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AE5907C" wp14:paraId="6B143F51" wp14:textId="0E63A664">
      <w:pPr>
        <w:pStyle w:val="Normal"/>
        <w:ind w:left="2880" w:firstLine="720"/>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pPr>
      <w:r w:rsidRPr="5AE5907C" w:rsidR="5EA0D85D">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Assignment 1 &amp; 2 &amp; 3</w:t>
      </w:r>
      <w:r>
        <w:tab/>
      </w:r>
      <w:r>
        <w:tab/>
      </w:r>
      <w:r>
        <w:tab/>
      </w:r>
      <w:r>
        <w:tab/>
      </w:r>
      <w:r>
        <w:tab/>
      </w:r>
    </w:p>
    <w:p xmlns:wp14="http://schemas.microsoft.com/office/word/2010/wordml" w:rsidP="5AE5907C" wp14:paraId="4926F51E" wp14:textId="2AA1E945">
      <w:pPr>
        <w:pStyle w:val="Normal"/>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pPr>
    </w:p>
    <w:p xmlns:wp14="http://schemas.microsoft.com/office/word/2010/wordml" w:rsidP="5AE5907C" wp14:paraId="5A9586AF" wp14:textId="0DF4FE53">
      <w:pPr>
        <w:pStyle w:val="Normal"/>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pPr>
      <w:r w:rsidRPr="5AE5907C" w:rsidR="5EA0D85D">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t>Assignment 1: SDLC Overview - Create a one-page infographic that outlines the SDLC phases (Requirements, Design, Implementation, Testing, Deployment), highlighting the importance of each phase and how they interconnect.</w:t>
      </w:r>
    </w:p>
    <w:p w:rsidR="3A7B97F2" w:rsidP="62627D3A" w:rsidRDefault="3A7B97F2" w14:paraId="2BDD0DB9" w14:textId="200F0CD7">
      <w:pPr>
        <w:pStyle w:val="Normal"/>
        <w:rPr>
          <w:rFonts w:ascii="Segoe UI" w:hAnsi="Segoe UI" w:eastAsia="Segoe UI" w:cs="Segoe UI"/>
          <w:b w:val="1"/>
          <w:bCs w:val="1"/>
          <w:i w:val="0"/>
          <w:iCs w:val="0"/>
          <w:caps w:val="0"/>
          <w:smallCaps w:val="0"/>
          <w:noProof w:val="0"/>
          <w:color w:val="000000" w:themeColor="text1" w:themeTint="FF" w:themeShade="FF"/>
          <w:sz w:val="24"/>
          <w:szCs w:val="24"/>
          <w:highlight w:val="green"/>
          <w:lang w:val="en-US"/>
        </w:rPr>
      </w:pPr>
      <w:r w:rsidRPr="62627D3A" w:rsidR="3A7B97F2">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Ans:</w:t>
      </w:r>
    </w:p>
    <w:p xmlns:wp14="http://schemas.microsoft.com/office/word/2010/wordml" w:rsidP="62627D3A" wp14:paraId="1FF41379" wp14:textId="2507589D">
      <w:pPr>
        <w:shd w:val="clear" w:color="auto" w:fill="FFFFFF" w:themeFill="background1"/>
        <w:rPr>
          <w:rFonts w:ascii="Segoe UI" w:hAnsi="Segoe UI" w:eastAsia="Segoe UI" w:cs="Segoe UI"/>
          <w:b w:val="0"/>
          <w:bCs w:val="0"/>
          <w:i w:val="1"/>
          <w:iCs w:val="1"/>
          <w:caps w:val="0"/>
          <w:smallCaps w:val="0"/>
          <w:noProof w:val="0"/>
          <w:color w:val="000000" w:themeColor="text1" w:themeTint="FF" w:themeShade="FF"/>
          <w:sz w:val="24"/>
          <w:szCs w:val="24"/>
          <w:highlight w:val="cyan"/>
          <w:lang w:val="en-US"/>
        </w:rPr>
      </w:pPr>
      <w:r w:rsidRPr="62627D3A" w:rsidR="5419B5F3">
        <w:rPr>
          <w:rFonts w:ascii="Segoe UI" w:hAnsi="Segoe UI" w:eastAsia="Segoe UI" w:cs="Segoe UI"/>
          <w:b w:val="0"/>
          <w:bCs w:val="0"/>
          <w:i w:val="1"/>
          <w:iCs w:val="1"/>
          <w:caps w:val="0"/>
          <w:smallCaps w:val="0"/>
          <w:noProof w:val="0"/>
          <w:color w:val="000000" w:themeColor="text1" w:themeTint="FF" w:themeShade="FF"/>
          <w:sz w:val="24"/>
          <w:szCs w:val="24"/>
          <w:highlight w:val="cyan"/>
          <w:lang w:val="en-US"/>
        </w:rPr>
        <w:t>An Overview</w:t>
      </w:r>
    </w:p>
    <w:p xmlns:wp14="http://schemas.microsoft.com/office/word/2010/wordml" w:rsidP="62627D3A" wp14:paraId="12748ACC" wp14:textId="3FD94EB7">
      <w:pPr>
        <w:pStyle w:val="Normal"/>
        <w:shd w:val="clear" w:color="auto" w:fill="FFFFFF" w:themeFill="background1"/>
        <w:rPr>
          <w:rFonts w:ascii="Segoe UI" w:hAnsi="Segoe UI" w:eastAsia="Segoe UI" w:cs="Segoe UI"/>
          <w:b w:val="0"/>
          <w:bCs w:val="0"/>
          <w:i w:val="1"/>
          <w:iCs w:val="1"/>
          <w:caps w:val="0"/>
          <w:smallCaps w:val="0"/>
          <w:noProof w:val="0"/>
          <w:color w:val="000000" w:themeColor="text1" w:themeTint="FF" w:themeShade="FF"/>
          <w:sz w:val="24"/>
          <w:szCs w:val="24"/>
          <w:highlight w:val="cyan"/>
          <w:lang w:val="en-US"/>
        </w:rPr>
      </w:pPr>
    </w:p>
    <w:p xmlns:wp14="http://schemas.microsoft.com/office/word/2010/wordml" w:rsidP="62627D3A" wp14:paraId="65A4BE17" wp14:textId="1515C1DC">
      <w:pPr>
        <w:pStyle w:val="Normal"/>
        <w:shd w:val="clear" w:color="auto" w:fill="FFFFFF" w:themeFill="background1"/>
      </w:pPr>
      <w:r w:rsidR="1B1FF2DD">
        <w:drawing>
          <wp:inline xmlns:wp14="http://schemas.microsoft.com/office/word/2010/wordprocessingDrawing" wp14:editId="6B73F426" wp14:anchorId="0593A3E2">
            <wp:extent cx="4528655" cy="3556211"/>
            <wp:effectExtent l="0" t="0" r="0" b="0"/>
            <wp:docPr id="1408543826" name="" title=""/>
            <wp:cNvGraphicFramePr>
              <a:graphicFrameLocks noChangeAspect="1"/>
            </wp:cNvGraphicFramePr>
            <a:graphic>
              <a:graphicData uri="http://schemas.openxmlformats.org/drawingml/2006/picture">
                <pic:pic>
                  <pic:nvPicPr>
                    <pic:cNvPr id="0" name=""/>
                    <pic:cNvPicPr/>
                  </pic:nvPicPr>
                  <pic:blipFill>
                    <a:blip r:embed="R18520fa83c8e43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28655" cy="3556211"/>
                    </a:xfrm>
                    <a:prstGeom prst="rect">
                      <a:avLst/>
                    </a:prstGeom>
                  </pic:spPr>
                </pic:pic>
              </a:graphicData>
            </a:graphic>
          </wp:inline>
        </w:drawing>
      </w:r>
    </w:p>
    <w:p xmlns:wp14="http://schemas.microsoft.com/office/word/2010/wordml" w:rsidP="62627D3A" wp14:paraId="4BD58B81" wp14:textId="29FC6DE2">
      <w:pPr>
        <w:pStyle w:val="Normal"/>
        <w:shd w:val="clear" w:color="auto" w:fill="FFFFFF" w:themeFill="background1"/>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w:rsidR="5419B5F3" w:rsidP="3DA4958E" w:rsidRDefault="5419B5F3" w14:paraId="221209CA" w14:textId="13705B8B">
      <w:pPr>
        <w:pStyle w:val="Normal"/>
        <w:shd w:val="clear" w:color="auto" w:fill="FFFFFF" w:themeFill="background1"/>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pP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1. Requirements Phase</w:t>
      </w:r>
    </w:p>
    <w:p w:rsidR="62627D3A" w:rsidP="62627D3A" w:rsidRDefault="62627D3A" w14:paraId="607A1C3C" w14:textId="1E098AD1">
      <w:pPr>
        <w:pStyle w:val="Normal"/>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xmlns:wp14="http://schemas.microsoft.com/office/word/2010/wordml" w:rsidP="3DA4958E" wp14:paraId="4A3456BA" wp14:textId="2428FDC6">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bookmarkStart w:name="_Int_aAgQXY75" w:id="1245701350"/>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Importance:</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Establishing</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project scope, </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objectives</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and constraints.</w:t>
      </w:r>
      <w:bookmarkEnd w:id="1245701350"/>
    </w:p>
    <w:p xmlns:wp14="http://schemas.microsoft.com/office/word/2010/wordml" w:rsidP="5AE5907C" wp14:paraId="692BA393" wp14:textId="40FEC717">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5AE5907C" wp14:paraId="53A8E3BA" wp14:textId="7E93DFAA">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Activities:</w:t>
      </w:r>
    </w:p>
    <w:p xmlns:wp14="http://schemas.microsoft.com/office/word/2010/wordml" w:rsidP="3DA4958E" wp14:paraId="0FEDA217" wp14:textId="018BEAAE">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Gathering</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requirements through interviews, surveys, and workshops.</w:t>
      </w:r>
    </w:p>
    <w:p xmlns:wp14="http://schemas.microsoft.com/office/word/2010/wordml" w:rsidP="5AE5907C" wp14:paraId="17C1D2E9" wp14:textId="227567FA">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Analyzing and prioritizing requirements based on business value and feasibility.</w:t>
      </w:r>
    </w:p>
    <w:p xmlns:wp14="http://schemas.microsoft.com/office/word/2010/wordml" w:rsidP="5AE5907C" wp14:paraId="360EEE39" wp14:textId="6D4EFD60">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Documenting requirements in a clear and concise manner.</w:t>
      </w:r>
    </w:p>
    <w:p xmlns:wp14="http://schemas.microsoft.com/office/word/2010/wordml" w:rsidP="5AE5907C" wp14:paraId="3FE892A9" wp14:textId="54FC70FF">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w:rsidR="5419B5F3" w:rsidP="62627D3A" w:rsidRDefault="5419B5F3" w14:paraId="5FE503FC" w14:textId="13EE620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62627D3A" w:rsidR="5419B5F3">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Interconnects:</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Requirements serve as the foundation for all </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subsequent</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phases, guiding design decisions and development efforts.</w:t>
      </w:r>
    </w:p>
    <w:p w:rsidR="62627D3A" w:rsidP="62627D3A" w:rsidRDefault="62627D3A" w14:paraId="7CF47195" w14:textId="122DD284">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5EFB735C" w:rsidP="3DA4958E" w:rsidRDefault="5EFB735C" w14:paraId="30CE4DAD" w14:textId="5266E384">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highlight w:val="cyan"/>
          <w:lang w:val="en-US"/>
        </w:rPr>
      </w:pPr>
      <w:r w:rsidRPr="3DA4958E" w:rsidR="5EFB735C">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2. Defining Requirements</w:t>
      </w:r>
      <w:r w:rsidRPr="3DA4958E" w:rsidR="5EFB735C">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 </w:t>
      </w:r>
    </w:p>
    <w:p w:rsidR="5EFB735C" w:rsidP="3DA4958E" w:rsidRDefault="5EFB735C" w14:paraId="4F87BF02" w14:textId="590D5342">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DA4958E"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Once the requirement analysis is done, the next stage is to certainly </w:t>
      </w:r>
      <w:r w:rsidRPr="3DA4958E"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represent</w:t>
      </w:r>
      <w:r w:rsidRPr="3DA4958E"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and document the software requirements and get them accepted </w:t>
      </w:r>
      <w:bookmarkStart w:name="_Int_WLFGi5X9" w:id="1585697092"/>
      <w:r w:rsidRPr="3DA4958E" w:rsidR="0EBDBA7F">
        <w:rPr>
          <w:rFonts w:ascii="Segoe UI" w:hAnsi="Segoe UI" w:eastAsia="Segoe UI" w:cs="Segoe UI"/>
          <w:b w:val="0"/>
          <w:bCs w:val="0"/>
          <w:i w:val="0"/>
          <w:iCs w:val="0"/>
          <w:caps w:val="0"/>
          <w:smallCaps w:val="0"/>
          <w:noProof w:val="0"/>
          <w:color w:val="000000" w:themeColor="text1" w:themeTint="FF" w:themeShade="FF"/>
          <w:sz w:val="24"/>
          <w:szCs w:val="24"/>
          <w:lang w:val="en-US"/>
        </w:rPr>
        <w:t>from</w:t>
      </w:r>
      <w:bookmarkEnd w:id="1585697092"/>
      <w:r w:rsidRPr="3DA4958E" w:rsidR="0EBDBA7F">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r w:rsidRPr="3DA4958E"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the project stakeholders. </w:t>
      </w:r>
    </w:p>
    <w:p w:rsidR="5EFB735C" w:rsidP="62627D3A" w:rsidRDefault="5EFB735C" w14:paraId="7CD979CD" w14:textId="4AEA3006">
      <w:pPr>
        <w:pStyle w:val="Normal"/>
        <w:shd w:val="clear" w:color="auto" w:fill="FFFFFF" w:themeFill="background1"/>
        <w:spacing w:before="0" w:beforeAutospacing="off" w:after="0" w:afterAutospacing="off"/>
        <w:ind w:left="0"/>
      </w:pPr>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w:t>
      </w:r>
    </w:p>
    <w:p w:rsidR="5EFB735C" w:rsidP="62627D3A" w:rsidRDefault="5EFB735C" w14:paraId="2FD77050" w14:textId="4FFA7838">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bookmarkStart w:name="_Int_tJnjs8cq" w:id="153970191"/>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This is </w:t>
      </w:r>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accomplished</w:t>
      </w:r>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through "SRS"- Software Requirement Specification document which </w:t>
      </w:r>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contains</w:t>
      </w:r>
      <w:r w:rsidRPr="62627D3A" w:rsidR="5EFB735C">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all the product requirements to be constructed and developed during the project life cycle.</w:t>
      </w:r>
      <w:bookmarkEnd w:id="153970191"/>
    </w:p>
    <w:p xmlns:wp14="http://schemas.microsoft.com/office/word/2010/wordml" w:rsidP="5AE5907C" wp14:paraId="1FA255B1" wp14:textId="06C19050">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p14:paraId="296736C7" wp14:textId="6D783869"/>
    <w:p xmlns:wp14="http://schemas.microsoft.com/office/word/2010/wordml" w:rsidP="3DA4958E" wp14:paraId="2AAC9C9E" wp14:textId="720C16C0">
      <w:pPr>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pPr>
      <w:r w:rsidRPr="3DA4958E" w:rsidR="5EFB735C">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3</w:t>
      </w: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 Design Phase</w:t>
      </w:r>
    </w:p>
    <w:p w:rsidR="62627D3A" w:rsidP="62627D3A" w:rsidRDefault="62627D3A" w14:paraId="69177ECD" w14:textId="46739DAE">
      <w:pPr>
        <w:pStyle w:val="Normal"/>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xmlns:wp14="http://schemas.microsoft.com/office/word/2010/wordml" w:rsidP="5AE5907C" wp14:paraId="64D8ECC2" wp14:textId="23416238">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Importance:</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Creating a detailed technical and architectural plan for the software.</w:t>
      </w:r>
    </w:p>
    <w:p xmlns:wp14="http://schemas.microsoft.com/office/word/2010/wordml" w:rsidP="5AE5907C" wp14:paraId="0FA3DAA0" wp14:textId="111C8A71">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5AE5907C" wp14:paraId="58D7A694" wp14:textId="75C7D160">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Activities:</w:t>
      </w:r>
    </w:p>
    <w:p xmlns:wp14="http://schemas.microsoft.com/office/word/2010/wordml" w:rsidP="5AE5907C" wp14:paraId="502F2FCB" wp14:textId="3BB82DA8">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System architecture design, including high-level structure and components.</w:t>
      </w:r>
    </w:p>
    <w:p xmlns:wp14="http://schemas.microsoft.com/office/word/2010/wordml" w:rsidP="5AE5907C" wp14:paraId="223F79C7" wp14:textId="3AA5A920">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User interface (UI) and user experience (UX) design to ensure usability and accessibility.</w:t>
      </w:r>
    </w:p>
    <w:p xmlns:wp14="http://schemas.microsoft.com/office/word/2010/wordml" w:rsidP="5AE5907C" wp14:paraId="1DBB26D7" wp14:textId="423B2A1C">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Database design, defining data models and relationships.</w:t>
      </w:r>
    </w:p>
    <w:p xmlns:wp14="http://schemas.microsoft.com/office/word/2010/wordml" w:rsidP="5AE5907C" wp14:paraId="54F90AF0" wp14:textId="2D58A9CB">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Interconnects:</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Designs derived from requirements, ensuring alignment with client needs and project goals; provides a blueprint for implementation.</w:t>
      </w:r>
    </w:p>
    <w:p xmlns:wp14="http://schemas.microsoft.com/office/word/2010/wordml" wp14:paraId="100B4B44" wp14:textId="5C275712"/>
    <w:p xmlns:wp14="http://schemas.microsoft.com/office/word/2010/wordml" w:rsidP="3DA4958E" wp14:paraId="0E2350D9" wp14:textId="008825E4">
      <w:pPr>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r w:rsidRPr="3DA4958E" w:rsidR="5FC9EB58">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4</w:t>
      </w: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 Implementation Phase</w:t>
      </w:r>
    </w:p>
    <w:p w:rsidR="62627D3A" w:rsidP="62627D3A" w:rsidRDefault="62627D3A" w14:paraId="06AE6DB4" w14:textId="2F5025A1">
      <w:pPr>
        <w:pStyle w:val="Normal"/>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xmlns:wp14="http://schemas.microsoft.com/office/word/2010/wordml" w:rsidP="5AE5907C" wp14:paraId="4AF3A731" wp14:textId="024967F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627D3A" w:rsidR="5419B5F3">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Importance:</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Transforming design specifications into working software.</w:t>
      </w:r>
    </w:p>
    <w:p w:rsidR="62627D3A" w:rsidP="62627D3A" w:rsidRDefault="62627D3A" w14:paraId="0EA6C448" w14:textId="528CAAF0">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5AE5907C" wp14:paraId="01988963" wp14:textId="17833CA8">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Activities:</w:t>
      </w:r>
    </w:p>
    <w:p xmlns:wp14="http://schemas.microsoft.com/office/word/2010/wordml" w:rsidP="5AE5907C" wp14:paraId="219BF9D5" wp14:textId="377EA286">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Writing code according to design specifications and coding standards.</w:t>
      </w:r>
    </w:p>
    <w:p xmlns:wp14="http://schemas.microsoft.com/office/word/2010/wordml" w:rsidP="5AE5907C" wp14:paraId="21ACF08B" wp14:textId="2A408768">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Building and integrating software modules and components.</w:t>
      </w:r>
    </w:p>
    <w:p xmlns:wp14="http://schemas.microsoft.com/office/word/2010/wordml" w:rsidP="5AE5907C" wp14:paraId="52054CA0" wp14:textId="10E37876">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Conducting code reviews and ensuring version control.</w:t>
      </w:r>
    </w:p>
    <w:p xmlns:wp14="http://schemas.microsoft.com/office/word/2010/wordml" w:rsidP="5AE5907C" wp14:paraId="508B037C" wp14:textId="013C817A">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5AE5907C" wp14:paraId="509304F6" wp14:textId="013F87D4">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Interconnects:</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Directly influenced by design decisions; iterative development process with feedback loops to refine implementation.</w:t>
      </w:r>
    </w:p>
    <w:p xmlns:wp14="http://schemas.microsoft.com/office/word/2010/wordml" wp14:paraId="4B9DD7B0" wp14:textId="573F065A"/>
    <w:p xmlns:wp14="http://schemas.microsoft.com/office/word/2010/wordml" w:rsidP="3DA4958E" wp14:paraId="761CF8BB" wp14:textId="6168FD14">
      <w:pPr>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pPr>
      <w:r w:rsidRPr="3DA4958E" w:rsidR="0FE7205C">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5</w:t>
      </w: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 Testing Phase</w:t>
      </w:r>
    </w:p>
    <w:p w:rsidR="62627D3A" w:rsidP="62627D3A" w:rsidRDefault="62627D3A" w14:paraId="78CF6CB6" w14:textId="463A8B6E">
      <w:pPr>
        <w:pStyle w:val="Normal"/>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xmlns:wp14="http://schemas.microsoft.com/office/word/2010/wordml" w:rsidP="5AE5907C" wp14:paraId="3152704C" wp14:textId="220DA48E">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627D3A" w:rsidR="5419B5F3">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Importance:</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Verifying and </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validating</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software to ensure quality, reliability, and functionality.</w:t>
      </w:r>
    </w:p>
    <w:p w:rsidR="62627D3A" w:rsidP="62627D3A" w:rsidRDefault="62627D3A" w14:paraId="489B1844" w14:textId="6B957F89">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5AE5907C" wp14:paraId="37311EFB" wp14:textId="26E49EC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Activities:</w:t>
      </w:r>
    </w:p>
    <w:p xmlns:wp14="http://schemas.microsoft.com/office/word/2010/wordml" w:rsidP="5AE5907C" wp14:paraId="6FDE73A7" wp14:textId="486B47B4">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Unit testing to validate individual components or modules.</w:t>
      </w:r>
    </w:p>
    <w:p xmlns:wp14="http://schemas.microsoft.com/office/word/2010/wordml" w:rsidP="5AE5907C" wp14:paraId="3047F121" wp14:textId="3498E766">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Integration testing to verify interactions between components.</w:t>
      </w:r>
    </w:p>
    <w:p xmlns:wp14="http://schemas.microsoft.com/office/word/2010/wordml" w:rsidP="5AE5907C" wp14:paraId="51E11272" wp14:textId="5665EDA9">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System testing to assess overall system behavior and performance.</w:t>
      </w:r>
    </w:p>
    <w:p xmlns:wp14="http://schemas.microsoft.com/office/word/2010/wordml" w:rsidP="5AE5907C" wp14:paraId="1B9C44C6" wp14:textId="07B7F9B7">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User acceptance testing (UAT) to confirm that the software meets user requirements.</w:t>
      </w:r>
    </w:p>
    <w:p xmlns:wp14="http://schemas.microsoft.com/office/word/2010/wordml" w:rsidP="5AE5907C" wp14:paraId="5FB66DB8" wp14:textId="40BE2402">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5AE5907C" wp14:paraId="62F52212" wp14:textId="1821E1CB">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Interconnects:</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Testing activities uncover defects and issues that feed back into implementation for correction; ensures software meets quality standards before deployment.</w:t>
      </w:r>
    </w:p>
    <w:p xmlns:wp14="http://schemas.microsoft.com/office/word/2010/wordml" wp14:paraId="47ED94EC" wp14:textId="1A51191C"/>
    <w:p xmlns:wp14="http://schemas.microsoft.com/office/word/2010/wordml" w:rsidP="3DA4958E" wp14:paraId="005D4163" wp14:textId="56157282">
      <w:pPr>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pPr>
      <w:r w:rsidRPr="3DA4958E" w:rsidR="08ED58ED">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6</w:t>
      </w: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 Deployment Phase</w:t>
      </w:r>
    </w:p>
    <w:p w:rsidR="62627D3A" w:rsidP="62627D3A" w:rsidRDefault="62627D3A" w14:paraId="49BB0A47" w14:textId="3423554C">
      <w:pPr>
        <w:pStyle w:val="Normal"/>
        <w:shd w:val="clear" w:color="auto" w:fill="FFFFFF" w:themeFill="background1"/>
        <w:spacing w:before="0" w:beforeAutospacing="off"/>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pPr>
    </w:p>
    <w:p xmlns:wp14="http://schemas.microsoft.com/office/word/2010/wordml" w:rsidP="5AE5907C" wp14:paraId="6D9D395D" wp14:textId="7CBE676D">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62627D3A" w:rsidR="5419B5F3">
        <w:rPr>
          <w:rFonts w:ascii="Segoe UI" w:hAnsi="Segoe UI" w:eastAsia="Segoe UI" w:cs="Segoe UI"/>
          <w:b w:val="1"/>
          <w:bCs w:val="1"/>
          <w:i w:val="0"/>
          <w:iCs w:val="0"/>
          <w:caps w:val="0"/>
          <w:smallCaps w:val="0"/>
          <w:noProof w:val="0"/>
          <w:color w:val="000000" w:themeColor="text1" w:themeTint="FF" w:themeShade="FF"/>
          <w:sz w:val="24"/>
          <w:szCs w:val="24"/>
          <w:highlight w:val="yellow"/>
          <w:lang w:val="en-US"/>
        </w:rPr>
        <w:t>Importance:</w:t>
      </w:r>
      <w:r w:rsidRPr="62627D3A"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Deploying the software into production environments for end-user access.</w:t>
      </w:r>
    </w:p>
    <w:p w:rsidR="62627D3A" w:rsidP="62627D3A" w:rsidRDefault="62627D3A" w14:paraId="3F0F94E8" w14:textId="674459AC">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p>
    <w:p xmlns:wp14="http://schemas.microsoft.com/office/word/2010/wordml" w:rsidP="5AE5907C" wp14:paraId="1B879C9A" wp14:textId="482F599B">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Activities:</w:t>
      </w:r>
    </w:p>
    <w:p xmlns:wp14="http://schemas.microsoft.com/office/word/2010/wordml" w:rsidP="5AE5907C" wp14:paraId="47838CCA" wp14:textId="277F1606">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Installation and configuration of the software on target hardware or servers.</w:t>
      </w:r>
    </w:p>
    <w:p xmlns:wp14="http://schemas.microsoft.com/office/word/2010/wordml" w:rsidP="5AE5907C" wp14:paraId="3EEED42D" wp14:textId="344850F2">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Data migration, if applicable, to transfer existing data to the new system.</w:t>
      </w:r>
    </w:p>
    <w:p xmlns:wp14="http://schemas.microsoft.com/office/word/2010/wordml" w:rsidP="5AE5907C" wp14:paraId="4E47ABBE" wp14:textId="20B8F451">
      <w:pPr>
        <w:pStyle w:val="ListParagraph"/>
        <w:numPr>
          <w:ilvl w:val="1"/>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User training and documentation to </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facilitate</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adoption and usage.</w:t>
      </w:r>
    </w:p>
    <w:p xmlns:wp14="http://schemas.microsoft.com/office/word/2010/wordml" w:rsidP="5AE5907C" wp14:paraId="4769BCA6" wp14:textId="53C20697">
      <w:pPr>
        <w:pStyle w:val="Normal"/>
        <w:shd w:val="clear" w:color="auto" w:fill="FFFFFF" w:themeFill="background1"/>
        <w:spacing w:before="0" w:beforeAutospacing="off" w:after="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5AE5907C" wp14:paraId="2BC16C01" wp14:textId="22D5420A">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5AE5907C" w:rsidR="5419B5F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Interconnects:</w:t>
      </w:r>
      <w:r w:rsidRPr="5AE5907C" w:rsidR="5419B5F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Relies on successful completion of testing phases to ensure stability and functionality; ongoing support and maintenance post-deployment.</w:t>
      </w:r>
    </w:p>
    <w:p xmlns:wp14="http://schemas.microsoft.com/office/word/2010/wordml" wp14:paraId="59642A8D" wp14:textId="3B6A7A47"/>
    <w:p w:rsidR="11C4AA64" w:rsidP="3DA4958E" w:rsidRDefault="11C4AA64" w14:paraId="2C88AB17" w14:textId="36085033">
      <w:pPr>
        <w:pStyle w:val="Normal"/>
        <w:rPr>
          <w:b w:val="1"/>
          <w:bCs w:val="1"/>
          <w:highlight w:val="cyan"/>
        </w:rPr>
      </w:pPr>
      <w:r w:rsidRPr="3DA4958E" w:rsidR="11C4AA64">
        <w:rPr>
          <w:b w:val="1"/>
          <w:bCs w:val="1"/>
          <w:highlight w:val="cyan"/>
        </w:rPr>
        <w:t>7. Maintenance Phase</w:t>
      </w:r>
    </w:p>
    <w:p w:rsidR="11C4AA64" w:rsidP="62627D3A" w:rsidRDefault="11C4AA64" w14:paraId="5902F0BC" w14:textId="4850CE7F">
      <w:pPr>
        <w:pStyle w:val="Normal"/>
        <w:rPr>
          <w:rFonts w:ascii="Segoe UI" w:hAnsi="Segoe UI" w:eastAsia="Segoe UI" w:cs="Segoe UI"/>
        </w:rPr>
      </w:pPr>
      <w:bookmarkStart w:name="_Int_3zg0ci74" w:id="1586073114"/>
      <w:bookmarkStart w:name="_Int_IvZw4ARh" w:id="282027891"/>
      <w:r w:rsidRPr="3DA4958E" w:rsidR="11C4AA64">
        <w:rPr>
          <w:rFonts w:ascii="Segoe UI" w:hAnsi="Segoe UI" w:eastAsia="Segoe UI" w:cs="Segoe UI"/>
        </w:rPr>
        <w:t>Once when</w:t>
      </w:r>
      <w:bookmarkEnd w:id="282027891"/>
      <w:r w:rsidRPr="3DA4958E" w:rsidR="11C4AA64">
        <w:rPr>
          <w:rFonts w:ascii="Segoe UI" w:hAnsi="Segoe UI" w:eastAsia="Segoe UI" w:cs="Segoe UI"/>
        </w:rPr>
        <w:t xml:space="preserve"> the client starts using the developed systems, then the </w:t>
      </w:r>
      <w:r w:rsidRPr="3DA4958E" w:rsidR="11C4AA64">
        <w:rPr>
          <w:rFonts w:ascii="Segoe UI" w:hAnsi="Segoe UI" w:eastAsia="Segoe UI" w:cs="Segoe UI"/>
        </w:rPr>
        <w:t>real issues</w:t>
      </w:r>
      <w:r w:rsidRPr="3DA4958E" w:rsidR="11C4AA64">
        <w:rPr>
          <w:rFonts w:ascii="Segoe UI" w:hAnsi="Segoe UI" w:eastAsia="Segoe UI" w:cs="Segoe UI"/>
        </w:rPr>
        <w:t xml:space="preserve"> come up and requirements to be solved from time to time.</w:t>
      </w:r>
      <w:bookmarkEnd w:id="1586073114"/>
    </w:p>
    <w:p w:rsidR="11C4AA64" w:rsidP="62627D3A" w:rsidRDefault="11C4AA64" w14:paraId="0939779F" w14:textId="5B3E7657">
      <w:pPr>
        <w:pStyle w:val="Normal"/>
        <w:rPr>
          <w:rFonts w:ascii="Segoe UI" w:hAnsi="Segoe UI" w:eastAsia="Segoe UI" w:cs="Segoe UI"/>
        </w:rPr>
      </w:pPr>
      <w:r w:rsidRPr="3DA4958E" w:rsidR="11C4AA64">
        <w:rPr>
          <w:rFonts w:ascii="Segoe UI" w:hAnsi="Segoe UI" w:eastAsia="Segoe UI" w:cs="Segoe UI"/>
        </w:rPr>
        <w:t>This procedure where the care is taken for the developed product is known as maintenance.</w:t>
      </w:r>
    </w:p>
    <w:p w:rsidR="62627D3A" w:rsidP="62627D3A" w:rsidRDefault="62627D3A" w14:paraId="0DE3023D" w14:textId="133798A9">
      <w:pPr>
        <w:pStyle w:val="Normal"/>
        <w:rPr>
          <w:rFonts w:ascii="Segoe UI" w:hAnsi="Segoe UI" w:eastAsia="Segoe UI" w:cs="Segoe UI"/>
        </w:rPr>
      </w:pPr>
    </w:p>
    <w:p xmlns:wp14="http://schemas.microsoft.com/office/word/2010/wordml" w:rsidP="3DA4958E" wp14:paraId="2F55DC08" wp14:textId="2E6B944C">
      <w:pPr>
        <w:pStyle w:val="Normal"/>
        <w:shd w:val="clear" w:color="auto" w:fill="FFFFFF" w:themeFill="background1"/>
        <w:spacing w:before="300" w:beforeAutospacing="off" w:after="300" w:afterAutospacing="off"/>
      </w:pPr>
      <w:r w:rsidRPr="3DA4958E" w:rsidR="5419B5F3">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t>Conclusion:</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The SDLC consists of interconnected phases, each critical for delivering successful software projects. By following a systematic approach from requirements gathering to deployment, teams can ensure alignment with client needs, </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maintain</w:t>
      </w:r>
      <w:r w:rsidRPr="3DA4958E" w:rsidR="5419B5F3">
        <w:rPr>
          <w:rFonts w:ascii="Segoe UI" w:hAnsi="Segoe UI" w:eastAsia="Segoe UI" w:cs="Segoe UI"/>
          <w:b w:val="0"/>
          <w:bCs w:val="0"/>
          <w:i w:val="0"/>
          <w:iCs w:val="0"/>
          <w:caps w:val="0"/>
          <w:smallCaps w:val="0"/>
          <w:noProof w:val="0"/>
          <w:color w:val="000000" w:themeColor="text1" w:themeTint="FF" w:themeShade="FF"/>
          <w:sz w:val="24"/>
          <w:szCs w:val="24"/>
          <w:lang w:val="en-US"/>
        </w:rPr>
        <w:t xml:space="preserve"> quality standards, and deliver value to stakeholders.</w:t>
      </w: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lang w:val="en-US"/>
        </w:rPr>
        <w:t xml:space="preserve"> </w:t>
      </w:r>
    </w:p>
    <w:p xmlns:wp14="http://schemas.microsoft.com/office/word/2010/wordml" w:rsidP="3DA4958E" wp14:paraId="3A1F8260" wp14:textId="6EC8E58E">
      <w:pPr>
        <w:pStyle w:val="Normal"/>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lang w:val="en-US"/>
        </w:rPr>
      </w:pPr>
    </w:p>
    <w:p xmlns:wp14="http://schemas.microsoft.com/office/word/2010/wordml" w:rsidP="3DA4958E" wp14:paraId="4F27F36E" wp14:textId="0C84A509">
      <w:pPr>
        <w:pStyle w:val="Normal"/>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lang w:val="en-US"/>
        </w:rPr>
      </w:pPr>
    </w:p>
    <w:p xmlns:wp14="http://schemas.microsoft.com/office/word/2010/wordml" w:rsidP="3DA4958E" wp14:paraId="58E64858" wp14:textId="6C87E4C7">
      <w:pPr>
        <w:pStyle w:val="Normal"/>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lang w:val="en-US"/>
        </w:rPr>
      </w:pPr>
    </w:p>
    <w:p xmlns:wp14="http://schemas.microsoft.com/office/word/2010/wordml" w:rsidP="3DA4958E" wp14:paraId="270F71CA" wp14:textId="62CBA9C5">
      <w:pPr>
        <w:pStyle w:val="Normal"/>
        <w:shd w:val="clear" w:color="auto" w:fill="FFFFFF" w:themeFill="background1"/>
        <w:spacing w:before="0" w:beforeAutospacing="off" w:after="160" w:afterAutospacing="off"/>
        <w:ind w:left="0" w:right="0"/>
        <w:rPr>
          <w:rFonts w:ascii="Segoe UI" w:hAnsi="Segoe UI" w:eastAsia="Segoe UI" w:cs="Segoe UI"/>
          <w:b w:val="1"/>
          <w:bCs w:val="1"/>
          <w:i w:val="0"/>
          <w:iCs w:val="0"/>
          <w:caps w:val="0"/>
          <w:smallCaps w:val="0"/>
          <w:noProof w:val="0"/>
          <w:sz w:val="24"/>
          <w:szCs w:val="24"/>
          <w:highlight w:val="green"/>
          <w:lang w:val="en-US"/>
        </w:rPr>
      </w:pPr>
      <w:r w:rsidRPr="3DA4958E" w:rsidR="26984FC1">
        <w:rPr>
          <w:rFonts w:ascii="Segoe UI" w:hAnsi="Segoe UI" w:eastAsia="Segoe UI" w:cs="Segoe UI"/>
          <w:b w:val="1"/>
          <w:bCs w:val="1"/>
          <w:i w:val="0"/>
          <w:iCs w:val="0"/>
          <w:caps w:val="0"/>
          <w:smallCaps w:val="0"/>
          <w:noProof w:val="0"/>
          <w:color w:val="000000" w:themeColor="text1" w:themeTint="FF" w:themeShade="FF"/>
          <w:sz w:val="24"/>
          <w:szCs w:val="24"/>
          <w:highlight w:val="green"/>
          <w:lang w:val="en-US"/>
        </w:rPr>
        <w:t xml:space="preserve">Assignment </w:t>
      </w:r>
      <w:r w:rsidRPr="3DA4958E" w:rsidR="3327C044">
        <w:rPr>
          <w:rFonts w:ascii="Segoe UI" w:hAnsi="Segoe UI" w:eastAsia="Segoe UI" w:cs="Segoe UI"/>
          <w:b w:val="1"/>
          <w:bCs w:val="1"/>
          <w:i w:val="0"/>
          <w:iCs w:val="0"/>
          <w:caps w:val="0"/>
          <w:smallCaps w:val="0"/>
          <w:noProof w:val="0"/>
          <w:color w:val="000000" w:themeColor="text1" w:themeTint="FF" w:themeShade="FF"/>
          <w:sz w:val="24"/>
          <w:szCs w:val="24"/>
          <w:highlight w:val="green"/>
          <w:lang w:val="en-US"/>
        </w:rPr>
        <w:t>2</w:t>
      </w:r>
      <w:r w:rsidRPr="3DA4958E" w:rsidR="26984FC1">
        <w:rPr>
          <w:rFonts w:ascii="Segoe UI" w:hAnsi="Segoe UI" w:eastAsia="Segoe UI" w:cs="Segoe UI"/>
          <w:b w:val="1"/>
          <w:bCs w:val="1"/>
          <w:i w:val="0"/>
          <w:iCs w:val="0"/>
          <w:caps w:val="0"/>
          <w:smallCaps w:val="0"/>
          <w:noProof w:val="0"/>
          <w:color w:val="000000" w:themeColor="text1" w:themeTint="FF" w:themeShade="FF"/>
          <w:sz w:val="24"/>
          <w:szCs w:val="24"/>
          <w:highlight w:val="green"/>
          <w:lang w:val="en-US"/>
        </w:rPr>
        <w:t xml:space="preserve">: </w:t>
      </w:r>
      <w:r w:rsidRPr="3DA4958E" w:rsidR="356FC5FD">
        <w:rPr>
          <w:rFonts w:ascii="Segoe UI" w:hAnsi="Segoe UI" w:eastAsia="Segoe UI" w:cs="Segoe UI"/>
          <w:b w:val="1"/>
          <w:bCs w:val="1"/>
          <w:i w:val="0"/>
          <w:iCs w:val="0"/>
          <w:caps w:val="0"/>
          <w:smallCaps w:val="0"/>
          <w:noProof w:val="0"/>
          <w:sz w:val="24"/>
          <w:szCs w:val="24"/>
          <w:highlight w:val="green"/>
          <w:lang w:val="en-US"/>
        </w:rPr>
        <w:t>Develop a case study analyzing the implementation of SDLC phase</w:t>
      </w:r>
      <w:r w:rsidRPr="3DA4958E" w:rsidR="67CE5E5E">
        <w:rPr>
          <w:rFonts w:ascii="Segoe UI" w:hAnsi="Segoe UI" w:eastAsia="Segoe UI" w:cs="Segoe UI"/>
          <w:b w:val="1"/>
          <w:bCs w:val="1"/>
          <w:i w:val="0"/>
          <w:iCs w:val="0"/>
          <w:caps w:val="0"/>
          <w:smallCaps w:val="0"/>
          <w:noProof w:val="0"/>
          <w:sz w:val="24"/>
          <w:szCs w:val="24"/>
          <w:highlight w:val="green"/>
          <w:lang w:val="en-US"/>
        </w:rPr>
        <w:t xml:space="preserve">s in a real-world engineering project. Evaluate how Requirement </w:t>
      </w:r>
      <w:r w:rsidRPr="3DA4958E" w:rsidR="356FC5FD">
        <w:rPr>
          <w:rFonts w:ascii="Segoe UI" w:hAnsi="Segoe UI" w:eastAsia="Segoe UI" w:cs="Segoe UI"/>
          <w:b w:val="1"/>
          <w:bCs w:val="1"/>
          <w:i w:val="0"/>
          <w:iCs w:val="0"/>
          <w:caps w:val="0"/>
          <w:smallCaps w:val="0"/>
          <w:noProof w:val="0"/>
          <w:sz w:val="24"/>
          <w:szCs w:val="24"/>
          <w:highlight w:val="green"/>
          <w:lang w:val="en-US"/>
        </w:rPr>
        <w:t>Gathering, Design, Implementation, Testing, Deployment, and Maintenance contribute to project outcomes.</w:t>
      </w:r>
    </w:p>
    <w:p xmlns:wp14="http://schemas.microsoft.com/office/word/2010/wordml" w:rsidP="3DA4958E" wp14:paraId="6CC2919E" wp14:textId="699EAA8E">
      <w:pPr>
        <w:pStyle w:val="Normal"/>
        <w:shd w:val="clear" w:color="auto" w:fill="FFFFFF" w:themeFill="background1"/>
        <w:spacing w:before="0" w:beforeAutospacing="off" w:after="160" w:afterAutospacing="off"/>
        <w:ind w:left="0" w:right="0"/>
        <w:rPr>
          <w:rFonts w:ascii="Segoe UI" w:hAnsi="Segoe UI" w:eastAsia="Segoe UI" w:cs="Segoe UI"/>
          <w:b w:val="1"/>
          <w:bCs w:val="1"/>
          <w:i w:val="0"/>
          <w:iCs w:val="0"/>
          <w:caps w:val="0"/>
          <w:smallCaps w:val="0"/>
          <w:noProof w:val="0"/>
          <w:sz w:val="24"/>
          <w:szCs w:val="24"/>
          <w:highlight w:val="green"/>
          <w:lang w:val="en-US"/>
        </w:rPr>
      </w:pPr>
    </w:p>
    <w:p xmlns:wp14="http://schemas.microsoft.com/office/word/2010/wordml" w:rsidP="3DA4958E" wp14:paraId="55B17548" wp14:textId="5A021406">
      <w:pPr>
        <w:pStyle w:val="Normal"/>
        <w:shd w:val="clear" w:color="auto" w:fill="FFFFFF" w:themeFill="background1"/>
        <w:spacing w:before="0" w:beforeAutospacing="off" w:after="160" w:afterAutospacing="off"/>
        <w:ind w:left="0" w:right="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3DA4958E" w:rsidR="3321A2AE">
        <w:rPr>
          <w:rFonts w:ascii="Segoe UI" w:hAnsi="Segoe UI" w:eastAsia="Segoe UI" w:cs="Segoe UI"/>
          <w:b w:val="1"/>
          <w:bCs w:val="1"/>
          <w:i w:val="0"/>
          <w:iCs w:val="0"/>
          <w:caps w:val="0"/>
          <w:smallCaps w:val="0"/>
          <w:noProof w:val="0"/>
          <w:sz w:val="24"/>
          <w:szCs w:val="24"/>
          <w:highlight w:val="cyan"/>
          <w:lang w:val="en-US"/>
        </w:rPr>
        <w:t>Ans:</w:t>
      </w:r>
      <w:r w:rsidRPr="3DA4958E" w:rsidR="697EF810">
        <w:rPr>
          <w:rFonts w:ascii="Segoe UI" w:hAnsi="Segoe UI" w:eastAsia="Segoe UI" w:cs="Segoe UI"/>
          <w:b w:val="1"/>
          <w:bCs w:val="1"/>
          <w:i w:val="0"/>
          <w:iCs w:val="0"/>
          <w:caps w:val="0"/>
          <w:smallCaps w:val="0"/>
          <w:noProof w:val="0"/>
          <w:color w:val="0D0D0D" w:themeColor="text1" w:themeTint="F2" w:themeShade="FF"/>
          <w:sz w:val="24"/>
          <w:szCs w:val="24"/>
          <w:lang w:val="en-US"/>
        </w:rPr>
        <w:t xml:space="preserve">   </w:t>
      </w:r>
    </w:p>
    <w:p xmlns:wp14="http://schemas.microsoft.com/office/word/2010/wordml" w:rsidP="3DA4958E" wp14:paraId="655F3C75" wp14:textId="443E96CF">
      <w:pPr>
        <w:pStyle w:val="Normal"/>
        <w:shd w:val="clear" w:color="auto" w:fill="FFFFFF" w:themeFill="background1"/>
        <w:spacing w:before="0" w:beforeAutospacing="off" w:after="160" w:afterAutospacing="off"/>
        <w:ind w:left="0" w:right="0"/>
        <w:rPr>
          <w:rFonts w:ascii="Segoe UI" w:hAnsi="Segoe UI" w:eastAsia="Segoe UI" w:cs="Segoe UI"/>
          <w:b w:val="1"/>
          <w:bCs w:val="1"/>
          <w:i w:val="0"/>
          <w:iCs w:val="0"/>
          <w:caps w:val="0"/>
          <w:smallCaps w:val="0"/>
          <w:noProof w:val="0"/>
          <w:color w:val="0D0D0D" w:themeColor="text1" w:themeTint="F2" w:themeShade="FF"/>
          <w:sz w:val="24"/>
          <w:szCs w:val="24"/>
          <w:lang w:val="en-US"/>
        </w:rPr>
      </w:pPr>
      <w:r w:rsidRPr="3DA4958E" w:rsidR="697EF810">
        <w:rPr>
          <w:rFonts w:ascii="Segoe UI" w:hAnsi="Segoe UI" w:eastAsia="Segoe UI" w:cs="Segoe UI"/>
          <w:b w:val="1"/>
          <w:bCs w:val="1"/>
          <w:i w:val="0"/>
          <w:iCs w:val="0"/>
          <w:caps w:val="0"/>
          <w:smallCaps w:val="0"/>
          <w:noProof w:val="0"/>
          <w:color w:val="0D0D0D" w:themeColor="text1" w:themeTint="F2" w:themeShade="FF"/>
          <w:sz w:val="24"/>
          <w:szCs w:val="24"/>
          <w:lang w:val="en-US"/>
        </w:rPr>
        <w:t>C</w:t>
      </w: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lang w:val="en-US"/>
        </w:rPr>
        <w:t>ase Study: Implementation of SDLC Phases in the Development of an E-commerce Platform</w:t>
      </w:r>
    </w:p>
    <w:p xmlns:wp14="http://schemas.microsoft.com/office/word/2010/wordml" w:rsidP="5AE5907C" wp14:paraId="5AC9E835" wp14:textId="1DE0157A">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1. Requirement Gathering:</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 retail company, </w:t>
      </w:r>
      <w:r w:rsidRPr="3DA4958E" w:rsidR="138CB452">
        <w:rPr>
          <w:rFonts w:ascii="Segoe UI" w:hAnsi="Segoe UI" w:eastAsia="Segoe UI" w:cs="Segoe UI"/>
          <w:b w:val="0"/>
          <w:bCs w:val="0"/>
          <w:i w:val="0"/>
          <w:iCs w:val="0"/>
          <w:caps w:val="0"/>
          <w:smallCaps w:val="0"/>
          <w:noProof w:val="0"/>
          <w:color w:val="0D0D0D" w:themeColor="text1" w:themeTint="F2" w:themeShade="FF"/>
          <w:sz w:val="24"/>
          <w:szCs w:val="24"/>
          <w:lang w:val="en-US"/>
        </w:rPr>
        <w:t>ABC</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Retail,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decides</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to revamp its online presence by developing a new e-commerce platform to enhance customer experience and increase sales. The requirement gathering phase involves conducting market research, analyzing competitors' platforms, and engaging with stakeholders including marketing, sales, and customer service teams. Key requirements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identified</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include support for multiple payment methods, seamless integration with inventory management systems, user-friendly navigation, and personalized product recommendations.</w:t>
      </w:r>
    </w:p>
    <w:p xmlns:wp14="http://schemas.microsoft.com/office/word/2010/wordml" w:rsidP="5AE5907C" wp14:paraId="1CDE89C4" wp14:textId="01D59E52">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2. Design:</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design phase begins with architectural planning, database design, and UI/UX design. The development team collaborates with designers to create wireframes and mockups that align with the identified requirements and provide an intuitive user experience. Security measures such as encryption protocols and secure payment gateways are incorporated into the design to protect customer data and transactions.</w:t>
      </w:r>
    </w:p>
    <w:p xmlns:wp14="http://schemas.microsoft.com/office/word/2010/wordml" w:rsidP="5AE5907C" wp14:paraId="487FEAFF" wp14:textId="437BE26E">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3. Implementation:</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In this phase, the development team starts coding the e-commerce platform based on the design specifications. Agile methodologies are employed to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facilitate</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iterative development and accommodate changing requirements. The team focuses on building scalable and modular components using technologies such as cloud computing and microservices architecture. Continuous integration and deployment pipelines are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established</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to automate the build and deployment process, ensuring efficiency and reliability.</w:t>
      </w:r>
    </w:p>
    <w:p xmlns:wp14="http://schemas.microsoft.com/office/word/2010/wordml" w:rsidP="3DA4958E" wp14:paraId="2EBEAC02" wp14:textId="760D5E29">
      <w:pPr>
        <w:shd w:val="clear" w:color="auto" w:fill="FFFFFF" w:themeFill="background1"/>
        <w:spacing w:before="0" w:before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4. Testing:</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Once the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initial</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development is complete, the e-commerce platform undergoes comprehensive testing to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identify</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and rectify any bugs, usability issues, or performance bottlenecks. Various testing techniques including functional testing, usability testing, performance testing, and security testing are employed. Automated testing tools and frameworks are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utilized</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to expedite the testing process and improve test coverage. Feedback from beta testers and real users is collected to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validate</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platform's functionality and user experience.</w:t>
      </w:r>
    </w:p>
    <w:p xmlns:wp14="http://schemas.microsoft.com/office/word/2010/wordml" w:rsidP="5AE5907C" wp14:paraId="23C06192" wp14:textId="0E36633F">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5. Deployment:</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After successful testing and approval from stakeholders, the e-commerce platform is deployed to production environments. A phased rollout strategy is adopted to minimize disruptions and ensure a smooth transition for users. Continuous monitoring and performance tuning are performed post-deployment to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optimize</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platform's performance and scalability. Disaster recovery and rollback procedures are in place to mitigate any unforeseen issues that may arise during deployment.</w:t>
      </w:r>
    </w:p>
    <w:p xmlns:wp14="http://schemas.microsoft.com/office/word/2010/wordml" w:rsidP="5AE5907C" wp14:paraId="73E4A82B" wp14:textId="004F3B0E">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6. Maintenance:</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maintenance phase involves ongoing support, updates, and enhancements to the e-commerce platform. A dedicated support team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monitors</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platform for any issues and provides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timely</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resolutions to ensure uninterrupted service for customers. Regular software updates are released to introduce new features, fix bugs, and address security vulnerabilities. Customer feedback is actively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solicited</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through various channels to prioritize future enhancements and improvements that align with evolving market trends and user preferences.</w:t>
      </w:r>
    </w:p>
    <w:p xmlns:wp14="http://schemas.microsoft.com/office/word/2010/wordml" w:rsidP="5AE5907C" wp14:paraId="7703FDBF" wp14:textId="1E31ED08">
      <w:pPr>
        <w:shd w:val="clear" w:color="auto" w:fill="FFFFFF" w:themeFill="background1"/>
        <w:spacing w:before="0" w:beforeAutospacing="off"/>
      </w:pPr>
      <w:r w:rsidRPr="3DA4958E" w:rsidR="38CDD94B">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Evaluation of SDLC Phases:</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Each phase of the SDLC contributes significantly to the success of the e-commerce platform project:</w:t>
      </w:r>
    </w:p>
    <w:p xmlns:wp14="http://schemas.microsoft.com/office/word/2010/wordml" w:rsidP="3DA4958E" wp14:paraId="6C02D951" wp14:textId="34840F58">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Requirement Gathering ensures alignment with business objectives and customer needs, laying the groundwork for a successful platform.</w:t>
      </w:r>
    </w:p>
    <w:p xmlns:wp14="http://schemas.microsoft.com/office/word/2010/wordml" w:rsidP="3DA4958E" wp14:paraId="5826407B" wp14:textId="22C3C24F">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Design facilitates the creation of a visually appealing and user-friendly platform that meets functional and non-functional requirements.</w:t>
      </w:r>
    </w:p>
    <w:p xmlns:wp14="http://schemas.microsoft.com/office/word/2010/wordml" w:rsidP="3DA4958E" wp14:paraId="612BEB76" wp14:textId="63469802">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Implementation translates design specifications into working software, focusing on scalability, modularity, and performance.</w:t>
      </w:r>
    </w:p>
    <w:p xmlns:wp14="http://schemas.microsoft.com/office/word/2010/wordml" w:rsidP="3DA4958E" wp14:paraId="7F5FCEBF" wp14:textId="49E597B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Testing ensures the reliability, security, and usability of the platform, enhancing customer trust and satisfaction.</w:t>
      </w:r>
    </w:p>
    <w:p xmlns:wp14="http://schemas.microsoft.com/office/word/2010/wordml" w:rsidP="3DA4958E" wp14:paraId="728CE521" wp14:textId="13C13D85">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Deployment enables the seamless rollout of the platform, minimizing disruptions and ensuring a positive user experience.</w:t>
      </w:r>
    </w:p>
    <w:p xmlns:wp14="http://schemas.microsoft.com/office/word/2010/wordml" w:rsidP="3DA4958E" wp14:paraId="5EE67172" wp14:textId="4D03196A">
      <w:pPr>
        <w:pStyle w:val="ListParagraph"/>
        <w:numPr>
          <w:ilvl w:val="0"/>
          <w:numId w:val="1"/>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Maintenance ensures the long-term viability and competitiveness of the platform, allowing for continuous improvement and adaptation to changing market dynamics.</w:t>
      </w:r>
    </w:p>
    <w:p xmlns:wp14="http://schemas.microsoft.com/office/word/2010/wordml" w:rsidP="3DA4958E" wp14:paraId="7EB35B06" wp14:textId="292EB40E">
      <w:p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Overall, the effective implementation of SDLC phases ensures the successful development, deployment, and maintenance of the e-commerce platform, </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ultimately leading</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to increased sales, customer satisfaction, and business growth for </w:t>
      </w:r>
      <w:r w:rsidRPr="3DA4958E" w:rsidR="0290A648">
        <w:rPr>
          <w:rFonts w:ascii="Segoe UI" w:hAnsi="Segoe UI" w:eastAsia="Segoe UI" w:cs="Segoe UI"/>
          <w:b w:val="0"/>
          <w:bCs w:val="0"/>
          <w:i w:val="0"/>
          <w:iCs w:val="0"/>
          <w:caps w:val="0"/>
          <w:smallCaps w:val="0"/>
          <w:noProof w:val="0"/>
          <w:color w:val="0D0D0D" w:themeColor="text1" w:themeTint="F2" w:themeShade="FF"/>
          <w:sz w:val="24"/>
          <w:szCs w:val="24"/>
          <w:lang w:val="en-US"/>
        </w:rPr>
        <w:t>ABC</w:t>
      </w:r>
      <w:r w:rsidRPr="3DA4958E" w:rsidR="38CDD94B">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Retail.</w:t>
      </w:r>
    </w:p>
    <w:p xmlns:wp14="http://schemas.microsoft.com/office/word/2010/wordml" w:rsidP="3DA4958E" wp14:paraId="269E7D38" wp14:textId="2A8A966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3DA4958E" wp14:paraId="74A7565C" wp14:textId="51111322">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3DA4958E" wp14:paraId="19A92B2A" wp14:textId="1034CAB5">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2CB199D3">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t xml:space="preserve">Assignment 3: </w:t>
      </w: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green"/>
          <w:lang w:val="en-US"/>
        </w:rPr>
        <w:t>Research and compare SDLC models suitable for engineering projects. Present findings on Waterfall, Agile, Spiral, and V-Model approaches, emphasizing their advantages, disadvantages, and applicability in different engineering contexts.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w:t>
      </w:r>
      <w:r>
        <w:br/>
      </w:r>
    </w:p>
    <w:p xmlns:wp14="http://schemas.microsoft.com/office/word/2010/wordml" w:rsidP="3DA4958E" wp14:paraId="694311A2" wp14:textId="6D5E42F7">
      <w:pPr>
        <w:pStyle w:val="Normal"/>
        <w:shd w:val="clear" w:color="auto" w:fill="FFFFFF" w:themeFill="background1"/>
        <w:spacing w:before="0" w:beforeAutospacing="off" w:after="0" w:afterAutospacing="off"/>
        <w:rPr>
          <w:b w:val="1"/>
          <w:bCs w:val="1"/>
          <w:highlight w:val="yellow"/>
        </w:rPr>
      </w:pPr>
      <w:r w:rsidRPr="3DA4958E" w:rsidR="3471A9CD">
        <w:rPr>
          <w:b w:val="1"/>
          <w:bCs w:val="1"/>
          <w:highlight w:val="yellow"/>
        </w:rPr>
        <w:t>Ans:</w:t>
      </w:r>
    </w:p>
    <w:p xmlns:wp14="http://schemas.microsoft.com/office/word/2010/wordml" w:rsidP="3DA4958E" wp14:paraId="232C8CB4" wp14:textId="21AC5BE6">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t>1. Waterfall Model:</w:t>
      </w:r>
    </w:p>
    <w:p xmlns:wp14="http://schemas.microsoft.com/office/word/2010/wordml" w:rsidP="3DA4958E" wp14:paraId="3282E385" wp14:textId="3FE9E5FF">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Advantages:</w:t>
      </w:r>
    </w:p>
    <w:p xmlns:wp14="http://schemas.microsoft.com/office/word/2010/wordml" w:rsidP="3DA4958E" wp14:paraId="0645C699" wp14:textId="5526178B">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Simple and easy to understand:</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linear and sequential nature of the Waterfall model makes it easy to comprehend and implement.</w:t>
      </w:r>
    </w:p>
    <w:p xmlns:wp14="http://schemas.microsoft.com/office/word/2010/wordml" w:rsidP="3DA4958E" wp14:paraId="3DD9A0F0" wp14:textId="1122D6AF">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Well-defined milestones: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Each phase has specific deliverables, allowing for clear project tracking and management.</w:t>
      </w:r>
    </w:p>
    <w:p xmlns:wp14="http://schemas.microsoft.com/office/word/2010/wordml" w:rsidP="3DA4958E" wp14:paraId="1E2984D1" wp14:textId="2D4750FC">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Suitable for well-understood projects: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Best suited for projects with stable requirements and where changes are unlikely.</w:t>
      </w:r>
    </w:p>
    <w:p xmlns:wp14="http://schemas.microsoft.com/office/word/2010/wordml" w:rsidP="3DA4958E" wp14:paraId="58BBC8A0" wp14:textId="1DE6E64C">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Disadvantages:</w:t>
      </w:r>
    </w:p>
    <w:p xmlns:wp14="http://schemas.microsoft.com/office/word/2010/wordml" w:rsidP="3DA4958E" wp14:paraId="7741B317" wp14:textId="56963DFF">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Limited flexibility: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Changes are difficult to accommodate once a phase is completed, which can lead to delays and increased costs.</w:t>
      </w:r>
    </w:p>
    <w:p xmlns:wp14="http://schemas.microsoft.com/office/word/2010/wordml" w:rsidP="3DA4958E" wp14:paraId="3BB046BB" wp14:textId="08BB40D0">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Late feedback:</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Testing is usually performed at the end, which may result in discovering defects </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late</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in the project lifecycle.</w:t>
      </w:r>
    </w:p>
    <w:p xmlns:wp14="http://schemas.microsoft.com/office/word/2010/wordml" w:rsidP="3DA4958E" wp14:paraId="0CD8AF22" wp14:textId="644927D1">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Not suitable for complex projects: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Projects with evolving or unclear requirements may struggle with the rigid structure of the Waterfall model.</w:t>
      </w:r>
    </w:p>
    <w:p xmlns:wp14="http://schemas.microsoft.com/office/word/2010/wordml" w:rsidP="3DA4958E" wp14:paraId="5C69C74A" wp14:textId="355464B7">
      <w:pPr>
        <w:shd w:val="clear" w:color="auto" w:fill="FFFFFF" w:themeFill="background1"/>
        <w:spacing w:before="300" w:beforeAutospacing="off" w:after="30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Applicability: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Waterfall is commonly used in engineering projects with well-understood requirements, such as construction projects, infrastructure development, and manufacturing processes where a sequential approach is </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feasible</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w:t>
      </w:r>
    </w:p>
    <w:p xmlns:wp14="http://schemas.microsoft.com/office/word/2010/wordml" w:rsidP="3DA4958E" wp14:paraId="3B77B213" wp14:textId="5AFFC715">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t>2. Agile Model:</w:t>
      </w:r>
    </w:p>
    <w:p xmlns:wp14="http://schemas.microsoft.com/office/word/2010/wordml" w:rsidP="3DA4958E" wp14:paraId="3409CBEA" wp14:textId="457BEF80">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Advantages:</w:t>
      </w:r>
    </w:p>
    <w:p xmlns:wp14="http://schemas.microsoft.com/office/word/2010/wordml" w:rsidP="3DA4958E" wp14:paraId="2BB1AC9F" wp14:textId="224D1FAD">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Flexibility: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Agile embraces change and allows for iterative development, enabling teams to adapt to evolving requirements.</w:t>
      </w:r>
    </w:p>
    <w:p xmlns:wp14="http://schemas.microsoft.com/office/word/2010/wordml" w:rsidP="3DA4958E" wp14:paraId="720C7ABB" wp14:textId="2828BE65">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Customer collaboration:</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Continuous involvement of stakeholders ensures that the final product meets customer expectations.</w:t>
      </w:r>
    </w:p>
    <w:p xmlns:wp14="http://schemas.microsoft.com/office/word/2010/wordml" w:rsidP="3DA4958E" wp14:paraId="57F5815D" wp14:textId="02717D1C">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Early delivery of value:</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Incremental releases allow for the delivery of valuable features sooner, leading to faster time-to-market.</w:t>
      </w:r>
    </w:p>
    <w:p xmlns:wp14="http://schemas.microsoft.com/office/word/2010/wordml" w:rsidP="3DA4958E" wp14:paraId="122C4929" wp14:textId="0C43F02A">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Disadvantages:</w:t>
      </w:r>
    </w:p>
    <w:p xmlns:wp14="http://schemas.microsoft.com/office/word/2010/wordml" w:rsidP="3DA4958E" wp14:paraId="1B33F2CE" wp14:textId="02AB7786">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Requires active involvement:</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Agile requires active participation from cross-functional teams, which may be challenging to sustain.</w:t>
      </w:r>
    </w:p>
    <w:p xmlns:wp14="http://schemas.microsoft.com/office/word/2010/wordml" w:rsidP="3DA4958E" wp14:paraId="5C918976" wp14:textId="1E1E4DA6">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Emphasis on working software over documentation:</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While working software is prioritized, Agile may lack comprehensive documentation, which could pose challenges for future maintenance.</w:t>
      </w:r>
    </w:p>
    <w:p xmlns:wp14="http://schemas.microsoft.com/office/word/2010/wordml" w:rsidP="3DA4958E" wp14:paraId="30DFDA52" wp14:textId="232D3ED5">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Not suitable for all projects: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Highly regulated or complex engineering projects may require more upfront planning and documentation than Agile allows.</w:t>
      </w:r>
    </w:p>
    <w:p xmlns:wp14="http://schemas.microsoft.com/office/word/2010/wordml" w:rsidP="3DA4958E" wp14:paraId="5F2AB37E" wp14:textId="1FAEE2F9">
      <w:pPr>
        <w:pStyle w:val="Normal"/>
        <w:shd w:val="clear" w:color="auto" w:fill="FFFFFF" w:themeFill="background1"/>
        <w:spacing w:before="300" w:beforeAutospacing="off" w:after="300" w:after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Applicability: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Agile is well-suited for engineering projects with changing requirements, such as software development, product prototyping, and research and development initiatives where rapid adaptation is necessary.</w:t>
      </w:r>
    </w:p>
    <w:p xmlns:wp14="http://schemas.microsoft.com/office/word/2010/wordml" w:rsidP="3DA4958E" wp14:paraId="1C64CAC8" wp14:textId="40D84906">
      <w:pPr>
        <w:pStyle w:val="Normal"/>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00000" w:themeColor="text1" w:themeTint="FF" w:themeShade="FF"/>
          <w:sz w:val="24"/>
          <w:szCs w:val="24"/>
          <w:highlight w:val="cyan"/>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t>3. Spiral Model:</w:t>
      </w:r>
    </w:p>
    <w:p xmlns:wp14="http://schemas.microsoft.com/office/word/2010/wordml" w:rsidP="3DA4958E" wp14:paraId="573FC4E3" wp14:textId="17BD0B9C">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Advantages:</w:t>
      </w:r>
    </w:p>
    <w:p xmlns:wp14="http://schemas.microsoft.com/office/word/2010/wordml" w:rsidP="3DA4958E" wp14:paraId="2A5F876F" wp14:textId="782A242B">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Risk management:</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Spiral model emphasizes risk management through iterative development cycles, allowing for early identification and mitigation of risks.</w:t>
      </w:r>
    </w:p>
    <w:p xmlns:wp14="http://schemas.microsoft.com/office/word/2010/wordml" w:rsidP="3DA4958E" wp14:paraId="005E6B7B" wp14:textId="2AF85014">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Flexibility: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Each iteration allows for changes and refinements based on feedback, accommodating evolving requirements.</w:t>
      </w:r>
    </w:p>
    <w:p xmlns:wp14="http://schemas.microsoft.com/office/word/2010/wordml" w:rsidP="3DA4958E" wp14:paraId="3A32750D" wp14:textId="70AC7AD6">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Suitable for large-scale projects: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Particularly effective for complex projects where requirements are not well-understood upfront.</w:t>
      </w:r>
    </w:p>
    <w:p xmlns:wp14="http://schemas.microsoft.com/office/word/2010/wordml" w:rsidP="3DA4958E" wp14:paraId="02BCE0C7" wp14:textId="4A2AA19A">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Disadvantages:</w:t>
      </w:r>
    </w:p>
    <w:p xmlns:wp14="http://schemas.microsoft.com/office/word/2010/wordml" w:rsidP="3DA4958E" wp14:paraId="7855CB3A" wp14:textId="7F73F8AD">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Complexity: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Managing multiple iterations and incorporating feedback can increase project complexity and overhead.</w:t>
      </w:r>
    </w:p>
    <w:p xmlns:wp14="http://schemas.microsoft.com/office/word/2010/wordml" w:rsidP="3DA4958E" wp14:paraId="5A36FC33" wp14:textId="15A1A090">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Resource-intensive:</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Requires significant time and resources for prototyping, iteration planning, and risk analysis.</w:t>
      </w:r>
    </w:p>
    <w:p xmlns:wp14="http://schemas.microsoft.com/office/word/2010/wordml" w:rsidP="3DA4958E" wp14:paraId="029FD413" wp14:textId="05D47AB1">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Potential for scope creep:</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Lack of strict control may result in scope creep if changes are not properly managed.</w:t>
      </w:r>
    </w:p>
    <w:p xmlns:wp14="http://schemas.microsoft.com/office/word/2010/wordml" w:rsidP="3DA4958E" wp14:paraId="4F817F58" wp14:textId="561C0EC1">
      <w:pPr>
        <w:shd w:val="clear" w:color="auto" w:fill="FFFFFF" w:themeFill="background1"/>
        <w:spacing w:before="300" w:beforeAutospacing="off" w:after="30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Applicability: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The Spiral model is suitable for large-scale engineering projects with </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high levels</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of complexity and uncertainty, such as software development for critical systems, aerospace engineering, and defense projects.</w:t>
      </w:r>
    </w:p>
    <w:p xmlns:wp14="http://schemas.microsoft.com/office/word/2010/wordml" w:rsidP="3DA4958E" wp14:paraId="39BD435B" wp14:textId="223DBA3A">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cyan"/>
          <w:lang w:val="en-US"/>
        </w:rPr>
        <w:t>4. V-Model:</w:t>
      </w:r>
    </w:p>
    <w:p xmlns:wp14="http://schemas.microsoft.com/office/word/2010/wordml" w:rsidP="3DA4958E" wp14:paraId="4FE3B736" wp14:textId="36744B45">
      <w:pPr>
        <w:shd w:val="clear" w:color="auto" w:fill="FFFFFF" w:themeFill="background1"/>
        <w:spacing w:before="300" w:beforeAutospacing="off" w:after="300" w:afterAutospacing="off"/>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Advantages:</w:t>
      </w:r>
    </w:p>
    <w:p xmlns:wp14="http://schemas.microsoft.com/office/word/2010/wordml" w:rsidP="3DA4958E" wp14:paraId="360E609E" wp14:textId="3D8A337E">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Emphasis on verification and validation:</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Testing activities are integrated throughout the development lifecycle, ensuring early detection and resolution of defects.</w:t>
      </w:r>
    </w:p>
    <w:p xmlns:wp14="http://schemas.microsoft.com/office/word/2010/wordml" w:rsidP="3DA4958E" wp14:paraId="359262E0" wp14:textId="0F8C4AD3">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Clear traceability: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Each stage of development is directly linked to corresponding testing activities, facilitating traceability and quality assurance.</w:t>
      </w:r>
    </w:p>
    <w:p xmlns:wp14="http://schemas.microsoft.com/office/word/2010/wordml" w:rsidP="3DA4958E" wp14:paraId="21571D05" wp14:textId="11A0DE08">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Well-suited for regulatory compliance:</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Rigorous testing and documentation make it suitable for industries with stringent regulatory requirements.</w:t>
      </w:r>
    </w:p>
    <w:p xmlns:wp14="http://schemas.microsoft.com/office/word/2010/wordml" w:rsidP="3DA4958E" wp14:paraId="6DFA59F0" wp14:textId="4F8DEB14">
      <w:pPr>
        <w:shd w:val="clear" w:color="auto" w:fill="FFFFFF" w:themeFill="background1"/>
        <w:spacing w:before="300" w:beforeAutospacing="off" w:after="300" w:afterAutospacing="off"/>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Disadvantages:</w:t>
      </w:r>
    </w:p>
    <w:p xmlns:wp14="http://schemas.microsoft.com/office/word/2010/wordml" w:rsidP="3DA4958E" wp14:paraId="77D6035E" wp14:textId="54312ABA">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Rigidity: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Like the Waterfall model, changes are difficult to incorporate once a phase is completed, potentially leading to delays and cost overruns.</w:t>
      </w:r>
    </w:p>
    <w:p xmlns:wp14="http://schemas.microsoft.com/office/word/2010/wordml" w:rsidP="3DA4958E" wp14:paraId="33A2E839" wp14:textId="5093104D">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Increased documentation overhead:</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Requires extensive documentation to ensure traceability, which can be time-consuming and </w:t>
      </w:r>
      <w:bookmarkStart w:name="_Int_oV1zIA9T" w:id="767577154"/>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resource-intensive</w:t>
      </w:r>
      <w:bookmarkEnd w:id="767577154"/>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w:t>
      </w:r>
    </w:p>
    <w:p xmlns:wp14="http://schemas.microsoft.com/office/word/2010/wordml" w:rsidP="3DA4958E" wp14:paraId="45E94CDF" wp14:textId="11A33DF0">
      <w:pPr>
        <w:pStyle w:val="ListParagraph"/>
        <w:numPr>
          <w:ilvl w:val="0"/>
          <w:numId w:val="1"/>
        </w:numPr>
        <w:shd w:val="clear" w:color="auto" w:fill="FFFFFF" w:themeFill="background1"/>
        <w:spacing w:before="120" w:beforeAutospacing="off" w:after="12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1C829028">
        <w:rPr>
          <w:rFonts w:ascii="Segoe UI" w:hAnsi="Segoe UI" w:eastAsia="Segoe UI" w:cs="Segoe UI"/>
          <w:b w:val="1"/>
          <w:bCs w:val="1"/>
          <w:i w:val="0"/>
          <w:iCs w:val="0"/>
          <w:caps w:val="0"/>
          <w:smallCaps w:val="0"/>
          <w:noProof w:val="0"/>
          <w:color w:val="0D0D0D" w:themeColor="text1" w:themeTint="F2" w:themeShade="FF"/>
          <w:sz w:val="24"/>
          <w:szCs w:val="24"/>
          <w:lang w:val="en-US"/>
        </w:rPr>
        <w:t>Limited flexibility:</w:t>
      </w:r>
      <w:r w:rsidRPr="3DA4958E" w:rsidR="1C829028">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Less adaptable to changes in requirements compared to Agile or Spiral models.</w:t>
      </w:r>
    </w:p>
    <w:p xmlns:wp14="http://schemas.microsoft.com/office/word/2010/wordml" w:rsidP="3DA4958E" wp14:paraId="7BFDBA9E" wp14:textId="2A77DBFE">
      <w:pPr>
        <w:pStyle w:val="Normal"/>
        <w:shd w:val="clear" w:color="auto" w:fill="FFFFFF" w:themeFill="background1"/>
        <w:spacing w:before="120" w:beforeAutospacing="off" w:after="120" w:afterAutospacing="off"/>
        <w:ind w:left="0"/>
        <w:rPr>
          <w:rFonts w:ascii="Segoe UI" w:hAnsi="Segoe UI" w:eastAsia="Segoe UI" w:cs="Segoe UI"/>
          <w:b w:val="0"/>
          <w:bCs w:val="0"/>
          <w:i w:val="0"/>
          <w:iCs w:val="0"/>
          <w:caps w:val="0"/>
          <w:smallCaps w:val="0"/>
          <w:noProof w:val="0"/>
          <w:color w:val="0D0D0D" w:themeColor="text1" w:themeTint="F2" w:themeShade="FF"/>
          <w:sz w:val="24"/>
          <w:szCs w:val="24"/>
          <w:highlight w:val="yellow"/>
          <w:lang w:val="en-US"/>
        </w:rPr>
      </w:pPr>
      <w:r w:rsidRPr="3DA4958E" w:rsidR="6C04DC13">
        <w:rPr>
          <w:rFonts w:ascii="Segoe UI" w:hAnsi="Segoe UI" w:eastAsia="Segoe UI" w:cs="Segoe UI"/>
          <w:b w:val="1"/>
          <w:bCs w:val="1"/>
          <w:i w:val="0"/>
          <w:iCs w:val="0"/>
          <w:caps w:val="0"/>
          <w:smallCaps w:val="0"/>
          <w:noProof w:val="0"/>
          <w:color w:val="0D0D0D" w:themeColor="text1" w:themeTint="F2" w:themeShade="FF"/>
          <w:sz w:val="24"/>
          <w:szCs w:val="24"/>
          <w:highlight w:val="yellow"/>
          <w:lang w:val="en-US"/>
        </w:rPr>
        <w:t>Applicability:</w:t>
      </w:r>
      <w:r w:rsidRPr="3DA4958E" w:rsidR="6C04DC13">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w:t>
      </w:r>
    </w:p>
    <w:p xmlns:wp14="http://schemas.microsoft.com/office/word/2010/wordml" w:rsidP="3DA4958E" wp14:paraId="7DF12C2E" wp14:textId="6776A2A4">
      <w:pPr>
        <w:pStyle w:val="Normal"/>
        <w:shd w:val="clear" w:color="auto" w:fill="FFFFFF" w:themeFill="background1"/>
        <w:spacing w:before="120" w:beforeAutospacing="off" w:after="12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r w:rsidRPr="3DA4958E" w:rsidR="6C04DC13">
        <w:rPr>
          <w:rFonts w:ascii="Segoe UI" w:hAnsi="Segoe UI" w:eastAsia="Segoe UI" w:cs="Segoe UI"/>
          <w:b w:val="0"/>
          <w:bCs w:val="0"/>
          <w:i w:val="0"/>
          <w:iCs w:val="0"/>
          <w:caps w:val="0"/>
          <w:smallCaps w:val="0"/>
          <w:noProof w:val="0"/>
          <w:color w:val="0D0D0D" w:themeColor="text1" w:themeTint="F2" w:themeShade="FF"/>
          <w:sz w:val="24"/>
          <w:szCs w:val="24"/>
          <w:lang w:val="en-US"/>
        </w:rPr>
        <w:t>The V-Model is commonly used in engineering projects where strict quality assurance and regulatory compliance are essential, such as healthcare, automotive, and aerospace industries.</w:t>
      </w:r>
    </w:p>
    <w:p xmlns:wp14="http://schemas.microsoft.com/office/word/2010/wordml" w:rsidP="3DA4958E" wp14:paraId="33C62EF5" wp14:textId="34BA0A66">
      <w:pPr>
        <w:pStyle w:val="Normal"/>
        <w:shd w:val="clear" w:color="auto" w:fill="FFFFFF" w:themeFill="background1"/>
        <w:spacing w:before="120" w:beforeAutospacing="off" w:after="120" w:afterAutospacing="off"/>
        <w:ind w:left="0"/>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3DA4958E" wp14:paraId="137C0E8C" wp14:textId="37444CDF">
      <w:pPr>
        <w:pStyle w:val="Normal"/>
        <w:shd w:val="clear" w:color="auto" w:fill="FFFFFF" w:themeFill="background1"/>
        <w:spacing w:before="120" w:beforeAutospacing="off" w:after="120" w:afterAutospacing="off"/>
        <w:ind w:left="0"/>
        <w:rPr>
          <w:rFonts w:ascii="Segoe UI" w:hAnsi="Segoe UI" w:eastAsia="Segoe UI" w:cs="Segoe UI"/>
          <w:b w:val="0"/>
          <w:bCs w:val="0"/>
          <w:i w:val="0"/>
          <w:iCs w:val="0"/>
          <w:caps w:val="0"/>
          <w:smallCaps w:val="0"/>
          <w:noProof w:val="0"/>
          <w:color w:val="000000" w:themeColor="text1" w:themeTint="FF" w:themeShade="FF"/>
          <w:sz w:val="24"/>
          <w:szCs w:val="24"/>
          <w:lang w:val="en-US"/>
        </w:rPr>
      </w:pPr>
      <w:r w:rsidRPr="3DA4958E" w:rsidR="1AF2F38F">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In summary, each SDLC model has its own advantages, disadvantages, and applicability depending on the nature of the engineering project, level of uncertainty, and regulatory requirements. Waterfall and V-Model are more suitable for projects with well-understood requirements and strict regulatory compliance, while Agile and Spiral models offer greater flexibility and adaptability for projects with evolving requirements and </w:t>
      </w:r>
      <w:r w:rsidRPr="3DA4958E" w:rsidR="1AF2F38F">
        <w:rPr>
          <w:rFonts w:ascii="Segoe UI" w:hAnsi="Segoe UI" w:eastAsia="Segoe UI" w:cs="Segoe UI"/>
          <w:b w:val="0"/>
          <w:bCs w:val="0"/>
          <w:i w:val="0"/>
          <w:iCs w:val="0"/>
          <w:caps w:val="0"/>
          <w:smallCaps w:val="0"/>
          <w:noProof w:val="0"/>
          <w:color w:val="0D0D0D" w:themeColor="text1" w:themeTint="F2" w:themeShade="FF"/>
          <w:sz w:val="24"/>
          <w:szCs w:val="24"/>
          <w:lang w:val="en-US"/>
        </w:rPr>
        <w:t>high levels</w:t>
      </w:r>
      <w:r w:rsidRPr="3DA4958E" w:rsidR="1AF2F38F">
        <w:rPr>
          <w:rFonts w:ascii="Segoe UI" w:hAnsi="Segoe UI" w:eastAsia="Segoe UI" w:cs="Segoe UI"/>
          <w:b w:val="0"/>
          <w:bCs w:val="0"/>
          <w:i w:val="0"/>
          <w:iCs w:val="0"/>
          <w:caps w:val="0"/>
          <w:smallCaps w:val="0"/>
          <w:noProof w:val="0"/>
          <w:color w:val="0D0D0D" w:themeColor="text1" w:themeTint="F2" w:themeShade="FF"/>
          <w:sz w:val="24"/>
          <w:szCs w:val="24"/>
          <w:lang w:val="en-US"/>
        </w:rPr>
        <w:t xml:space="preserve"> of uncertainty.</w:t>
      </w:r>
    </w:p>
    <w:p xmlns:wp14="http://schemas.microsoft.com/office/word/2010/wordml" w:rsidP="3DA4958E" wp14:paraId="7E76B68B" wp14:textId="60FA5833">
      <w:pPr>
        <w:pStyle w:val="Normal"/>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D0D0D" w:themeColor="text1" w:themeTint="F2" w:themeShade="FF"/>
          <w:sz w:val="24"/>
          <w:szCs w:val="24"/>
          <w:lang w:val="en-US"/>
        </w:rPr>
      </w:pPr>
    </w:p>
    <w:p xmlns:wp14="http://schemas.microsoft.com/office/word/2010/wordml" w:rsidP="3DA4958E" wp14:paraId="2C078E63" wp14:textId="3F812D4A">
      <w:pPr>
        <w:pStyle w:val="Normal"/>
        <w:shd w:val="clear" w:color="auto" w:fill="FFFFFF" w:themeFill="background1"/>
        <w:spacing w:before="0" w:before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3DA4958E" w:rsidP="3DA4958E" w:rsidRDefault="3DA4958E" w14:paraId="133B4840" w14:textId="63003114">
      <w:pPr>
        <w:pStyle w:val="Normal"/>
        <w:shd w:val="clear" w:color="auto" w:fill="FFFFFF" w:themeFill="background1"/>
        <w:spacing w:before="0" w:before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3DA4958E" w:rsidP="3DA4958E" w:rsidRDefault="3DA4958E" w14:paraId="6C309F17" w14:textId="18C87957">
      <w:pPr>
        <w:pStyle w:val="Normal"/>
        <w:shd w:val="clear" w:color="auto" w:fill="FFFFFF" w:themeFill="background1"/>
        <w:spacing w:before="0" w:before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p>
    <w:p w:rsidR="3DA4958E" w:rsidP="3DA4958E" w:rsidRDefault="3DA4958E" w14:paraId="0124CA78" w14:textId="023280BC">
      <w:pPr>
        <w:pStyle w:val="Normal"/>
        <w:shd w:val="clear" w:color="auto" w:fill="FFFFFF" w:themeFill="background1"/>
        <w:spacing w:before="0" w:beforeAutospacing="off"/>
        <w:rPr>
          <w:rFonts w:ascii="Segoe UI" w:hAnsi="Segoe UI" w:eastAsia="Segoe UI" w:cs="Segoe UI"/>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oV1zIA9T" int2:invalidationBookmarkName="" int2:hashCode="HNMQaitREKrh+9" int2:id="GlqQeTbG">
      <int2:state int2:type="AugLoop_Text_Critique" int2:value="Rejected"/>
    </int2:bookmark>
    <int2:bookmark int2:bookmarkName="_Int_aAgQXY75" int2:invalidationBookmarkName="" int2:hashCode="PO10uXhgr0ikQE" int2:id="qF0As4Te">
      <int2:state int2:type="WordDesignerDefaultAnnotation" int2:value="Rejected"/>
    </int2:bookmark>
    <int2:bookmark int2:bookmarkName="_Int_WLFGi5X9" int2:invalidationBookmarkName="" int2:hashCode="Cx6Vz9l3UZGnIk" int2:id="6LIi8cKW">
      <int2:state int2:type="AugLoop_Text_Critique" int2:value="Rejected"/>
    </int2:bookmark>
    <int2:bookmark int2:bookmarkName="_Int_IvZw4ARh" int2:invalidationBookmarkName="" int2:hashCode="sEb3A3HpiauKMd" int2:id="u8Ju5m64">
      <int2:state int2:type="AugLoop_Text_Critique" int2:value="Rejected"/>
    </int2:bookmark>
    <int2:bookmark int2:bookmarkName="_Int_3zg0ci74" int2:invalidationBookmarkName="" int2:hashCode="PPWOZvyDSfp2Ap" int2:id="1OwyG5xy">
      <int2:state int2:type="WordDesignerDefaultAnnotation" int2:value="Rejected"/>
    </int2:bookmark>
    <int2:bookmark int2:bookmarkName="_Int_tJnjs8cq" int2:invalidationBookmarkName="" int2:hashCode="hsc/YvXiNA+81D" int2:id="4vHgtEVz">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e175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40AFB8"/>
    <w:rsid w:val="02172776"/>
    <w:rsid w:val="0290A648"/>
    <w:rsid w:val="0762ABA4"/>
    <w:rsid w:val="07AB2A60"/>
    <w:rsid w:val="08ED58ED"/>
    <w:rsid w:val="08F00A48"/>
    <w:rsid w:val="09881664"/>
    <w:rsid w:val="0D0B19CE"/>
    <w:rsid w:val="0EBDBA7F"/>
    <w:rsid w:val="0EEB7A15"/>
    <w:rsid w:val="0FE7205C"/>
    <w:rsid w:val="11C4AA64"/>
    <w:rsid w:val="11CDCAC3"/>
    <w:rsid w:val="138CB452"/>
    <w:rsid w:val="13E39846"/>
    <w:rsid w:val="13F27276"/>
    <w:rsid w:val="140C1499"/>
    <w:rsid w:val="142B7783"/>
    <w:rsid w:val="169C5873"/>
    <w:rsid w:val="1AF2F38F"/>
    <w:rsid w:val="1B1FF2DD"/>
    <w:rsid w:val="1C829028"/>
    <w:rsid w:val="1CAB8102"/>
    <w:rsid w:val="1CB3BE66"/>
    <w:rsid w:val="1F65683D"/>
    <w:rsid w:val="22C55E94"/>
    <w:rsid w:val="22E8FD41"/>
    <w:rsid w:val="22FA9022"/>
    <w:rsid w:val="23E215FB"/>
    <w:rsid w:val="25CA9D9D"/>
    <w:rsid w:val="26984FC1"/>
    <w:rsid w:val="27A580B7"/>
    <w:rsid w:val="284C8283"/>
    <w:rsid w:val="2940AFB8"/>
    <w:rsid w:val="29940C64"/>
    <w:rsid w:val="299F2262"/>
    <w:rsid w:val="2B53FBC8"/>
    <w:rsid w:val="2B726BAF"/>
    <w:rsid w:val="2CB199D3"/>
    <w:rsid w:val="2CE80193"/>
    <w:rsid w:val="2D094A6D"/>
    <w:rsid w:val="2EF5A51F"/>
    <w:rsid w:val="2FB42EBB"/>
    <w:rsid w:val="312D33E9"/>
    <w:rsid w:val="3321A2AE"/>
    <w:rsid w:val="3327C044"/>
    <w:rsid w:val="33D79C98"/>
    <w:rsid w:val="3471A9CD"/>
    <w:rsid w:val="356FC5FD"/>
    <w:rsid w:val="3641F51E"/>
    <w:rsid w:val="36783AB3"/>
    <w:rsid w:val="373DFAAF"/>
    <w:rsid w:val="38CDD94B"/>
    <w:rsid w:val="3A7144B5"/>
    <w:rsid w:val="3A7B97F2"/>
    <w:rsid w:val="3D7F6BC0"/>
    <w:rsid w:val="3DA4958E"/>
    <w:rsid w:val="3DD4E08B"/>
    <w:rsid w:val="45304043"/>
    <w:rsid w:val="45E62778"/>
    <w:rsid w:val="46C0F3A4"/>
    <w:rsid w:val="4B96B022"/>
    <w:rsid w:val="4BCF9691"/>
    <w:rsid w:val="4FE98156"/>
    <w:rsid w:val="5084B050"/>
    <w:rsid w:val="53B31552"/>
    <w:rsid w:val="5419B5F3"/>
    <w:rsid w:val="5434AA11"/>
    <w:rsid w:val="556C6676"/>
    <w:rsid w:val="559BB08C"/>
    <w:rsid w:val="591E112C"/>
    <w:rsid w:val="5AE5907C"/>
    <w:rsid w:val="5D444D9B"/>
    <w:rsid w:val="5EA0D85D"/>
    <w:rsid w:val="5EFB735C"/>
    <w:rsid w:val="5FC9EB58"/>
    <w:rsid w:val="62627D3A"/>
    <w:rsid w:val="62E8E807"/>
    <w:rsid w:val="64325F2B"/>
    <w:rsid w:val="648BD543"/>
    <w:rsid w:val="6573B748"/>
    <w:rsid w:val="667BFA72"/>
    <w:rsid w:val="67CE5E5E"/>
    <w:rsid w:val="6923877E"/>
    <w:rsid w:val="697EF810"/>
    <w:rsid w:val="6991CA2E"/>
    <w:rsid w:val="69C5C9B7"/>
    <w:rsid w:val="6AAA9A31"/>
    <w:rsid w:val="6C04DC13"/>
    <w:rsid w:val="6C2A3386"/>
    <w:rsid w:val="6CD4D5B4"/>
    <w:rsid w:val="7034CBE5"/>
    <w:rsid w:val="70B9B5EF"/>
    <w:rsid w:val="763C3D54"/>
    <w:rsid w:val="765526CB"/>
    <w:rsid w:val="76AA13D9"/>
    <w:rsid w:val="7867BD6A"/>
    <w:rsid w:val="79ADBBA8"/>
    <w:rsid w:val="7B667B9F"/>
    <w:rsid w:val="7B94E3B6"/>
    <w:rsid w:val="7F101081"/>
    <w:rsid w:val="7F3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AFB8"/>
  <w15:chartTrackingRefBased/>
  <w15:docId w15:val="{555DF58B-C5DE-4FFC-A1C3-97B15201BC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660bcb644b74f7d" /><Relationship Type="http://schemas.openxmlformats.org/officeDocument/2006/relationships/numbering" Target="numbering.xml" Id="R20ee74917cea4b31" /><Relationship Type="http://schemas.openxmlformats.org/officeDocument/2006/relationships/image" Target="/media/image2.png" Id="R18520fa83c8e433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2024-05-10T08:46:26.8784301Z</dcterms:created>
  <dcterms:modified xsi:type="dcterms:W3CDTF">2024-05-13T12:24:04.9996622Z</dcterms:modified>
  <dc:creator>pc26048@gmail.com</dc:creator>
  <lastModifiedBy>pc26048@gmail.com</lastModifiedBy>
</coreProperties>
</file>