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FD2" w:rsidRDefault="00C5242E" w:rsidP="004B6025">
      <w:pPr>
        <w:pStyle w:val="Heading1"/>
        <w:spacing w:before="240"/>
        <w:jc w:val="both"/>
      </w:pPr>
      <w:bookmarkStart w:id="0" w:name="_Toc38041860"/>
      <w:r>
        <w:t>Introduction</w:t>
      </w:r>
      <w:bookmarkEnd w:id="0"/>
    </w:p>
    <w:p w:rsidR="00173FD2" w:rsidRDefault="0055603B" w:rsidP="004B6025">
      <w:pPr>
        <w:jc w:val="both"/>
      </w:pPr>
      <w:r>
        <w:t>To connect to PC</w:t>
      </w:r>
      <w:r w:rsidRPr="0055603B">
        <w:rPr>
          <w:vertAlign w:val="superscript"/>
        </w:rPr>
        <w:t>2</w:t>
      </w:r>
      <w:r>
        <w:t xml:space="preserve"> using a browser, enter the </w:t>
      </w:r>
      <w:r w:rsidR="000059DA">
        <w:t>URL</w:t>
      </w:r>
      <w:r>
        <w:t xml:space="preserve"> of the PC</w:t>
      </w:r>
      <w:r w:rsidRPr="0055603B">
        <w:rPr>
          <w:vertAlign w:val="superscript"/>
        </w:rPr>
        <w:t>2</w:t>
      </w:r>
      <w:r>
        <w:t xml:space="preserve"> </w:t>
      </w:r>
      <w:r w:rsidRPr="005B1BC2">
        <w:rPr>
          <w:i/>
          <w:u w:val="single"/>
        </w:rPr>
        <w:t>W</w:t>
      </w:r>
      <w:r w:rsidRPr="005B1BC2">
        <w:rPr>
          <w:i/>
        </w:rPr>
        <w:t xml:space="preserve">eb </w:t>
      </w:r>
      <w:r w:rsidRPr="005B1BC2">
        <w:rPr>
          <w:i/>
          <w:u w:val="single"/>
        </w:rPr>
        <w:t>T</w:t>
      </w:r>
      <w:r w:rsidRPr="005B1BC2">
        <w:rPr>
          <w:i/>
        </w:rPr>
        <w:t xml:space="preserve">eam </w:t>
      </w:r>
      <w:r w:rsidRPr="005B1BC2">
        <w:rPr>
          <w:i/>
          <w:u w:val="single"/>
        </w:rPr>
        <w:t>I</w:t>
      </w:r>
      <w:r w:rsidRPr="005B1BC2">
        <w:rPr>
          <w:i/>
        </w:rPr>
        <w:t>nterface</w:t>
      </w:r>
      <w:r w:rsidR="005B1BC2">
        <w:t xml:space="preserve"> (WTI)</w:t>
      </w:r>
      <w:r>
        <w:t xml:space="preserve"> into the address bar of your browser</w:t>
      </w:r>
      <w:r w:rsidR="005B1BC2">
        <w:t xml:space="preserve"> (the correct </w:t>
      </w:r>
      <w:r w:rsidR="000059DA">
        <w:t>URL</w:t>
      </w:r>
      <w:r w:rsidR="005B1BC2">
        <w:t xml:space="preserve"> information can be obtained from the Contest Director)</w:t>
      </w:r>
      <w:r>
        <w:t>.</w:t>
      </w:r>
      <w:r w:rsidR="005B1BC2">
        <w:t xml:space="preserve">  When connected to the PC</w:t>
      </w:r>
      <w:r w:rsidR="005B1BC2" w:rsidRPr="005B1BC2">
        <w:rPr>
          <w:vertAlign w:val="superscript"/>
        </w:rPr>
        <w:t>2</w:t>
      </w:r>
      <w:r w:rsidR="005B1BC2">
        <w:t xml:space="preserve"> WTI, </w:t>
      </w:r>
      <w:r w:rsidR="00153C74">
        <w:t xml:space="preserve">the following </w:t>
      </w:r>
      <w:r w:rsidR="00153C74" w:rsidRPr="005B1BC2">
        <w:rPr>
          <w:i/>
        </w:rPr>
        <w:t>Login</w:t>
      </w:r>
      <w:r w:rsidR="00153C74">
        <w:t xml:space="preserve"> screen will appear:</w:t>
      </w:r>
    </w:p>
    <w:p w:rsidR="0055603B" w:rsidRDefault="0055603B" w:rsidP="004B6025">
      <w:pPr>
        <w:jc w:val="both"/>
      </w:pPr>
    </w:p>
    <w:p w:rsidR="00173FD2" w:rsidRDefault="0055603B" w:rsidP="004B6025">
      <w:pPr>
        <w:jc w:val="center"/>
      </w:pPr>
      <w:r>
        <w:rPr>
          <w:noProof/>
          <w:lang w:val="en-US"/>
        </w:rPr>
        <w:drawing>
          <wp:inline distT="0" distB="0" distL="0" distR="0" wp14:anchorId="28B644A5" wp14:editId="5DCBD5BB">
            <wp:extent cx="4247272" cy="2493684"/>
            <wp:effectExtent l="0" t="0" r="127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43" cy="25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C2" w:rsidRDefault="005B1BC2" w:rsidP="004B6025">
      <w:pPr>
        <w:jc w:val="both"/>
      </w:pPr>
    </w:p>
    <w:p w:rsidR="00173FD2" w:rsidRDefault="00C5242E" w:rsidP="004B6025">
      <w:pPr>
        <w:jc w:val="both"/>
      </w:pPr>
      <w:r>
        <w:t>To login to PC</w:t>
      </w:r>
      <w:r>
        <w:rPr>
          <w:vertAlign w:val="superscript"/>
        </w:rPr>
        <w:t>2</w:t>
      </w:r>
      <w:r>
        <w:t>:</w:t>
      </w:r>
    </w:p>
    <w:p w:rsidR="00173FD2" w:rsidRDefault="00C5242E" w:rsidP="004B6025">
      <w:pPr>
        <w:numPr>
          <w:ilvl w:val="0"/>
          <w:numId w:val="3"/>
        </w:numPr>
        <w:spacing w:before="120"/>
        <w:jc w:val="both"/>
      </w:pPr>
      <w:r>
        <w:t xml:space="preserve">Click on the </w:t>
      </w:r>
      <w:r>
        <w:rPr>
          <w:b/>
        </w:rPr>
        <w:t>Username</w:t>
      </w:r>
      <w:r>
        <w:t xml:space="preserve"> box and enter your assigned team ID.</w:t>
      </w:r>
    </w:p>
    <w:p w:rsidR="00173FD2" w:rsidRDefault="00C5242E" w:rsidP="004B6025">
      <w:pPr>
        <w:numPr>
          <w:ilvl w:val="1"/>
          <w:numId w:val="3"/>
        </w:numPr>
        <w:jc w:val="both"/>
      </w:pPr>
      <w:r>
        <w:t xml:space="preserve">Your team ID will be of the form </w:t>
      </w:r>
      <w:proofErr w:type="spellStart"/>
      <w:r>
        <w:t>teamXX</w:t>
      </w:r>
      <w:proofErr w:type="spellEnd"/>
      <w:r>
        <w:t xml:space="preserve">, where XX is your assigned team number. </w:t>
      </w:r>
      <w:r w:rsidR="00153C74">
        <w:t xml:space="preserve">  </w:t>
      </w:r>
      <w:r>
        <w:t>For example: “team2” or “team15”</w:t>
      </w:r>
    </w:p>
    <w:p w:rsidR="00173FD2" w:rsidRDefault="00C5242E" w:rsidP="004B6025">
      <w:pPr>
        <w:numPr>
          <w:ilvl w:val="0"/>
          <w:numId w:val="3"/>
        </w:numPr>
        <w:spacing w:before="120"/>
        <w:jc w:val="both"/>
      </w:pPr>
      <w:r>
        <w:t xml:space="preserve">Click on the </w:t>
      </w:r>
      <w:r>
        <w:rPr>
          <w:b/>
        </w:rPr>
        <w:t>Password</w:t>
      </w:r>
      <w:r>
        <w:t xml:space="preserve"> box and enter your assigned password.</w:t>
      </w:r>
    </w:p>
    <w:p w:rsidR="00173FD2" w:rsidRDefault="00C5242E" w:rsidP="004B6025">
      <w:pPr>
        <w:numPr>
          <w:ilvl w:val="0"/>
          <w:numId w:val="3"/>
        </w:numPr>
        <w:spacing w:before="120"/>
        <w:jc w:val="both"/>
      </w:pPr>
      <w:r>
        <w:t xml:space="preserve">Click on the </w:t>
      </w:r>
      <w:r>
        <w:rPr>
          <w:b/>
        </w:rPr>
        <w:t>Login</w:t>
      </w:r>
      <w:r>
        <w:t xml:space="preserve"> button.</w:t>
      </w:r>
    </w:p>
    <w:p w:rsidR="005B1BC2" w:rsidRDefault="005B1BC2" w:rsidP="004B6025">
      <w:pPr>
        <w:jc w:val="both"/>
      </w:pPr>
    </w:p>
    <w:p w:rsidR="005B1BC2" w:rsidRDefault="005B1BC2" w:rsidP="004B6025">
      <w:pPr>
        <w:jc w:val="both"/>
      </w:pPr>
      <w:r>
        <w:t>Successfully logging in will display the following screen</w:t>
      </w:r>
      <w:r w:rsidR="004B6025">
        <w:t xml:space="preserve"> (called the </w:t>
      </w:r>
      <w:r w:rsidR="004B6025">
        <w:rPr>
          <w:b/>
        </w:rPr>
        <w:t>Runs</w:t>
      </w:r>
      <w:r w:rsidR="004B6025">
        <w:t xml:space="preserve"> screen)</w:t>
      </w:r>
      <w:r>
        <w:t>:</w:t>
      </w:r>
    </w:p>
    <w:p w:rsidR="00BC203B" w:rsidRDefault="00BC203B" w:rsidP="004B6025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F1C7998" wp14:editId="4271965C">
            <wp:simplePos x="0" y="0"/>
            <wp:positionH relativeFrom="margin">
              <wp:align>center</wp:align>
            </wp:positionH>
            <wp:positionV relativeFrom="paragraph">
              <wp:posOffset>177690</wp:posOffset>
            </wp:positionV>
            <wp:extent cx="4456430" cy="2399665"/>
            <wp:effectExtent l="0" t="0" r="1270" b="63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FD2" w:rsidRDefault="00BC203B" w:rsidP="004B6025">
      <w:pPr>
        <w:pStyle w:val="Heading1"/>
        <w:jc w:val="both"/>
      </w:pPr>
      <w:bookmarkStart w:id="1" w:name="_Toc38041862"/>
      <w:r>
        <w:lastRenderedPageBreak/>
        <w:t>S</w:t>
      </w:r>
      <w:r w:rsidR="00C5242E">
        <w:t>ubmitting a Problem for Judg</w:t>
      </w:r>
      <w:r w:rsidR="00F1367C">
        <w:t>ing</w:t>
      </w:r>
      <w:bookmarkEnd w:id="1"/>
    </w:p>
    <w:p w:rsidR="00173FD2" w:rsidRDefault="00C5242E" w:rsidP="004B6025">
      <w:pPr>
        <w:jc w:val="both"/>
      </w:pPr>
      <w:r>
        <w:t>To submit a problem to be judged:</w:t>
      </w:r>
    </w:p>
    <w:p w:rsidR="00173FD2" w:rsidRDefault="00C5242E" w:rsidP="004B6025">
      <w:pPr>
        <w:numPr>
          <w:ilvl w:val="0"/>
          <w:numId w:val="7"/>
        </w:numPr>
        <w:spacing w:before="120"/>
        <w:jc w:val="both"/>
      </w:pPr>
      <w:r>
        <w:t xml:space="preserve">Click on the </w:t>
      </w:r>
      <w:r>
        <w:rPr>
          <w:b/>
        </w:rPr>
        <w:t>Runs</w:t>
      </w:r>
      <w:r>
        <w:t xml:space="preserve"> tab at the top </w:t>
      </w:r>
      <w:r w:rsidR="00F1367C">
        <w:t>right on</w:t>
      </w:r>
      <w:r>
        <w:t xml:space="preserve"> the page</w:t>
      </w:r>
      <w:r w:rsidR="004B6025">
        <w:t xml:space="preserve"> (if not already on the </w:t>
      </w:r>
      <w:r w:rsidR="004B6025">
        <w:rPr>
          <w:b/>
        </w:rPr>
        <w:t>Runs</w:t>
      </w:r>
      <w:r w:rsidR="004B6025">
        <w:t xml:space="preserve"> </w:t>
      </w:r>
      <w:r w:rsidR="008D1D30">
        <w:t>page</w:t>
      </w:r>
      <w:r w:rsidR="004B6025">
        <w:t>)</w:t>
      </w:r>
      <w:r>
        <w:t>.</w:t>
      </w:r>
    </w:p>
    <w:p w:rsidR="00173FD2" w:rsidRDefault="00B66125" w:rsidP="00B66125">
      <w:pPr>
        <w:numPr>
          <w:ilvl w:val="0"/>
          <w:numId w:val="7"/>
        </w:numPr>
        <w:spacing w:before="120"/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555625</wp:posOffset>
            </wp:positionV>
            <wp:extent cx="1220470" cy="1331595"/>
            <wp:effectExtent l="0" t="0" r="0" b="190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0470" cy="1331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242E">
        <w:t xml:space="preserve">Click on the </w:t>
      </w:r>
      <w:r w:rsidR="00C5242E">
        <w:rPr>
          <w:b/>
        </w:rPr>
        <w:t>Submit Problem</w:t>
      </w:r>
      <w:r w:rsidR="00C5242E">
        <w:t xml:space="preserve"> button in the upper left hand corner of the </w:t>
      </w:r>
      <w:r w:rsidR="00F1367C" w:rsidRPr="004B6025">
        <w:rPr>
          <w:b/>
        </w:rPr>
        <w:t>R</w:t>
      </w:r>
      <w:r w:rsidR="00C5242E" w:rsidRPr="004B6025">
        <w:rPr>
          <w:b/>
        </w:rPr>
        <w:t>uns</w:t>
      </w:r>
      <w:r w:rsidR="00C5242E">
        <w:t xml:space="preserve"> </w:t>
      </w:r>
      <w:r w:rsidR="008D1D30">
        <w:t>page</w:t>
      </w:r>
      <w:r w:rsidR="00C5242E">
        <w:t>. A pop-up w</w:t>
      </w:r>
      <w:r w:rsidR="00BC203B">
        <w:t>ith the title “Submit a Problem</w:t>
      </w:r>
      <w:r w:rsidR="004B6025">
        <w:t>”</w:t>
      </w:r>
      <w:r w:rsidR="00BC203B">
        <w:t xml:space="preserve"> </w:t>
      </w:r>
      <w:r w:rsidR="004B6025">
        <w:t xml:space="preserve">will display, </w:t>
      </w:r>
      <w:r w:rsidR="00BC203B">
        <w:t>as shown:</w:t>
      </w:r>
    </w:p>
    <w:p w:rsidR="00BC203B" w:rsidRDefault="00BC203B" w:rsidP="004B6025">
      <w:pPr>
        <w:jc w:val="both"/>
        <w:rPr>
          <w:noProof/>
          <w:lang w:val="en-US"/>
        </w:rPr>
      </w:pPr>
    </w:p>
    <w:p w:rsidR="00173FD2" w:rsidRDefault="00C5242E" w:rsidP="004B6025">
      <w:pPr>
        <w:numPr>
          <w:ilvl w:val="0"/>
          <w:numId w:val="7"/>
        </w:numPr>
        <w:jc w:val="both"/>
      </w:pPr>
      <w:r>
        <w:t xml:space="preserve">Select the problem </w:t>
      </w:r>
      <w:r w:rsidR="00BC203B">
        <w:t xml:space="preserve">for which </w:t>
      </w:r>
      <w:r>
        <w:t xml:space="preserve">you are submitting a solution from the drop down list titled </w:t>
      </w:r>
      <w:r>
        <w:rPr>
          <w:b/>
        </w:rPr>
        <w:t>Select Problem</w:t>
      </w:r>
      <w:r>
        <w:t>.</w:t>
      </w:r>
    </w:p>
    <w:p w:rsidR="00173FD2" w:rsidRDefault="00C5242E" w:rsidP="004B6025">
      <w:pPr>
        <w:numPr>
          <w:ilvl w:val="0"/>
          <w:numId w:val="7"/>
        </w:numPr>
        <w:spacing w:before="120"/>
        <w:jc w:val="both"/>
      </w:pPr>
      <w:r>
        <w:t xml:space="preserve">Select the language that the solution you are submitting uses from the drop down list titled </w:t>
      </w:r>
      <w:r>
        <w:rPr>
          <w:b/>
        </w:rPr>
        <w:t>Select Language</w:t>
      </w:r>
      <w:r>
        <w:t>.</w:t>
      </w:r>
    </w:p>
    <w:p w:rsidR="00173FD2" w:rsidRDefault="00C5242E" w:rsidP="004B6025">
      <w:pPr>
        <w:numPr>
          <w:ilvl w:val="0"/>
          <w:numId w:val="7"/>
        </w:numPr>
        <w:jc w:val="both"/>
      </w:pPr>
      <w:r>
        <w:t>Select the main fil</w:t>
      </w:r>
      <w:r w:rsidR="00BC203B">
        <w:t>e that contains your solution. To do this, c</w:t>
      </w:r>
      <w:r>
        <w:t xml:space="preserve">lick on the </w:t>
      </w:r>
      <w:r>
        <w:rPr>
          <w:noProof/>
          <w:lang w:val="en-US"/>
        </w:rPr>
        <w:drawing>
          <wp:inline distT="114300" distB="114300" distL="114300" distR="114300">
            <wp:extent cx="159954" cy="163388"/>
            <wp:effectExtent l="0" t="0" r="0" b="8255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58" cy="170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BC203B">
        <w:t xml:space="preserve">symbol </w:t>
      </w:r>
      <w:r>
        <w:t xml:space="preserve">in the box titled </w:t>
      </w:r>
      <w:r>
        <w:rPr>
          <w:b/>
        </w:rPr>
        <w:t>Main File</w:t>
      </w:r>
      <w:r>
        <w:t>. This will display a file dialog which will allow you to locate and select your main file. Select only sou</w:t>
      </w:r>
      <w:r w:rsidR="00BC203B">
        <w:t>rce code files for submission (d</w:t>
      </w:r>
      <w:r>
        <w:t>o not submit data files or executable files</w:t>
      </w:r>
      <w:r w:rsidR="00BC203B">
        <w:t>)</w:t>
      </w:r>
      <w:r>
        <w:t xml:space="preserve">. </w:t>
      </w:r>
    </w:p>
    <w:p w:rsidR="00173FD2" w:rsidRDefault="00C5242E" w:rsidP="004B6025">
      <w:pPr>
        <w:numPr>
          <w:ilvl w:val="0"/>
          <w:numId w:val="7"/>
        </w:numPr>
        <w:jc w:val="both"/>
      </w:pPr>
      <w:r>
        <w:t xml:space="preserve">If additional source code files are needed for your solution, you can click on the </w:t>
      </w:r>
      <w:r>
        <w:rPr>
          <w:noProof/>
          <w:lang w:val="en-US"/>
        </w:rPr>
        <w:drawing>
          <wp:inline distT="114300" distB="114300" distL="114300" distR="114300">
            <wp:extent cx="170526" cy="181410"/>
            <wp:effectExtent l="0" t="0" r="1270" b="9525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032" cy="18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box titled </w:t>
      </w:r>
      <w:r>
        <w:rPr>
          <w:b/>
        </w:rPr>
        <w:t>Additional File(s)</w:t>
      </w:r>
      <w:r>
        <w:t xml:space="preserve">. This will display another file dialog which will allow you to locate and select your additional file(s). </w:t>
      </w:r>
    </w:p>
    <w:p w:rsidR="004B6025" w:rsidRDefault="004B6025" w:rsidP="004B6025">
      <w:pPr>
        <w:numPr>
          <w:ilvl w:val="0"/>
          <w:numId w:val="7"/>
        </w:numPr>
        <w:spacing w:before="120"/>
        <w:jc w:val="both"/>
      </w:pPr>
      <w:r>
        <w:t xml:space="preserve">To remove the currently-selected files from the </w:t>
      </w:r>
      <w:r>
        <w:rPr>
          <w:b/>
        </w:rPr>
        <w:t xml:space="preserve">Main File </w:t>
      </w:r>
      <w:r>
        <w:t xml:space="preserve">and </w:t>
      </w:r>
      <w:r>
        <w:rPr>
          <w:b/>
        </w:rPr>
        <w:t xml:space="preserve">Additional File(s) </w:t>
      </w:r>
      <w:r>
        <w:t xml:space="preserve">list, click the </w:t>
      </w:r>
      <w:r>
        <w:rPr>
          <w:b/>
        </w:rPr>
        <w:t>Clear Files</w:t>
      </w:r>
      <w:r>
        <w:t xml:space="preserve"> button.</w:t>
      </w:r>
    </w:p>
    <w:p w:rsidR="004B6025" w:rsidRDefault="00C5242E" w:rsidP="004B6025">
      <w:pPr>
        <w:numPr>
          <w:ilvl w:val="0"/>
          <w:numId w:val="7"/>
        </w:numPr>
        <w:spacing w:before="120"/>
        <w:jc w:val="both"/>
      </w:pPr>
      <w:r>
        <w:t xml:space="preserve">Once you have made the </w:t>
      </w:r>
      <w:r w:rsidR="004B6025">
        <w:t>desired</w:t>
      </w:r>
      <w:r>
        <w:t xml:space="preserve"> selections, click the </w:t>
      </w:r>
      <w:r>
        <w:rPr>
          <w:b/>
        </w:rPr>
        <w:t xml:space="preserve">Submit </w:t>
      </w:r>
      <w:r>
        <w:t xml:space="preserve">button to submit your solution to be judged. </w:t>
      </w:r>
      <w:r w:rsidR="004B6025">
        <w:t xml:space="preserve"> Note: your submission must include at least a selected problem, a selected language, and a selected main file. The </w:t>
      </w:r>
      <w:r w:rsidR="004B6025">
        <w:rPr>
          <w:b/>
        </w:rPr>
        <w:t>Submit</w:t>
      </w:r>
      <w:r w:rsidR="004B6025">
        <w:t xml:space="preserve"> button will be disabled until these items have all been selected. </w:t>
      </w:r>
    </w:p>
    <w:p w:rsidR="00173FD2" w:rsidRDefault="00C5242E" w:rsidP="004B6025">
      <w:pPr>
        <w:numPr>
          <w:ilvl w:val="0"/>
          <w:numId w:val="7"/>
        </w:numPr>
        <w:spacing w:before="120"/>
        <w:jc w:val="both"/>
      </w:pPr>
      <w:r>
        <w:t xml:space="preserve">If you decide that you do not want to submit your solution at this time, click the </w:t>
      </w:r>
      <w:r>
        <w:rPr>
          <w:b/>
        </w:rPr>
        <w:t>Cancel</w:t>
      </w:r>
      <w:r>
        <w:t xml:space="preserve"> button to be returned to the </w:t>
      </w:r>
      <w:r w:rsidR="004B6025">
        <w:t>R</w:t>
      </w:r>
      <w:r>
        <w:t xml:space="preserve">uns screen. </w:t>
      </w:r>
    </w:p>
    <w:p w:rsidR="00173FD2" w:rsidRDefault="00C5242E" w:rsidP="004B6025">
      <w:pPr>
        <w:pStyle w:val="Heading1"/>
        <w:jc w:val="both"/>
      </w:pPr>
      <w:bookmarkStart w:id="2" w:name="_Toc38041864"/>
      <w:r>
        <w:t xml:space="preserve">Viewing </w:t>
      </w:r>
      <w:r w:rsidR="00D04773">
        <w:t>Submission</w:t>
      </w:r>
      <w:r>
        <w:t xml:space="preserve"> Results</w:t>
      </w:r>
      <w:bookmarkEnd w:id="2"/>
    </w:p>
    <w:p w:rsidR="00155C43" w:rsidRDefault="008D1D30" w:rsidP="00E74DE3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326958</wp:posOffset>
            </wp:positionV>
            <wp:extent cx="856259" cy="887972"/>
            <wp:effectExtent l="0" t="0" r="127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56259" cy="88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55C43">
        <w:t>When a submission has bee</w:t>
      </w:r>
      <w:r w:rsidR="000059DA">
        <w:t>n judged, the team will receive</w:t>
      </w:r>
      <w:r w:rsidR="00155C43">
        <w:t xml:space="preserve"> a “pop-up notification”</w:t>
      </w:r>
      <w:r>
        <w:rPr>
          <w:rStyle w:val="FootnoteReference"/>
        </w:rPr>
        <w:footnoteReference w:id="1"/>
      </w:r>
      <w:r w:rsidR="00155C43">
        <w:t xml:space="preserve"> such as the following:</w:t>
      </w:r>
    </w:p>
    <w:p w:rsidR="008D1D30" w:rsidRDefault="008D1D30" w:rsidP="008D1D30">
      <w:pPr>
        <w:jc w:val="both"/>
      </w:pPr>
    </w:p>
    <w:p w:rsidR="008D2258" w:rsidRPr="008D2258" w:rsidRDefault="008D1D30" w:rsidP="008D1D30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464713</wp:posOffset>
            </wp:positionV>
            <wp:extent cx="4381390" cy="2359626"/>
            <wp:effectExtent l="0" t="0" r="635" b="317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390" cy="2359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42E">
        <w:t xml:space="preserve">To view </w:t>
      </w:r>
      <w:r w:rsidR="00E74DE3">
        <w:t xml:space="preserve">the status of </w:t>
      </w:r>
      <w:r w:rsidR="00C5242E" w:rsidRPr="008D1D30">
        <w:rPr>
          <w:i/>
        </w:rPr>
        <w:t>all</w:t>
      </w:r>
      <w:r w:rsidR="00C5242E">
        <w:t xml:space="preserve"> </w:t>
      </w:r>
      <w:r w:rsidR="00E74DE3">
        <w:t>submissions</w:t>
      </w:r>
      <w:r w:rsidR="00C41E1C">
        <w:t xml:space="preserve"> for your team</w:t>
      </w:r>
      <w:r w:rsidR="00E74DE3">
        <w:t>, cli</w:t>
      </w:r>
      <w:r w:rsidR="00C5242E">
        <w:t xml:space="preserve">ck on the </w:t>
      </w:r>
      <w:r w:rsidR="00C5242E">
        <w:rPr>
          <w:b/>
        </w:rPr>
        <w:t>Runs</w:t>
      </w:r>
      <w:r w:rsidR="00C5242E">
        <w:t xml:space="preserve"> tab at the top </w:t>
      </w:r>
      <w:r w:rsidR="00E74DE3">
        <w:t xml:space="preserve">right side </w:t>
      </w:r>
      <w:r w:rsidR="00C5242E">
        <w:t>of the page.</w:t>
      </w:r>
      <w:r w:rsidR="00E74DE3">
        <w:t xml:space="preserve"> T</w:t>
      </w:r>
      <w:r w:rsidR="008D2258">
        <w:t xml:space="preserve">his will display </w:t>
      </w:r>
      <w:r w:rsidR="00E74DE3">
        <w:t xml:space="preserve">the </w:t>
      </w:r>
      <w:r w:rsidR="00E74DE3">
        <w:rPr>
          <w:b/>
        </w:rPr>
        <w:t xml:space="preserve">Runs </w:t>
      </w:r>
      <w:r w:rsidR="00E74DE3">
        <w:t>page, which will look something like the following:</w:t>
      </w:r>
    </w:p>
    <w:p w:rsidR="00173FD2" w:rsidRDefault="00C5242E" w:rsidP="00E74DE3">
      <w:pPr>
        <w:numPr>
          <w:ilvl w:val="0"/>
          <w:numId w:val="4"/>
        </w:numPr>
        <w:spacing w:before="240"/>
        <w:jc w:val="both"/>
      </w:pPr>
      <w:r>
        <w:t xml:space="preserve">The </w:t>
      </w:r>
      <w:r w:rsidR="00E74DE3" w:rsidRPr="00E74DE3">
        <w:rPr>
          <w:b/>
        </w:rPr>
        <w:t>Runs</w:t>
      </w:r>
      <w:r w:rsidR="00E74DE3">
        <w:t xml:space="preserve"> </w:t>
      </w:r>
      <w:r>
        <w:t xml:space="preserve">page contains a table that displays all </w:t>
      </w:r>
      <w:r w:rsidR="00E74DE3">
        <w:t>submissions. Submission</w:t>
      </w:r>
      <w:r>
        <w:t xml:space="preserve"> information includes the </w:t>
      </w:r>
      <w:r>
        <w:rPr>
          <w:b/>
        </w:rPr>
        <w:t>Run Type</w:t>
      </w:r>
      <w:r w:rsidR="00E74DE3">
        <w:rPr>
          <w:b/>
        </w:rPr>
        <w:t xml:space="preserve"> </w:t>
      </w:r>
      <w:r w:rsidR="00E74DE3">
        <w:t xml:space="preserve">(currently, the only supported type is </w:t>
      </w:r>
      <w:r w:rsidR="00E74DE3">
        <w:rPr>
          <w:b/>
        </w:rPr>
        <w:t>Judged</w:t>
      </w:r>
      <w:r w:rsidR="00E74DE3">
        <w:t>)</w:t>
      </w:r>
      <w:r>
        <w:t xml:space="preserve">, the </w:t>
      </w:r>
      <w:r>
        <w:rPr>
          <w:b/>
        </w:rPr>
        <w:t>Language</w:t>
      </w:r>
      <w:r>
        <w:t xml:space="preserve"> the solution was done in, the </w:t>
      </w:r>
      <w:r>
        <w:rPr>
          <w:b/>
        </w:rPr>
        <w:t>Problem</w:t>
      </w:r>
      <w:r>
        <w:t xml:space="preserve"> the solution was submitted for, the </w:t>
      </w:r>
      <w:r>
        <w:rPr>
          <w:b/>
        </w:rPr>
        <w:t>Judgement</w:t>
      </w:r>
      <w:r>
        <w:t xml:space="preserve"> received for the submission, </w:t>
      </w:r>
      <w:r w:rsidR="00E74DE3">
        <w:t xml:space="preserve">and </w:t>
      </w:r>
      <w:r>
        <w:t xml:space="preserve">the </w:t>
      </w:r>
      <w:r>
        <w:rPr>
          <w:b/>
        </w:rPr>
        <w:t>Time</w:t>
      </w:r>
      <w:r>
        <w:t xml:space="preserve"> the run was submitted</w:t>
      </w:r>
      <w:r w:rsidR="008D2258">
        <w:t xml:space="preserve">.  If the judgement is </w:t>
      </w:r>
      <w:r w:rsidR="008D2258">
        <w:rPr>
          <w:i/>
        </w:rPr>
        <w:t>Preliminary</w:t>
      </w:r>
      <w:r w:rsidR="008D2258">
        <w:t xml:space="preserve"> (see below) it will labeled as such in the table.</w:t>
      </w:r>
    </w:p>
    <w:p w:rsidR="00173FD2" w:rsidRDefault="00C5242E" w:rsidP="00E74DE3">
      <w:pPr>
        <w:numPr>
          <w:ilvl w:val="0"/>
          <w:numId w:val="4"/>
        </w:numPr>
        <w:spacing w:before="120"/>
        <w:jc w:val="both"/>
      </w:pPr>
      <w:r>
        <w:t xml:space="preserve">There are four </w:t>
      </w:r>
      <w:r w:rsidRPr="00E74DE3">
        <w:rPr>
          <w:b/>
          <w:i/>
        </w:rPr>
        <w:t>filters</w:t>
      </w:r>
      <w:r>
        <w:t xml:space="preserve"> that can be used to filter </w:t>
      </w:r>
      <w:r w:rsidR="008D2258">
        <w:t xml:space="preserve">(limit) </w:t>
      </w:r>
      <w:r>
        <w:t xml:space="preserve">the </w:t>
      </w:r>
      <w:r w:rsidR="00E74DE3">
        <w:t>submissions</w:t>
      </w:r>
      <w:r>
        <w:t xml:space="preserve"> being displayed in the </w:t>
      </w:r>
      <w:r w:rsidR="00E74DE3" w:rsidRPr="00E74DE3">
        <w:rPr>
          <w:b/>
        </w:rPr>
        <w:t>Runs</w:t>
      </w:r>
      <w:r w:rsidR="00E74DE3">
        <w:t xml:space="preserve"> </w:t>
      </w:r>
      <w:r>
        <w:t xml:space="preserve">table: </w:t>
      </w:r>
      <w:r w:rsidR="00E74DE3">
        <w:rPr>
          <w:i/>
        </w:rPr>
        <w:t>R</w:t>
      </w:r>
      <w:r>
        <w:rPr>
          <w:i/>
        </w:rPr>
        <w:t xml:space="preserve">un </w:t>
      </w:r>
      <w:r w:rsidR="00E74DE3">
        <w:rPr>
          <w:i/>
        </w:rPr>
        <w:t>T</w:t>
      </w:r>
      <w:r>
        <w:rPr>
          <w:i/>
        </w:rPr>
        <w:t xml:space="preserve">ype, </w:t>
      </w:r>
      <w:r w:rsidR="00E74DE3">
        <w:rPr>
          <w:i/>
        </w:rPr>
        <w:t>Language</w:t>
      </w:r>
      <w:r>
        <w:rPr>
          <w:i/>
        </w:rPr>
        <w:t xml:space="preserve">, </w:t>
      </w:r>
      <w:r w:rsidR="00E74DE3">
        <w:rPr>
          <w:i/>
        </w:rPr>
        <w:t>Problem</w:t>
      </w:r>
      <w:r>
        <w:rPr>
          <w:i/>
        </w:rPr>
        <w:t xml:space="preserve">, and </w:t>
      </w:r>
      <w:r w:rsidR="00E74DE3">
        <w:rPr>
          <w:i/>
        </w:rPr>
        <w:t>Judgement</w:t>
      </w:r>
      <w:r>
        <w:rPr>
          <w:i/>
        </w:rPr>
        <w:t>.</w:t>
      </w:r>
    </w:p>
    <w:p w:rsidR="00173FD2" w:rsidRDefault="00C5242E" w:rsidP="00807055">
      <w:pPr>
        <w:numPr>
          <w:ilvl w:val="1"/>
          <w:numId w:val="4"/>
        </w:numPr>
        <w:spacing w:before="120"/>
        <w:ind w:left="1260"/>
        <w:jc w:val="both"/>
      </w:pPr>
      <w:r>
        <w:t xml:space="preserve">Filtering by </w:t>
      </w:r>
      <w:r>
        <w:rPr>
          <w:b/>
        </w:rPr>
        <w:t>Run Type</w:t>
      </w:r>
      <w:r>
        <w:t>:</w:t>
      </w:r>
    </w:p>
    <w:p w:rsidR="00173FD2" w:rsidRDefault="00C5242E" w:rsidP="00807055">
      <w:pPr>
        <w:numPr>
          <w:ilvl w:val="2"/>
          <w:numId w:val="4"/>
        </w:numPr>
        <w:spacing w:before="60"/>
        <w:ind w:left="1620"/>
        <w:jc w:val="both"/>
      </w:pPr>
      <w:r>
        <w:t xml:space="preserve">If you want to view </w:t>
      </w:r>
      <w:r>
        <w:rPr>
          <w:i/>
        </w:rPr>
        <w:t>only runs submitted for judging</w:t>
      </w:r>
      <w:r>
        <w:t xml:space="preserve">, click on the </w:t>
      </w:r>
      <w:r>
        <w:rPr>
          <w:b/>
        </w:rPr>
        <w:t xml:space="preserve">Judged </w:t>
      </w:r>
      <w:r>
        <w:t xml:space="preserve">radio button under the run type filter heading. </w:t>
      </w:r>
    </w:p>
    <w:p w:rsidR="00173FD2" w:rsidRDefault="00C5242E" w:rsidP="00807055">
      <w:pPr>
        <w:numPr>
          <w:ilvl w:val="2"/>
          <w:numId w:val="4"/>
        </w:numPr>
        <w:spacing w:before="60"/>
        <w:ind w:left="1620"/>
        <w:jc w:val="both"/>
      </w:pPr>
      <w:r>
        <w:t xml:space="preserve">If you want to view </w:t>
      </w:r>
      <w:r>
        <w:rPr>
          <w:i/>
        </w:rPr>
        <w:t>only runs submitted for testing</w:t>
      </w:r>
      <w:r>
        <w:t xml:space="preserve">, click on the </w:t>
      </w:r>
      <w:r>
        <w:rPr>
          <w:b/>
        </w:rPr>
        <w:t>Test</w:t>
      </w:r>
      <w:r>
        <w:t xml:space="preserve"> radio button under the run type filter heading. </w:t>
      </w:r>
      <w:r w:rsidR="00E74DE3">
        <w:t xml:space="preserve"> (Note: in the current WTI </w:t>
      </w:r>
      <w:proofErr w:type="gramStart"/>
      <w:r w:rsidR="00E74DE3">
        <w:t>implementation  only</w:t>
      </w:r>
      <w:proofErr w:type="gramEnd"/>
      <w:r w:rsidR="00E74DE3">
        <w:t xml:space="preserve"> </w:t>
      </w:r>
      <w:r w:rsidR="00E74DE3">
        <w:rPr>
          <w:b/>
        </w:rPr>
        <w:t xml:space="preserve">Judged </w:t>
      </w:r>
      <w:r w:rsidR="00E74DE3">
        <w:t xml:space="preserve">run submissions are supported; therefore if the </w:t>
      </w:r>
      <w:r w:rsidR="00E74DE3">
        <w:rPr>
          <w:b/>
        </w:rPr>
        <w:t xml:space="preserve">Test </w:t>
      </w:r>
      <w:r w:rsidR="008D2258">
        <w:t>Run Type is selected then no submissions will be displayed.)</w:t>
      </w:r>
    </w:p>
    <w:p w:rsidR="00173FD2" w:rsidRDefault="00C5242E" w:rsidP="00807055">
      <w:pPr>
        <w:numPr>
          <w:ilvl w:val="2"/>
          <w:numId w:val="4"/>
        </w:numPr>
        <w:spacing w:before="60"/>
        <w:ind w:left="1620"/>
        <w:jc w:val="both"/>
      </w:pPr>
      <w:r>
        <w:t xml:space="preserve">By default (if no run type filter is chosen) or if the </w:t>
      </w:r>
      <w:proofErr w:type="gramStart"/>
      <w:r>
        <w:rPr>
          <w:b/>
        </w:rPr>
        <w:t>Both</w:t>
      </w:r>
      <w:proofErr w:type="gramEnd"/>
      <w:r>
        <w:t xml:space="preserve"> radio button is clicked, all run types will be displayed.  </w:t>
      </w:r>
    </w:p>
    <w:p w:rsidR="00173FD2" w:rsidRDefault="00C5242E" w:rsidP="00807055">
      <w:pPr>
        <w:numPr>
          <w:ilvl w:val="1"/>
          <w:numId w:val="4"/>
        </w:numPr>
        <w:spacing w:before="120"/>
        <w:ind w:left="1260"/>
        <w:jc w:val="both"/>
      </w:pPr>
      <w:r>
        <w:t xml:space="preserve">Filtering by </w:t>
      </w:r>
      <w:r>
        <w:rPr>
          <w:b/>
        </w:rPr>
        <w:t>Language</w:t>
      </w:r>
      <w:r>
        <w:t>:</w:t>
      </w:r>
    </w:p>
    <w:p w:rsidR="00173FD2" w:rsidRDefault="00C5242E" w:rsidP="00807055">
      <w:pPr>
        <w:numPr>
          <w:ilvl w:val="2"/>
          <w:numId w:val="4"/>
        </w:numPr>
        <w:ind w:left="1620"/>
        <w:jc w:val="both"/>
      </w:pPr>
      <w:r>
        <w:t xml:space="preserve">If you want to filter runs to view </w:t>
      </w:r>
      <w:r>
        <w:rPr>
          <w:i/>
        </w:rPr>
        <w:t>only runs submitted for a single language</w:t>
      </w:r>
      <w:r>
        <w:t xml:space="preserve">, click on the </w:t>
      </w:r>
      <w:r>
        <w:rPr>
          <w:b/>
        </w:rPr>
        <w:t>Select Language</w:t>
      </w:r>
      <w:r>
        <w:t xml:space="preserve"> drop down list. Select the language you want to filter by. </w:t>
      </w:r>
    </w:p>
    <w:p w:rsidR="00173FD2" w:rsidRDefault="00C5242E" w:rsidP="00807055">
      <w:pPr>
        <w:numPr>
          <w:ilvl w:val="1"/>
          <w:numId w:val="4"/>
        </w:numPr>
        <w:spacing w:before="120"/>
        <w:ind w:left="1260"/>
        <w:jc w:val="both"/>
      </w:pPr>
      <w:r>
        <w:t xml:space="preserve">Filtering by </w:t>
      </w:r>
      <w:r>
        <w:rPr>
          <w:b/>
        </w:rPr>
        <w:t>Problem</w:t>
      </w:r>
      <w:r>
        <w:t>:</w:t>
      </w:r>
    </w:p>
    <w:p w:rsidR="00173FD2" w:rsidRDefault="00C5242E" w:rsidP="00807055">
      <w:pPr>
        <w:numPr>
          <w:ilvl w:val="2"/>
          <w:numId w:val="4"/>
        </w:numPr>
        <w:ind w:left="1620"/>
        <w:jc w:val="both"/>
      </w:pPr>
      <w:r>
        <w:t xml:space="preserve">If you want to filter runs to view </w:t>
      </w:r>
      <w:r>
        <w:rPr>
          <w:i/>
        </w:rPr>
        <w:t>only runs submitted for a single problem</w:t>
      </w:r>
      <w:r>
        <w:t xml:space="preserve">, click on the </w:t>
      </w:r>
      <w:r>
        <w:rPr>
          <w:b/>
        </w:rPr>
        <w:t>Select Problem</w:t>
      </w:r>
      <w:r>
        <w:t xml:space="preserve"> drop down list. Select the problem you want to filter by. </w:t>
      </w:r>
    </w:p>
    <w:p w:rsidR="00173FD2" w:rsidRDefault="00C5242E" w:rsidP="00807055">
      <w:pPr>
        <w:numPr>
          <w:ilvl w:val="1"/>
          <w:numId w:val="4"/>
        </w:numPr>
        <w:ind w:left="1260"/>
        <w:jc w:val="both"/>
      </w:pPr>
      <w:r>
        <w:t xml:space="preserve">Filtering by </w:t>
      </w:r>
      <w:r>
        <w:rPr>
          <w:b/>
        </w:rPr>
        <w:t>Judgement</w:t>
      </w:r>
      <w:r>
        <w:t>:</w:t>
      </w:r>
    </w:p>
    <w:p w:rsidR="00173FD2" w:rsidRDefault="00C5242E" w:rsidP="00807055">
      <w:pPr>
        <w:numPr>
          <w:ilvl w:val="2"/>
          <w:numId w:val="4"/>
        </w:numPr>
        <w:ind w:left="1620"/>
        <w:jc w:val="both"/>
      </w:pPr>
      <w:r>
        <w:t xml:space="preserve">If you want to filter runs to view </w:t>
      </w:r>
      <w:r>
        <w:rPr>
          <w:i/>
        </w:rPr>
        <w:t>only runs submitted for a single judgement</w:t>
      </w:r>
      <w:r>
        <w:t xml:space="preserve">, click on the </w:t>
      </w:r>
      <w:r>
        <w:rPr>
          <w:b/>
        </w:rPr>
        <w:t>Select Judgement</w:t>
      </w:r>
      <w:r>
        <w:t xml:space="preserve"> drop down list. Select the judgement you want to filter by. </w:t>
      </w:r>
    </w:p>
    <w:p w:rsidR="00173FD2" w:rsidRDefault="00C5242E" w:rsidP="00807055">
      <w:pPr>
        <w:numPr>
          <w:ilvl w:val="1"/>
          <w:numId w:val="4"/>
        </w:numPr>
        <w:spacing w:before="60"/>
        <w:ind w:left="1260"/>
        <w:jc w:val="both"/>
      </w:pPr>
      <w:r>
        <w:t xml:space="preserve">Filters can be used in combination. To clear all filter selections, click the </w:t>
      </w:r>
      <w:r>
        <w:rPr>
          <w:b/>
        </w:rPr>
        <w:t>Clear Filters</w:t>
      </w:r>
      <w:r>
        <w:t xml:space="preserve"> button. </w:t>
      </w:r>
    </w:p>
    <w:p w:rsidR="008D1D30" w:rsidRDefault="008D1D30" w:rsidP="008D1D30">
      <w:pPr>
        <w:spacing w:before="60"/>
        <w:jc w:val="both"/>
      </w:pPr>
    </w:p>
    <w:p w:rsidR="008D1D30" w:rsidRDefault="008D1D30" w:rsidP="008D1D30">
      <w:pPr>
        <w:spacing w:before="60"/>
        <w:jc w:val="both"/>
      </w:pPr>
    </w:p>
    <w:p w:rsidR="00173FD2" w:rsidRDefault="00173FD2" w:rsidP="004B6025">
      <w:pPr>
        <w:jc w:val="both"/>
      </w:pPr>
    </w:p>
    <w:p w:rsidR="00807055" w:rsidRDefault="00C5242E" w:rsidP="00807055">
      <w:pPr>
        <w:numPr>
          <w:ilvl w:val="0"/>
          <w:numId w:val="6"/>
        </w:numPr>
        <w:jc w:val="both"/>
      </w:pPr>
      <w:r>
        <w:t>Preliminary Judgements:</w:t>
      </w:r>
    </w:p>
    <w:p w:rsidR="00DC44A2" w:rsidRDefault="00807055" w:rsidP="00DC44A2">
      <w:pPr>
        <w:spacing w:before="120"/>
        <w:ind w:left="720"/>
        <w:jc w:val="both"/>
      </w:pPr>
      <w:r>
        <w:t xml:space="preserve">The </w:t>
      </w:r>
      <w:r w:rsidR="00C5242E">
        <w:t xml:space="preserve">Contest </w:t>
      </w:r>
      <w:r>
        <w:t>Director</w:t>
      </w:r>
      <w:r w:rsidR="00C5242E">
        <w:t xml:space="preserve"> may choose to </w:t>
      </w:r>
      <w:r>
        <w:t>configure PC</w:t>
      </w:r>
      <w:r w:rsidRPr="00807055">
        <w:rPr>
          <w:vertAlign w:val="superscript"/>
        </w:rPr>
        <w:t>2</w:t>
      </w:r>
      <w:r>
        <w:t xml:space="preserve"> to judge problems either automatically (“by computer”, a process called </w:t>
      </w:r>
      <w:proofErr w:type="spellStart"/>
      <w:r>
        <w:rPr>
          <w:i/>
        </w:rPr>
        <w:t>AutoJudging</w:t>
      </w:r>
      <w:proofErr w:type="spellEnd"/>
      <w:r>
        <w:t xml:space="preserve">), </w:t>
      </w:r>
      <w:r w:rsidR="008D1D30">
        <w:t xml:space="preserve">or </w:t>
      </w:r>
      <w:r>
        <w:t>manually (by human judges), or both</w:t>
      </w:r>
      <w:r w:rsidR="00C5242E">
        <w:t xml:space="preserve">. </w:t>
      </w:r>
    </w:p>
    <w:p w:rsidR="00807055" w:rsidRDefault="00DC44A2" w:rsidP="00DC44A2">
      <w:pPr>
        <w:spacing w:before="120"/>
        <w:ind w:left="720"/>
        <w:jc w:val="both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1110615</wp:posOffset>
            </wp:positionV>
            <wp:extent cx="982980" cy="1014730"/>
            <wp:effectExtent l="0" t="0" r="7620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82980" cy="101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7055">
        <w:t xml:space="preserve">If a problem is being judged both manually </w:t>
      </w:r>
      <w:r w:rsidR="00807055" w:rsidRPr="008D1D30">
        <w:rPr>
          <w:i/>
        </w:rPr>
        <w:t>and</w:t>
      </w:r>
      <w:r w:rsidR="00807055">
        <w:t xml:space="preserve"> using </w:t>
      </w:r>
      <w:proofErr w:type="spellStart"/>
      <w:r w:rsidR="00807055">
        <w:t>AutoJudging</w:t>
      </w:r>
      <w:proofErr w:type="spellEnd"/>
      <w:r w:rsidR="00807055">
        <w:t xml:space="preserve">, the system will return the </w:t>
      </w:r>
      <w:proofErr w:type="spellStart"/>
      <w:r w:rsidR="00807055">
        <w:t>AutoJudging</w:t>
      </w:r>
      <w:proofErr w:type="spellEnd"/>
      <w:r w:rsidR="00807055">
        <w:t xml:space="preserve"> result to the team as soon as it is finished.  This judgement is termed </w:t>
      </w:r>
      <w:r w:rsidR="00C5242E">
        <w:t xml:space="preserve">a </w:t>
      </w:r>
      <w:r w:rsidR="00C5242E" w:rsidRPr="00807055">
        <w:rPr>
          <w:i/>
        </w:rPr>
        <w:t>Preliminary Judgement</w:t>
      </w:r>
      <w:r w:rsidR="00C5242E">
        <w:t xml:space="preserve"> </w:t>
      </w:r>
      <w:r w:rsidR="00807055">
        <w:t xml:space="preserve">and will be so-labeled </w:t>
      </w:r>
      <w:r w:rsidR="008D1D30">
        <w:t xml:space="preserve">in the </w:t>
      </w:r>
      <w:r w:rsidR="008D1D30">
        <w:rPr>
          <w:b/>
        </w:rPr>
        <w:t xml:space="preserve">Runs </w:t>
      </w:r>
      <w:r w:rsidR="008D1D30">
        <w:t>table (see above).  The Run Result pop-up notification for Preliminary Judgements</w:t>
      </w:r>
      <w:r>
        <w:t xml:space="preserve"> (if not disabled)</w:t>
      </w:r>
      <w:r w:rsidR="008D1D30">
        <w:t xml:space="preserve"> will </w:t>
      </w:r>
      <w:r>
        <w:t xml:space="preserve">display an appropriate “Preliminary Judgement” notice </w:t>
      </w:r>
      <w:r w:rsidR="00C5242E">
        <w:t>in red font</w:t>
      </w:r>
      <w:r w:rsidR="00807055">
        <w:t>, as shown below:</w:t>
      </w:r>
    </w:p>
    <w:p w:rsidR="00807055" w:rsidRDefault="00807055" w:rsidP="00DC44A2">
      <w:pPr>
        <w:jc w:val="both"/>
      </w:pPr>
    </w:p>
    <w:p w:rsidR="00173FD2" w:rsidRDefault="00C5242E" w:rsidP="00807055">
      <w:pPr>
        <w:ind w:left="360"/>
        <w:jc w:val="both"/>
      </w:pPr>
      <w:r>
        <w:t xml:space="preserve">When the judges manually check the </w:t>
      </w:r>
      <w:r w:rsidR="00807055">
        <w:t>submission</w:t>
      </w:r>
      <w:r>
        <w:t xml:space="preserve"> result and choose a final judgement, </w:t>
      </w:r>
      <w:r w:rsidR="00807055">
        <w:t>the team</w:t>
      </w:r>
      <w:r>
        <w:t xml:space="preserve"> will receive another notification of the Final Judgement. </w:t>
      </w:r>
    </w:p>
    <w:p w:rsidR="00173FD2" w:rsidRDefault="00173FD2" w:rsidP="004B6025">
      <w:pPr>
        <w:jc w:val="both"/>
      </w:pPr>
    </w:p>
    <w:p w:rsidR="00173FD2" w:rsidRDefault="00C5242E" w:rsidP="004B6025">
      <w:pPr>
        <w:pStyle w:val="Heading1"/>
        <w:jc w:val="both"/>
      </w:pPr>
      <w:bookmarkStart w:id="3" w:name="_Toc38041865"/>
      <w:r>
        <w:t>Clarification</w:t>
      </w:r>
      <w:bookmarkEnd w:id="3"/>
      <w:r w:rsidR="00C41E1C">
        <w:t>s</w:t>
      </w:r>
    </w:p>
    <w:p w:rsidR="00DC44A2" w:rsidRDefault="00B66125" w:rsidP="00DC44A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499741</wp:posOffset>
            </wp:positionV>
            <wp:extent cx="5186045" cy="2792730"/>
            <wp:effectExtent l="0" t="0" r="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4A2">
        <w:t xml:space="preserve">To request a clarification on a problem, click on the </w:t>
      </w:r>
      <w:r w:rsidR="00DC44A2">
        <w:rPr>
          <w:b/>
        </w:rPr>
        <w:t>Clarifications</w:t>
      </w:r>
      <w:r w:rsidR="00DC44A2">
        <w:t xml:space="preserve"> tab at the top right of the page.</w:t>
      </w:r>
      <w:r w:rsidR="002D510C">
        <w:t xml:space="preserve">  This will display the </w:t>
      </w:r>
      <w:r w:rsidR="00C41E1C" w:rsidRPr="00C41E1C">
        <w:rPr>
          <w:b/>
        </w:rPr>
        <w:t>Clarifications</w:t>
      </w:r>
      <w:r w:rsidR="00C41E1C">
        <w:t xml:space="preserve"> page, which will look something like this:</w:t>
      </w:r>
    </w:p>
    <w:p w:rsidR="00C41E1C" w:rsidRDefault="00C41E1C" w:rsidP="00DC44A2">
      <w:pPr>
        <w:jc w:val="both"/>
      </w:pPr>
    </w:p>
    <w:p w:rsidR="00C41E1C" w:rsidRDefault="00C41E1C" w:rsidP="00DC44A2">
      <w:pPr>
        <w:jc w:val="both"/>
      </w:pPr>
      <w:r>
        <w:t>The Clarifications page displays all clarification requests previously submitted by your team.  It also displays clarifications that the judges have chosen to send to all teams.  If a clarification request has been answered, the answer also appears in the Clarifications table.</w:t>
      </w:r>
    </w:p>
    <w:p w:rsidR="00173FD2" w:rsidRDefault="00173FD2" w:rsidP="004B6025">
      <w:pPr>
        <w:jc w:val="both"/>
      </w:pPr>
    </w:p>
    <w:p w:rsidR="00173FD2" w:rsidRDefault="00C41E1C" w:rsidP="00C41E1C">
      <w:p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1875790" cy="129984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75790" cy="1299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request a </w:t>
      </w:r>
      <w:r w:rsidRPr="00B66125">
        <w:rPr>
          <w:b/>
          <w:i/>
        </w:rPr>
        <w:t>new</w:t>
      </w:r>
      <w:r>
        <w:t xml:space="preserve"> clarification, c</w:t>
      </w:r>
      <w:r w:rsidR="00C5242E">
        <w:t xml:space="preserve">lick on the </w:t>
      </w:r>
      <w:r w:rsidR="00C5242E">
        <w:rPr>
          <w:b/>
        </w:rPr>
        <w:t>New Clarification</w:t>
      </w:r>
      <w:r w:rsidR="00C5242E">
        <w:t xml:space="preserve"> button in the upper left hand corner of the </w:t>
      </w:r>
      <w:r w:rsidRPr="00C41E1C">
        <w:rPr>
          <w:b/>
        </w:rPr>
        <w:t>Clarifications</w:t>
      </w:r>
      <w:r>
        <w:t xml:space="preserve"> page</w:t>
      </w:r>
      <w:r w:rsidR="00C5242E">
        <w:t xml:space="preserve">. </w:t>
      </w:r>
      <w:r>
        <w:t xml:space="preserve"> </w:t>
      </w:r>
      <w:r w:rsidR="00C5242E">
        <w:t>A pop-up will display with th</w:t>
      </w:r>
      <w:r>
        <w:t>e title “Submit a Clarification</w:t>
      </w:r>
      <w:r w:rsidR="00C5242E">
        <w:t>”</w:t>
      </w:r>
      <w:r>
        <w:t>, a shown:</w:t>
      </w:r>
    </w:p>
    <w:p w:rsidR="00C41E1C" w:rsidRDefault="00C41E1C" w:rsidP="00C41E1C">
      <w:pPr>
        <w:jc w:val="both"/>
      </w:pPr>
    </w:p>
    <w:p w:rsidR="00173FD2" w:rsidRDefault="00C5242E" w:rsidP="00C41E1C">
      <w:pPr>
        <w:numPr>
          <w:ilvl w:val="0"/>
          <w:numId w:val="5"/>
        </w:numPr>
        <w:spacing w:before="60"/>
        <w:jc w:val="both"/>
      </w:pPr>
      <w:r>
        <w:t xml:space="preserve">Select the problem </w:t>
      </w:r>
      <w:r w:rsidR="00C41E1C">
        <w:t xml:space="preserve">for which </w:t>
      </w:r>
      <w:r>
        <w:t xml:space="preserve">you are submitting a clarification </w:t>
      </w:r>
      <w:r w:rsidR="00C41E1C">
        <w:t>request using</w:t>
      </w:r>
      <w:r>
        <w:t xml:space="preserve"> the </w:t>
      </w:r>
      <w:r w:rsidR="00C41E1C">
        <w:rPr>
          <w:b/>
        </w:rPr>
        <w:t>Select Problem</w:t>
      </w:r>
      <w:r w:rsidR="00C41E1C">
        <w:t xml:space="preserve"> </w:t>
      </w:r>
      <w:r>
        <w:t>drop down list.</w:t>
      </w:r>
    </w:p>
    <w:p w:rsidR="00173FD2" w:rsidRDefault="00C5242E" w:rsidP="00C41E1C">
      <w:pPr>
        <w:numPr>
          <w:ilvl w:val="0"/>
          <w:numId w:val="5"/>
        </w:numPr>
        <w:spacing w:before="60"/>
        <w:jc w:val="both"/>
      </w:pPr>
      <w:r>
        <w:t xml:space="preserve">Enter your clarification </w:t>
      </w:r>
      <w:r w:rsidR="00C41E1C">
        <w:t xml:space="preserve">request </w:t>
      </w:r>
      <w:r>
        <w:t xml:space="preserve">into the text box. Only plain text is allowed. </w:t>
      </w:r>
    </w:p>
    <w:p w:rsidR="00173FD2" w:rsidRDefault="00C5242E" w:rsidP="00C41E1C">
      <w:pPr>
        <w:numPr>
          <w:ilvl w:val="0"/>
          <w:numId w:val="5"/>
        </w:numPr>
        <w:spacing w:before="60"/>
        <w:jc w:val="both"/>
      </w:pPr>
      <w:r>
        <w:t xml:space="preserve">Click the </w:t>
      </w:r>
      <w:r>
        <w:rPr>
          <w:b/>
        </w:rPr>
        <w:t>Submit</w:t>
      </w:r>
      <w:r>
        <w:t xml:space="preserve"> button. A clarification must have a problem selected and text entered into the text box in order to be submitted. </w:t>
      </w:r>
    </w:p>
    <w:p w:rsidR="00C41E1C" w:rsidRDefault="00C41E1C" w:rsidP="004B6025">
      <w:pPr>
        <w:jc w:val="both"/>
        <w:rPr>
          <w:noProof/>
          <w:lang w:val="en-US"/>
        </w:rPr>
      </w:pPr>
    </w:p>
    <w:p w:rsidR="00173FD2" w:rsidRDefault="00C5242E" w:rsidP="004B6025">
      <w:pPr>
        <w:jc w:val="both"/>
        <w:rPr>
          <w:i/>
        </w:rPr>
      </w:pPr>
      <w:r>
        <w:rPr>
          <w:i/>
        </w:rPr>
        <w:t xml:space="preserve">Please note that while the contest judges will consider requests for clarification of ambiguities in a problem statement, they will not normally respond to other types of questions. If you submit a clarification which asks about something that the judges feel is adequately covered in the problem statement, they may simply respond to your clarification with an answer such as “No response; Read the problem statement”. </w:t>
      </w:r>
    </w:p>
    <w:p w:rsidR="00B66125" w:rsidRDefault="00B66125" w:rsidP="004B6025">
      <w:pPr>
        <w:jc w:val="both"/>
      </w:pPr>
    </w:p>
    <w:p w:rsidR="00173FD2" w:rsidRDefault="00C5242E" w:rsidP="004B6025">
      <w:pPr>
        <w:numPr>
          <w:ilvl w:val="0"/>
          <w:numId w:val="4"/>
        </w:numPr>
        <w:jc w:val="both"/>
      </w:pPr>
      <w:r>
        <w:t xml:space="preserve">There are two </w:t>
      </w:r>
      <w:r w:rsidRPr="00B66125">
        <w:rPr>
          <w:b/>
          <w:i/>
        </w:rPr>
        <w:t>filters</w:t>
      </w:r>
      <w:r>
        <w:t xml:space="preserve"> that can be used to filter </w:t>
      </w:r>
      <w:r w:rsidR="00B66125">
        <w:t xml:space="preserve">(limit) </w:t>
      </w:r>
      <w:r>
        <w:t xml:space="preserve">the clarifications being displayed in the clarifications table: </w:t>
      </w:r>
      <w:r>
        <w:rPr>
          <w:i/>
        </w:rPr>
        <w:t>recipient and problem.</w:t>
      </w:r>
    </w:p>
    <w:p w:rsidR="00173FD2" w:rsidRDefault="00C5242E" w:rsidP="00B66125">
      <w:pPr>
        <w:numPr>
          <w:ilvl w:val="1"/>
          <w:numId w:val="4"/>
        </w:numPr>
        <w:spacing w:before="120"/>
        <w:jc w:val="both"/>
      </w:pPr>
      <w:r>
        <w:t xml:space="preserve">Filtering by </w:t>
      </w:r>
      <w:r>
        <w:rPr>
          <w:b/>
        </w:rPr>
        <w:t>Recipient</w:t>
      </w:r>
      <w:r>
        <w:t>:</w:t>
      </w:r>
    </w:p>
    <w:p w:rsidR="00173FD2" w:rsidRDefault="00C5242E" w:rsidP="00B66125">
      <w:pPr>
        <w:numPr>
          <w:ilvl w:val="2"/>
          <w:numId w:val="4"/>
        </w:numPr>
        <w:spacing w:before="60"/>
        <w:jc w:val="both"/>
      </w:pPr>
      <w:r>
        <w:t xml:space="preserve">If you want to filter clarifications to view </w:t>
      </w:r>
      <w:r>
        <w:rPr>
          <w:i/>
        </w:rPr>
        <w:t>only clarifications intended for All Teams</w:t>
      </w:r>
      <w:r>
        <w:t xml:space="preserve">, click on the </w:t>
      </w:r>
      <w:r>
        <w:rPr>
          <w:b/>
        </w:rPr>
        <w:t xml:space="preserve">All Teams </w:t>
      </w:r>
      <w:r>
        <w:t xml:space="preserve">radio button under the recipient filter heading. </w:t>
      </w:r>
    </w:p>
    <w:p w:rsidR="00173FD2" w:rsidRDefault="00C5242E" w:rsidP="00B66125">
      <w:pPr>
        <w:numPr>
          <w:ilvl w:val="2"/>
          <w:numId w:val="4"/>
        </w:numPr>
        <w:spacing w:before="60"/>
        <w:jc w:val="both"/>
      </w:pPr>
      <w:r>
        <w:t xml:space="preserve">If you want to filter clarifications to view </w:t>
      </w:r>
      <w:r>
        <w:rPr>
          <w:i/>
        </w:rPr>
        <w:t>only clarifications intended for only your team</w:t>
      </w:r>
      <w:r>
        <w:t xml:space="preserve">, click on the radio button </w:t>
      </w:r>
      <w:r>
        <w:rPr>
          <w:b/>
        </w:rPr>
        <w:t>labeled with your team name</w:t>
      </w:r>
      <w:r>
        <w:t xml:space="preserve"> under the recipient filter heading. </w:t>
      </w:r>
    </w:p>
    <w:p w:rsidR="00173FD2" w:rsidRDefault="00C5242E" w:rsidP="00B66125">
      <w:pPr>
        <w:numPr>
          <w:ilvl w:val="2"/>
          <w:numId w:val="4"/>
        </w:numPr>
        <w:spacing w:before="60"/>
        <w:jc w:val="both"/>
      </w:pPr>
      <w:r>
        <w:t xml:space="preserve">By default (if no recipient type filter is chosen) or if the </w:t>
      </w:r>
      <w:proofErr w:type="gramStart"/>
      <w:r>
        <w:rPr>
          <w:b/>
        </w:rPr>
        <w:t>Both</w:t>
      </w:r>
      <w:proofErr w:type="gramEnd"/>
      <w:r>
        <w:t xml:space="preserve"> radio button is clicked, all recipient types will be displayed. </w:t>
      </w:r>
    </w:p>
    <w:p w:rsidR="00173FD2" w:rsidRDefault="00173FD2" w:rsidP="00B66125">
      <w:pPr>
        <w:jc w:val="both"/>
      </w:pPr>
    </w:p>
    <w:p w:rsidR="00173FD2" w:rsidRDefault="00C5242E" w:rsidP="004B6025">
      <w:pPr>
        <w:numPr>
          <w:ilvl w:val="1"/>
          <w:numId w:val="4"/>
        </w:numPr>
        <w:jc w:val="both"/>
      </w:pPr>
      <w:r>
        <w:t xml:space="preserve">Filtering by </w:t>
      </w:r>
      <w:r>
        <w:rPr>
          <w:b/>
        </w:rPr>
        <w:t>Problem</w:t>
      </w:r>
      <w:r>
        <w:t>:</w:t>
      </w:r>
    </w:p>
    <w:p w:rsidR="00173FD2" w:rsidRDefault="00C5242E" w:rsidP="004B6025">
      <w:pPr>
        <w:numPr>
          <w:ilvl w:val="2"/>
          <w:numId w:val="4"/>
        </w:numPr>
        <w:spacing w:before="60"/>
        <w:jc w:val="both"/>
      </w:pPr>
      <w:r>
        <w:t xml:space="preserve">If you want to filter clarifications to view </w:t>
      </w:r>
      <w:r>
        <w:rPr>
          <w:i/>
        </w:rPr>
        <w:t>only clarifications submitted for a single problem</w:t>
      </w:r>
      <w:r>
        <w:t xml:space="preserve">, click on the </w:t>
      </w:r>
      <w:r>
        <w:rPr>
          <w:b/>
        </w:rPr>
        <w:t>Select Problem</w:t>
      </w:r>
      <w:r>
        <w:t xml:space="preserve"> drop down list. Select the problem you want to filter by. </w:t>
      </w:r>
    </w:p>
    <w:p w:rsidR="00173FD2" w:rsidRDefault="00C5242E" w:rsidP="00B66125">
      <w:pPr>
        <w:pStyle w:val="Heading1"/>
        <w:jc w:val="both"/>
      </w:pPr>
      <w:bookmarkStart w:id="4" w:name="_Toc38041867"/>
      <w:r>
        <w:t>Options</w:t>
      </w:r>
      <w:bookmarkEnd w:id="4"/>
    </w:p>
    <w:p w:rsidR="00173FD2" w:rsidRDefault="00173FD2" w:rsidP="004B6025">
      <w:pPr>
        <w:jc w:val="both"/>
      </w:pPr>
    </w:p>
    <w:p w:rsidR="00B66125" w:rsidRDefault="00C5242E" w:rsidP="004B6025">
      <w:pPr>
        <w:jc w:val="both"/>
        <w:rPr>
          <w:i/>
        </w:rPr>
      </w:pPr>
      <w:r>
        <w:t xml:space="preserve">There are two </w:t>
      </w:r>
      <w:r w:rsidR="00B66125">
        <w:t>WTI configuration</w:t>
      </w:r>
      <w:r>
        <w:t xml:space="preserve"> options: changing your team login password and enabling/disabling certain pop-ups. </w:t>
      </w:r>
      <w:r>
        <w:rPr>
          <w:i/>
        </w:rPr>
        <w:t xml:space="preserve">These options are at the discretion of the contest administrator, and may or may not be available for your contest. </w:t>
      </w:r>
    </w:p>
    <w:p w:rsidR="00B66125" w:rsidRDefault="00B66125" w:rsidP="004B6025">
      <w:pPr>
        <w:jc w:val="both"/>
      </w:pPr>
      <w:r>
        <w:t xml:space="preserve">To select from available options, click on the </w:t>
      </w:r>
      <w:r>
        <w:rPr>
          <w:b/>
        </w:rPr>
        <w:t>Options</w:t>
      </w:r>
      <w:r>
        <w:t xml:space="preserve"> tab at the top right side of the page.  This will display the </w:t>
      </w:r>
      <w:r>
        <w:rPr>
          <w:b/>
        </w:rPr>
        <w:t>Options</w:t>
      </w:r>
      <w:r>
        <w:t xml:space="preserve"> page, shown below:</w:t>
      </w:r>
    </w:p>
    <w:p w:rsidR="00B66125" w:rsidRDefault="00B66125" w:rsidP="004B6025">
      <w:pPr>
        <w:jc w:val="both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152973</wp:posOffset>
            </wp:positionV>
            <wp:extent cx="4953198" cy="2667578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198" cy="266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3FD2" w:rsidRDefault="00173FD2" w:rsidP="004B6025">
      <w:pPr>
        <w:jc w:val="both"/>
      </w:pPr>
    </w:p>
    <w:p w:rsidR="00173FD2" w:rsidRDefault="00C5242E" w:rsidP="004B6025">
      <w:pPr>
        <w:jc w:val="both"/>
      </w:pPr>
      <w:r>
        <w:t>To change your team login password:</w:t>
      </w:r>
    </w:p>
    <w:p w:rsidR="00173FD2" w:rsidRDefault="00C5242E" w:rsidP="00B66125">
      <w:pPr>
        <w:numPr>
          <w:ilvl w:val="0"/>
          <w:numId w:val="8"/>
        </w:numPr>
        <w:spacing w:before="60"/>
        <w:jc w:val="both"/>
      </w:pPr>
      <w:r>
        <w:t xml:space="preserve">Click on the </w:t>
      </w:r>
      <w:r>
        <w:rPr>
          <w:b/>
        </w:rPr>
        <w:t>Change Password</w:t>
      </w:r>
      <w:r>
        <w:t xml:space="preserve"> button located on the left side of the options screen. </w:t>
      </w:r>
    </w:p>
    <w:p w:rsidR="00173FD2" w:rsidRDefault="00C5242E" w:rsidP="00B66125">
      <w:pPr>
        <w:numPr>
          <w:ilvl w:val="0"/>
          <w:numId w:val="8"/>
        </w:numPr>
        <w:spacing w:before="60"/>
        <w:jc w:val="both"/>
      </w:pPr>
      <w:r>
        <w:t>A pop-up will display with the title Change Password.</w:t>
      </w:r>
    </w:p>
    <w:p w:rsidR="00173FD2" w:rsidRDefault="00C5242E" w:rsidP="00B66125">
      <w:pPr>
        <w:numPr>
          <w:ilvl w:val="0"/>
          <w:numId w:val="8"/>
        </w:numPr>
        <w:spacing w:before="60"/>
        <w:jc w:val="both"/>
      </w:pPr>
      <w:r>
        <w:t xml:space="preserve">Click on the </w:t>
      </w:r>
      <w:r>
        <w:rPr>
          <w:b/>
        </w:rPr>
        <w:t>Current Password</w:t>
      </w:r>
      <w:r>
        <w:t xml:space="preserve"> box and enter your </w:t>
      </w:r>
      <w:r w:rsidR="00B66125">
        <w:t>current</w:t>
      </w:r>
      <w:r>
        <w:t xml:space="preserve"> team password.</w:t>
      </w:r>
    </w:p>
    <w:p w:rsidR="00173FD2" w:rsidRDefault="00C5242E" w:rsidP="00B66125">
      <w:pPr>
        <w:numPr>
          <w:ilvl w:val="0"/>
          <w:numId w:val="8"/>
        </w:numPr>
        <w:spacing w:before="60"/>
        <w:jc w:val="both"/>
      </w:pPr>
      <w:r>
        <w:t xml:space="preserve">Click on the </w:t>
      </w:r>
      <w:r>
        <w:rPr>
          <w:b/>
        </w:rPr>
        <w:t>New Password</w:t>
      </w:r>
      <w:r>
        <w:t xml:space="preserve"> box and enter the new password you want for your team login credentials. </w:t>
      </w:r>
    </w:p>
    <w:p w:rsidR="00173FD2" w:rsidRDefault="00C5242E" w:rsidP="00B66125">
      <w:pPr>
        <w:numPr>
          <w:ilvl w:val="0"/>
          <w:numId w:val="8"/>
        </w:numPr>
        <w:spacing w:before="60"/>
        <w:jc w:val="both"/>
      </w:pPr>
      <w:r>
        <w:t xml:space="preserve">Click on the </w:t>
      </w:r>
      <w:r>
        <w:rPr>
          <w:b/>
        </w:rPr>
        <w:t>Re-enter New Password</w:t>
      </w:r>
      <w:r>
        <w:t xml:space="preserve"> box and enter the new password you want again.</w:t>
      </w:r>
    </w:p>
    <w:p w:rsidR="00173FD2" w:rsidRDefault="00C5242E" w:rsidP="00B66125">
      <w:pPr>
        <w:numPr>
          <w:ilvl w:val="0"/>
          <w:numId w:val="8"/>
        </w:numPr>
        <w:spacing w:before="60"/>
        <w:jc w:val="both"/>
      </w:pPr>
      <w:r>
        <w:t xml:space="preserve">Click on the </w:t>
      </w:r>
      <w:r>
        <w:rPr>
          <w:b/>
        </w:rPr>
        <w:t>Submit</w:t>
      </w:r>
      <w:r>
        <w:t xml:space="preserve"> button.</w:t>
      </w:r>
    </w:p>
    <w:p w:rsidR="00173FD2" w:rsidRDefault="00C5242E" w:rsidP="00B66125">
      <w:pPr>
        <w:numPr>
          <w:ilvl w:val="0"/>
          <w:numId w:val="8"/>
        </w:numPr>
        <w:spacing w:before="60"/>
        <w:jc w:val="both"/>
      </w:pPr>
      <w:r>
        <w:t xml:space="preserve">If you do not want to change your password, click the </w:t>
      </w:r>
      <w:r>
        <w:rPr>
          <w:b/>
        </w:rPr>
        <w:t>Cancel</w:t>
      </w:r>
      <w:r>
        <w:t xml:space="preserve"> button to be returned to the options screen. </w:t>
      </w:r>
    </w:p>
    <w:p w:rsidR="00173FD2" w:rsidRDefault="00173FD2" w:rsidP="004B6025">
      <w:pPr>
        <w:jc w:val="both"/>
      </w:pPr>
    </w:p>
    <w:p w:rsidR="00173FD2" w:rsidRDefault="00C5242E" w:rsidP="004B6025">
      <w:pPr>
        <w:jc w:val="both"/>
      </w:pPr>
      <w:r>
        <w:t>To enable/disable certain pop-ups:</w:t>
      </w:r>
    </w:p>
    <w:p w:rsidR="00173FD2" w:rsidRDefault="00C5242E" w:rsidP="00B66125">
      <w:pPr>
        <w:numPr>
          <w:ilvl w:val="0"/>
          <w:numId w:val="1"/>
        </w:numPr>
        <w:spacing w:before="60"/>
        <w:jc w:val="both"/>
      </w:pPr>
      <w:r>
        <w:t xml:space="preserve">To enable pop-ups, click on the </w:t>
      </w:r>
      <w:r>
        <w:rPr>
          <w:b/>
        </w:rPr>
        <w:t>Enable Pop-ups</w:t>
      </w:r>
      <w:r>
        <w:t xml:space="preserve"> radio button.</w:t>
      </w:r>
    </w:p>
    <w:p w:rsidR="00173FD2" w:rsidRDefault="00C5242E" w:rsidP="00B66125">
      <w:pPr>
        <w:numPr>
          <w:ilvl w:val="0"/>
          <w:numId w:val="1"/>
        </w:numPr>
        <w:spacing w:before="60"/>
        <w:jc w:val="both"/>
      </w:pPr>
      <w:r>
        <w:t xml:space="preserve">To disable pop-ups, click on the </w:t>
      </w:r>
      <w:r>
        <w:rPr>
          <w:b/>
        </w:rPr>
        <w:t>Disable Pop-ups</w:t>
      </w:r>
      <w:r>
        <w:t xml:space="preserve"> radio button. </w:t>
      </w:r>
    </w:p>
    <w:p w:rsidR="00173FD2" w:rsidRDefault="00173FD2" w:rsidP="004B6025">
      <w:pPr>
        <w:jc w:val="both"/>
      </w:pPr>
    </w:p>
    <w:p w:rsidR="00173FD2" w:rsidRDefault="00C5242E" w:rsidP="004B6025">
      <w:pPr>
        <w:pStyle w:val="Heading1"/>
        <w:jc w:val="both"/>
      </w:pPr>
      <w:bookmarkStart w:id="5" w:name="_Toc38041868"/>
      <w:r>
        <w:t>Log</w:t>
      </w:r>
      <w:bookmarkEnd w:id="5"/>
      <w:r w:rsidR="003259DE">
        <w:t>ging Out</w:t>
      </w:r>
    </w:p>
    <w:p w:rsidR="00173FD2" w:rsidRDefault="00173FD2" w:rsidP="004B6025">
      <w:pPr>
        <w:jc w:val="both"/>
      </w:pPr>
    </w:p>
    <w:p w:rsidR="00173FD2" w:rsidRDefault="00C5242E" w:rsidP="004B6025">
      <w:pPr>
        <w:jc w:val="both"/>
      </w:pPr>
      <w:r>
        <w:t>To logout from PC</w:t>
      </w:r>
      <w:bookmarkStart w:id="6" w:name="_GoBack"/>
      <w:bookmarkEnd w:id="6"/>
      <w:r>
        <w:rPr>
          <w:vertAlign w:val="superscript"/>
        </w:rPr>
        <w:t>2</w:t>
      </w:r>
      <w:r w:rsidR="003259DE">
        <w:t xml:space="preserve">, click </w:t>
      </w:r>
      <w:r>
        <w:t xml:space="preserve">the </w:t>
      </w:r>
      <w:r>
        <w:rPr>
          <w:b/>
        </w:rPr>
        <w:t>Logout</w:t>
      </w:r>
      <w:r>
        <w:t xml:space="preserve"> tab at the top </w:t>
      </w:r>
      <w:r w:rsidR="003259DE">
        <w:t xml:space="preserve">right side </w:t>
      </w:r>
      <w:r>
        <w:t>of the page.</w:t>
      </w:r>
      <w:r w:rsidR="003259DE">
        <w:t xml:space="preserve">  This will return you to the </w:t>
      </w:r>
      <w:r w:rsidR="003259DE">
        <w:rPr>
          <w:b/>
        </w:rPr>
        <w:t>Login</w:t>
      </w:r>
      <w:r w:rsidR="003259DE">
        <w:t xml:space="preserve"> page.</w:t>
      </w:r>
    </w:p>
    <w:p w:rsidR="00173FD2" w:rsidRDefault="00173FD2" w:rsidP="004B6025">
      <w:pPr>
        <w:jc w:val="both"/>
      </w:pPr>
    </w:p>
    <w:p w:rsidR="00173FD2" w:rsidRDefault="00173FD2" w:rsidP="004B6025">
      <w:pPr>
        <w:jc w:val="both"/>
      </w:pPr>
    </w:p>
    <w:p w:rsidR="00173FD2" w:rsidRDefault="00173FD2" w:rsidP="004B6025">
      <w:pPr>
        <w:jc w:val="both"/>
      </w:pPr>
    </w:p>
    <w:p w:rsidR="00173FD2" w:rsidRDefault="00173FD2" w:rsidP="004B6025">
      <w:pPr>
        <w:jc w:val="both"/>
      </w:pPr>
    </w:p>
    <w:p w:rsidR="00173FD2" w:rsidRDefault="00C5242E" w:rsidP="004B6025">
      <w:pPr>
        <w:pStyle w:val="Heading1"/>
        <w:jc w:val="both"/>
      </w:pPr>
      <w:bookmarkStart w:id="7" w:name="_Toc38041869"/>
      <w:r>
        <w:lastRenderedPageBreak/>
        <w:t>About Information</w:t>
      </w:r>
      <w:bookmarkEnd w:id="7"/>
    </w:p>
    <w:p w:rsidR="00173FD2" w:rsidRDefault="00173FD2" w:rsidP="004B6025">
      <w:pPr>
        <w:jc w:val="both"/>
      </w:pPr>
    </w:p>
    <w:p w:rsidR="00173FD2" w:rsidRDefault="00EF7D1B" w:rsidP="003259DE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462937</wp:posOffset>
            </wp:positionV>
            <wp:extent cx="5369560" cy="11887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956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42E">
        <w:t>To view information about PC</w:t>
      </w:r>
      <w:r w:rsidR="00C5242E">
        <w:rPr>
          <w:vertAlign w:val="superscript"/>
        </w:rPr>
        <w:t>2</w:t>
      </w:r>
      <w:r w:rsidR="003259DE">
        <w:t xml:space="preserve">, click </w:t>
      </w:r>
      <w:r w:rsidR="00C5242E">
        <w:t xml:space="preserve">on the </w:t>
      </w:r>
      <w:proofErr w:type="gramStart"/>
      <w:r w:rsidR="00C5242E">
        <w:rPr>
          <w:b/>
        </w:rPr>
        <w:t>About</w:t>
      </w:r>
      <w:proofErr w:type="gramEnd"/>
      <w:r w:rsidR="00C5242E">
        <w:t xml:space="preserve"> link </w:t>
      </w:r>
      <w:r w:rsidR="003259DE">
        <w:t xml:space="preserve">available </w:t>
      </w:r>
      <w:r w:rsidR="00C5242E">
        <w:t xml:space="preserve">at the bottom of </w:t>
      </w:r>
      <w:r w:rsidR="003259DE">
        <w:t>any</w:t>
      </w:r>
      <w:r w:rsidR="00C5242E">
        <w:t xml:space="preserve"> page. A pop-up will be displayed with information about PC</w:t>
      </w:r>
      <w:r w:rsidR="00C5242E">
        <w:rPr>
          <w:vertAlign w:val="superscript"/>
        </w:rPr>
        <w:t>2</w:t>
      </w:r>
      <w:r w:rsidR="003259DE">
        <w:t xml:space="preserve"> and its creators, similar to the following:</w:t>
      </w:r>
    </w:p>
    <w:p w:rsidR="003259DE" w:rsidRDefault="003259DE" w:rsidP="003259DE">
      <w:pPr>
        <w:jc w:val="both"/>
      </w:pPr>
    </w:p>
    <w:p w:rsidR="003259DE" w:rsidRDefault="003259DE" w:rsidP="003259DE">
      <w:pPr>
        <w:jc w:val="both"/>
      </w:pPr>
    </w:p>
    <w:p w:rsidR="00173FD2" w:rsidRDefault="00C5242E" w:rsidP="004B6025">
      <w:pPr>
        <w:numPr>
          <w:ilvl w:val="0"/>
          <w:numId w:val="10"/>
        </w:numPr>
        <w:jc w:val="both"/>
      </w:pPr>
      <w:r>
        <w:t xml:space="preserve">To exit, click the </w:t>
      </w:r>
      <w:r>
        <w:rPr>
          <w:b/>
        </w:rPr>
        <w:t>Close</w:t>
      </w:r>
      <w:r>
        <w:t xml:space="preserve"> button in the lower left hand corner of the pop-up. You will be returned to the page you were on prior to clicking the </w:t>
      </w:r>
      <w:proofErr w:type="gramStart"/>
      <w:r w:rsidR="00EF7D1B" w:rsidRPr="00EF7D1B">
        <w:rPr>
          <w:b/>
        </w:rPr>
        <w:t>About</w:t>
      </w:r>
      <w:proofErr w:type="gramEnd"/>
      <w:r w:rsidR="00EF7D1B">
        <w:t xml:space="preserve"> </w:t>
      </w:r>
      <w:r>
        <w:t xml:space="preserve">link. </w:t>
      </w:r>
    </w:p>
    <w:p w:rsidR="00173FD2" w:rsidRDefault="00173FD2" w:rsidP="004B6025">
      <w:pPr>
        <w:jc w:val="both"/>
      </w:pPr>
    </w:p>
    <w:p w:rsidR="003259DE" w:rsidRDefault="003259DE" w:rsidP="004B6025">
      <w:pPr>
        <w:jc w:val="both"/>
        <w:rPr>
          <w:noProof/>
          <w:lang w:val="en-US"/>
        </w:rPr>
      </w:pPr>
    </w:p>
    <w:p w:rsidR="00173FD2" w:rsidRDefault="00173FD2" w:rsidP="004B6025">
      <w:pPr>
        <w:jc w:val="both"/>
      </w:pPr>
    </w:p>
    <w:sectPr w:rsidR="00173FD2" w:rsidSect="008D1D30">
      <w:headerReference w:type="default" r:id="rId20"/>
      <w:pgSz w:w="12240" w:h="15840"/>
      <w:pgMar w:top="1110" w:right="810" w:bottom="810" w:left="9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65C" w:rsidRDefault="004F265C">
      <w:pPr>
        <w:spacing w:line="240" w:lineRule="auto"/>
      </w:pPr>
      <w:r>
        <w:separator/>
      </w:r>
    </w:p>
  </w:endnote>
  <w:endnote w:type="continuationSeparator" w:id="0">
    <w:p w:rsidR="004F265C" w:rsidRDefault="004F26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65C" w:rsidRDefault="004F265C">
      <w:pPr>
        <w:spacing w:line="240" w:lineRule="auto"/>
      </w:pPr>
      <w:r>
        <w:separator/>
      </w:r>
    </w:p>
  </w:footnote>
  <w:footnote w:type="continuationSeparator" w:id="0">
    <w:p w:rsidR="004F265C" w:rsidRDefault="004F265C">
      <w:pPr>
        <w:spacing w:line="240" w:lineRule="auto"/>
      </w:pPr>
      <w:r>
        <w:continuationSeparator/>
      </w:r>
    </w:p>
  </w:footnote>
  <w:footnote w:id="1">
    <w:p w:rsidR="008D1D30" w:rsidRPr="008D1D30" w:rsidRDefault="008D1D3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Pop-ups like this can be disabled if desired; see </w:t>
      </w:r>
      <w:r w:rsidR="000059DA">
        <w:rPr>
          <w:b/>
          <w:lang w:val="en-US"/>
        </w:rPr>
        <w:t xml:space="preserve">Options </w:t>
      </w:r>
      <w:r>
        <w:rPr>
          <w:lang w:val="en-US"/>
        </w:rPr>
        <w:t>below.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FD2" w:rsidRPr="00153C74" w:rsidRDefault="00C5242E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>User Manual for</w:t>
    </w:r>
    <w:r w:rsidR="004B6025">
      <w:rPr>
        <w:rFonts w:ascii="Times New Roman" w:eastAsia="Times New Roman" w:hAnsi="Times New Roman" w:cs="Times New Roman"/>
        <w:i/>
        <w:sz w:val="18"/>
        <w:szCs w:val="18"/>
      </w:rPr>
      <w:t xml:space="preserve"> </w:t>
    </w:r>
    <w:proofErr w:type="gramStart"/>
    <w:r w:rsidR="004B6025">
      <w:rPr>
        <w:rFonts w:ascii="Times New Roman" w:eastAsia="Times New Roman" w:hAnsi="Times New Roman" w:cs="Times New Roman"/>
        <w:i/>
        <w:sz w:val="18"/>
        <w:szCs w:val="18"/>
      </w:rPr>
      <w:t xml:space="preserve">the </w:t>
    </w:r>
    <w:r>
      <w:rPr>
        <w:rFonts w:ascii="Times New Roman" w:eastAsia="Times New Roman" w:hAnsi="Times New Roman" w:cs="Times New Roman"/>
        <w:i/>
        <w:sz w:val="18"/>
        <w:szCs w:val="18"/>
      </w:rPr>
      <w:t xml:space="preserve"> PC</w:t>
    </w:r>
    <w:r>
      <w:rPr>
        <w:rFonts w:ascii="Times New Roman" w:eastAsia="Times New Roman" w:hAnsi="Times New Roman" w:cs="Times New Roman"/>
        <w:i/>
        <w:sz w:val="18"/>
        <w:szCs w:val="18"/>
        <w:vertAlign w:val="superscript"/>
      </w:rPr>
      <w:t>2</w:t>
    </w:r>
    <w:proofErr w:type="gramEnd"/>
    <w:r>
      <w:rPr>
        <w:rFonts w:ascii="Times New Roman" w:eastAsia="Times New Roman" w:hAnsi="Times New Roman" w:cs="Times New Roman"/>
        <w:i/>
        <w:sz w:val="18"/>
        <w:szCs w:val="18"/>
      </w:rPr>
      <w:t xml:space="preserve"> Web Team Interface</w:t>
    </w:r>
    <w:r w:rsidR="004B6025">
      <w:rPr>
        <w:rFonts w:ascii="Times New Roman" w:eastAsia="Times New Roman" w:hAnsi="Times New Roman" w:cs="Times New Roman"/>
        <w:i/>
        <w:sz w:val="18"/>
        <w:szCs w:val="18"/>
      </w:rPr>
      <w:t xml:space="preserve"> (WTI)</w:t>
    </w:r>
    <w:r>
      <w:rPr>
        <w:rFonts w:ascii="Times New Roman" w:eastAsia="Times New Roman" w:hAnsi="Times New Roman" w:cs="Times New Roman"/>
        <w:i/>
        <w:sz w:val="18"/>
        <w:szCs w:val="18"/>
      </w:rPr>
      <w:t xml:space="preserve"> </w:t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                                                                 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Page </w:t>
    </w:r>
    <w:r w:rsidR="0055603B" w:rsidRPr="0055603B">
      <w:rPr>
        <w:rFonts w:ascii="Times New Roman" w:eastAsia="Times New Roman" w:hAnsi="Times New Roman" w:cs="Times New Roman"/>
        <w:i/>
        <w:sz w:val="18"/>
        <w:szCs w:val="18"/>
      </w:rPr>
      <w:fldChar w:fldCharType="begin"/>
    </w:r>
    <w:r w:rsidR="0055603B" w:rsidRPr="0055603B">
      <w:rPr>
        <w:rFonts w:ascii="Times New Roman" w:eastAsia="Times New Roman" w:hAnsi="Times New Roman" w:cs="Times New Roman"/>
        <w:i/>
        <w:sz w:val="18"/>
        <w:szCs w:val="18"/>
      </w:rPr>
      <w:instrText xml:space="preserve"> PAGE   \* MERGEFORMAT </w:instrText>
    </w:r>
    <w:r w:rsidR="0055603B" w:rsidRPr="0055603B">
      <w:rPr>
        <w:rFonts w:ascii="Times New Roman" w:eastAsia="Times New Roman" w:hAnsi="Times New Roman" w:cs="Times New Roman"/>
        <w:i/>
        <w:sz w:val="18"/>
        <w:szCs w:val="18"/>
      </w:rPr>
      <w:fldChar w:fldCharType="separate"/>
    </w:r>
    <w:r w:rsidR="000059DA">
      <w:rPr>
        <w:rFonts w:ascii="Times New Roman" w:eastAsia="Times New Roman" w:hAnsi="Times New Roman" w:cs="Times New Roman"/>
        <w:i/>
        <w:noProof/>
        <w:sz w:val="18"/>
        <w:szCs w:val="18"/>
      </w:rPr>
      <w:t>7</w:t>
    </w:r>
    <w:r w:rsidR="0055603B" w:rsidRPr="0055603B">
      <w:rPr>
        <w:rFonts w:ascii="Times New Roman" w:eastAsia="Times New Roman" w:hAnsi="Times New Roman" w:cs="Times New Roman"/>
        <w:i/>
        <w:noProof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86969"/>
    <w:multiLevelType w:val="multilevel"/>
    <w:tmpl w:val="44000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431343"/>
    <w:multiLevelType w:val="multilevel"/>
    <w:tmpl w:val="3D4AC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57CA5"/>
    <w:multiLevelType w:val="multilevel"/>
    <w:tmpl w:val="20026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val="clear" w:color="auto" w:fill="auto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E69CA"/>
    <w:multiLevelType w:val="multilevel"/>
    <w:tmpl w:val="90BC1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EE7ED5"/>
    <w:multiLevelType w:val="multilevel"/>
    <w:tmpl w:val="1164A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865D1"/>
    <w:multiLevelType w:val="multilevel"/>
    <w:tmpl w:val="7E726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2D2FE9"/>
    <w:multiLevelType w:val="multilevel"/>
    <w:tmpl w:val="944EF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273DA3"/>
    <w:multiLevelType w:val="multilevel"/>
    <w:tmpl w:val="C98A4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B03B46"/>
    <w:multiLevelType w:val="multilevel"/>
    <w:tmpl w:val="61185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D265FD"/>
    <w:multiLevelType w:val="multilevel"/>
    <w:tmpl w:val="CD747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D2"/>
    <w:rsid w:val="000059DA"/>
    <w:rsid w:val="000C2577"/>
    <w:rsid w:val="00153C74"/>
    <w:rsid w:val="00155C43"/>
    <w:rsid w:val="00173FD2"/>
    <w:rsid w:val="002D510C"/>
    <w:rsid w:val="003259DE"/>
    <w:rsid w:val="004B6025"/>
    <w:rsid w:val="004F265C"/>
    <w:rsid w:val="0055603B"/>
    <w:rsid w:val="005B1BC2"/>
    <w:rsid w:val="00807055"/>
    <w:rsid w:val="008D1D30"/>
    <w:rsid w:val="008D2258"/>
    <w:rsid w:val="00A90AF8"/>
    <w:rsid w:val="00B66125"/>
    <w:rsid w:val="00B826A4"/>
    <w:rsid w:val="00BC203B"/>
    <w:rsid w:val="00C41E1C"/>
    <w:rsid w:val="00C5242E"/>
    <w:rsid w:val="00D04773"/>
    <w:rsid w:val="00DC44A2"/>
    <w:rsid w:val="00E74DE3"/>
    <w:rsid w:val="00EF7D1B"/>
    <w:rsid w:val="00F1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01B8C0-FEF1-427B-A5CD-7693111D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53C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74"/>
  </w:style>
  <w:style w:type="paragraph" w:styleId="Footer">
    <w:name w:val="footer"/>
    <w:basedOn w:val="Normal"/>
    <w:link w:val="FooterChar"/>
    <w:uiPriority w:val="99"/>
    <w:unhideWhenUsed/>
    <w:rsid w:val="00153C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74"/>
  </w:style>
  <w:style w:type="paragraph" w:styleId="TOC1">
    <w:name w:val="toc 1"/>
    <w:basedOn w:val="Normal"/>
    <w:next w:val="Normal"/>
    <w:autoRedefine/>
    <w:uiPriority w:val="39"/>
    <w:unhideWhenUsed/>
    <w:rsid w:val="00153C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3C7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D1D3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1D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1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0CFB0-D0C2-4AA4-B3B9-569CA4C10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6</cp:revision>
  <dcterms:created xsi:type="dcterms:W3CDTF">2020-04-18T01:29:00Z</dcterms:created>
  <dcterms:modified xsi:type="dcterms:W3CDTF">2020-04-19T01:01:00Z</dcterms:modified>
</cp:coreProperties>
</file>