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414" w:rsidRPr="0062494C" w:rsidRDefault="00980414">
      <w:pPr>
        <w:rPr>
          <w:b/>
          <w:sz w:val="32"/>
          <w:szCs w:val="32"/>
        </w:rPr>
      </w:pPr>
      <w:r w:rsidRPr="00980414">
        <w:rPr>
          <w:rFonts w:hint="eastAsia"/>
          <w:b/>
          <w:sz w:val="32"/>
          <w:szCs w:val="32"/>
        </w:rPr>
        <w:t>一．客户端</w:t>
      </w:r>
      <w:r w:rsidRPr="00980414">
        <w:rPr>
          <w:b/>
          <w:sz w:val="32"/>
          <w:szCs w:val="32"/>
        </w:rPr>
        <w:t>向</w:t>
      </w:r>
      <w:r w:rsidRPr="00980414">
        <w:rPr>
          <w:rFonts w:hint="eastAsia"/>
          <w:b/>
          <w:sz w:val="32"/>
          <w:szCs w:val="32"/>
        </w:rPr>
        <w:t>KDC获取TGT</w:t>
      </w:r>
    </w:p>
    <w:p w:rsidR="00AD6F9F" w:rsidRDefault="00980414">
      <w:r>
        <w:rPr>
          <w:noProof/>
        </w:rPr>
        <w:drawing>
          <wp:inline distT="0" distB="0" distL="0" distR="0">
            <wp:extent cx="5791200" cy="3467100"/>
            <wp:effectExtent l="0" t="0" r="0" b="0"/>
            <wp:docPr id="1" name="图片 1" descr="P:\学习资料\kerbero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学习资料\kerbero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24" w:rsidRPr="00924B08" w:rsidRDefault="00613324">
      <w:pPr>
        <w:rPr>
          <w:rFonts w:ascii="宋体" w:eastAsia="宋体" w:hAnsi="宋体"/>
          <w:b/>
        </w:rPr>
      </w:pPr>
      <w:r w:rsidRPr="00924B08">
        <w:rPr>
          <w:rFonts w:ascii="宋体" w:eastAsia="宋体" w:hAnsi="宋体" w:hint="eastAsia"/>
          <w:b/>
        </w:rPr>
        <w:t>注</w:t>
      </w:r>
      <w:r w:rsidRPr="00924B08">
        <w:rPr>
          <w:rFonts w:ascii="宋体" w:eastAsia="宋体" w:hAnsi="宋体"/>
          <w:b/>
        </w:rPr>
        <w:t>：紫色</w:t>
      </w:r>
      <w:r w:rsidRPr="00924B08">
        <w:rPr>
          <w:rFonts w:ascii="宋体" w:eastAsia="宋体" w:hAnsi="宋体" w:hint="eastAsia"/>
          <w:b/>
        </w:rPr>
        <w:t>钥匙</w:t>
      </w:r>
      <w:r w:rsidR="0030474C" w:rsidRPr="00924B08">
        <w:rPr>
          <w:rFonts w:ascii="宋体" w:eastAsia="宋体" w:hAnsi="宋体" w:hint="eastAsia"/>
          <w:b/>
          <w:color w:val="7030A0"/>
        </w:rPr>
        <w:t>*</w:t>
      </w:r>
      <w:r w:rsidRPr="00924B08">
        <w:rPr>
          <w:rFonts w:ascii="宋体" w:eastAsia="宋体" w:hAnsi="宋体" w:hint="eastAsia"/>
          <w:b/>
        </w:rPr>
        <w:t>为</w:t>
      </w:r>
      <w:r w:rsidRPr="00924B08">
        <w:rPr>
          <w:rFonts w:ascii="宋体" w:eastAsia="宋体" w:hAnsi="宋体"/>
          <w:b/>
        </w:rPr>
        <w:t>客户端密码</w:t>
      </w:r>
    </w:p>
    <w:p w:rsidR="00613324" w:rsidRPr="00924B08" w:rsidRDefault="00613324">
      <w:pPr>
        <w:rPr>
          <w:rFonts w:ascii="宋体" w:eastAsia="宋体" w:hAnsi="宋体"/>
          <w:b/>
        </w:rPr>
      </w:pPr>
      <w:r w:rsidRPr="00924B08">
        <w:rPr>
          <w:rFonts w:ascii="宋体" w:eastAsia="宋体" w:hAnsi="宋体"/>
          <w:b/>
        </w:rPr>
        <w:tab/>
      </w:r>
      <w:r w:rsidRPr="00924B08">
        <w:rPr>
          <w:rFonts w:ascii="宋体" w:eastAsia="宋体" w:hAnsi="宋体" w:hint="eastAsia"/>
          <w:b/>
        </w:rPr>
        <w:t>红色</w:t>
      </w:r>
      <w:r w:rsidRPr="00924B08">
        <w:rPr>
          <w:rFonts w:ascii="宋体" w:eastAsia="宋体" w:hAnsi="宋体"/>
          <w:b/>
        </w:rPr>
        <w:t>钥匙</w:t>
      </w:r>
      <w:r w:rsidR="00E63246" w:rsidRPr="00924B08">
        <w:rPr>
          <w:rFonts w:ascii="宋体" w:eastAsia="宋体" w:hAnsi="宋体"/>
          <w:b/>
          <w:color w:val="FF0000"/>
        </w:rPr>
        <w:t>*</w:t>
      </w:r>
      <w:r w:rsidRPr="00924B08">
        <w:rPr>
          <w:rFonts w:ascii="宋体" w:eastAsia="宋体" w:hAnsi="宋体"/>
          <w:b/>
        </w:rPr>
        <w:t>为服务器</w:t>
      </w:r>
      <w:r w:rsidR="00610A78" w:rsidRPr="00924B08">
        <w:rPr>
          <w:rFonts w:ascii="宋体" w:eastAsia="宋体" w:hAnsi="宋体" w:hint="eastAsia"/>
          <w:b/>
        </w:rPr>
        <w:t>server</w:t>
      </w:r>
      <w:r w:rsidRPr="00924B08">
        <w:rPr>
          <w:rFonts w:ascii="宋体" w:eastAsia="宋体" w:hAnsi="宋体"/>
          <w:b/>
        </w:rPr>
        <w:t>密码</w:t>
      </w:r>
    </w:p>
    <w:p w:rsidR="00613324" w:rsidRDefault="00613324">
      <w:pPr>
        <w:rPr>
          <w:rFonts w:ascii="宋体" w:eastAsia="宋体" w:hAnsi="宋体"/>
          <w:b/>
        </w:rPr>
      </w:pPr>
      <w:r w:rsidRPr="00924B08">
        <w:rPr>
          <w:rFonts w:ascii="宋体" w:eastAsia="宋体" w:hAnsi="宋体"/>
          <w:b/>
        </w:rPr>
        <w:tab/>
      </w:r>
      <w:r w:rsidRPr="00924B08">
        <w:rPr>
          <w:rFonts w:ascii="宋体" w:eastAsia="宋体" w:hAnsi="宋体" w:hint="eastAsia"/>
          <w:b/>
        </w:rPr>
        <w:t>黄色</w:t>
      </w:r>
      <w:r w:rsidRPr="00924B08">
        <w:rPr>
          <w:rFonts w:ascii="宋体" w:eastAsia="宋体" w:hAnsi="宋体"/>
          <w:b/>
        </w:rPr>
        <w:t>钥匙</w:t>
      </w:r>
      <w:r w:rsidR="00E63246" w:rsidRPr="00924B08">
        <w:rPr>
          <w:rFonts w:ascii="宋体" w:eastAsia="宋体" w:hAnsi="宋体"/>
          <w:b/>
          <w:color w:val="FFFF00"/>
        </w:rPr>
        <w:t>*</w:t>
      </w:r>
      <w:r w:rsidRPr="00924B08">
        <w:rPr>
          <w:rFonts w:ascii="宋体" w:eastAsia="宋体" w:hAnsi="宋体"/>
          <w:b/>
        </w:rPr>
        <w:t>为生成的session key</w:t>
      </w:r>
    </w:p>
    <w:p w:rsidR="00924B08" w:rsidRPr="00924B08" w:rsidRDefault="00924B08">
      <w:pPr>
        <w:rPr>
          <w:rFonts w:ascii="宋体" w:eastAsia="宋体" w:hAnsi="宋体"/>
          <w:b/>
        </w:rPr>
      </w:pPr>
    </w:p>
    <w:p w:rsidR="00980414" w:rsidRPr="00924B08" w:rsidRDefault="00980414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24B08">
        <w:rPr>
          <w:rFonts w:ascii="宋体" w:eastAsia="宋体" w:hAnsi="宋体" w:hint="eastAsia"/>
          <w:sz w:val="24"/>
          <w:szCs w:val="24"/>
        </w:rPr>
        <w:t>获取</w:t>
      </w:r>
      <w:r w:rsidR="00AA6672" w:rsidRPr="00924B08">
        <w:rPr>
          <w:rFonts w:ascii="宋体" w:eastAsia="宋体" w:hAnsi="宋体"/>
          <w:sz w:val="24"/>
          <w:szCs w:val="24"/>
        </w:rPr>
        <w:t>client principal ,</w:t>
      </w:r>
      <w:r w:rsidRPr="00924B08">
        <w:rPr>
          <w:rFonts w:ascii="宋体" w:eastAsia="宋体" w:hAnsi="宋体"/>
          <w:sz w:val="24"/>
          <w:szCs w:val="24"/>
        </w:rPr>
        <w:t>KDC principle(krbtgt principal)</w:t>
      </w:r>
      <w:r w:rsidRPr="00924B08">
        <w:rPr>
          <w:rFonts w:ascii="宋体" w:eastAsia="宋体" w:hAnsi="宋体" w:hint="eastAsia"/>
          <w:sz w:val="24"/>
          <w:szCs w:val="24"/>
        </w:rPr>
        <w:t>，</w:t>
      </w:r>
      <w:r w:rsidRPr="00924B08">
        <w:rPr>
          <w:rFonts w:ascii="宋体" w:eastAsia="宋体" w:hAnsi="宋体"/>
          <w:sz w:val="24"/>
          <w:szCs w:val="24"/>
        </w:rPr>
        <w:t xml:space="preserve"> 系统时间戳</w:t>
      </w:r>
      <w:r w:rsidR="00095C6F" w:rsidRPr="00924B08">
        <w:rPr>
          <w:rFonts w:ascii="宋体" w:eastAsia="宋体" w:hAnsi="宋体" w:hint="eastAsia"/>
          <w:sz w:val="24"/>
          <w:szCs w:val="24"/>
        </w:rPr>
        <w:t>(</w:t>
      </w:r>
      <w:r w:rsidRPr="00924B08">
        <w:rPr>
          <w:rFonts w:ascii="宋体" w:eastAsia="宋体" w:hAnsi="宋体"/>
          <w:sz w:val="24"/>
          <w:szCs w:val="24"/>
        </w:rPr>
        <w:t>timestamp</w:t>
      </w:r>
      <w:r w:rsidR="00095C6F" w:rsidRPr="00924B08">
        <w:rPr>
          <w:rFonts w:ascii="宋体" w:eastAsia="宋体" w:hAnsi="宋体"/>
          <w:sz w:val="24"/>
          <w:szCs w:val="24"/>
        </w:rPr>
        <w:t>)</w:t>
      </w:r>
      <w:r w:rsidRPr="00924B08">
        <w:rPr>
          <w:rFonts w:ascii="宋体" w:eastAsia="宋体" w:hAnsi="宋体" w:hint="eastAsia"/>
          <w:sz w:val="24"/>
          <w:szCs w:val="24"/>
        </w:rPr>
        <w:t>，</w:t>
      </w:r>
      <w:r w:rsidRPr="00924B08">
        <w:rPr>
          <w:rFonts w:ascii="宋体" w:eastAsia="宋体" w:hAnsi="宋体"/>
          <w:sz w:val="24"/>
          <w:szCs w:val="24"/>
        </w:rPr>
        <w:t>ticket</w:t>
      </w:r>
      <w:r w:rsidRPr="00924B08">
        <w:rPr>
          <w:rFonts w:ascii="宋体" w:eastAsia="宋体" w:hAnsi="宋体" w:hint="eastAsia"/>
          <w:sz w:val="24"/>
          <w:szCs w:val="24"/>
        </w:rPr>
        <w:t>存活</w:t>
      </w:r>
      <w:r w:rsidRPr="00924B08">
        <w:rPr>
          <w:rFonts w:ascii="宋体" w:eastAsia="宋体" w:hAnsi="宋体"/>
          <w:sz w:val="24"/>
          <w:szCs w:val="24"/>
        </w:rPr>
        <w:t>时间</w:t>
      </w:r>
      <w:r w:rsidR="00C835FF" w:rsidRPr="00924B08">
        <w:rPr>
          <w:rFonts w:ascii="宋体" w:eastAsia="宋体" w:hAnsi="宋体" w:hint="eastAsia"/>
          <w:sz w:val="24"/>
          <w:szCs w:val="24"/>
        </w:rPr>
        <w:t>(</w:t>
      </w:r>
      <w:r w:rsidR="00C835FF" w:rsidRPr="00924B08">
        <w:rPr>
          <w:rFonts w:ascii="宋体" w:eastAsia="宋体" w:hAnsi="宋体"/>
          <w:sz w:val="24"/>
          <w:szCs w:val="24"/>
        </w:rPr>
        <w:t>ticket lifetime</w:t>
      </w:r>
      <w:r w:rsidR="00C835FF" w:rsidRPr="00924B08">
        <w:rPr>
          <w:rFonts w:ascii="宋体" w:eastAsia="宋体" w:hAnsi="宋体" w:hint="eastAsia"/>
          <w:sz w:val="24"/>
          <w:szCs w:val="24"/>
        </w:rPr>
        <w:t>)</w:t>
      </w:r>
      <w:r w:rsidR="009B364B" w:rsidRPr="00924B08">
        <w:rPr>
          <w:rFonts w:ascii="宋体" w:eastAsia="宋体" w:hAnsi="宋体" w:hint="eastAsia"/>
          <w:sz w:val="24"/>
          <w:szCs w:val="24"/>
        </w:rPr>
        <w:t>，</w:t>
      </w:r>
    </w:p>
    <w:p w:rsidR="00980414" w:rsidRPr="00924B08" w:rsidRDefault="00647152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24B08">
        <w:rPr>
          <w:rFonts w:ascii="宋体" w:eastAsia="宋体" w:hAnsi="宋体" w:hint="eastAsia"/>
          <w:sz w:val="24"/>
          <w:szCs w:val="24"/>
        </w:rPr>
        <w:t>发送</w:t>
      </w:r>
      <w:r w:rsidR="00EF7345" w:rsidRPr="00924B08">
        <w:rPr>
          <w:rFonts w:ascii="宋体" w:eastAsia="宋体" w:hAnsi="宋体" w:hint="eastAsia"/>
          <w:sz w:val="24"/>
          <w:szCs w:val="24"/>
        </w:rPr>
        <w:t>AS</w:t>
      </w:r>
      <w:r w:rsidR="00EF7345" w:rsidRPr="00924B08">
        <w:rPr>
          <w:rFonts w:ascii="宋体" w:eastAsia="宋体" w:hAnsi="宋体"/>
          <w:sz w:val="24"/>
          <w:szCs w:val="24"/>
        </w:rPr>
        <w:t xml:space="preserve"> REQUEST</w:t>
      </w:r>
      <w:r w:rsidR="00EF7345" w:rsidRPr="00924B08">
        <w:rPr>
          <w:rFonts w:ascii="宋体" w:eastAsia="宋体" w:hAnsi="宋体" w:hint="eastAsia"/>
          <w:sz w:val="24"/>
          <w:szCs w:val="24"/>
        </w:rPr>
        <w:t>(</w:t>
      </w:r>
      <w:r w:rsidR="00980414" w:rsidRPr="00924B08">
        <w:rPr>
          <w:rFonts w:ascii="宋体" w:eastAsia="宋体" w:hAnsi="宋体" w:hint="eastAsia"/>
          <w:sz w:val="24"/>
          <w:szCs w:val="24"/>
        </w:rPr>
        <w:t>client</w:t>
      </w:r>
      <w:r w:rsidR="00980414" w:rsidRPr="00924B08">
        <w:rPr>
          <w:rFonts w:ascii="宋体" w:eastAsia="宋体" w:hAnsi="宋体"/>
          <w:sz w:val="24"/>
          <w:szCs w:val="24"/>
        </w:rPr>
        <w:t xml:space="preserve"> principal</w:t>
      </w:r>
      <w:r w:rsidR="00980414" w:rsidRPr="00924B08">
        <w:rPr>
          <w:rFonts w:ascii="宋体" w:eastAsia="宋体" w:hAnsi="宋体" w:hint="eastAsia"/>
          <w:sz w:val="24"/>
          <w:szCs w:val="24"/>
        </w:rPr>
        <w:t>,</w:t>
      </w:r>
      <w:r w:rsidR="00980414" w:rsidRPr="00924B08">
        <w:rPr>
          <w:rFonts w:ascii="宋体" w:eastAsia="宋体" w:hAnsi="宋体"/>
          <w:sz w:val="24"/>
          <w:szCs w:val="24"/>
        </w:rPr>
        <w:t xml:space="preserve"> krbtgt principal,timestamp,ticket</w:t>
      </w:r>
      <w:r w:rsidR="003D42D4" w:rsidRPr="00924B08">
        <w:rPr>
          <w:rFonts w:ascii="宋体" w:eastAsia="宋体" w:hAnsi="宋体"/>
          <w:sz w:val="24"/>
          <w:szCs w:val="24"/>
        </w:rPr>
        <w:t xml:space="preserve"> lifetime</w:t>
      </w:r>
      <w:r w:rsidR="00EF7345" w:rsidRPr="00924B08">
        <w:rPr>
          <w:rFonts w:ascii="宋体" w:eastAsia="宋体" w:hAnsi="宋体"/>
          <w:sz w:val="24"/>
          <w:szCs w:val="24"/>
        </w:rPr>
        <w:t>)</w:t>
      </w:r>
      <w:r w:rsidR="00980414" w:rsidRPr="00924B08">
        <w:rPr>
          <w:rFonts w:ascii="宋体" w:eastAsia="宋体" w:hAnsi="宋体" w:hint="eastAsia"/>
          <w:sz w:val="24"/>
          <w:szCs w:val="24"/>
        </w:rPr>
        <w:t>发送</w:t>
      </w:r>
      <w:r w:rsidR="00980414" w:rsidRPr="00924B08">
        <w:rPr>
          <w:rFonts w:ascii="宋体" w:eastAsia="宋体" w:hAnsi="宋体"/>
          <w:sz w:val="24"/>
          <w:szCs w:val="24"/>
        </w:rPr>
        <w:t>到</w:t>
      </w:r>
      <w:r w:rsidR="00980414" w:rsidRPr="00924B08">
        <w:rPr>
          <w:rFonts w:ascii="宋体" w:eastAsia="宋体" w:hAnsi="宋体" w:hint="eastAsia"/>
          <w:sz w:val="24"/>
          <w:szCs w:val="24"/>
        </w:rPr>
        <w:t>KDC</w:t>
      </w:r>
    </w:p>
    <w:p w:rsidR="00980414" w:rsidRPr="00924B08" w:rsidRDefault="00980414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24B08">
        <w:rPr>
          <w:rFonts w:ascii="宋体" w:eastAsia="宋体" w:hAnsi="宋体"/>
          <w:sz w:val="24"/>
          <w:szCs w:val="24"/>
        </w:rPr>
        <w:t>KDC</w:t>
      </w:r>
      <w:r w:rsidRPr="00924B08">
        <w:rPr>
          <w:rFonts w:ascii="宋体" w:eastAsia="宋体" w:hAnsi="宋体" w:hint="eastAsia"/>
          <w:sz w:val="24"/>
          <w:szCs w:val="24"/>
        </w:rPr>
        <w:t>生成</w:t>
      </w:r>
      <w:r w:rsidRPr="00924B08">
        <w:rPr>
          <w:rFonts w:ascii="宋体" w:eastAsia="宋体" w:hAnsi="宋体"/>
          <w:sz w:val="24"/>
          <w:szCs w:val="24"/>
        </w:rPr>
        <w:t>session key</w:t>
      </w:r>
      <w:r w:rsidRPr="00924B08">
        <w:rPr>
          <w:rFonts w:ascii="宋体" w:eastAsia="宋体" w:hAnsi="宋体"/>
          <w:color w:val="FFFF00"/>
          <w:sz w:val="24"/>
          <w:szCs w:val="24"/>
        </w:rPr>
        <w:t>*</w:t>
      </w:r>
      <w:r w:rsidRPr="00924B08">
        <w:rPr>
          <w:rFonts w:ascii="宋体" w:eastAsia="宋体" w:hAnsi="宋体" w:hint="eastAsia"/>
          <w:sz w:val="24"/>
          <w:szCs w:val="24"/>
        </w:rPr>
        <w:t>，查询</w:t>
      </w:r>
      <w:r w:rsidR="0030474C" w:rsidRPr="00924B08">
        <w:rPr>
          <w:rFonts w:ascii="宋体" w:eastAsia="宋体" w:hAnsi="宋体"/>
          <w:sz w:val="24"/>
          <w:szCs w:val="24"/>
        </w:rPr>
        <w:t>客户端</w:t>
      </w:r>
      <w:r w:rsidRPr="00924B08">
        <w:rPr>
          <w:rFonts w:ascii="宋体" w:eastAsia="宋体" w:hAnsi="宋体"/>
          <w:sz w:val="24"/>
          <w:szCs w:val="24"/>
        </w:rPr>
        <w:t>密码</w:t>
      </w:r>
      <w:r w:rsidR="00E77759" w:rsidRPr="00924B08">
        <w:rPr>
          <w:rFonts w:ascii="宋体" w:eastAsia="宋体" w:hAnsi="宋体" w:hint="eastAsia"/>
          <w:color w:val="7030A0"/>
          <w:sz w:val="24"/>
          <w:szCs w:val="24"/>
        </w:rPr>
        <w:t>*</w:t>
      </w:r>
    </w:p>
    <w:p w:rsidR="00980414" w:rsidRPr="00924B08" w:rsidRDefault="007A7706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从服务器</w:t>
      </w:r>
      <w:r>
        <w:rPr>
          <w:rFonts w:ascii="宋体" w:eastAsia="宋体" w:hAnsi="宋体"/>
          <w:sz w:val="24"/>
          <w:szCs w:val="24"/>
        </w:rPr>
        <w:t>获取</w:t>
      </w:r>
      <w:r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/>
          <w:sz w:val="24"/>
          <w:szCs w:val="24"/>
        </w:rPr>
        <w:t>信息，</w:t>
      </w:r>
      <w:r w:rsidR="00980414" w:rsidRPr="00924B08">
        <w:rPr>
          <w:rFonts w:ascii="宋体" w:eastAsia="宋体" w:hAnsi="宋体" w:hint="eastAsia"/>
          <w:sz w:val="24"/>
          <w:szCs w:val="24"/>
        </w:rPr>
        <w:t>生成</w:t>
      </w:r>
      <w:r w:rsidR="00980414" w:rsidRPr="00924B08">
        <w:rPr>
          <w:rFonts w:ascii="宋体" w:eastAsia="宋体" w:hAnsi="宋体" w:hint="eastAsia"/>
          <w:color w:val="FF0000"/>
          <w:sz w:val="24"/>
          <w:szCs w:val="24"/>
        </w:rPr>
        <w:t>TGT</w:t>
      </w:r>
      <w:r w:rsidR="00980414" w:rsidRPr="00924B08">
        <w:rPr>
          <w:rFonts w:ascii="宋体" w:eastAsia="宋体" w:hAnsi="宋体" w:hint="eastAsia"/>
          <w:sz w:val="24"/>
          <w:szCs w:val="24"/>
        </w:rPr>
        <w:t>（client</w:t>
      </w:r>
      <w:r w:rsidR="00980414" w:rsidRPr="00924B08">
        <w:rPr>
          <w:rFonts w:ascii="宋体" w:eastAsia="宋体" w:hAnsi="宋体"/>
          <w:sz w:val="24"/>
          <w:szCs w:val="24"/>
        </w:rPr>
        <w:t xml:space="preserve"> principal</w:t>
      </w:r>
      <w:r w:rsidR="00980414" w:rsidRPr="00924B08">
        <w:rPr>
          <w:rFonts w:ascii="宋体" w:eastAsia="宋体" w:hAnsi="宋体" w:hint="eastAsia"/>
          <w:sz w:val="24"/>
          <w:szCs w:val="24"/>
        </w:rPr>
        <w:t>，</w:t>
      </w:r>
      <w:r w:rsidR="00980414" w:rsidRPr="00924B08">
        <w:rPr>
          <w:rFonts w:ascii="宋体" w:eastAsia="宋体" w:hAnsi="宋体"/>
          <w:sz w:val="24"/>
          <w:szCs w:val="24"/>
        </w:rPr>
        <w:t>client ip address，session key</w:t>
      </w:r>
      <w:r w:rsidR="00EB6F25" w:rsidRPr="00924B08">
        <w:rPr>
          <w:rFonts w:ascii="宋体" w:eastAsia="宋体" w:hAnsi="宋体"/>
          <w:color w:val="FFFF00"/>
          <w:sz w:val="24"/>
          <w:szCs w:val="24"/>
        </w:rPr>
        <w:t>*</w:t>
      </w:r>
      <w:r w:rsidR="00980414" w:rsidRPr="00924B08">
        <w:rPr>
          <w:rFonts w:ascii="宋体" w:eastAsia="宋体" w:hAnsi="宋体" w:hint="eastAsia"/>
          <w:sz w:val="24"/>
          <w:szCs w:val="24"/>
        </w:rPr>
        <w:t>，</w:t>
      </w:r>
      <w:r w:rsidR="00980414" w:rsidRPr="00924B08">
        <w:rPr>
          <w:rFonts w:ascii="宋体" w:eastAsia="宋体" w:hAnsi="宋体"/>
          <w:sz w:val="24"/>
          <w:szCs w:val="24"/>
        </w:rPr>
        <w:t>ticket lifetime,KDC timestamp</w:t>
      </w:r>
      <w:r w:rsidR="00980414" w:rsidRPr="00924B08">
        <w:rPr>
          <w:rFonts w:ascii="宋体" w:eastAsia="宋体" w:hAnsi="宋体" w:hint="eastAsia"/>
          <w:sz w:val="24"/>
          <w:szCs w:val="24"/>
        </w:rPr>
        <w:t>）</w:t>
      </w:r>
      <w:r w:rsidR="00613324" w:rsidRPr="00924B08">
        <w:rPr>
          <w:rFonts w:ascii="宋体" w:eastAsia="宋体" w:hAnsi="宋体" w:hint="eastAsia"/>
          <w:sz w:val="24"/>
          <w:szCs w:val="24"/>
        </w:rPr>
        <w:t>，</w:t>
      </w:r>
      <w:r w:rsidR="00613324" w:rsidRPr="00924B08">
        <w:rPr>
          <w:rFonts w:ascii="宋体" w:eastAsia="宋体" w:hAnsi="宋体"/>
          <w:sz w:val="24"/>
          <w:szCs w:val="24"/>
        </w:rPr>
        <w:t>使用服务器</w:t>
      </w:r>
      <w:r w:rsidR="00610A78" w:rsidRPr="00924B08">
        <w:rPr>
          <w:rFonts w:ascii="宋体" w:eastAsia="宋体" w:hAnsi="宋体" w:hint="eastAsia"/>
          <w:sz w:val="24"/>
          <w:szCs w:val="24"/>
        </w:rPr>
        <w:t>server</w:t>
      </w:r>
      <w:r w:rsidR="00613324" w:rsidRPr="00924B08">
        <w:rPr>
          <w:rFonts w:ascii="宋体" w:eastAsia="宋体" w:hAnsi="宋体"/>
          <w:sz w:val="24"/>
          <w:szCs w:val="24"/>
        </w:rPr>
        <w:t>密码</w:t>
      </w:r>
      <w:r w:rsidR="00D718B8" w:rsidRPr="00924B08">
        <w:rPr>
          <w:rFonts w:ascii="宋体" w:eastAsia="宋体" w:hAnsi="宋体"/>
          <w:color w:val="FF0000"/>
          <w:sz w:val="24"/>
          <w:szCs w:val="24"/>
        </w:rPr>
        <w:t>*</w:t>
      </w:r>
      <w:r w:rsidR="00613324" w:rsidRPr="00924B08">
        <w:rPr>
          <w:rFonts w:ascii="宋体" w:eastAsia="宋体" w:hAnsi="宋体" w:hint="eastAsia"/>
          <w:sz w:val="24"/>
          <w:szCs w:val="24"/>
        </w:rPr>
        <w:t>加密</w:t>
      </w:r>
    </w:p>
    <w:p w:rsidR="004E3375" w:rsidRPr="00924B08" w:rsidRDefault="00980414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24B08">
        <w:rPr>
          <w:rFonts w:ascii="宋体" w:eastAsia="宋体" w:hAnsi="宋体" w:hint="eastAsia"/>
          <w:sz w:val="24"/>
          <w:szCs w:val="24"/>
        </w:rPr>
        <w:t>生成应答</w:t>
      </w:r>
      <w:r w:rsidRPr="00924B08">
        <w:rPr>
          <w:rFonts w:ascii="宋体" w:eastAsia="宋体" w:hAnsi="宋体"/>
          <w:sz w:val="24"/>
          <w:szCs w:val="24"/>
        </w:rPr>
        <w:t>信息</w:t>
      </w:r>
      <w:r w:rsidR="003A5099" w:rsidRPr="00924B08">
        <w:rPr>
          <w:rFonts w:ascii="宋体" w:eastAsia="宋体" w:hAnsi="宋体" w:hint="eastAsia"/>
          <w:sz w:val="24"/>
          <w:szCs w:val="24"/>
        </w:rPr>
        <w:t>AS reply</w:t>
      </w:r>
      <w:r w:rsidRPr="00924B08">
        <w:rPr>
          <w:rFonts w:ascii="宋体" w:eastAsia="宋体" w:hAnsi="宋体"/>
          <w:sz w:val="24"/>
          <w:szCs w:val="24"/>
        </w:rPr>
        <w:t>（</w:t>
      </w:r>
      <w:r w:rsidRPr="00924B08">
        <w:rPr>
          <w:rFonts w:ascii="宋体" w:eastAsia="宋体" w:hAnsi="宋体" w:hint="eastAsia"/>
          <w:sz w:val="24"/>
          <w:szCs w:val="24"/>
        </w:rPr>
        <w:t>sess</w:t>
      </w:r>
      <w:r w:rsidRPr="00924B08">
        <w:rPr>
          <w:rFonts w:ascii="宋体" w:eastAsia="宋体" w:hAnsi="宋体"/>
          <w:sz w:val="24"/>
          <w:szCs w:val="24"/>
        </w:rPr>
        <w:t>ion key</w:t>
      </w:r>
      <w:r w:rsidRPr="00924B08">
        <w:rPr>
          <w:rFonts w:ascii="宋体" w:eastAsia="宋体" w:hAnsi="宋体"/>
          <w:color w:val="FFFF00"/>
          <w:sz w:val="24"/>
          <w:szCs w:val="24"/>
        </w:rPr>
        <w:t>*</w:t>
      </w:r>
      <w:r w:rsidRPr="00924B08">
        <w:rPr>
          <w:rFonts w:ascii="宋体" w:eastAsia="宋体" w:hAnsi="宋体"/>
          <w:sz w:val="24"/>
          <w:szCs w:val="24"/>
        </w:rPr>
        <w:t>,ticket lifetime,krbtgt principal</w:t>
      </w:r>
      <w:r w:rsidR="00604188" w:rsidRPr="00924B08">
        <w:rPr>
          <w:rFonts w:ascii="宋体" w:eastAsia="宋体" w:hAnsi="宋体" w:hint="eastAsia"/>
          <w:sz w:val="24"/>
          <w:szCs w:val="24"/>
        </w:rPr>
        <w:t>，</w:t>
      </w:r>
      <w:r w:rsidR="00604188" w:rsidRPr="00924B08">
        <w:rPr>
          <w:rFonts w:ascii="宋体" w:eastAsia="宋体" w:hAnsi="宋体" w:hint="eastAsia"/>
          <w:color w:val="FF0000"/>
          <w:sz w:val="24"/>
          <w:szCs w:val="24"/>
        </w:rPr>
        <w:t>TGT</w:t>
      </w:r>
      <w:r w:rsidRPr="00924B08">
        <w:rPr>
          <w:rFonts w:ascii="宋体" w:eastAsia="宋体" w:hAnsi="宋体"/>
          <w:sz w:val="24"/>
          <w:szCs w:val="24"/>
        </w:rPr>
        <w:t>）</w:t>
      </w:r>
      <w:r w:rsidR="004E3375" w:rsidRPr="00924B08">
        <w:rPr>
          <w:rFonts w:ascii="宋体" w:eastAsia="宋体" w:hAnsi="宋体" w:hint="eastAsia"/>
          <w:sz w:val="24"/>
          <w:szCs w:val="24"/>
        </w:rPr>
        <w:t>，</w:t>
      </w:r>
      <w:r w:rsidR="004E3375" w:rsidRPr="00924B08">
        <w:rPr>
          <w:rFonts w:ascii="宋体" w:eastAsia="宋体" w:hAnsi="宋体"/>
          <w:sz w:val="24"/>
          <w:szCs w:val="24"/>
        </w:rPr>
        <w:t>使用客户端密码</w:t>
      </w:r>
      <w:r w:rsidR="00E77759" w:rsidRPr="00924B08">
        <w:rPr>
          <w:rFonts w:ascii="宋体" w:eastAsia="宋体" w:hAnsi="宋体" w:hint="eastAsia"/>
          <w:color w:val="7030A0"/>
          <w:sz w:val="24"/>
          <w:szCs w:val="24"/>
        </w:rPr>
        <w:t>*</w:t>
      </w:r>
      <w:r w:rsidR="004E3375" w:rsidRPr="00924B08">
        <w:rPr>
          <w:rFonts w:ascii="宋体" w:eastAsia="宋体" w:hAnsi="宋体"/>
          <w:sz w:val="24"/>
          <w:szCs w:val="24"/>
        </w:rPr>
        <w:t>加密</w:t>
      </w:r>
    </w:p>
    <w:p w:rsidR="00052380" w:rsidRPr="00924B08" w:rsidRDefault="00052380" w:rsidP="0098041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924B08">
        <w:rPr>
          <w:rFonts w:ascii="宋体" w:eastAsia="宋体" w:hAnsi="宋体" w:hint="eastAsia"/>
          <w:sz w:val="24"/>
          <w:szCs w:val="24"/>
        </w:rPr>
        <w:t>发送</w:t>
      </w:r>
      <w:r w:rsidRPr="00924B08">
        <w:rPr>
          <w:rFonts w:ascii="宋体" w:eastAsia="宋体" w:hAnsi="宋体"/>
          <w:sz w:val="24"/>
          <w:szCs w:val="24"/>
        </w:rPr>
        <w:t>结果</w:t>
      </w:r>
    </w:p>
    <w:p w:rsidR="00980414" w:rsidRDefault="004E3375" w:rsidP="00052380">
      <w:pPr>
        <w:pStyle w:val="a7"/>
        <w:numPr>
          <w:ilvl w:val="0"/>
          <w:numId w:val="1"/>
        </w:numPr>
        <w:ind w:firstLineChars="0"/>
      </w:pPr>
      <w:r w:rsidRPr="00924B08">
        <w:rPr>
          <w:rFonts w:ascii="宋体" w:eastAsia="宋体" w:hAnsi="宋体" w:hint="eastAsia"/>
          <w:sz w:val="24"/>
          <w:szCs w:val="24"/>
        </w:rPr>
        <w:t>客户端</w:t>
      </w:r>
      <w:r w:rsidRPr="00924B08">
        <w:rPr>
          <w:rFonts w:ascii="宋体" w:eastAsia="宋体" w:hAnsi="宋体"/>
          <w:sz w:val="24"/>
          <w:szCs w:val="24"/>
        </w:rPr>
        <w:t>使用自己的密码解密</w:t>
      </w:r>
      <w:r w:rsidRPr="00924B08">
        <w:rPr>
          <w:rFonts w:ascii="宋体" w:eastAsia="宋体" w:hAnsi="宋体" w:hint="eastAsia"/>
          <w:sz w:val="24"/>
          <w:szCs w:val="24"/>
        </w:rPr>
        <w:t>应答</w:t>
      </w:r>
      <w:r w:rsidRPr="00924B08">
        <w:rPr>
          <w:rFonts w:ascii="宋体" w:eastAsia="宋体" w:hAnsi="宋体"/>
          <w:sz w:val="24"/>
          <w:szCs w:val="24"/>
        </w:rPr>
        <w:t>信息，获取到session key</w:t>
      </w:r>
      <w:r w:rsidR="00C334DE" w:rsidRPr="00924B08">
        <w:rPr>
          <w:rFonts w:ascii="宋体" w:eastAsia="宋体" w:hAnsi="宋体"/>
          <w:color w:val="FFFF00"/>
          <w:sz w:val="24"/>
          <w:szCs w:val="24"/>
        </w:rPr>
        <w:t>*</w:t>
      </w:r>
      <w:r w:rsidRPr="00924B08">
        <w:rPr>
          <w:rFonts w:ascii="宋体" w:eastAsia="宋体" w:hAnsi="宋体"/>
          <w:sz w:val="24"/>
          <w:szCs w:val="24"/>
        </w:rPr>
        <w:t>,ticket lifetime,krbtgt principal,</w:t>
      </w:r>
      <w:r w:rsidR="00612AAB" w:rsidRPr="00924B08">
        <w:rPr>
          <w:rFonts w:ascii="宋体" w:eastAsia="宋体" w:hAnsi="宋体" w:hint="eastAsia"/>
          <w:sz w:val="24"/>
          <w:szCs w:val="24"/>
        </w:rPr>
        <w:t>然后</w:t>
      </w:r>
      <w:r w:rsidR="00612AAB" w:rsidRPr="00924B08">
        <w:rPr>
          <w:rFonts w:ascii="宋体" w:eastAsia="宋体" w:hAnsi="宋体"/>
          <w:sz w:val="24"/>
          <w:szCs w:val="24"/>
        </w:rPr>
        <w:t>缓存</w:t>
      </w:r>
      <w:r w:rsidRPr="00924B08">
        <w:rPr>
          <w:rFonts w:ascii="宋体" w:eastAsia="宋体" w:hAnsi="宋体"/>
          <w:color w:val="FF0000"/>
          <w:sz w:val="24"/>
          <w:szCs w:val="24"/>
        </w:rPr>
        <w:t>TGT</w:t>
      </w:r>
      <w:r w:rsidR="00980414">
        <w:t xml:space="preserve"> </w:t>
      </w:r>
    </w:p>
    <w:p w:rsidR="0062494C" w:rsidRPr="0062494C" w:rsidRDefault="0062494C" w:rsidP="0062494C">
      <w:pPr>
        <w:pStyle w:val="a7"/>
        <w:ind w:left="360" w:firstLineChars="0" w:firstLine="0"/>
        <w:rPr>
          <w:rFonts w:ascii="宋体" w:eastAsia="宋体" w:hAnsi="宋体"/>
          <w:sz w:val="32"/>
          <w:szCs w:val="32"/>
        </w:rPr>
      </w:pPr>
      <w:r w:rsidRPr="0062494C">
        <w:rPr>
          <w:rFonts w:ascii="宋体" w:eastAsia="宋体" w:hAnsi="宋体" w:hint="eastAsia"/>
          <w:sz w:val="32"/>
          <w:szCs w:val="32"/>
        </w:rPr>
        <w:t>二．</w:t>
      </w:r>
      <w:r w:rsidRPr="0062494C">
        <w:rPr>
          <w:rFonts w:ascii="宋体" w:eastAsia="宋体" w:hAnsi="宋体" w:hint="eastAsia"/>
          <w:b/>
          <w:sz w:val="32"/>
          <w:szCs w:val="32"/>
        </w:rPr>
        <w:t>客户端</w:t>
      </w:r>
      <w:r w:rsidRPr="0062494C">
        <w:rPr>
          <w:rFonts w:ascii="宋体" w:eastAsia="宋体" w:hAnsi="宋体"/>
          <w:b/>
          <w:sz w:val="32"/>
          <w:szCs w:val="32"/>
        </w:rPr>
        <w:t>向</w:t>
      </w:r>
      <w:r w:rsidRPr="0062494C">
        <w:rPr>
          <w:rFonts w:ascii="宋体" w:eastAsia="宋体" w:hAnsi="宋体" w:hint="eastAsia"/>
          <w:b/>
          <w:sz w:val="32"/>
          <w:szCs w:val="32"/>
        </w:rPr>
        <w:t>KDC获取TGC</w:t>
      </w:r>
    </w:p>
    <w:p w:rsidR="0080732F" w:rsidRDefault="0062494C" w:rsidP="001F620F">
      <w:r>
        <w:rPr>
          <w:noProof/>
        </w:rPr>
        <w:lastRenderedPageBreak/>
        <w:drawing>
          <wp:inline distT="0" distB="0" distL="0" distR="0">
            <wp:extent cx="5695950" cy="3609975"/>
            <wp:effectExtent l="0" t="0" r="0" b="9525"/>
            <wp:docPr id="2" name="图片 2" descr="P:\学习资料\kerbero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:\学习资料\kerberos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55" w:rsidRPr="005B44FA" w:rsidRDefault="00A16555" w:rsidP="001F620F">
      <w:pPr>
        <w:rPr>
          <w:rFonts w:ascii="宋体" w:eastAsia="宋体" w:hAnsi="宋体"/>
          <w:b/>
        </w:rPr>
      </w:pPr>
      <w:r w:rsidRPr="005B44FA">
        <w:rPr>
          <w:rFonts w:ascii="宋体" w:eastAsia="宋体" w:hAnsi="宋体" w:hint="eastAsia"/>
          <w:b/>
        </w:rPr>
        <w:t>注：黄色</w:t>
      </w:r>
      <w:r w:rsidRPr="005B44FA">
        <w:rPr>
          <w:rFonts w:ascii="宋体" w:eastAsia="宋体" w:hAnsi="宋体"/>
          <w:b/>
        </w:rPr>
        <w:t>钥匙</w:t>
      </w:r>
      <w:r w:rsidR="005A694E" w:rsidRPr="005B44FA">
        <w:rPr>
          <w:rFonts w:ascii="宋体" w:eastAsia="宋体" w:hAnsi="宋体"/>
          <w:b/>
          <w:color w:val="FFFF00"/>
        </w:rPr>
        <w:t>*</w:t>
      </w:r>
      <w:r w:rsidRPr="005B44FA">
        <w:rPr>
          <w:rFonts w:ascii="宋体" w:eastAsia="宋体" w:hAnsi="宋体" w:hint="eastAsia"/>
          <w:b/>
        </w:rPr>
        <w:t>为</w:t>
      </w:r>
      <w:r w:rsidRPr="005B44FA">
        <w:rPr>
          <w:rFonts w:ascii="宋体" w:eastAsia="宋体" w:hAnsi="宋体"/>
          <w:b/>
        </w:rPr>
        <w:t>原来</w:t>
      </w:r>
      <w:r w:rsidRPr="005B44FA">
        <w:rPr>
          <w:rFonts w:ascii="宋体" w:eastAsia="宋体" w:hAnsi="宋体" w:hint="eastAsia"/>
          <w:b/>
        </w:rPr>
        <w:t>的</w:t>
      </w:r>
      <w:r w:rsidRPr="005B44FA">
        <w:rPr>
          <w:rFonts w:ascii="宋体" w:eastAsia="宋体" w:hAnsi="宋体"/>
          <w:b/>
        </w:rPr>
        <w:t>session key</w:t>
      </w:r>
    </w:p>
    <w:p w:rsidR="00A16555" w:rsidRPr="005B44FA" w:rsidRDefault="00A16555" w:rsidP="001F620F">
      <w:pPr>
        <w:rPr>
          <w:rFonts w:ascii="宋体" w:eastAsia="宋体" w:hAnsi="宋体"/>
          <w:b/>
        </w:rPr>
      </w:pPr>
      <w:r w:rsidRPr="005B44FA">
        <w:rPr>
          <w:rFonts w:ascii="宋体" w:eastAsia="宋体" w:hAnsi="宋体"/>
          <w:b/>
        </w:rPr>
        <w:tab/>
      </w:r>
      <w:r w:rsidRPr="005B44FA">
        <w:rPr>
          <w:rFonts w:ascii="宋体" w:eastAsia="宋体" w:hAnsi="宋体" w:hint="eastAsia"/>
          <w:b/>
        </w:rPr>
        <w:t>绿色</w:t>
      </w:r>
      <w:r w:rsidRPr="005B44FA">
        <w:rPr>
          <w:rFonts w:ascii="宋体" w:eastAsia="宋体" w:hAnsi="宋体"/>
          <w:b/>
        </w:rPr>
        <w:t>钥匙</w:t>
      </w:r>
      <w:r w:rsidR="005B4C94" w:rsidRPr="005B44FA">
        <w:rPr>
          <w:rFonts w:ascii="宋体" w:eastAsia="宋体" w:hAnsi="宋体"/>
          <w:b/>
          <w:color w:val="1FBA84" w:themeColor="background1" w:themeShade="80"/>
        </w:rPr>
        <w:t>*</w:t>
      </w:r>
      <w:r w:rsidRPr="005B44FA">
        <w:rPr>
          <w:rFonts w:ascii="宋体" w:eastAsia="宋体" w:hAnsi="宋体"/>
          <w:b/>
        </w:rPr>
        <w:t>为service</w:t>
      </w:r>
      <w:r w:rsidRPr="005B44FA">
        <w:rPr>
          <w:rFonts w:ascii="宋体" w:eastAsia="宋体" w:hAnsi="宋体" w:hint="eastAsia"/>
          <w:b/>
        </w:rPr>
        <w:t>的密码</w:t>
      </w:r>
    </w:p>
    <w:p w:rsidR="00A16555" w:rsidRDefault="00A16555" w:rsidP="001F620F">
      <w:pPr>
        <w:rPr>
          <w:rFonts w:ascii="宋体" w:eastAsia="宋体" w:hAnsi="宋体"/>
          <w:b/>
        </w:rPr>
      </w:pPr>
      <w:r w:rsidRPr="005B44FA">
        <w:rPr>
          <w:rFonts w:ascii="宋体" w:eastAsia="宋体" w:hAnsi="宋体"/>
          <w:b/>
        </w:rPr>
        <w:tab/>
      </w:r>
      <w:r w:rsidRPr="005B44FA">
        <w:rPr>
          <w:rFonts w:ascii="宋体" w:eastAsia="宋体" w:hAnsi="宋体" w:hint="eastAsia"/>
          <w:b/>
        </w:rPr>
        <w:t>粉色</w:t>
      </w:r>
      <w:r w:rsidRPr="005B44FA">
        <w:rPr>
          <w:rFonts w:ascii="宋体" w:eastAsia="宋体" w:hAnsi="宋体"/>
          <w:b/>
        </w:rPr>
        <w:t>钥匙</w:t>
      </w:r>
      <w:r w:rsidR="00A16FC6" w:rsidRPr="005B44FA">
        <w:rPr>
          <w:rFonts w:ascii="宋体" w:eastAsia="宋体" w:hAnsi="宋体"/>
          <w:b/>
          <w:color w:val="FF99FF"/>
        </w:rPr>
        <w:t>*</w:t>
      </w:r>
      <w:r w:rsidRPr="005B44FA">
        <w:rPr>
          <w:rFonts w:ascii="宋体" w:eastAsia="宋体" w:hAnsi="宋体"/>
          <w:b/>
        </w:rPr>
        <w:t>为新生成的service session key</w:t>
      </w:r>
    </w:p>
    <w:p w:rsidR="005B44FA" w:rsidRPr="005B44FA" w:rsidRDefault="005B44FA" w:rsidP="001F620F">
      <w:pPr>
        <w:rPr>
          <w:rFonts w:ascii="宋体" w:eastAsia="宋体" w:hAnsi="宋体"/>
          <w:b/>
        </w:rPr>
      </w:pPr>
    </w:p>
    <w:p w:rsidR="0062494C" w:rsidRPr="005B44FA" w:rsidRDefault="00224D9F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44FA">
        <w:rPr>
          <w:rFonts w:ascii="宋体" w:eastAsia="宋体" w:hAnsi="宋体" w:hint="eastAsia"/>
          <w:sz w:val="24"/>
          <w:szCs w:val="24"/>
        </w:rPr>
        <w:t>使用</w:t>
      </w:r>
      <w:r w:rsidR="00DD01CE">
        <w:rPr>
          <w:rFonts w:ascii="宋体" w:eastAsia="宋体" w:hAnsi="宋体"/>
          <w:sz w:val="24"/>
          <w:szCs w:val="24"/>
        </w:rPr>
        <w:t>上一步</w:t>
      </w:r>
      <w:r w:rsidR="00DD01CE">
        <w:rPr>
          <w:rFonts w:ascii="宋体" w:eastAsia="宋体" w:hAnsi="宋体" w:hint="eastAsia"/>
          <w:sz w:val="24"/>
          <w:szCs w:val="24"/>
        </w:rPr>
        <w:t>的</w:t>
      </w:r>
      <w:r w:rsidRPr="005B44FA">
        <w:rPr>
          <w:rFonts w:ascii="宋体" w:eastAsia="宋体" w:hAnsi="宋体"/>
          <w:sz w:val="24"/>
          <w:szCs w:val="24"/>
        </w:rPr>
        <w:t>session key</w:t>
      </w:r>
      <w:r w:rsidRPr="005B44FA">
        <w:rPr>
          <w:rFonts w:ascii="宋体" w:eastAsia="宋体" w:hAnsi="宋体"/>
          <w:color w:val="FFFF00"/>
          <w:sz w:val="24"/>
          <w:szCs w:val="24"/>
        </w:rPr>
        <w:t>*</w:t>
      </w:r>
      <w:r w:rsidRPr="005B44FA">
        <w:rPr>
          <w:rFonts w:ascii="宋体" w:eastAsia="宋体" w:hAnsi="宋体" w:hint="eastAsia"/>
          <w:sz w:val="24"/>
          <w:szCs w:val="24"/>
        </w:rPr>
        <w:t>，加密得到</w:t>
      </w:r>
      <w:r w:rsidRPr="00FD7EF8">
        <w:rPr>
          <w:rFonts w:ascii="宋体" w:eastAsia="宋体" w:hAnsi="宋体" w:hint="eastAsia"/>
          <w:color w:val="FFFF00"/>
          <w:sz w:val="24"/>
          <w:szCs w:val="24"/>
        </w:rPr>
        <w:t>A</w:t>
      </w:r>
      <w:r w:rsidRPr="00FD7EF8">
        <w:rPr>
          <w:rFonts w:ascii="宋体" w:eastAsia="宋体" w:hAnsi="宋体"/>
          <w:color w:val="FFFF00"/>
          <w:sz w:val="24"/>
          <w:szCs w:val="24"/>
        </w:rPr>
        <w:t>uthenticator</w:t>
      </w:r>
      <w:r w:rsidRPr="005B44FA">
        <w:rPr>
          <w:rFonts w:ascii="宋体" w:eastAsia="宋体" w:hAnsi="宋体"/>
          <w:sz w:val="24"/>
          <w:szCs w:val="24"/>
        </w:rPr>
        <w:t>(client principal,timestamp)</w:t>
      </w:r>
    </w:p>
    <w:p w:rsidR="00DF3B24" w:rsidRPr="005B44FA" w:rsidRDefault="00DF3B24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44FA">
        <w:rPr>
          <w:rFonts w:ascii="宋体" w:eastAsia="宋体" w:hAnsi="宋体" w:hint="eastAsia"/>
          <w:sz w:val="24"/>
          <w:szCs w:val="24"/>
        </w:rPr>
        <w:t>发送TGS</w:t>
      </w:r>
      <w:r w:rsidR="000D5A60" w:rsidRPr="005B44FA">
        <w:rPr>
          <w:rFonts w:ascii="宋体" w:eastAsia="宋体" w:hAnsi="宋体" w:hint="eastAsia"/>
          <w:sz w:val="24"/>
          <w:szCs w:val="24"/>
        </w:rPr>
        <w:t xml:space="preserve"> REQUEST</w:t>
      </w:r>
      <w:r w:rsidRPr="005B44FA">
        <w:rPr>
          <w:rFonts w:ascii="宋体" w:eastAsia="宋体" w:hAnsi="宋体"/>
          <w:sz w:val="24"/>
          <w:szCs w:val="24"/>
        </w:rPr>
        <w:t>（</w:t>
      </w:r>
      <w:r w:rsidRPr="005B44FA">
        <w:rPr>
          <w:rFonts w:ascii="宋体" w:eastAsia="宋体" w:hAnsi="宋体" w:hint="eastAsia"/>
          <w:b/>
          <w:sz w:val="24"/>
          <w:szCs w:val="24"/>
        </w:rPr>
        <w:t>ser</w:t>
      </w:r>
      <w:r w:rsidRPr="005B44FA">
        <w:rPr>
          <w:rFonts w:ascii="宋体" w:eastAsia="宋体" w:hAnsi="宋体"/>
          <w:b/>
          <w:sz w:val="24"/>
          <w:szCs w:val="24"/>
        </w:rPr>
        <w:t>vice principal</w:t>
      </w:r>
      <w:r w:rsidRPr="005B44FA">
        <w:rPr>
          <w:rFonts w:ascii="宋体" w:eastAsia="宋体" w:hAnsi="宋体"/>
          <w:sz w:val="24"/>
          <w:szCs w:val="24"/>
        </w:rPr>
        <w:t>,lifetime,</w:t>
      </w:r>
      <w:r w:rsidRPr="005B44FA">
        <w:rPr>
          <w:rFonts w:ascii="宋体" w:eastAsia="宋体" w:hAnsi="宋体"/>
          <w:color w:val="FF0000"/>
          <w:sz w:val="24"/>
          <w:szCs w:val="24"/>
        </w:rPr>
        <w:t>TGT</w:t>
      </w:r>
      <w:r w:rsidRPr="005B44FA">
        <w:rPr>
          <w:rFonts w:ascii="宋体" w:eastAsia="宋体" w:hAnsi="宋体"/>
          <w:sz w:val="24"/>
          <w:szCs w:val="24"/>
        </w:rPr>
        <w:t>,</w:t>
      </w:r>
      <w:r w:rsidRPr="00710ACE">
        <w:rPr>
          <w:rFonts w:ascii="宋体" w:eastAsia="宋体" w:hAnsi="宋体" w:hint="eastAsia"/>
          <w:color w:val="FFFF00"/>
          <w:sz w:val="24"/>
          <w:szCs w:val="24"/>
        </w:rPr>
        <w:t>A</w:t>
      </w:r>
      <w:r w:rsidRPr="00710ACE">
        <w:rPr>
          <w:rFonts w:ascii="宋体" w:eastAsia="宋体" w:hAnsi="宋体"/>
          <w:color w:val="FFFF00"/>
          <w:sz w:val="24"/>
          <w:szCs w:val="24"/>
        </w:rPr>
        <w:t>uthenticator</w:t>
      </w:r>
      <w:r w:rsidRPr="005B44FA">
        <w:rPr>
          <w:rFonts w:ascii="宋体" w:eastAsia="宋体" w:hAnsi="宋体"/>
          <w:sz w:val="24"/>
          <w:szCs w:val="24"/>
        </w:rPr>
        <w:t>）</w:t>
      </w:r>
    </w:p>
    <w:p w:rsidR="00DF3B24" w:rsidRPr="005B44FA" w:rsidRDefault="00DF3B24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44FA">
        <w:rPr>
          <w:rFonts w:ascii="宋体" w:eastAsia="宋体" w:hAnsi="宋体" w:hint="eastAsia"/>
          <w:sz w:val="24"/>
          <w:szCs w:val="24"/>
        </w:rPr>
        <w:t>TGS服务器</w:t>
      </w:r>
      <w:r w:rsidRPr="005B44FA">
        <w:rPr>
          <w:rFonts w:ascii="宋体" w:eastAsia="宋体" w:hAnsi="宋体"/>
          <w:sz w:val="24"/>
          <w:szCs w:val="24"/>
        </w:rPr>
        <w:t>校验</w:t>
      </w:r>
      <w:r w:rsidRPr="00B86F4F">
        <w:rPr>
          <w:rFonts w:ascii="宋体" w:eastAsia="宋体" w:hAnsi="宋体" w:hint="eastAsia"/>
          <w:color w:val="FFFF00"/>
          <w:sz w:val="24"/>
          <w:szCs w:val="24"/>
        </w:rPr>
        <w:t>A</w:t>
      </w:r>
      <w:r w:rsidRPr="00B86F4F">
        <w:rPr>
          <w:rFonts w:ascii="宋体" w:eastAsia="宋体" w:hAnsi="宋体"/>
          <w:color w:val="FFFF00"/>
          <w:sz w:val="24"/>
          <w:szCs w:val="24"/>
        </w:rPr>
        <w:t>uthenticator</w:t>
      </w:r>
      <w:r w:rsidRPr="005B44FA">
        <w:rPr>
          <w:rFonts w:ascii="宋体" w:eastAsia="宋体" w:hAnsi="宋体" w:hint="eastAsia"/>
          <w:sz w:val="24"/>
          <w:szCs w:val="24"/>
        </w:rPr>
        <w:t>，</w:t>
      </w:r>
      <w:r w:rsidRPr="005B44FA">
        <w:rPr>
          <w:rFonts w:ascii="宋体" w:eastAsia="宋体" w:hAnsi="宋体"/>
          <w:color w:val="FF0000"/>
          <w:sz w:val="24"/>
          <w:szCs w:val="24"/>
        </w:rPr>
        <w:t>TGT</w:t>
      </w:r>
      <w:r w:rsidRPr="005B44FA">
        <w:rPr>
          <w:rFonts w:ascii="宋体" w:eastAsia="宋体" w:hAnsi="宋体" w:hint="eastAsia"/>
          <w:sz w:val="24"/>
          <w:szCs w:val="24"/>
        </w:rPr>
        <w:t>，生成新</w:t>
      </w:r>
      <w:r w:rsidRPr="005B44FA">
        <w:rPr>
          <w:rFonts w:ascii="宋体" w:eastAsia="宋体" w:hAnsi="宋体"/>
          <w:sz w:val="24"/>
          <w:szCs w:val="24"/>
        </w:rPr>
        <w:t>的session key</w:t>
      </w:r>
      <w:r w:rsidR="00613324" w:rsidRPr="005B44FA">
        <w:rPr>
          <w:rFonts w:ascii="宋体" w:eastAsia="宋体" w:hAnsi="宋体"/>
          <w:color w:val="FF99FF"/>
          <w:sz w:val="24"/>
          <w:szCs w:val="24"/>
        </w:rPr>
        <w:t>*</w:t>
      </w:r>
    </w:p>
    <w:p w:rsidR="00613324" w:rsidRPr="005B44FA" w:rsidRDefault="006A1680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>
        <w:rPr>
          <w:rFonts w:ascii="宋体" w:eastAsia="宋体" w:hAnsi="宋体"/>
          <w:sz w:val="24"/>
          <w:szCs w:val="24"/>
        </w:rPr>
        <w:t>服务器获取</w:t>
      </w:r>
      <w:r w:rsidR="00721C82">
        <w:rPr>
          <w:rFonts w:ascii="宋体" w:eastAsia="宋体" w:hAnsi="宋体" w:hint="eastAsia"/>
          <w:sz w:val="24"/>
          <w:szCs w:val="24"/>
        </w:rPr>
        <w:t>相关</w:t>
      </w:r>
      <w:r>
        <w:rPr>
          <w:rFonts w:ascii="宋体" w:eastAsia="宋体" w:hAnsi="宋体"/>
          <w:sz w:val="24"/>
          <w:szCs w:val="24"/>
        </w:rPr>
        <w:t>信息，并</w:t>
      </w:r>
      <w:r w:rsidR="00613324" w:rsidRPr="005B44FA">
        <w:rPr>
          <w:rFonts w:ascii="宋体" w:eastAsia="宋体" w:hAnsi="宋体" w:hint="eastAsia"/>
          <w:sz w:val="24"/>
          <w:szCs w:val="24"/>
        </w:rPr>
        <w:t>生成</w:t>
      </w:r>
      <w:r w:rsidR="00613324" w:rsidRPr="005B44FA">
        <w:rPr>
          <w:rFonts w:ascii="宋体" w:eastAsia="宋体" w:hAnsi="宋体" w:hint="eastAsia"/>
          <w:color w:val="00B050"/>
          <w:sz w:val="24"/>
          <w:szCs w:val="24"/>
        </w:rPr>
        <w:t>TGS</w:t>
      </w:r>
      <w:r w:rsidR="00F82EAD" w:rsidRPr="005B44FA">
        <w:rPr>
          <w:rFonts w:ascii="宋体" w:eastAsia="宋体" w:hAnsi="宋体"/>
          <w:sz w:val="24"/>
          <w:szCs w:val="24"/>
        </w:rPr>
        <w:t>(</w:t>
      </w:r>
      <w:r w:rsidR="003A5099" w:rsidRPr="005B44FA">
        <w:rPr>
          <w:rFonts w:ascii="宋体" w:eastAsia="宋体" w:hAnsi="宋体"/>
          <w:sz w:val="24"/>
          <w:szCs w:val="24"/>
        </w:rPr>
        <w:t>client principle,client ip address, session key,ticket lifetime,KDC timestamp</w:t>
      </w:r>
      <w:r w:rsidR="00F82EAD" w:rsidRPr="005B44FA">
        <w:rPr>
          <w:rFonts w:ascii="宋体" w:eastAsia="宋体" w:hAnsi="宋体"/>
          <w:sz w:val="24"/>
          <w:szCs w:val="24"/>
        </w:rPr>
        <w:t>)</w:t>
      </w:r>
      <w:r w:rsidR="00613324" w:rsidRPr="005B44FA">
        <w:rPr>
          <w:rFonts w:ascii="宋体" w:eastAsia="宋体" w:hAnsi="宋体" w:hint="eastAsia"/>
          <w:sz w:val="24"/>
          <w:szCs w:val="24"/>
        </w:rPr>
        <w:t>，</w:t>
      </w:r>
      <w:r w:rsidR="00610A78" w:rsidRPr="005B44FA">
        <w:rPr>
          <w:rFonts w:ascii="宋体" w:eastAsia="宋体" w:hAnsi="宋体" w:hint="eastAsia"/>
          <w:sz w:val="24"/>
          <w:szCs w:val="24"/>
        </w:rPr>
        <w:t>使用</w:t>
      </w:r>
      <w:r w:rsidR="00610A78" w:rsidRPr="002746A0">
        <w:rPr>
          <w:rFonts w:ascii="宋体" w:eastAsia="宋体" w:hAnsi="宋体"/>
          <w:sz w:val="24"/>
          <w:szCs w:val="24"/>
        </w:rPr>
        <w:t>服务</w:t>
      </w:r>
      <w:r w:rsidR="00610A78" w:rsidRPr="002746A0">
        <w:rPr>
          <w:rFonts w:ascii="宋体" w:eastAsia="宋体" w:hAnsi="宋体" w:hint="eastAsia"/>
          <w:sz w:val="24"/>
          <w:szCs w:val="24"/>
        </w:rPr>
        <w:t>service</w:t>
      </w:r>
      <w:r w:rsidR="00610A78" w:rsidRPr="002746A0">
        <w:rPr>
          <w:rFonts w:ascii="宋体" w:eastAsia="宋体" w:hAnsi="宋体"/>
          <w:sz w:val="24"/>
          <w:szCs w:val="24"/>
        </w:rPr>
        <w:t>密码</w:t>
      </w:r>
      <w:r w:rsidR="002746A0" w:rsidRPr="005B44FA">
        <w:rPr>
          <w:rFonts w:ascii="宋体" w:eastAsia="宋体" w:hAnsi="宋体"/>
          <w:b/>
          <w:color w:val="1FBA84" w:themeColor="background1" w:themeShade="80"/>
        </w:rPr>
        <w:t>*</w:t>
      </w:r>
      <w:r w:rsidR="00610A78" w:rsidRPr="005B44FA">
        <w:rPr>
          <w:rFonts w:ascii="宋体" w:eastAsia="宋体" w:hAnsi="宋体"/>
          <w:sz w:val="24"/>
          <w:szCs w:val="24"/>
        </w:rPr>
        <w:t>加密</w:t>
      </w:r>
    </w:p>
    <w:p w:rsidR="003A5099" w:rsidRPr="005B44FA" w:rsidRDefault="003A5099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44FA">
        <w:rPr>
          <w:rFonts w:ascii="宋体" w:eastAsia="宋体" w:hAnsi="宋体" w:hint="eastAsia"/>
          <w:sz w:val="24"/>
          <w:szCs w:val="24"/>
        </w:rPr>
        <w:t>生成</w:t>
      </w:r>
      <w:r w:rsidRPr="005B44FA">
        <w:rPr>
          <w:rFonts w:ascii="宋体" w:eastAsia="宋体" w:hAnsi="宋体"/>
          <w:sz w:val="24"/>
          <w:szCs w:val="24"/>
        </w:rPr>
        <w:t>应答信息</w:t>
      </w:r>
      <w:r w:rsidRPr="005B44FA">
        <w:rPr>
          <w:rFonts w:ascii="宋体" w:eastAsia="宋体" w:hAnsi="宋体" w:hint="eastAsia"/>
          <w:color w:val="FFFF00"/>
          <w:sz w:val="24"/>
          <w:szCs w:val="24"/>
        </w:rPr>
        <w:t xml:space="preserve">TGS </w:t>
      </w:r>
      <w:r w:rsidRPr="005B44FA">
        <w:rPr>
          <w:rFonts w:ascii="宋体" w:eastAsia="宋体" w:hAnsi="宋体"/>
          <w:color w:val="FFFF00"/>
          <w:sz w:val="24"/>
          <w:szCs w:val="24"/>
        </w:rPr>
        <w:t>reply</w:t>
      </w:r>
      <w:r w:rsidR="00F16975" w:rsidRPr="005B44FA">
        <w:rPr>
          <w:rFonts w:ascii="宋体" w:eastAsia="宋体" w:hAnsi="宋体"/>
          <w:sz w:val="24"/>
          <w:szCs w:val="24"/>
        </w:rPr>
        <w:t>(session key</w:t>
      </w:r>
      <w:r w:rsidR="00F16975" w:rsidRPr="005B44FA">
        <w:rPr>
          <w:rFonts w:ascii="宋体" w:eastAsia="宋体" w:hAnsi="宋体"/>
          <w:color w:val="FF66FF"/>
          <w:sz w:val="24"/>
          <w:szCs w:val="24"/>
        </w:rPr>
        <w:t>*</w:t>
      </w:r>
      <w:r w:rsidR="00F16975" w:rsidRPr="005B44FA">
        <w:rPr>
          <w:rFonts w:ascii="宋体" w:eastAsia="宋体" w:hAnsi="宋体"/>
          <w:sz w:val="24"/>
          <w:szCs w:val="24"/>
        </w:rPr>
        <w:t>,ticketlifetime,service principal</w:t>
      </w:r>
      <w:r w:rsidR="00A824E2" w:rsidRPr="005B44FA">
        <w:rPr>
          <w:rFonts w:ascii="宋体" w:eastAsia="宋体" w:hAnsi="宋体"/>
          <w:sz w:val="24"/>
          <w:szCs w:val="24"/>
        </w:rPr>
        <w:t>,</w:t>
      </w:r>
      <w:r w:rsidR="00A824E2" w:rsidRPr="005B44FA">
        <w:rPr>
          <w:rFonts w:ascii="宋体" w:eastAsia="宋体" w:hAnsi="宋体"/>
          <w:color w:val="1FBA84" w:themeColor="background1" w:themeShade="80"/>
          <w:sz w:val="24"/>
          <w:szCs w:val="24"/>
        </w:rPr>
        <w:t>TGS</w:t>
      </w:r>
      <w:r w:rsidR="00F16975" w:rsidRPr="005B44FA">
        <w:rPr>
          <w:rFonts w:ascii="宋体" w:eastAsia="宋体" w:hAnsi="宋体"/>
          <w:sz w:val="24"/>
          <w:szCs w:val="24"/>
        </w:rPr>
        <w:t>)</w:t>
      </w:r>
      <w:r w:rsidR="007F323B" w:rsidRPr="005B44FA">
        <w:rPr>
          <w:rFonts w:ascii="宋体" w:eastAsia="宋体" w:hAnsi="宋体" w:hint="eastAsia"/>
          <w:sz w:val="24"/>
          <w:szCs w:val="24"/>
        </w:rPr>
        <w:t>，使用</w:t>
      </w:r>
      <w:r w:rsidR="007F323B" w:rsidRPr="005B44FA">
        <w:rPr>
          <w:rFonts w:ascii="宋体" w:eastAsia="宋体" w:hAnsi="宋体"/>
          <w:sz w:val="24"/>
          <w:szCs w:val="24"/>
        </w:rPr>
        <w:t>原来的session key</w:t>
      </w:r>
      <w:r w:rsidR="007F323B" w:rsidRPr="005B44FA">
        <w:rPr>
          <w:rFonts w:ascii="宋体" w:eastAsia="宋体" w:hAnsi="宋体"/>
          <w:color w:val="FFFF00"/>
          <w:sz w:val="24"/>
          <w:szCs w:val="24"/>
        </w:rPr>
        <w:t>*</w:t>
      </w:r>
      <w:r w:rsidR="007F323B" w:rsidRPr="005B44FA">
        <w:rPr>
          <w:rFonts w:ascii="宋体" w:eastAsia="宋体" w:hAnsi="宋体" w:hint="eastAsia"/>
          <w:sz w:val="24"/>
          <w:szCs w:val="24"/>
        </w:rPr>
        <w:t>加密</w:t>
      </w:r>
    </w:p>
    <w:p w:rsidR="00610A78" w:rsidRPr="005B44FA" w:rsidRDefault="00052380" w:rsidP="00CB08D6">
      <w:pPr>
        <w:pStyle w:val="a7"/>
        <w:numPr>
          <w:ilvl w:val="0"/>
          <w:numId w:val="2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5B44FA">
        <w:rPr>
          <w:rFonts w:ascii="宋体" w:eastAsia="宋体" w:hAnsi="宋体" w:hint="eastAsia"/>
          <w:sz w:val="24"/>
          <w:szCs w:val="24"/>
        </w:rPr>
        <w:t>发送</w:t>
      </w:r>
      <w:r w:rsidRPr="005B44FA">
        <w:rPr>
          <w:rFonts w:ascii="宋体" w:eastAsia="宋体" w:hAnsi="宋体"/>
          <w:sz w:val="24"/>
          <w:szCs w:val="24"/>
        </w:rPr>
        <w:t>结果</w:t>
      </w:r>
    </w:p>
    <w:p w:rsidR="00052380" w:rsidRPr="000C4D6E" w:rsidRDefault="003846B9" w:rsidP="00CB08D6">
      <w:pPr>
        <w:pStyle w:val="a7"/>
        <w:numPr>
          <w:ilvl w:val="0"/>
          <w:numId w:val="2"/>
        </w:numPr>
        <w:ind w:firstLineChars="0"/>
        <w:jc w:val="left"/>
      </w:pPr>
      <w:r w:rsidRPr="005B44FA">
        <w:rPr>
          <w:rFonts w:ascii="宋体" w:eastAsia="宋体" w:hAnsi="宋体" w:hint="eastAsia"/>
          <w:sz w:val="24"/>
          <w:szCs w:val="24"/>
        </w:rPr>
        <w:t>客户端</w:t>
      </w:r>
      <w:r w:rsidRPr="005B44FA">
        <w:rPr>
          <w:rFonts w:ascii="宋体" w:eastAsia="宋体" w:hAnsi="宋体"/>
          <w:sz w:val="24"/>
          <w:szCs w:val="24"/>
        </w:rPr>
        <w:t>解析</w:t>
      </w:r>
      <w:r w:rsidRPr="005B44FA">
        <w:rPr>
          <w:rFonts w:ascii="宋体" w:eastAsia="宋体" w:hAnsi="宋体" w:hint="eastAsia"/>
          <w:color w:val="FFFF00"/>
          <w:sz w:val="24"/>
          <w:szCs w:val="24"/>
        </w:rPr>
        <w:t xml:space="preserve">TGS </w:t>
      </w:r>
      <w:r w:rsidRPr="005B44FA">
        <w:rPr>
          <w:rFonts w:ascii="宋体" w:eastAsia="宋体" w:hAnsi="宋体"/>
          <w:color w:val="FFFF00"/>
          <w:sz w:val="24"/>
          <w:szCs w:val="24"/>
        </w:rPr>
        <w:t>reply</w:t>
      </w:r>
      <w:r w:rsidRPr="005B44FA">
        <w:rPr>
          <w:rFonts w:ascii="宋体" w:eastAsia="宋体" w:hAnsi="宋体"/>
          <w:sz w:val="24"/>
          <w:szCs w:val="24"/>
        </w:rPr>
        <w:t xml:space="preserve"> ,</w:t>
      </w:r>
      <w:r w:rsidRPr="005B44FA">
        <w:rPr>
          <w:rFonts w:ascii="宋体" w:eastAsia="宋体" w:hAnsi="宋体" w:hint="eastAsia"/>
          <w:sz w:val="24"/>
          <w:szCs w:val="24"/>
        </w:rPr>
        <w:t>使用</w:t>
      </w:r>
      <w:r w:rsidRPr="005B44FA">
        <w:rPr>
          <w:rFonts w:ascii="宋体" w:eastAsia="宋体" w:hAnsi="宋体"/>
          <w:sz w:val="24"/>
          <w:szCs w:val="24"/>
        </w:rPr>
        <w:t>新的service session key</w:t>
      </w:r>
      <w:r w:rsidR="00696F81" w:rsidRPr="005B44FA">
        <w:rPr>
          <w:rFonts w:ascii="宋体" w:eastAsia="宋体" w:hAnsi="宋体"/>
          <w:color w:val="FF99FF"/>
          <w:sz w:val="24"/>
          <w:szCs w:val="24"/>
        </w:rPr>
        <w:t>*</w:t>
      </w:r>
      <w:r w:rsidRPr="005B44FA">
        <w:rPr>
          <w:rFonts w:ascii="宋体" w:eastAsia="宋体" w:hAnsi="宋体" w:hint="eastAsia"/>
          <w:sz w:val="24"/>
          <w:szCs w:val="24"/>
        </w:rPr>
        <w:t>替换原来</w:t>
      </w:r>
      <w:r w:rsidRPr="005B44FA">
        <w:rPr>
          <w:rFonts w:ascii="宋体" w:eastAsia="宋体" w:hAnsi="宋体"/>
          <w:sz w:val="24"/>
          <w:szCs w:val="24"/>
        </w:rPr>
        <w:t>的session key</w:t>
      </w:r>
      <w:r w:rsidR="009D3DA9" w:rsidRPr="005B44FA">
        <w:rPr>
          <w:rFonts w:ascii="宋体" w:eastAsia="宋体" w:hAnsi="宋体"/>
          <w:color w:val="FFFF00"/>
          <w:sz w:val="24"/>
          <w:szCs w:val="24"/>
        </w:rPr>
        <w:t>*</w:t>
      </w:r>
      <w:r w:rsidR="00CB05EF" w:rsidRPr="005B44FA">
        <w:rPr>
          <w:rFonts w:ascii="宋体" w:eastAsia="宋体" w:hAnsi="宋体" w:hint="eastAsia"/>
          <w:sz w:val="24"/>
          <w:szCs w:val="24"/>
        </w:rPr>
        <w:t>，</w:t>
      </w:r>
      <w:r w:rsidRPr="005B44FA">
        <w:rPr>
          <w:rFonts w:ascii="宋体" w:eastAsia="宋体" w:hAnsi="宋体" w:hint="eastAsia"/>
          <w:sz w:val="24"/>
          <w:szCs w:val="24"/>
        </w:rPr>
        <w:t>缓存</w:t>
      </w:r>
      <w:r w:rsidRPr="00A03149">
        <w:rPr>
          <w:rFonts w:ascii="宋体" w:eastAsia="宋体" w:hAnsi="宋体" w:hint="eastAsia"/>
          <w:color w:val="1FBA84" w:themeColor="background1" w:themeShade="80"/>
          <w:sz w:val="24"/>
          <w:szCs w:val="24"/>
        </w:rPr>
        <w:t>TGS</w:t>
      </w:r>
    </w:p>
    <w:p w:rsidR="000C4D6E" w:rsidRDefault="000C4D6E" w:rsidP="000C4D6E">
      <w:pPr>
        <w:jc w:val="left"/>
      </w:pPr>
    </w:p>
    <w:p w:rsidR="000C4D6E" w:rsidRDefault="000C4D6E" w:rsidP="000C4D6E">
      <w:pPr>
        <w:jc w:val="left"/>
      </w:pPr>
      <w:r>
        <w:rPr>
          <w:rFonts w:hint="eastAsia"/>
        </w:rPr>
        <w:t>参考</w:t>
      </w:r>
      <w:r>
        <w:t>资料</w:t>
      </w:r>
      <w:r>
        <w:rPr>
          <w:rFonts w:hint="eastAsia"/>
        </w:rPr>
        <w:t>：</w:t>
      </w:r>
    </w:p>
    <w:p w:rsidR="000C4D6E" w:rsidRDefault="000C4D6E" w:rsidP="000C4D6E">
      <w:pPr>
        <w:jc w:val="left"/>
      </w:pPr>
      <w:r>
        <w:t>1.</w:t>
      </w:r>
      <w:r w:rsidR="00AC5973">
        <w:t>Kerberos安装教程及使用详解</w:t>
      </w:r>
      <w:r w:rsidR="00AC5973">
        <w:tab/>
      </w:r>
      <w:r>
        <w:t>http:/</w:t>
      </w:r>
      <w:r w:rsidR="00AC5973">
        <w:t>/www.jb51.net/article/94875.htm</w:t>
      </w:r>
    </w:p>
    <w:p w:rsidR="000C4D6E" w:rsidRDefault="000C4D6E" w:rsidP="000C4D6E">
      <w:pPr>
        <w:jc w:val="left"/>
      </w:pPr>
      <w:r>
        <w:t>2.</w:t>
      </w:r>
      <w:r w:rsidR="00AC5973">
        <w:t>Kerberos认证流程详解</w:t>
      </w:r>
      <w:r w:rsidR="00AC5973">
        <w:rPr>
          <w:rFonts w:hint="eastAsia"/>
        </w:rPr>
        <w:tab/>
      </w:r>
      <w:r w:rsidR="00AC5973">
        <w:tab/>
      </w:r>
      <w:r>
        <w:t>http://blog.csdn.net</w:t>
      </w:r>
      <w:r w:rsidR="00AC5973">
        <w:t>/jewes/article/details/20792021</w:t>
      </w:r>
    </w:p>
    <w:p w:rsidR="000C4D6E" w:rsidRDefault="000C4D6E" w:rsidP="000C4D6E">
      <w:pPr>
        <w:jc w:val="left"/>
      </w:pPr>
      <w:r>
        <w:t>3.</w:t>
      </w:r>
      <w:r w:rsidR="005C7413">
        <w:t>Kerberos 认证原理笔记</w:t>
      </w:r>
      <w:r w:rsidR="005C7413">
        <w:tab/>
      </w:r>
      <w:r>
        <w:t>http://blog.csdn.net/scythe666/article/details/53429722</w:t>
      </w:r>
    </w:p>
    <w:p w:rsidR="000C4D6E" w:rsidRDefault="000C4D6E" w:rsidP="000C4D6E">
      <w:pPr>
        <w:jc w:val="left"/>
      </w:pPr>
      <w:r>
        <w:t>4.</w:t>
      </w:r>
      <w:r w:rsidR="005C7413">
        <w:t>安全知识&amp;kerberos初识</w:t>
      </w:r>
      <w:r w:rsidR="005C69F2" w:rsidRPr="00EB0852">
        <w:t>http://blog.csdn.net/u011239443/article/details/52079874</w:t>
      </w:r>
    </w:p>
    <w:p w:rsidR="005C69F2" w:rsidRDefault="005C69F2" w:rsidP="000C4D6E">
      <w:pPr>
        <w:jc w:val="left"/>
      </w:pPr>
      <w:r>
        <w:t>5.Kerberos 基本安装与</w:t>
      </w:r>
      <w:r>
        <w:rPr>
          <w:rFonts w:hint="eastAsia"/>
        </w:rPr>
        <w:t>配置</w:t>
      </w:r>
      <w:r w:rsidR="000326AA" w:rsidRPr="00EB0852">
        <w:t>http://blog.csdn.</w:t>
      </w:r>
      <w:bookmarkStart w:id="0" w:name="_GoBack"/>
      <w:bookmarkEnd w:id="0"/>
      <w:r w:rsidR="000326AA" w:rsidRPr="00EB0852">
        <w:t>net/post_yuan/article/details/54406148</w:t>
      </w:r>
    </w:p>
    <w:p w:rsidR="000326AA" w:rsidRDefault="000326AA" w:rsidP="000C4D6E">
      <w:pPr>
        <w:jc w:val="left"/>
      </w:pPr>
      <w:r>
        <w:lastRenderedPageBreak/>
        <w:t>6.</w:t>
      </w:r>
      <w:r w:rsidRPr="000326AA">
        <w:t xml:space="preserve"> kerberos 安装和配置http://blog.csdn.net/tonyhuang_google_com/article/details/40861179</w:t>
      </w:r>
    </w:p>
    <w:sectPr w:rsidR="00032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414" w:rsidRDefault="00980414" w:rsidP="00980414">
      <w:r>
        <w:separator/>
      </w:r>
    </w:p>
  </w:endnote>
  <w:endnote w:type="continuationSeparator" w:id="0">
    <w:p w:rsidR="00980414" w:rsidRDefault="00980414" w:rsidP="00980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414" w:rsidRDefault="00980414" w:rsidP="00980414">
      <w:r>
        <w:separator/>
      </w:r>
    </w:p>
  </w:footnote>
  <w:footnote w:type="continuationSeparator" w:id="0">
    <w:p w:rsidR="00980414" w:rsidRDefault="00980414" w:rsidP="00980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5237B"/>
    <w:multiLevelType w:val="hybridMultilevel"/>
    <w:tmpl w:val="ADC03964"/>
    <w:lvl w:ilvl="0" w:tplc="9836F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3197B"/>
    <w:multiLevelType w:val="hybridMultilevel"/>
    <w:tmpl w:val="F0C413EC"/>
    <w:lvl w:ilvl="0" w:tplc="3A6CD37C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C53E7"/>
    <w:multiLevelType w:val="hybridMultilevel"/>
    <w:tmpl w:val="843C7D44"/>
    <w:lvl w:ilvl="0" w:tplc="D65C2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712"/>
    <w:rsid w:val="000326AA"/>
    <w:rsid w:val="00052380"/>
    <w:rsid w:val="00095C6F"/>
    <w:rsid w:val="000B3712"/>
    <w:rsid w:val="000C4D6E"/>
    <w:rsid w:val="000D5A60"/>
    <w:rsid w:val="00121752"/>
    <w:rsid w:val="001860EE"/>
    <w:rsid w:val="001F620F"/>
    <w:rsid w:val="00224D9F"/>
    <w:rsid w:val="002746A0"/>
    <w:rsid w:val="002921FD"/>
    <w:rsid w:val="00300089"/>
    <w:rsid w:val="0030474C"/>
    <w:rsid w:val="003846B9"/>
    <w:rsid w:val="003A5099"/>
    <w:rsid w:val="003D42D4"/>
    <w:rsid w:val="004C3D29"/>
    <w:rsid w:val="004E3375"/>
    <w:rsid w:val="00545601"/>
    <w:rsid w:val="005668D3"/>
    <w:rsid w:val="005A694E"/>
    <w:rsid w:val="005B44FA"/>
    <w:rsid w:val="005B4C94"/>
    <w:rsid w:val="005C69F2"/>
    <w:rsid w:val="005C7413"/>
    <w:rsid w:val="00604188"/>
    <w:rsid w:val="00610A78"/>
    <w:rsid w:val="00612AAB"/>
    <w:rsid w:val="00613324"/>
    <w:rsid w:val="0062494C"/>
    <w:rsid w:val="00647152"/>
    <w:rsid w:val="00652FBB"/>
    <w:rsid w:val="00681118"/>
    <w:rsid w:val="00696F81"/>
    <w:rsid w:val="006A1680"/>
    <w:rsid w:val="00710ACE"/>
    <w:rsid w:val="00721C82"/>
    <w:rsid w:val="007A7706"/>
    <w:rsid w:val="007D060A"/>
    <w:rsid w:val="007F323B"/>
    <w:rsid w:val="0080732F"/>
    <w:rsid w:val="00880E44"/>
    <w:rsid w:val="00924B08"/>
    <w:rsid w:val="00980414"/>
    <w:rsid w:val="00991F72"/>
    <w:rsid w:val="009B364B"/>
    <w:rsid w:val="009D3DA9"/>
    <w:rsid w:val="00A03149"/>
    <w:rsid w:val="00A16555"/>
    <w:rsid w:val="00A16FC6"/>
    <w:rsid w:val="00A4674D"/>
    <w:rsid w:val="00A824E2"/>
    <w:rsid w:val="00AA6672"/>
    <w:rsid w:val="00AC32F0"/>
    <w:rsid w:val="00AC5973"/>
    <w:rsid w:val="00B86F4F"/>
    <w:rsid w:val="00BE3AA0"/>
    <w:rsid w:val="00BF2EC1"/>
    <w:rsid w:val="00C16A23"/>
    <w:rsid w:val="00C334DE"/>
    <w:rsid w:val="00C835FF"/>
    <w:rsid w:val="00C86FDF"/>
    <w:rsid w:val="00C94A16"/>
    <w:rsid w:val="00CA0EC9"/>
    <w:rsid w:val="00CB05EF"/>
    <w:rsid w:val="00CB08D6"/>
    <w:rsid w:val="00D718B8"/>
    <w:rsid w:val="00D92907"/>
    <w:rsid w:val="00DD01CE"/>
    <w:rsid w:val="00DE3EB5"/>
    <w:rsid w:val="00DF3B24"/>
    <w:rsid w:val="00E103E1"/>
    <w:rsid w:val="00E63246"/>
    <w:rsid w:val="00E77759"/>
    <w:rsid w:val="00E90D52"/>
    <w:rsid w:val="00EB0852"/>
    <w:rsid w:val="00EB6F25"/>
    <w:rsid w:val="00EF7345"/>
    <w:rsid w:val="00F16975"/>
    <w:rsid w:val="00F82EAD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048B7"/>
  <w15:chartTrackingRefBased/>
  <w15:docId w15:val="{59FEB147-FFF3-4381-8A7F-3B1C3C3E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4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4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4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414"/>
    <w:rPr>
      <w:sz w:val="18"/>
      <w:szCs w:val="18"/>
    </w:rPr>
  </w:style>
  <w:style w:type="paragraph" w:styleId="a7">
    <w:name w:val="List Paragraph"/>
    <w:basedOn w:val="a"/>
    <w:uiPriority w:val="34"/>
    <w:qFormat/>
    <w:rsid w:val="00980414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C6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3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BDF4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226</Words>
  <Characters>1293</Characters>
  <Application>Microsoft Office Word</Application>
  <DocSecurity>0</DocSecurity>
  <Lines>10</Lines>
  <Paragraphs>3</Paragraphs>
  <ScaleCrop>false</ScaleCrop>
  <Company>Microsoft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92</cp:revision>
  <dcterms:created xsi:type="dcterms:W3CDTF">2018-02-01T03:02:00Z</dcterms:created>
  <dcterms:modified xsi:type="dcterms:W3CDTF">2018-02-01T11:51:00Z</dcterms:modified>
</cp:coreProperties>
</file>