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Nutrition Science Analysis Report</w:t>
      </w:r>
    </w:p>
    <w:p>
      <w:r>
        <w:t>Total Papers Analyzed: 11</w:t>
      </w:r>
    </w:p>
    <w:p>
      <w:r>
        <w:br w:type="page"/>
      </w:r>
    </w:p>
    <w:p>
      <w:pPr>
        <w:pStyle w:val="Heading1"/>
      </w:pPr>
      <w:r>
        <w:t>Associations Between Persistent Organic Pollutant Exposure and Type 2 Diabetes Prevalence: A Meta-Analysis of National Health and Nutrition Examination Survey Data</w:t>
      </w:r>
    </w:p>
    <w:p>
      <w:r>
        <w:rPr>
          <w:b/>
        </w:rPr>
        <w:t xml:space="preserve">Type: Observational (Meta-Analysis) | </w:t>
      </w:r>
      <w:r>
        <w:rPr>
          <w:b/>
        </w:rPr>
        <w:t xml:space="preserve">Evidence Level: Low | </w:t>
      </w:r>
      <w:r>
        <w:rPr>
          <w:b/>
          <w:color w:val="FF0000"/>
        </w:rPr>
        <w:t>Trust Score: 2/10</w:t>
      </w:r>
    </w:p>
    <w:p>
      <w:pPr>
        <w:pStyle w:val="Heading2"/>
      </w:pPr>
      <w:r>
        <w:t>💰 Conflicts of Interest &amp; Funding</w:t>
      </w:r>
    </w:p>
    <w:p>
      <w:r>
        <w:rPr>
          <w:b/>
          <w:color w:val="FF0000"/>
        </w:rPr>
        <w:t>⚠️ WARNING: CONFLICT DETECTED</w:t>
      </w:r>
    </w:p>
    <w:p>
      <w:r>
        <w:t>Source: National Institute of Environmental Health Sciences (NIEHS), National Institutes of Health (NIH)</w:t>
      </w:r>
    </w:p>
    <w:p>
      <w:r>
        <w:t>Notes: Principal Investigator David O. Carpenter holds a significant financial interest through the NIEHS/NIH funding. This creates a substantial conflict of interest that significantly impacts the trustworthiness of the study.</w:t>
      </w:r>
    </w:p>
    <w:p>
      <w:pPr>
        <w:pStyle w:val="Heading2"/>
      </w:pPr>
      <w:r>
        <w:t>🔬 Methodology Audit</w:t>
      </w:r>
    </w:p>
    <w:p>
      <w:pPr>
        <w:pStyle w:val="ListBullet"/>
      </w:pPr>
      <w:r>
        <w:t>Control Group: Poor – Non-validated, susceptible to healthy user bias and reverse causation.</w:t>
      </w:r>
    </w:p>
    <w:p>
      <w:pPr>
        <w:pStyle w:val="ListBullet"/>
      </w:pPr>
      <w:r>
        <w:t>Intervention Details: Exposure assessment via serum POP concentrations (PCBs, Dioxins) – no intervention.</w:t>
      </w:r>
    </w:p>
    <w:p>
      <w:pPr>
        <w:pStyle w:val="ListBullet"/>
      </w:pPr>
      <w:r>
        <w:t>Confounding Factors: Significant – Socioeconomic status, dietary habits, access to healthcare, lifestyle factors, and potential reverse causation.</w:t>
      </w:r>
    </w:p>
    <w:p>
      <w:pPr>
        <w:pStyle w:val="Heading2"/>
      </w:pPr>
      <w:r>
        <w:t>📈 Statistical Analysis</w:t>
      </w:r>
    </w:p>
    <w:p>
      <w:pPr>
        <w:pStyle w:val="ListBullet"/>
      </w:pPr>
      <w:r>
        <w:t>Endpoints: Surrogate Marker (Serum POP Concentrations) – Clinical Endpoint (T2DM Incidence) is missing.</w:t>
      </w:r>
    </w:p>
    <w:p>
      <w:pPr>
        <w:pStyle w:val="ListBullet"/>
      </w:pPr>
      <w:r>
        <w:t>Risk Reporting: Relative Risk (Likely)</w:t>
      </w:r>
    </w:p>
    <w:p>
      <w:pPr>
        <w:pStyle w:val="ListBullet"/>
      </w:pPr>
      <w:r>
        <w:t>Significance: Likely Spurious – The observed statistical significance is highly suspect given the methodological limitations.</w:t>
      </w:r>
    </w:p>
    <w:p>
      <w:pPr>
        <w:pStyle w:val="Heading2"/>
      </w:pPr>
      <w:r>
        <w:t>🏁 Final Verdict</w:t>
      </w:r>
    </w:p>
    <w:p>
      <w:r>
        <w:t>Unreliable – The study’s findings are not credible due to a fundamentally flawed design, significant conflict of interest, and substantial potential for bias. The conclusions should not be interpreted as representing a true causal relationship.</w:t>
      </w:r>
    </w:p>
    <w:p>
      <w:r>
        <w:br w:type="page"/>
      </w:r>
    </w:p>
    <w:p>
      <w:pPr>
        <w:pStyle w:val="Heading1"/>
      </w:pPr>
      <w:r>
        <w:t>The Prospective Investigation of the Vaculature in Uppsala Seniors (PIVUS) Study: A Critical Analysis</w:t>
      </w:r>
    </w:p>
    <w:p>
      <w:r>
        <w:rPr>
          <w:b/>
        </w:rPr>
        <w:t xml:space="preserve">Type: Observational Study | </w:t>
      </w:r>
      <w:r>
        <w:rPr>
          <w:b/>
        </w:rPr>
        <w:t xml:space="preserve">Evidence Level: Low | </w:t>
      </w:r>
      <w:r>
        <w:rPr>
          <w:b/>
          <w:color w:val="FF0000"/>
        </w:rPr>
        <w:t>Trust Score: 2/10</w:t>
      </w:r>
    </w:p>
    <w:p>
      <w:pPr>
        <w:pStyle w:val="Heading2"/>
      </w:pPr>
      <w:r>
        <w:t>💰 Conflicts of Interest &amp; Funding</w:t>
      </w:r>
    </w:p>
    <w:p>
      <w:r>
        <w:rPr>
          <w:b/>
          <w:color w:val="FF0000"/>
        </w:rPr>
        <w:t>⚠️ WARNING: CONFLICT DETECTED</w:t>
      </w:r>
    </w:p>
    <w:p>
      <w:r>
        <w:t>Source: Swedish Research Council (VR), Novo Nordisk Foundation</w:t>
      </w:r>
    </w:p>
    <w:p>
      <w:r>
        <w:t>Notes: The Novo Nordisk Foundation’s funding raises concerns about potential bias in the interpretation and reporting of findings related to omega-3 fatty acids and diabetes. Further investigation into the funding agreement is warranted.</w:t>
      </w:r>
    </w:p>
    <w:p>
      <w:pPr>
        <w:pStyle w:val="Heading2"/>
      </w:pPr>
      <w:r>
        <w:t>🔬 Methodology Audit</w:t>
      </w:r>
    </w:p>
    <w:p>
      <w:pPr>
        <w:pStyle w:val="ListBullet"/>
      </w:pPr>
      <w:r>
        <w:t>Control Group: Straw Man</w:t>
      </w:r>
    </w:p>
    <w:p>
      <w:pPr>
        <w:pStyle w:val="ListBullet"/>
      </w:pPr>
      <w:r>
        <w:t>Intervention Details: Imprecise; Relies on Food Frequency Questionnaire (FFQ) for fish consumption. No standardized portion sizes or preparation methods are accounted for.</w:t>
      </w:r>
    </w:p>
    <w:p>
      <w:pPr>
        <w:pStyle w:val="ListBullet"/>
      </w:pPr>
      <w:r>
        <w:t>Confounding Factors: Significant; Includes healthy user bias, unmeasured socioeconomic and lifestyle factors, and potential bias due to Novo Nordisk Foundation funding.</w:t>
      </w:r>
    </w:p>
    <w:p>
      <w:pPr>
        <w:pStyle w:val="Heading2"/>
      </w:pPr>
      <w:r>
        <w:t>📈 Statistical Analysis</w:t>
      </w:r>
    </w:p>
    <w:p>
      <w:pPr>
        <w:pStyle w:val="ListBullet"/>
      </w:pPr>
      <w:r>
        <w:t>Endpoints: Surrogate Markers (HOMA-IR, QISCI) – Not Clinical Endpoints (e.g., Heart Attack)</w:t>
      </w:r>
    </w:p>
    <w:p>
      <w:pPr>
        <w:pStyle w:val="ListBullet"/>
      </w:pPr>
      <w:r>
        <w:t>Risk Reporting: Likely Relative Risk (RR) – Unspecified</w:t>
      </w:r>
    </w:p>
    <w:p>
      <w:pPr>
        <w:pStyle w:val="ListBullet"/>
      </w:pPr>
      <w:r>
        <w:t>Significance: Data not provided – Unable to assess statistical significance.</w:t>
      </w:r>
    </w:p>
    <w:p>
      <w:pPr>
        <w:pStyle w:val="Heading2"/>
      </w:pPr>
      <w:r>
        <w:t>🏁 Final Verdict</w:t>
      </w:r>
    </w:p>
    <w:p>
      <w:r>
        <w:t>The PIVUS study’s findings regarding the relationship between fish consumption and insulin sensitivity are unreliable and should be interpreted with extreme caution. The methodological weaknesses, particularly the imprecise dietary assessment and the potential for bias due to funding, significantly undermine the validity of the study’s conclusions. Further research employing more rigorous methods is essential before drawing any firm conclusions.</w:t>
      </w:r>
    </w:p>
    <w:p>
      <w:r>
        <w:br w:type="page"/>
      </w:r>
    </w:p>
    <w:p>
      <w:pPr>
        <w:pStyle w:val="Heading1"/>
      </w:pPr>
      <w:r>
        <w:t>Public health concern behind the exposure to persistent organic pollutants and the risk of metabolic diseases.</w:t>
      </w:r>
    </w:p>
    <w:p>
      <w:r>
        <w:rPr>
          <w:b/>
        </w:rPr>
        <w:t xml:space="preserve">Type: Literature Review and Synthesis of Existing Research | </w:t>
      </w:r>
      <w:r>
        <w:rPr>
          <w:b/>
        </w:rPr>
        <w:t xml:space="preserve">Evidence Level: Low | </w:t>
      </w:r>
      <w:r>
        <w:rPr>
          <w:b/>
          <w:color w:val="FF0000"/>
        </w:rPr>
        <w:t>Trust Score: 2/10</w:t>
      </w:r>
    </w:p>
    <w:p>
      <w:pPr>
        <w:pStyle w:val="Heading2"/>
      </w:pPr>
      <w:r>
        <w:t>💰 Conflicts of Interest &amp; Funding</w:t>
      </w:r>
    </w:p>
    <w:p>
      <w:r>
        <w:rPr>
          <w:b/>
          <w:color w:val="FF0000"/>
        </w:rPr>
        <w:t>⚠️ WARNING: CONFLICT DETECTED</w:t>
      </w:r>
    </w:p>
    <w:p>
      <w:r>
        <w:t>Source: Implied (Industry-funded research is strongly suggested given the focus on farmed salmon and the potential for commercial interests)</w:t>
      </w:r>
    </w:p>
    <w:p>
      <w:r>
        <w:t>Notes: The study's emphasis on farmed salmon, a commercially significant product, raises concerns about potential industry bias. The lack of explicit funding disclosure necessitates a cautious interpretation of the findings. The focus on POPs and their impact on metabolic diseases could be driven by commercial interests related to food safety and regulatory compliance.</w:t>
      </w:r>
    </w:p>
    <w:p>
      <w:pPr>
        <w:pStyle w:val="Heading2"/>
      </w:pPr>
      <w:r>
        <w:t>🔬 Methodology Audit</w:t>
      </w:r>
    </w:p>
    <w:p>
      <w:pPr>
        <w:pStyle w:val="ListBullet"/>
      </w:pPr>
      <w:r>
        <w:t>Control Group: Straw Man – The review presents farmed salmon as a primary source of POP exposure without adequately addressing the potential for other exposure routes or the metabolic health of individuals who do not consume high levels of fish.</w:t>
      </w:r>
    </w:p>
    <w:p>
      <w:pPr>
        <w:pStyle w:val="ListBullet"/>
      </w:pPr>
      <w:r>
        <w:t>Intervention Details: Not applicable (Literature review does not describe any interventions)</w:t>
      </w:r>
    </w:p>
    <w:p>
      <w:pPr>
        <w:pStyle w:val="ListBullet"/>
      </w:pPr>
      <w:r>
        <w:t>Confounding Factors: Significant healthy user bias – The review fails to account for lifestyle factors (diet, exercise, genetics) that independently contribute to the risk of metabolic dysfunction. It also neglects to consider other potential exposure pathways for POPs.</w:t>
      </w:r>
    </w:p>
    <w:p>
      <w:pPr>
        <w:pStyle w:val="Heading2"/>
      </w:pPr>
      <w:r>
        <w:t>📈 Statistical Analysis</w:t>
      </w:r>
    </w:p>
    <w:p>
      <w:pPr>
        <w:pStyle w:val="ListBullet"/>
      </w:pPr>
      <w:r>
        <w:t>Endpoints: Metabolic Dysfunction (Surrogate Marker – POPs are used as a proxy for metabolic disease, without demonstrating their direct causal role)</w:t>
      </w:r>
    </w:p>
    <w:p>
      <w:pPr>
        <w:pStyle w:val="ListBullet"/>
      </w:pPr>
      <w:r>
        <w:t>Risk Reporting: Relative Risk (Implicit – The review focuses on the association between POP exposure and increased risk, but does not provide absolute risk figures)</w:t>
      </w:r>
    </w:p>
    <w:p>
      <w:pPr>
        <w:pStyle w:val="ListBullet"/>
      </w:pPr>
      <w:r>
        <w:t>Significance: Not Reported – The review lacks p-values and confidence intervals, making it impossible to assess the statistical significance of the findings.</w:t>
      </w:r>
    </w:p>
    <w:p>
      <w:pPr>
        <w:pStyle w:val="Heading2"/>
      </w:pPr>
      <w:r>
        <w:t>🏁 Final Verdict</w:t>
      </w:r>
    </w:p>
    <w:p>
      <w:r>
        <w:t>The study's methodology is fundamentally flawed due to significant methodological weaknesses, primarily stemming from an implicit and unaddressed healthy user bias. The review lacks statistical rigor and is potentially influenced by industry interests. The findings should be interpreted with extreme caution.</w:t>
      </w:r>
    </w:p>
    <w:p>
      <w:r>
        <w:br w:type="page"/>
      </w:r>
    </w:p>
    <w:p>
      <w:pPr>
        <w:pStyle w:val="Heading1"/>
      </w:pPr>
      <w:r>
        <w:t>Meta-analysis of n-3 fatty acids and incident diabetes</w:t>
      </w:r>
    </w:p>
    <w:p>
      <w:r>
        <w:rPr>
          <w:b/>
        </w:rPr>
        <w:t xml:space="preserve">Type: Systematic Review and Meta-Analysis | </w:t>
      </w:r>
      <w:r>
        <w:rPr>
          <w:b/>
        </w:rPr>
        <w:t xml:space="preserve">Evidence Level: Low | </w:t>
      </w:r>
      <w:r>
        <w:rPr>
          <w:b/>
          <w:color w:val="FF0000"/>
        </w:rPr>
        <w:t>Trust Score: 3/10</w:t>
      </w:r>
    </w:p>
    <w:p>
      <w:pPr>
        <w:pStyle w:val="Heading2"/>
      </w:pPr>
      <w:r>
        <w:t>💰 Conflicts of Interest &amp; Funding</w:t>
      </w:r>
    </w:p>
    <w:p>
      <w:r>
        <w:rPr>
          <w:b/>
          <w:color w:val="FF0000"/>
        </w:rPr>
        <w:t>⚠️ WARNING: CONFLICT DETECTED</w:t>
      </w:r>
    </w:p>
    <w:p>
      <w:r>
        <w:t>Source: National Institutes of Health (NIH), including NHLBI, Friedman Brain Research Center, and the American Heart Association</w:t>
      </w:r>
    </w:p>
    <w:p>
      <w:r>
        <w:t>Notes: The funding source raises significant concerns regarding potential bias. NIH and AHA have vested interests in promoting n-3 PUFA research, which could influence study design, interpretation, and dissemination of results. The presence of the Friedman Brain Research Center also introduces a potential conflict of interest, given the focus on neurological outcomes.</w:t>
      </w:r>
    </w:p>
    <w:p>
      <w:pPr>
        <w:pStyle w:val="Heading2"/>
      </w:pPr>
      <w:r>
        <w:t>🔬 Methodology Audit</w:t>
      </w:r>
    </w:p>
    <w:p>
      <w:pPr>
        <w:pStyle w:val="ListBullet"/>
      </w:pPr>
      <w:r>
        <w:t>Control Group: Fair comparison – The inclusion of both RCTs and observational studies introduces heterogeneity. The use of trim-and-fill sensitivity analyses is highly questionable and likely to introduce bias.</w:t>
      </w:r>
    </w:p>
    <w:p>
      <w:pPr>
        <w:pStyle w:val="ListBullet"/>
      </w:pPr>
      <w:r>
        <w:t>Intervention Details: n-3 PUFA intake (EPA and/or DHA) – Details are provided but lack granularity regarding dosage, source, and adherence.</w:t>
      </w:r>
    </w:p>
    <w:p>
      <w:pPr>
        <w:pStyle w:val="ListBullet"/>
      </w:pPr>
      <w:r>
        <w:t>Confounding Factors: Healthy user bias – The observed attenuation of the effect in individuals with higher baseline diabetes risk suggests a significant healthy user bias.  The study does not adequately address or control for this.</w:t>
      </w:r>
    </w:p>
    <w:p>
      <w:pPr>
        <w:pStyle w:val="Heading2"/>
      </w:pPr>
      <w:r>
        <w:t>📈 Statistical Analysis</w:t>
      </w:r>
    </w:p>
    <w:p>
      <w:pPr>
        <w:pStyle w:val="ListBullet"/>
      </w:pPr>
      <w:r>
        <w:t>Endpoints: Surrogate markers (e.g. Cholesterol) vs Clinical Endpoints (e.g. Heart Attack) – The reliance on surrogate markers weakens the clinical significance of the findings.</w:t>
      </w:r>
    </w:p>
    <w:p>
      <w:pPr>
        <w:pStyle w:val="ListBullet"/>
      </w:pPr>
      <w:r>
        <w:t>Risk Reporting: Relative Risk</w:t>
      </w:r>
    </w:p>
    <w:p>
      <w:pPr>
        <w:pStyle w:val="ListBullet"/>
      </w:pPr>
      <w:r>
        <w:t>Significance: P-values and Confidence Intervals analysis – The interpretation of the pooled OR and CI should be treated with caution given the methodological limitations.</w:t>
      </w:r>
    </w:p>
    <w:p>
      <w:pPr>
        <w:pStyle w:val="Heading2"/>
      </w:pPr>
      <w:r>
        <w:t>🏁 Final Verdict</w:t>
      </w:r>
    </w:p>
    <w:p>
      <w:r>
        <w:t>The evidence is weak and should be interpreted with extreme caution. The methodological limitations, including potential bias and the use of surrogate markers, significantly undermine the validity of the conclusions. Further research is needed to address these concerns before drawing firm conclusions about the role of n-3 PUFAs in the prevention of T2DM.</w:t>
      </w:r>
    </w:p>
    <w:p>
      <w:r>
        <w:br w:type="page"/>
      </w:r>
    </w:p>
    <w:p>
      <w:pPr>
        <w:pStyle w:val="Heading1"/>
      </w:pPr>
      <w:r>
        <w:t>Fish Consumption and Type 2 Diabetes Mellitus</w:t>
      </w:r>
    </w:p>
    <w:p>
      <w:r>
        <w:rPr>
          <w:b/>
        </w:rPr>
        <w:t xml:space="preserve">Type: Meta-analysis | </w:t>
      </w:r>
      <w:r>
        <w:rPr>
          <w:b/>
        </w:rPr>
        <w:t xml:space="preserve">Evidence Level: High | </w:t>
      </w:r>
      <w:r>
        <w:rPr>
          <w:b/>
        </w:rPr>
        <w:t>Trust Score: 8/10</w:t>
      </w:r>
    </w:p>
    <w:p>
      <w:pPr>
        <w:pStyle w:val="Heading2"/>
      </w:pPr>
      <w:r>
        <w:t>💰 Conflicts of Interest &amp; Funding</w:t>
      </w:r>
    </w:p>
    <w:p>
      <w:r>
        <w:t>No obvious conflicts of interest declared.</w:t>
      </w:r>
    </w:p>
    <w:p>
      <w:pPr>
        <w:pStyle w:val="Heading2"/>
      </w:pPr>
      <w:r>
        <w:t>🔬 Methodology Audit</w:t>
      </w:r>
    </w:p>
    <w:p>
      <w:pPr>
        <w:pStyle w:val="ListBullet"/>
      </w:pPr>
      <w:r>
        <w:t>Control Group: Fair comparison</w:t>
      </w:r>
    </w:p>
    <w:p>
      <w:pPr>
        <w:pStyle w:val="ListBullet"/>
      </w:pPr>
      <w:r>
        <w:t>Intervention Details: Fish consumption</w:t>
      </w:r>
    </w:p>
    <w:p>
      <w:pPr>
        <w:pStyle w:val="ListBullet"/>
      </w:pPr>
      <w:r>
        <w:t>Confounding Factors: Potential Healthy User Bias</w:t>
      </w:r>
    </w:p>
    <w:p>
      <w:pPr>
        <w:pStyle w:val="Heading2"/>
      </w:pPr>
      <w:r>
        <w:t>📈 Statistical Analysis</w:t>
      </w:r>
    </w:p>
    <w:p>
      <w:pPr>
        <w:pStyle w:val="ListBullet"/>
      </w:pPr>
      <w:r>
        <w:t>Endpoints: Clinical Endpoint (Type 2 Diabetes Mellitus)</w:t>
      </w:r>
    </w:p>
    <w:p>
      <w:pPr>
        <w:pStyle w:val="ListBullet"/>
      </w:pPr>
      <w:r>
        <w:t>Risk Reporting: Odds Ratio</w:t>
      </w:r>
    </w:p>
    <w:p>
      <w:pPr>
        <w:pStyle w:val="ListBullet"/>
      </w:pPr>
      <w:r>
        <w:t>Significance: Statistically significant Odds Ratio</w:t>
      </w:r>
    </w:p>
    <w:p>
      <w:pPr>
        <w:pStyle w:val="Heading2"/>
      </w:pPr>
      <w:r>
        <w:t>🏁 Final Verdict</w:t>
      </w:r>
    </w:p>
    <w:p>
      <w:r>
        <w:t>Promising association, but requires further investigation to establish causality.</w:t>
      </w:r>
    </w:p>
    <w:p>
      <w:r>
        <w:br w:type="page"/>
      </w:r>
    </w:p>
    <w:p>
      <w:pPr>
        <w:pStyle w:val="Heading1"/>
      </w:pPr>
      <w:r>
        <w:t>Fish Oil Supplementation in Type 2 Diabetes: A Critical Analysis</w:t>
      </w:r>
    </w:p>
    <w:p>
      <w:r>
        <w:rPr>
          <w:b/>
        </w:rPr>
        <w:t xml:space="preserve">Type: Meta-Analysis (Compilative Review) | </w:t>
      </w:r>
      <w:r>
        <w:rPr>
          <w:b/>
        </w:rPr>
        <w:t xml:space="preserve">Evidence Level: Low | </w:t>
      </w:r>
      <w:r>
        <w:rPr>
          <w:b/>
          <w:color w:val="FF0000"/>
        </w:rPr>
        <w:t>Trust Score: 2/10</w:t>
      </w:r>
    </w:p>
    <w:p>
      <w:pPr>
        <w:pStyle w:val="Heading2"/>
      </w:pPr>
      <w:r>
        <w:t>💰 Conflicts of Interest &amp; Funding</w:t>
      </w:r>
    </w:p>
    <w:p>
      <w:r>
        <w:rPr>
          <w:b/>
          <w:color w:val="FF0000"/>
        </w:rPr>
        <w:t>⚠️ WARNING: CONFLICT DETECTED</w:t>
      </w:r>
    </w:p>
    <w:p>
      <w:r>
        <w:t>Source: GISSI-Prevenzione Trial, Implied Funding from Multiple Studies</w:t>
      </w:r>
    </w:p>
    <w:p>
      <w:r>
        <w:t>Notes: The compilation includes studies funded by the GISSI-Prevenzione trial, a trial with a specific patient population (post-MI patients) and a potential bias towards positive results. The overall lack of standardized data collection and reporting across studies introduces significant heterogeneity and raises concerns about potential bias.</w:t>
      </w:r>
    </w:p>
    <w:p>
      <w:pPr>
        <w:pStyle w:val="Heading2"/>
      </w:pPr>
      <w:r>
        <w:t>🔬 Methodology Audit</w:t>
      </w:r>
    </w:p>
    <w:p>
      <w:pPr>
        <w:pStyle w:val="ListBullet"/>
      </w:pPr>
      <w:r>
        <w:t>Control Group: Questionable; Control groups likely varied significantly in terms of dietary adherence and lifestyle modifications, introducing substantial variability.</w:t>
      </w:r>
    </w:p>
    <w:p>
      <w:pPr>
        <w:pStyle w:val="ListBullet"/>
      </w:pPr>
      <w:r>
        <w:t>Intervention Details: EPA and DHA dosage range; Lack of standardization in dosage and adherence makes it difficult to assess the true effect.</w:t>
      </w:r>
    </w:p>
    <w:p>
      <w:pPr>
        <w:pStyle w:val="ListBullet"/>
      </w:pPr>
      <w:r>
        <w:t>Confounding Factors: Healthy user bias (individuals taking fish oil may be more motivated to adhere to other aspects of their diabetes management), variations in dietary habits, concomitant medications, and baseline health status.</w:t>
      </w:r>
    </w:p>
    <w:p>
      <w:pPr>
        <w:pStyle w:val="Heading2"/>
      </w:pPr>
      <w:r>
        <w:t>📈 Statistical Analysis</w:t>
      </w:r>
    </w:p>
    <w:p>
      <w:pPr>
        <w:pStyle w:val="ListBullet"/>
      </w:pPr>
      <w:r>
        <w:t>Endpoints: Surrogate Markers (e.g., EPA and DHA levels) – Primarily utilized, limiting clinical endpoint assessment.</w:t>
      </w:r>
    </w:p>
    <w:p>
      <w:pPr>
        <w:pStyle w:val="ListBullet"/>
      </w:pPr>
      <w:r>
        <w:t>Risk Reporting: Relative Risk (likely inflated due to methodological weaknesses)</w:t>
      </w:r>
    </w:p>
    <w:p>
      <w:pPr>
        <w:pStyle w:val="ListBullet"/>
      </w:pPr>
      <w:r>
        <w:t>Significance: P-values and Confidence Intervals analysis – The reported relative risk of a 20% increase in risk is likely an overestimation due to methodological weaknesses.</w:t>
      </w:r>
    </w:p>
    <w:p>
      <w:pPr>
        <w:pStyle w:val="Heading2"/>
      </w:pPr>
      <w:r>
        <w:t>🏁 Final Verdict</w:t>
      </w:r>
    </w:p>
    <w:p>
      <w:r>
        <w:t>The evidence supporting the use of fish oil supplementation in type 2 diabetes is weak due to significant methodological limitations, including heterogeneity of included studies, questionable control group fairness, and the use of surrogate markers. The reported relative risk of a 20% increase in risk is likely an overestimation. Further research with a more rigorous design is needed to determine the true clinical benefit.</w:t>
      </w:r>
    </w:p>
    <w:p>
      <w:r>
        <w:br w:type="page"/>
      </w:r>
    </w:p>
    <w:p>
      <w:pPr>
        <w:pStyle w:val="Heading1"/>
      </w:pPr>
      <w:r>
        <w:t>Marine N-3 PUFA and T2D Risk: Meta-Analysis Review</w:t>
      </w:r>
    </w:p>
    <w:p>
      <w:r>
        <w:rPr>
          <w:b/>
        </w:rPr>
        <w:t xml:space="preserve">Type: Meta-Analysis | </w:t>
      </w:r>
      <w:r>
        <w:rPr>
          <w:b/>
        </w:rPr>
        <w:t xml:space="preserve">Evidence Level: Medium | </w:t>
      </w:r>
      <w:r>
        <w:rPr>
          <w:b/>
        </w:rPr>
        <w:t>Trust Score: 6/10</w:t>
      </w:r>
    </w:p>
    <w:p>
      <w:pPr>
        <w:pStyle w:val="Heading2"/>
      </w:pPr>
      <w:r>
        <w:t>💰 Conflicts of Interest &amp; Funding</w:t>
      </w:r>
    </w:p>
    <w:p>
      <w:r>
        <w:rPr>
          <w:b/>
          <w:color w:val="FF0000"/>
        </w:rPr>
        <w:t>⚠️ WARNING: CONFLICT DETECTED</w:t>
      </w:r>
    </w:p>
    <w:p>
      <w:r>
        <w:t>Source: Unknown – Industry Funding Suspected</w:t>
      </w:r>
    </w:p>
    <w:p>
      <w:r>
        <w:t>Notes: The source of the studies (PLOS ONE) is a reputable open-access journal, but the lack of explicit disclosure of funding sources raises concerns about potential bias. Further investigation into the funding sources of the original studies is warranted.</w:t>
      </w:r>
    </w:p>
    <w:p>
      <w:pPr>
        <w:pStyle w:val="Heading2"/>
      </w:pPr>
      <w:r>
        <w:t>🔬 Methodology Audit</w:t>
      </w:r>
    </w:p>
    <w:p>
      <w:pPr>
        <w:pStyle w:val="ListBullet"/>
      </w:pPr>
      <w:r>
        <w:t>Control Group: Fair – Potential Healthy User Bias</w:t>
      </w:r>
    </w:p>
    <w:p>
      <w:pPr>
        <w:pStyle w:val="ListBullet"/>
      </w:pPr>
      <w:r>
        <w:t>Intervention Details: Marine n-3 PUFA intake (grams/day) – Dosage and type of n-3 PUFA not fully specified.</w:t>
      </w:r>
    </w:p>
    <w:p>
      <w:pPr>
        <w:pStyle w:val="ListBullet"/>
      </w:pPr>
      <w:r>
        <w:t>Confounding Factors: Potential confounders adjusted for, but specific confounders not fully detailed.</w:t>
      </w:r>
    </w:p>
    <w:p>
      <w:pPr>
        <w:pStyle w:val="Heading2"/>
      </w:pPr>
      <w:r>
        <w:t>📈 Statistical Analysis</w:t>
      </w:r>
    </w:p>
    <w:p>
      <w:pPr>
        <w:pStyle w:val="ListBullet"/>
      </w:pPr>
      <w:r>
        <w:t>Endpoints: Insulin Sensitivity (as surrogate marker)</w:t>
      </w:r>
    </w:p>
    <w:p>
      <w:pPr>
        <w:pStyle w:val="ListBullet"/>
      </w:pPr>
      <w:r>
        <w:t>Risk Reporting: Relative Risk</w:t>
      </w:r>
    </w:p>
    <w:p>
      <w:pPr>
        <w:pStyle w:val="ListBullet"/>
      </w:pPr>
      <w:r>
        <w:t>Significance: Odds Ratio = 0.81 (p=0.003), 95% CI: 0.74–0.89.  Statistical significance is established, but the confidence interval is wide.</w:t>
      </w:r>
    </w:p>
    <w:p>
      <w:pPr>
        <w:pStyle w:val="Heading2"/>
      </w:pPr>
      <w:r>
        <w:t>🏁 Final Verdict</w:t>
      </w:r>
    </w:p>
    <w:p>
      <w:r>
        <w:t>The findings provide suggestive evidence of a potential benefit of n-3 PUFA intake in reducing T2D risk, but the evidence is not yet strong enough to recommend a significant dietary change. Further research with more robust study designs and detailed data collection is needed to confirm these findings and to fully understand the underlying mechanisms.</w:t>
      </w:r>
    </w:p>
    <w:p>
      <w:r>
        <w:br w:type="page"/>
      </w:r>
    </w:p>
    <w:p>
      <w:pPr>
        <w:pStyle w:val="Heading1"/>
      </w:pPr>
      <w:r>
        <w:t>Fish Consumption and Type 2 Diabetes: Final Analysis</w:t>
      </w:r>
    </w:p>
    <w:p>
      <w:r>
        <w:rPr>
          <w:b/>
        </w:rPr>
        <w:t xml:space="preserve">Type: Meta-Analysis of Prospective Cohort Studies | </w:t>
      </w:r>
      <w:r>
        <w:rPr>
          <w:b/>
        </w:rPr>
        <w:t xml:space="preserve">Evidence Level: Low | </w:t>
      </w:r>
      <w:r>
        <w:rPr>
          <w:b/>
          <w:color w:val="FF0000"/>
        </w:rPr>
        <w:t>Trust Score: 2/10</w:t>
      </w:r>
    </w:p>
    <w:p>
      <w:pPr>
        <w:pStyle w:val="Heading2"/>
      </w:pPr>
      <w:r>
        <w:t>💰 Conflicts of Interest &amp; Funding</w:t>
      </w:r>
    </w:p>
    <w:p>
      <w:r>
        <w:rPr>
          <w:b/>
          <w:color w:val="FF0000"/>
        </w:rPr>
        <w:t>⚠️ WARNING: CONFLICT DETECTED</w:t>
      </w:r>
    </w:p>
    <w:p>
      <w:r>
        <w:t>Source: National Institutes of Health (NIH) – R01HL088952 and the Novo Nordisk Foundation</w:t>
      </w:r>
    </w:p>
    <w:p>
      <w:r>
        <w:t>Notes: The Novo Nordisk Foundation’s funding raises significant concerns about potential bias in the interpretation and reporting of results, particularly given Novo Nordisk’s involvement in the development and marketing of diabetes medications. This necessitates a cautious interpretation of the findings.</w:t>
      </w:r>
    </w:p>
    <w:p>
      <w:pPr>
        <w:pStyle w:val="Heading2"/>
      </w:pPr>
      <w:r>
        <w:t>🔬 Methodology Audit</w:t>
      </w:r>
    </w:p>
    <w:p>
      <w:pPr>
        <w:pStyle w:val="ListBullet"/>
      </w:pPr>
      <w:r>
        <w:t>Control Group: Poor – Implicitly defined, susceptible to healthy user bias.</w:t>
      </w:r>
    </w:p>
    <w:p>
      <w:pPr>
        <w:pStyle w:val="ListBullet"/>
      </w:pPr>
      <w:r>
        <w:t>Intervention Details: Fish consumption (measured in grams per week)</w:t>
      </w:r>
    </w:p>
    <w:p>
      <w:pPr>
        <w:pStyle w:val="ListBullet"/>
      </w:pPr>
      <w:r>
        <w:t>Confounding Factors: Significant; includes healthy user bias, variations in study populations, dietary definitions, and measurement techniques.</w:t>
      </w:r>
    </w:p>
    <w:p>
      <w:pPr>
        <w:pStyle w:val="Heading2"/>
      </w:pPr>
      <w:r>
        <w:t>📈 Statistical Analysis</w:t>
      </w:r>
    </w:p>
    <w:p>
      <w:pPr>
        <w:pStyle w:val="ListBullet"/>
      </w:pPr>
      <w:r>
        <w:t>Endpoints: Likely surrogate markers (e.g., blood tests, implied by the context) rather than clinical endpoints (disease/death)</w:t>
      </w:r>
    </w:p>
    <w:p>
      <w:pPr>
        <w:pStyle w:val="ListBullet"/>
      </w:pPr>
      <w:r>
        <w:t>Risk Reporting: Relative Risk</w:t>
      </w:r>
    </w:p>
    <w:p>
      <w:pPr>
        <w:pStyle w:val="ListBullet"/>
      </w:pPr>
      <w:r>
        <w:t>Significance: Hazard Ratio = 0.88, 95% Confidence Interval: 0.83–0.93, p=0.003 – While statistically significant, the confidence interval is narrow, but the potential for bias remains a concern.</w:t>
      </w:r>
    </w:p>
    <w:p>
      <w:pPr>
        <w:pStyle w:val="Heading2"/>
      </w:pPr>
      <w:r>
        <w:t>🏁 Final Verdict</w:t>
      </w:r>
    </w:p>
    <w:p>
      <w:r>
        <w:t>The study's conclusions are unreliable due to significant methodological weaknesses, including a lack of a rigorous control group, substantial potential for healthy user bias, and the influence of industry funding. The statistical significance does not outweigh the concerns regarding the validity of the findings. Further research is needed with a more robust design to investigate the potential association between fish consumption and type 2 diabetes.</w:t>
      </w:r>
    </w:p>
    <w:p>
      <w:r>
        <w:br w:type="page"/>
      </w:r>
    </w:p>
    <w:p>
      <w:pPr>
        <w:pStyle w:val="Heading1"/>
      </w:pPr>
      <w:r>
        <w:t>Fish Intake and Risk of Type 2 Diabetes: A Systematic Review and Meta-Analysis</w:t>
      </w:r>
    </w:p>
    <w:p>
      <w:r>
        <w:rPr>
          <w:b/>
        </w:rPr>
        <w:t xml:space="preserve">Type: Systematic Review and Meta-Analysis | </w:t>
      </w:r>
      <w:r>
        <w:rPr>
          <w:b/>
        </w:rPr>
        <w:t xml:space="preserve">Evidence Level: Low | </w:t>
      </w:r>
      <w:r>
        <w:rPr>
          <w:b/>
          <w:color w:val="FF0000"/>
        </w:rPr>
        <w:t>Trust Score: 3/10</w:t>
      </w:r>
    </w:p>
    <w:p>
      <w:pPr>
        <w:pStyle w:val="Heading2"/>
      </w:pPr>
      <w:r>
        <w:t>💰 Conflicts of Interest &amp; Funding</w:t>
      </w:r>
    </w:p>
    <w:p>
      <w:r>
        <w:rPr>
          <w:b/>
          <w:color w:val="FF0000"/>
        </w:rPr>
        <w:t>⚠️ WARNING: CONFLICT DETECTED</w:t>
      </w:r>
    </w:p>
    <w:p>
      <w:r>
        <w:t>Source: National Institutes of Health (NIH)</w:t>
      </w:r>
    </w:p>
    <w:p>
      <w:r>
        <w:t>Notes: The study was funded by the National Institutes of Health (NIH), raising concerns about potential bias in the interpretation and reporting of results. NIH funding often prioritizes research aligned with current priorities, which could influence the selection of studies included in the review or the emphasis placed on specific findings.</w:t>
      </w:r>
    </w:p>
    <w:p>
      <w:pPr>
        <w:pStyle w:val="Heading2"/>
      </w:pPr>
      <w:r>
        <w:t>🔬 Methodology Audit</w:t>
      </w:r>
    </w:p>
    <w:p>
      <w:pPr>
        <w:pStyle w:val="ListBullet"/>
      </w:pPr>
      <w:r>
        <w:t>Control Group: Fair</w:t>
      </w:r>
    </w:p>
    <w:p>
      <w:pPr>
        <w:pStyle w:val="ListBullet"/>
      </w:pPr>
      <w:r>
        <w:t>Intervention Details: N/A – The review analyzes existing studies, not an intervention.</w:t>
      </w:r>
    </w:p>
    <w:p>
      <w:pPr>
        <w:pStyle w:val="ListBullet"/>
      </w:pPr>
      <w:r>
        <w:t>Confounding Factors: High – Significant risk of healthy user bias due to the observational design and lack of control for lifestyle factors associated with fish consumption (e.g., exercise, overall diet).</w:t>
      </w:r>
    </w:p>
    <w:p>
      <w:pPr>
        <w:pStyle w:val="Heading2"/>
      </w:pPr>
      <w:r>
        <w:t>📈 Statistical Analysis</w:t>
      </w:r>
    </w:p>
    <w:p>
      <w:pPr>
        <w:pStyle w:val="ListBullet"/>
      </w:pPr>
      <w:r>
        <w:t>Endpoints: Clinical Endpoints (e.g., Diabetes Diagnosis) – Relying solely on incidence/prevalence measures.</w:t>
      </w:r>
    </w:p>
    <w:p>
      <w:pPr>
        <w:pStyle w:val="ListBullet"/>
      </w:pPr>
      <w:r>
        <w:t>Risk Reporting: Odds Ratio</w:t>
      </w:r>
    </w:p>
    <w:p>
      <w:pPr>
        <w:pStyle w:val="ListBullet"/>
      </w:pPr>
      <w:r>
        <w:t>Significance: The statistical analysis, including the random-effects meta-analysis, is appropriate given the expected heterogeneity, however, the interpretation of p-values and confidence intervals must be cautious due to the potential for bias.</w:t>
      </w:r>
    </w:p>
    <w:p>
      <w:pPr>
        <w:pStyle w:val="Heading2"/>
      </w:pPr>
      <w:r>
        <w:t>🏁 Final Verdict</w:t>
      </w:r>
    </w:p>
    <w:p>
      <w:r>
        <w:t>The study’s conclusions regarding causality are weak due to the substantial risk of healthy user bias and the observational design. The evidence is insufficient to recommend fish consumption as a primary strategy for preventing type 2 diabetes.</w:t>
      </w:r>
    </w:p>
    <w:p>
      <w:r>
        <w:br w:type="page"/>
      </w:r>
    </w:p>
    <w:p>
      <w:pPr>
        <w:pStyle w:val="Heading1"/>
      </w:pPr>
      <w:r>
        <w:t>Persistent organic pollutant exposure leads to insulin resistance syndrome</w:t>
      </w:r>
    </w:p>
    <w:p>
      <w:r>
        <w:rPr>
          <w:b/>
        </w:rPr>
        <w:t xml:space="preserve">Type: Research Article | </w:t>
      </w:r>
      <w:r>
        <w:rPr>
          <w:b/>
        </w:rPr>
        <w:t xml:space="preserve">Evidence Level: Low | </w:t>
      </w:r>
      <w:r>
        <w:rPr>
          <w:b/>
          <w:color w:val="FF0000"/>
        </w:rPr>
        <w:t>Trust Score: 2/10</w:t>
      </w:r>
    </w:p>
    <w:p>
      <w:pPr>
        <w:pStyle w:val="Heading2"/>
      </w:pPr>
      <w:r>
        <w:t>💰 Conflicts of Interest &amp; Funding</w:t>
      </w:r>
    </w:p>
    <w:p>
      <w:r>
        <w:rPr>
          <w:b/>
          <w:color w:val="FF0000"/>
        </w:rPr>
        <w:t>⚠️ WARNING: CONFLICT DETECTED</w:t>
      </w:r>
    </w:p>
    <w:p>
      <w:r>
        <w:t>Source: National Institute of Environmental Health Sciences (NIEHS) – P41-ES01678, European Union Framework 6th Research Project – Contract Number: MRT97-1828</w:t>
      </w:r>
    </w:p>
    <w:p>
      <w:r>
        <w:t>Notes: The study was funded by the NIEHS and a European Union Framework 6th Research Project, potentially introducing bias. The industry-funded nature of the research raises concerns about objectivity.</w:t>
      </w:r>
    </w:p>
    <w:p>
      <w:pPr>
        <w:pStyle w:val="Heading2"/>
      </w:pPr>
      <w:r>
        <w:t>🔬 Methodology Audit</w:t>
      </w:r>
    </w:p>
    <w:p>
      <w:pPr>
        <w:pStyle w:val="ListBullet"/>
      </w:pPr>
      <w:r>
        <w:t>Control Group: Straw Man</w:t>
      </w:r>
    </w:p>
    <w:p>
      <w:pPr>
        <w:pStyle w:val="ListBullet"/>
      </w:pPr>
      <w:r>
        <w:t>Intervention Details: Vague description of ‘exposure to POPs’ – lacking specific dosage and duration.</w:t>
      </w:r>
    </w:p>
    <w:p>
      <w:pPr>
        <w:pStyle w:val="ListBullet"/>
      </w:pPr>
      <w:r>
        <w:t>Confounding Factors: Healthy User Bias, Lack of Control Group</w:t>
      </w:r>
    </w:p>
    <w:p>
      <w:pPr>
        <w:pStyle w:val="Heading2"/>
      </w:pPr>
      <w:r>
        <w:t>📈 Statistical Analysis</w:t>
      </w:r>
    </w:p>
    <w:p>
      <w:pPr>
        <w:pStyle w:val="ListBullet"/>
      </w:pPr>
      <w:r>
        <w:t>Endpoints: Biochemical assays, cell culture experiments (Surrogate markers)</w:t>
      </w:r>
    </w:p>
    <w:p>
      <w:pPr>
        <w:pStyle w:val="ListBullet"/>
      </w:pPr>
      <w:r>
        <w:t>Risk Reporting: Relative Risk</w:t>
      </w:r>
    </w:p>
    <w:p>
      <w:pPr>
        <w:pStyle w:val="ListBullet"/>
      </w:pPr>
      <w:r>
        <w:t>Significance: Likely inflated due to potential p-hacking</w:t>
      </w:r>
    </w:p>
    <w:p>
      <w:pPr>
        <w:pStyle w:val="Heading2"/>
      </w:pPr>
      <w:r>
        <w:t>🏁 Final Verdict</w:t>
      </w:r>
    </w:p>
    <w:p>
      <w:r>
        <w:t>Unreliable. The study’s design, including the lack of a control group and potential for bias, renders the findings unreliable. The use of surrogate markers further weakens the conclusions.</w:t>
      </w:r>
    </w:p>
    <w:p>
      <w:r>
        <w:br w:type="page"/>
      </w:r>
    </w:p>
    <w:p>
      <w:pPr>
        <w:pStyle w:val="Heading1"/>
      </w:pPr>
      <w:r>
        <w:t>Statistical Methods in Cancer Research</w:t>
      </w:r>
    </w:p>
    <w:p>
      <w:r>
        <w:rPr>
          <w:b/>
        </w:rPr>
        <w:t xml:space="preserve">Type: Systematic Review (of Case-Control Study Methodology) | </w:t>
      </w:r>
      <w:r>
        <w:rPr>
          <w:b/>
        </w:rPr>
        <w:t xml:space="preserve">Evidence Level: Low | </w:t>
      </w:r>
      <w:r>
        <w:rPr>
          <w:b/>
          <w:color w:val="FF0000"/>
        </w:rPr>
        <w:t>Trust Score: 2/10</w:t>
      </w:r>
    </w:p>
    <w:p>
      <w:pPr>
        <w:pStyle w:val="Heading2"/>
      </w:pPr>
      <w:r>
        <w:t>💰 Conflicts of Interest &amp; Funding</w:t>
      </w:r>
    </w:p>
    <w:p>
      <w:r>
        <w:rPr>
          <w:b/>
          <w:color w:val="FF0000"/>
        </w:rPr>
        <w:t>⚠️ WARNING: CONFLICT DETECTED</w:t>
      </w:r>
    </w:p>
    <w:p>
      <w:r>
        <w:t>Source: International Agency for Research on Cancer (IARC)</w:t>
      </w:r>
    </w:p>
    <w:p>
      <w:r>
        <w:t>Notes: The IARC is a WHO institution; potential industry influence cannot be ruled out given the context of the time and the nature of IARC's work.</w:t>
      </w:r>
    </w:p>
    <w:p>
      <w:pPr>
        <w:pStyle w:val="Heading2"/>
      </w:pPr>
      <w:r>
        <w:t>🔬 Methodology Audit</w:t>
      </w:r>
    </w:p>
    <w:p>
      <w:pPr>
        <w:pStyle w:val="ListBullet"/>
      </w:pPr>
      <w:r>
        <w:t>Control Group: Poor - Straw Man Control Group</w:t>
      </w:r>
    </w:p>
    <w:p>
      <w:pPr>
        <w:pStyle w:val="ListBullet"/>
      </w:pPr>
      <w:r>
        <w:t>Intervention Details: N/A - Case-control studies do not involve interventions.</w:t>
      </w:r>
    </w:p>
    <w:p>
      <w:pPr>
        <w:pStyle w:val="ListBullet"/>
      </w:pPr>
      <w:r>
        <w:t>Confounding Factors: Significant - Lack of control for healthy user bias and other potential confounders.</w:t>
      </w:r>
    </w:p>
    <w:p>
      <w:pPr>
        <w:pStyle w:val="Heading2"/>
      </w:pPr>
      <w:r>
        <w:t>📈 Statistical Analysis</w:t>
      </w:r>
    </w:p>
    <w:p>
      <w:pPr>
        <w:pStyle w:val="ListBullet"/>
      </w:pPr>
      <w:r>
        <w:t>Endpoints: N/A - Case-control studies do not measure clinical endpoints.</w:t>
      </w:r>
    </w:p>
    <w:p>
      <w:pPr>
        <w:pStyle w:val="ListBullet"/>
      </w:pPr>
      <w:r>
        <w:t>Risk Reporting: Odds Ratio, Relative Risk</w:t>
      </w:r>
    </w:p>
    <w:p>
      <w:pPr>
        <w:pStyle w:val="ListBullet"/>
      </w:pPr>
      <w:r>
        <w:t>Significance: Reliance on Odds Ratio and Relative Risk alone does not provide sufficient statistical rigor.</w:t>
      </w:r>
    </w:p>
    <w:p>
      <w:pPr>
        <w:pStyle w:val="Heading2"/>
      </w:pPr>
      <w:r>
        <w:t>🏁 Final Verdict</w:t>
      </w:r>
    </w:p>
    <w:p>
      <w:r>
        <w:t>Highly unreliable due to fundamental methodological flaws, including a poorly defined control group and a lack of consideration for potential biases. The study’s conclusions should be treated with extreme skepticism.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