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Nutrition Science Analysis Report</w:t>
      </w:r>
    </w:p>
    <w:p>
      <w:r>
        <w:t>Total Papers Analyzed: 1</w:t>
      </w:r>
    </w:p>
    <w:p>
      <w:r>
        <w:br w:type="page"/>
      </w:r>
    </w:p>
    <w:p>
      <w:pPr>
        <w:pStyle w:val="Heading1"/>
      </w:pPr>
      <w:r>
        <w:t>A Mediterranean Diet and Low-Fat Vegan Diet to Improve Body Weight and Cardiometabolic Risk Factors.pdf</w:t>
      </w:r>
    </w:p>
    <w:p>
      <w:r>
        <w:rPr>
          <w:b/>
        </w:rPr>
        <w:t xml:space="preserve">Type: See Triage Notes | </w:t>
      </w:r>
      <w:r>
        <w:rPr>
          <w:b/>
        </w:rPr>
        <w:t xml:space="preserve">Evidence Level: See Triage Notes | </w:t>
      </w:r>
      <w:r>
        <w:rPr>
          <w:b/>
          <w:color w:val="FF0000"/>
        </w:rPr>
        <w:t>Trust Score: 0/10</w:t>
      </w:r>
    </w:p>
    <w:p>
      <w:pPr>
        <w:pStyle w:val="Heading2"/>
      </w:pPr>
      <w:r>
        <w:t>💰 Conflicts of Interest &amp; Funding</w:t>
      </w:r>
    </w:p>
    <w:p>
      <w:r>
        <w:t>No obvious conflicts of interest declared.</w:t>
      </w:r>
    </w:p>
    <w:p>
      <w:pPr>
        <w:pStyle w:val="Heading2"/>
      </w:pPr>
      <w:r>
        <w:t>🔬 Methodology Audit</w:t>
      </w:r>
    </w:p>
    <w:p>
      <w:pPr>
        <w:pStyle w:val="ListBullet"/>
      </w:pPr>
      <w:r>
        <w:t>Control Group: See Method Notes</w:t>
      </w:r>
    </w:p>
    <w:p>
      <w:pPr>
        <w:pStyle w:val="ListBullet"/>
      </w:pPr>
      <w:r>
        <w:t>Intervention Details: See Method Notes</w:t>
      </w:r>
    </w:p>
    <w:p>
      <w:pPr>
        <w:pStyle w:val="ListBullet"/>
      </w:pPr>
      <w:r>
        <w:t>Confounding Factors: ```json</w:t>
        <w:br/>
        <w:t>{</w:t>
        <w:br/>
        <w:t xml:space="preserve">  "references": [</w:t>
        <w:br/>
        <w:t xml:space="preserve">    "Appel LJ, Sacks FM, Carey VJ, Obarzanek E, Swain JF, Miller ER, Conlin PR, Erlinger TP, Rosner BA, Laranjo NM, et al. Effects of protein, monounsaturated fat, and carbohydrate intake on blood pressure and serum lipids: results of the OmniHeart randomized trial. JAMA. 2005;294(19):2455–64.",</w:t>
        <w:br/>
        <w:t xml:space="preserve">    "Barnard ND, Gloede L, Cohen J, Jenkins DJA, Turner-McGrievy G, Green AA, Ferdowsian H. A low-fat vegan diet elicits greater macronutrient changes, but is comparable in adherence and acceptability, compared with a more conventional diabetes diet among individuals with type 2 diabetes. J Cardpulm Rehabil. 2004;24(4):229–35.",</w:t>
        <w:br/>
        <w:t xml:space="preserve">    "Barnard ND, Pietsch L, Matrai A, Eisenberg J. Blood rheology in vegetarians. Br J Nutr. 1986;56(3):555–60.",</w:t>
        <w:br/>
        <w:t xml:space="preserve">    "Ludwig DS, Dickinson SL, Henschel B, Ebbeling CB, Allison DB. Do lower-carbohydrate diets increase total energy expenditure? An updated and reanalyzed meta-analysis of 29 controlled-feeding studies. J Nutr. 2020;nxaa350."</w:t>
        <w:br/>
        <w:t xml:space="preserve">  ]</w:t>
        <w:br/>
        <w:t>}</w:t>
        <w:br/>
        <w:t>```</w:t>
      </w:r>
    </w:p>
    <w:p>
      <w:pPr>
        <w:pStyle w:val="Heading2"/>
      </w:pPr>
      <w:r>
        <w:t>📈 Statistical Analysis</w:t>
      </w:r>
    </w:p>
    <w:p>
      <w:pPr>
        <w:pStyle w:val="ListBullet"/>
      </w:pPr>
      <w:r>
        <w:t>Endpoints: See Stats Notes</w:t>
      </w:r>
    </w:p>
    <w:p>
      <w:pPr>
        <w:pStyle w:val="ListBullet"/>
      </w:pPr>
      <w:r>
        <w:t>Risk Reporting: See Stats Notes</w:t>
      </w:r>
    </w:p>
    <w:p>
      <w:pPr>
        <w:pStyle w:val="ListBullet"/>
      </w:pPr>
      <w:r>
        <w:t>Significance: ```json</w:t>
        <w:br/>
        <w:t>[</w:t>
        <w:br/>
        <w:t xml:space="preserve">  "Appel LJ, Sacks FM, Carey VJ, Obarzanek E, Swain JF, Miller ER, Conlin PR, Erlinger TP, Rosner BA, Laranjo NM, et al. Effects of protein, monounsaturated fat, and carbohydrate intake on blood pressure and serum lipids: results of the OmniHeart randomized trial. JAMA. 2005;294(19):2455–64.",</w:t>
        <w:br/>
        <w:t xml:space="preserve">  "Barnard ND, Gloede L, Cohen J, Jenkins DJA, Turner-McGrievy G, Green AA, Ferdowsian H. A low-fat vegan diet elicits greater macronutrient changes, but is comparable in adherence and acceptability, compared with a more conventional diabetes diet among individuals with type 2 diabetes. J Cardpulm Rehabil. 2004;24(4):229–35.",</w:t>
        <w:br/>
        <w:t xml:space="preserve">  "Barnard ND, Pietsch L, Matrai A, Eisenberg J. Blood rheology in vegetarians. Br J Nutr. 1986;56(3):555–60.",</w:t>
        <w:br/>
        <w:t xml:space="preserve">  "Ludwig DS, Dickinson SL, Henschel B, Ebbeling CB, Allison DB. Do lower-carbohydrate diets increase total energy expenditure? An updated and reanalyzed meta-analysis of 29 controlled-feeding studies. J Nutr. 2020;nxaa350."</w:t>
        <w:br/>
        <w:t>]</w:t>
        <w:br/>
        <w:t>```</w:t>
      </w:r>
    </w:p>
    <w:p>
      <w:pPr>
        <w:pStyle w:val="Heading2"/>
      </w:pPr>
      <w:r>
        <w:t>🏁 Final Verdict</w:t>
      </w:r>
    </w:p>
    <w:p>
      <w:r>
        <w:t>See Results Section.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