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C4A73" w14:textId="309DC89A" w:rsidR="00AD5A97" w:rsidRDefault="00D04768" w:rsidP="00C201B2">
      <w:pPr>
        <w:pStyle w:val="author"/>
        <w:jc w:val="both"/>
        <w:rPr>
          <w:b/>
          <w:sz w:val="28"/>
          <w:lang w:val="en-GB"/>
        </w:rPr>
      </w:pPr>
      <w:r>
        <w:rPr>
          <w:noProof/>
        </w:rPr>
        <mc:AlternateContent>
          <mc:Choice Requires="wps">
            <w:drawing>
              <wp:anchor distT="0" distB="0" distL="114300" distR="114300" simplePos="0" relativeHeight="251658241" behindDoc="0" locked="0" layoutInCell="1" allowOverlap="1" wp14:anchorId="68C905A8" wp14:editId="545912AD">
                <wp:simplePos x="0" y="0"/>
                <wp:positionH relativeFrom="column">
                  <wp:posOffset>966470</wp:posOffset>
                </wp:positionH>
                <wp:positionV relativeFrom="paragraph">
                  <wp:posOffset>-692150</wp:posOffset>
                </wp:positionV>
                <wp:extent cx="1993265" cy="723900"/>
                <wp:effectExtent l="0" t="0" r="0" b="0"/>
                <wp:wrapNone/>
                <wp:docPr id="160315226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3265" cy="7239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w16du="http://schemas.microsoft.com/office/word/2023/wordml/word16du">
            <w:pict>
              <v:rect w14:anchorId="4FFDEC18" id="Rectangle 26" o:spid="_x0000_s1026" style="position:absolute;margin-left:76.1pt;margin-top:-54.5pt;width:156.95pt;height:5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" fillcolor="white [3212]" stroked="f" strokeweight="2pt"/>
            </w:pict>
          </mc:Fallback>
        </mc:AlternateContent>
      </w:r>
      <w:r>
        <w:rPr>
          <w:noProof/>
        </w:rPr>
        <w:drawing>
          <wp:anchor distT="0" distB="0" distL="114300" distR="114300" simplePos="0" relativeHeight="251658240" behindDoc="1" locked="0" layoutInCell="1" allowOverlap="1" wp14:anchorId="5D6D1D5C" wp14:editId="7130AC4F">
            <wp:simplePos x="0" y="0"/>
            <wp:positionH relativeFrom="page">
              <wp:align>left</wp:align>
            </wp:positionH>
            <wp:positionV relativeFrom="paragraph">
              <wp:posOffset>-1452880</wp:posOffset>
            </wp:positionV>
            <wp:extent cx="2328491" cy="10685045"/>
            <wp:effectExtent l="0" t="0" r="0" b="2540"/>
            <wp:wrapNone/>
            <wp:docPr id="2" name="Imagem 117" descr="layout_tese 230215-01"/>
            <wp:cNvGraphicFramePr/>
            <a:graphic xmlns:a="http://schemas.openxmlformats.org/drawingml/2006/main">
              <a:graphicData uri="http://schemas.openxmlformats.org/drawingml/2006/picture">
                <pic:pic xmlns:pic="http://schemas.openxmlformats.org/drawingml/2006/picture">
                  <pic:nvPicPr>
                    <pic:cNvPr id="2" name="Imagem 117" descr="layout_tese 230215-01"/>
                    <pic:cNvPicPr/>
                  </pic:nvPicPr>
                  <pic:blipFill rotWithShape="1">
                    <a:blip r:embed="rId11">
                      <a:extLst>
                        <a:ext uri="{28A0092B-C50C-407E-A947-70E740481C1C}">
                          <a14:useLocalDpi xmlns:a14="http://schemas.microsoft.com/office/drawing/2010/main" val="0"/>
                        </a:ext>
                      </a:extLst>
                    </a:blip>
                    <a:srcRect r="69186"/>
                    <a:stretch/>
                  </pic:blipFill>
                  <pic:spPr bwMode="auto">
                    <a:xfrm>
                      <a:off x="0" y="0"/>
                      <a:ext cx="2328491" cy="10685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2F406D" w14:textId="0C1B01C2" w:rsidR="00FD1C3C" w:rsidRPr="006F60BC" w:rsidRDefault="006F60BC" w:rsidP="00D04768">
      <w:pPr>
        <w:pStyle w:val="author"/>
        <w:ind w:left="908"/>
        <w:rPr>
          <w:b/>
          <w:color w:val="51515F"/>
          <w:sz w:val="40"/>
          <w:szCs w:val="40"/>
          <w:lang w:val="en-GB"/>
        </w:rPr>
      </w:pPr>
      <w:r w:rsidRPr="006F60BC">
        <w:rPr>
          <w:b/>
          <w:color w:val="51515F"/>
          <w:sz w:val="40"/>
          <w:szCs w:val="40"/>
          <w:lang w:val="en-GB"/>
        </w:rPr>
        <w:t>Business Cases with Data Science</w:t>
      </w:r>
    </w:p>
    <w:p w14:paraId="7828E26C" w14:textId="77777777" w:rsidR="006F60BC" w:rsidRDefault="006F60BC" w:rsidP="00D04768">
      <w:pPr>
        <w:pStyle w:val="address"/>
        <w:rPr>
          <w:lang w:val="en-GB"/>
        </w:rPr>
      </w:pPr>
    </w:p>
    <w:p w14:paraId="3088C63B" w14:textId="77777777" w:rsidR="006F60BC" w:rsidRPr="009462B8" w:rsidRDefault="006F60BC" w:rsidP="00D04768">
      <w:pPr>
        <w:pStyle w:val="address"/>
        <w:ind w:left="681" w:firstLine="227"/>
        <w:rPr>
          <w:color w:val="51515F"/>
          <w:sz w:val="28"/>
          <w:szCs w:val="28"/>
        </w:rPr>
      </w:pPr>
      <w:r w:rsidRPr="009462B8">
        <w:rPr>
          <w:color w:val="51515F"/>
          <w:sz w:val="28"/>
          <w:szCs w:val="28"/>
        </w:rPr>
        <w:t>Master's Degree Program in Data Science and</w:t>
      </w:r>
    </w:p>
    <w:p w14:paraId="6D2F703F" w14:textId="6C025521" w:rsidR="006F60BC" w:rsidRPr="009462B8" w:rsidRDefault="006F60BC" w:rsidP="00D04768">
      <w:pPr>
        <w:pStyle w:val="address"/>
        <w:ind w:left="681" w:firstLine="227"/>
        <w:rPr>
          <w:color w:val="51515F"/>
          <w:sz w:val="28"/>
          <w:szCs w:val="28"/>
          <w:lang w:val="en-GB"/>
        </w:rPr>
      </w:pPr>
      <w:r w:rsidRPr="009462B8">
        <w:rPr>
          <w:color w:val="51515F"/>
          <w:sz w:val="28"/>
          <w:szCs w:val="28"/>
        </w:rPr>
        <w:t>Advanced Analytics – Major in Business Analytics.</w:t>
      </w:r>
    </w:p>
    <w:p w14:paraId="15113220" w14:textId="77777777" w:rsidR="00C201B2" w:rsidRPr="006F60BC" w:rsidRDefault="00C201B2" w:rsidP="00515F33">
      <w:pPr>
        <w:pStyle w:val="abstract"/>
        <w:ind w:firstLine="0"/>
        <w:rPr>
          <w:b/>
          <w:bCs/>
          <w:lang w:val="en-GB"/>
        </w:rPr>
      </w:pPr>
    </w:p>
    <w:p w14:paraId="67DA0A78" w14:textId="77777777" w:rsidR="004B6307" w:rsidRDefault="004B6307" w:rsidP="00515F33">
      <w:pPr>
        <w:pStyle w:val="abstract"/>
        <w:ind w:firstLine="0"/>
        <w:rPr>
          <w:b/>
          <w:bCs/>
        </w:rPr>
      </w:pPr>
    </w:p>
    <w:p w14:paraId="0600A6C8" w14:textId="77777777" w:rsidR="004B6307" w:rsidRDefault="004B6307" w:rsidP="00515F33">
      <w:pPr>
        <w:pStyle w:val="abstract"/>
        <w:ind w:firstLine="0"/>
        <w:rPr>
          <w:b/>
          <w:bCs/>
        </w:rPr>
      </w:pPr>
    </w:p>
    <w:p w14:paraId="57C0B7D4" w14:textId="77777777" w:rsidR="004B6307" w:rsidRDefault="004B6307" w:rsidP="00515F33">
      <w:pPr>
        <w:pStyle w:val="abstract"/>
        <w:ind w:firstLine="0"/>
        <w:rPr>
          <w:b/>
          <w:bCs/>
        </w:rPr>
      </w:pPr>
    </w:p>
    <w:p w14:paraId="50BD52AB" w14:textId="77777777" w:rsidR="004B6307" w:rsidRPr="009462B8" w:rsidRDefault="004B6307" w:rsidP="00D04768">
      <w:pPr>
        <w:pStyle w:val="abstract"/>
        <w:ind w:firstLine="0"/>
        <w:jc w:val="center"/>
        <w:rPr>
          <w:b/>
          <w:bCs/>
          <w:color w:val="51515F"/>
          <w:sz w:val="24"/>
          <w:szCs w:val="24"/>
        </w:rPr>
      </w:pPr>
    </w:p>
    <w:p w14:paraId="35D0E3D0" w14:textId="77777777" w:rsidR="009462B8" w:rsidRPr="009462B8" w:rsidRDefault="009462B8" w:rsidP="00D04768">
      <w:pPr>
        <w:pStyle w:val="abstract"/>
        <w:ind w:left="1021" w:firstLine="114"/>
        <w:jc w:val="center"/>
        <w:rPr>
          <w:b/>
          <w:bCs/>
          <w:color w:val="51515F"/>
          <w:sz w:val="32"/>
          <w:szCs w:val="32"/>
        </w:rPr>
      </w:pPr>
      <w:r w:rsidRPr="009462B8">
        <w:rPr>
          <w:b/>
          <w:bCs/>
          <w:color w:val="51515F"/>
          <w:sz w:val="32"/>
          <w:szCs w:val="32"/>
        </w:rPr>
        <w:t>Hotel Customer Segmentation:</w:t>
      </w:r>
    </w:p>
    <w:p w14:paraId="410BEEFD" w14:textId="7C2BE8D9" w:rsidR="00C201B2" w:rsidRDefault="009462B8" w:rsidP="00D04768">
      <w:pPr>
        <w:pStyle w:val="abstract"/>
        <w:ind w:left="794" w:firstLine="0"/>
        <w:jc w:val="center"/>
        <w:rPr>
          <w:b/>
          <w:bCs/>
          <w:color w:val="51515F"/>
          <w:sz w:val="32"/>
          <w:szCs w:val="32"/>
        </w:rPr>
      </w:pPr>
      <w:r w:rsidRPr="009462B8">
        <w:rPr>
          <w:b/>
          <w:bCs/>
          <w:color w:val="51515F"/>
          <w:sz w:val="32"/>
          <w:szCs w:val="32"/>
        </w:rPr>
        <w:t>A data-driven approach using K-Means.</w:t>
      </w:r>
    </w:p>
    <w:p w14:paraId="384F5CB6" w14:textId="56F2C2EC" w:rsidR="009462B8" w:rsidRPr="009462B8" w:rsidRDefault="009462B8" w:rsidP="00D04768">
      <w:pPr>
        <w:pStyle w:val="abstract"/>
        <w:ind w:left="794" w:firstLine="114"/>
        <w:jc w:val="center"/>
        <w:rPr>
          <w:i/>
          <w:iCs/>
          <w:color w:val="51515F"/>
          <w:sz w:val="28"/>
          <w:szCs w:val="28"/>
        </w:rPr>
      </w:pPr>
      <w:r w:rsidRPr="009462B8">
        <w:rPr>
          <w:i/>
          <w:iCs/>
          <w:color w:val="51515F"/>
          <w:sz w:val="28"/>
          <w:szCs w:val="28"/>
        </w:rPr>
        <w:t>(Case 1)</w:t>
      </w:r>
    </w:p>
    <w:p w14:paraId="78752E5C" w14:textId="77777777" w:rsidR="00C201B2" w:rsidRDefault="00C201B2" w:rsidP="00515F33">
      <w:pPr>
        <w:pStyle w:val="abstract"/>
        <w:ind w:firstLine="0"/>
        <w:rPr>
          <w:b/>
          <w:bCs/>
        </w:rPr>
      </w:pPr>
    </w:p>
    <w:p w14:paraId="545FC063" w14:textId="77777777" w:rsidR="00C201B2" w:rsidRDefault="00C201B2" w:rsidP="00515F33">
      <w:pPr>
        <w:pStyle w:val="abstract"/>
        <w:ind w:firstLine="0"/>
        <w:rPr>
          <w:b/>
          <w:bCs/>
        </w:rPr>
      </w:pPr>
    </w:p>
    <w:p w14:paraId="3FDFE67C" w14:textId="77777777" w:rsidR="00C201B2" w:rsidRDefault="00C201B2" w:rsidP="00515F33">
      <w:pPr>
        <w:pStyle w:val="abstract"/>
        <w:ind w:firstLine="0"/>
        <w:rPr>
          <w:b/>
          <w:bCs/>
        </w:rPr>
      </w:pPr>
    </w:p>
    <w:p w14:paraId="2A6E05D5" w14:textId="77777777" w:rsidR="00C201B2" w:rsidRDefault="00C201B2" w:rsidP="00515F33">
      <w:pPr>
        <w:pStyle w:val="abstract"/>
        <w:ind w:firstLine="0"/>
        <w:rPr>
          <w:b/>
          <w:bCs/>
        </w:rPr>
      </w:pPr>
    </w:p>
    <w:p w14:paraId="62930C12" w14:textId="1D4343E3" w:rsidR="00C201B2" w:rsidRDefault="00C201B2" w:rsidP="00515F33">
      <w:pPr>
        <w:pStyle w:val="abstract"/>
        <w:ind w:firstLine="0"/>
        <w:rPr>
          <w:b/>
          <w:bCs/>
        </w:rPr>
      </w:pPr>
    </w:p>
    <w:p w14:paraId="27ABA4FB" w14:textId="77777777" w:rsidR="00C201B2" w:rsidRDefault="00C201B2" w:rsidP="00515F33">
      <w:pPr>
        <w:pStyle w:val="abstract"/>
        <w:ind w:firstLine="0"/>
        <w:rPr>
          <w:b/>
          <w:bCs/>
        </w:rPr>
      </w:pPr>
    </w:p>
    <w:p w14:paraId="32358A40" w14:textId="77777777" w:rsidR="00C201B2" w:rsidRDefault="00C201B2" w:rsidP="00515F33">
      <w:pPr>
        <w:pStyle w:val="abstract"/>
        <w:ind w:firstLine="0"/>
        <w:rPr>
          <w:b/>
          <w:bCs/>
        </w:rPr>
      </w:pPr>
    </w:p>
    <w:p w14:paraId="307E244E" w14:textId="77777777" w:rsidR="00C201B2" w:rsidRDefault="00C201B2" w:rsidP="00515F33">
      <w:pPr>
        <w:pStyle w:val="abstract"/>
        <w:ind w:firstLine="0"/>
        <w:rPr>
          <w:b/>
          <w:bCs/>
        </w:rPr>
      </w:pPr>
    </w:p>
    <w:p w14:paraId="23A85D98" w14:textId="77777777" w:rsidR="00C201B2" w:rsidRDefault="00C201B2" w:rsidP="00515F33">
      <w:pPr>
        <w:pStyle w:val="abstract"/>
        <w:ind w:firstLine="0"/>
        <w:rPr>
          <w:b/>
          <w:bCs/>
        </w:rPr>
      </w:pPr>
    </w:p>
    <w:p w14:paraId="6EF19C6E" w14:textId="77777777" w:rsidR="00C201B2" w:rsidRPr="009462B8" w:rsidRDefault="00C201B2" w:rsidP="00515F33">
      <w:pPr>
        <w:pStyle w:val="abstract"/>
        <w:ind w:firstLine="0"/>
        <w:rPr>
          <w:b/>
          <w:bCs/>
          <w:color w:val="51515F"/>
        </w:rPr>
      </w:pPr>
    </w:p>
    <w:p w14:paraId="3378775F" w14:textId="08CA34F3" w:rsidR="00C201B2" w:rsidRPr="009462B8" w:rsidRDefault="009462B8" w:rsidP="00D04768">
      <w:pPr>
        <w:pStyle w:val="abstract"/>
        <w:ind w:left="1589" w:firstLine="0"/>
        <w:jc w:val="left"/>
        <w:rPr>
          <w:b/>
          <w:bCs/>
          <w:color w:val="51515F"/>
          <w:sz w:val="20"/>
        </w:rPr>
      </w:pPr>
      <w:r w:rsidRPr="009462B8">
        <w:rPr>
          <w:b/>
          <w:bCs/>
          <w:color w:val="51515F"/>
          <w:sz w:val="20"/>
        </w:rPr>
        <w:t>Group V:</w:t>
      </w:r>
    </w:p>
    <w:p w14:paraId="36450F69" w14:textId="77777777" w:rsidR="00303D9E" w:rsidRDefault="00303D9E" w:rsidP="00303D9E">
      <w:pPr>
        <w:pStyle w:val="abstract"/>
        <w:numPr>
          <w:ilvl w:val="0"/>
          <w:numId w:val="14"/>
        </w:numPr>
        <w:ind w:left="2309"/>
        <w:jc w:val="left"/>
        <w:rPr>
          <w:b/>
          <w:bCs/>
          <w:color w:val="51515F"/>
          <w:sz w:val="20"/>
        </w:rPr>
      </w:pPr>
      <w:bookmarkStart w:id="0" w:name="_Hlk161235043"/>
      <w:r w:rsidRPr="00303D9E">
        <w:rPr>
          <w:b/>
          <w:bCs/>
          <w:color w:val="51515F"/>
          <w:sz w:val="20"/>
        </w:rPr>
        <w:t xml:space="preserve">André Moreira, </w:t>
      </w:r>
      <w:proofErr w:type="gramStart"/>
      <w:r w:rsidRPr="00303D9E">
        <w:rPr>
          <w:b/>
          <w:bCs/>
          <w:color w:val="51515F"/>
          <w:sz w:val="20"/>
        </w:rPr>
        <w:t>20222132;</w:t>
      </w:r>
      <w:proofErr w:type="gramEnd"/>
      <w:r w:rsidRPr="00303D9E">
        <w:rPr>
          <w:b/>
          <w:bCs/>
          <w:color w:val="51515F"/>
          <w:sz w:val="20"/>
        </w:rPr>
        <w:t xml:space="preserve"> </w:t>
      </w:r>
    </w:p>
    <w:p w14:paraId="6F489F32" w14:textId="16881528" w:rsidR="00303D9E" w:rsidRPr="00303D9E" w:rsidRDefault="00303D9E" w:rsidP="00303D9E">
      <w:pPr>
        <w:pStyle w:val="abstract"/>
        <w:numPr>
          <w:ilvl w:val="0"/>
          <w:numId w:val="14"/>
        </w:numPr>
        <w:ind w:left="2309"/>
        <w:jc w:val="left"/>
        <w:rPr>
          <w:b/>
          <w:bCs/>
          <w:color w:val="51515F"/>
          <w:sz w:val="20"/>
        </w:rPr>
      </w:pPr>
      <w:r w:rsidRPr="00303D9E">
        <w:rPr>
          <w:b/>
          <w:bCs/>
          <w:color w:val="51515F"/>
          <w:sz w:val="20"/>
        </w:rPr>
        <w:t xml:space="preserve">Beatriz Teixeira, </w:t>
      </w:r>
      <w:proofErr w:type="gramStart"/>
      <w:r w:rsidRPr="00303D9E">
        <w:rPr>
          <w:b/>
          <w:bCs/>
          <w:color w:val="51515F"/>
          <w:sz w:val="20"/>
        </w:rPr>
        <w:t>20211313;</w:t>
      </w:r>
      <w:proofErr w:type="gramEnd"/>
      <w:r w:rsidRPr="00303D9E">
        <w:rPr>
          <w:b/>
          <w:bCs/>
          <w:color w:val="51515F"/>
          <w:sz w:val="20"/>
        </w:rPr>
        <w:t xml:space="preserve"> </w:t>
      </w:r>
    </w:p>
    <w:p w14:paraId="14F396B7" w14:textId="472477BF" w:rsidR="00303D9E" w:rsidRPr="00303D9E" w:rsidRDefault="00303D9E" w:rsidP="00303D9E">
      <w:pPr>
        <w:pStyle w:val="abstract"/>
        <w:numPr>
          <w:ilvl w:val="0"/>
          <w:numId w:val="14"/>
        </w:numPr>
        <w:ind w:left="2309"/>
        <w:jc w:val="left"/>
        <w:rPr>
          <w:b/>
          <w:bCs/>
          <w:color w:val="51515F"/>
          <w:sz w:val="20"/>
        </w:rPr>
      </w:pPr>
      <w:r w:rsidRPr="009462B8">
        <w:rPr>
          <w:b/>
          <w:bCs/>
          <w:color w:val="51515F"/>
          <w:sz w:val="20"/>
        </w:rPr>
        <w:t xml:space="preserve">Catarina Nunes, </w:t>
      </w:r>
      <w:proofErr w:type="gramStart"/>
      <w:r w:rsidRPr="009462B8">
        <w:rPr>
          <w:b/>
          <w:bCs/>
          <w:color w:val="51515F"/>
          <w:sz w:val="20"/>
        </w:rPr>
        <w:t>20230083</w:t>
      </w:r>
      <w:r>
        <w:rPr>
          <w:b/>
          <w:bCs/>
          <w:color w:val="51515F"/>
          <w:sz w:val="20"/>
        </w:rPr>
        <w:t>;</w:t>
      </w:r>
      <w:proofErr w:type="gramEnd"/>
    </w:p>
    <w:p w14:paraId="115D2D95" w14:textId="51D7A2E5" w:rsidR="00C201B2" w:rsidRPr="00303D9E" w:rsidRDefault="00303D9E" w:rsidP="00303D9E">
      <w:pPr>
        <w:pStyle w:val="abstract"/>
        <w:numPr>
          <w:ilvl w:val="0"/>
          <w:numId w:val="14"/>
        </w:numPr>
        <w:ind w:left="2309"/>
        <w:jc w:val="left"/>
        <w:rPr>
          <w:b/>
          <w:bCs/>
          <w:color w:val="51515F"/>
          <w:sz w:val="20"/>
        </w:rPr>
      </w:pPr>
      <w:r w:rsidRPr="00303D9E">
        <w:rPr>
          <w:b/>
          <w:bCs/>
          <w:color w:val="51515F"/>
          <w:sz w:val="20"/>
        </w:rPr>
        <w:t xml:space="preserve">Pedro </w:t>
      </w:r>
      <w:proofErr w:type="spellStart"/>
      <w:r w:rsidRPr="00303D9E">
        <w:rPr>
          <w:b/>
          <w:bCs/>
          <w:color w:val="51515F"/>
          <w:sz w:val="20"/>
        </w:rPr>
        <w:t>Catarro</w:t>
      </w:r>
      <w:proofErr w:type="spellEnd"/>
      <w:r w:rsidRPr="00303D9E">
        <w:rPr>
          <w:b/>
          <w:bCs/>
          <w:color w:val="51515F"/>
          <w:sz w:val="20"/>
        </w:rPr>
        <w:t xml:space="preserve">, </w:t>
      </w:r>
      <w:proofErr w:type="gramStart"/>
      <w:r w:rsidRPr="00303D9E">
        <w:rPr>
          <w:b/>
          <w:bCs/>
          <w:color w:val="51515F"/>
          <w:sz w:val="20"/>
        </w:rPr>
        <w:t>20230463;</w:t>
      </w:r>
      <w:proofErr w:type="gramEnd"/>
    </w:p>
    <w:bookmarkEnd w:id="0"/>
    <w:p w14:paraId="28CA71AC" w14:textId="210A0369" w:rsidR="00C201B2" w:rsidRDefault="00C201B2" w:rsidP="00515F33">
      <w:pPr>
        <w:pStyle w:val="abstract"/>
        <w:ind w:firstLine="0"/>
        <w:rPr>
          <w:b/>
          <w:bCs/>
        </w:rPr>
      </w:pPr>
    </w:p>
    <w:p w14:paraId="7D9D6DB4" w14:textId="77777777" w:rsidR="00C201B2" w:rsidRDefault="00C201B2" w:rsidP="00515F33">
      <w:pPr>
        <w:pStyle w:val="abstract"/>
        <w:ind w:firstLine="0"/>
        <w:rPr>
          <w:b/>
          <w:bCs/>
        </w:rPr>
      </w:pPr>
    </w:p>
    <w:p w14:paraId="12CFB8B2" w14:textId="77777777" w:rsidR="00C201B2" w:rsidRDefault="00C201B2" w:rsidP="00515F33">
      <w:pPr>
        <w:pStyle w:val="abstract"/>
        <w:ind w:firstLine="0"/>
        <w:rPr>
          <w:b/>
          <w:bCs/>
        </w:rPr>
      </w:pPr>
    </w:p>
    <w:p w14:paraId="39CEA065" w14:textId="77777777" w:rsidR="00C201B2" w:rsidRDefault="00C201B2" w:rsidP="00515F33">
      <w:pPr>
        <w:pStyle w:val="abstract"/>
        <w:ind w:firstLine="0"/>
        <w:rPr>
          <w:b/>
          <w:bCs/>
        </w:rPr>
      </w:pPr>
    </w:p>
    <w:p w14:paraId="6B6E3ACF" w14:textId="77777777" w:rsidR="00C201B2" w:rsidRDefault="00C201B2" w:rsidP="00515F33">
      <w:pPr>
        <w:pStyle w:val="abstract"/>
        <w:ind w:firstLine="0"/>
        <w:rPr>
          <w:b/>
          <w:bCs/>
        </w:rPr>
      </w:pPr>
    </w:p>
    <w:p w14:paraId="0002611A" w14:textId="77777777" w:rsidR="00C201B2" w:rsidRDefault="00C201B2" w:rsidP="00515F33">
      <w:pPr>
        <w:pStyle w:val="abstract"/>
        <w:ind w:firstLine="0"/>
        <w:rPr>
          <w:b/>
          <w:bCs/>
        </w:rPr>
      </w:pPr>
    </w:p>
    <w:p w14:paraId="0914927B" w14:textId="77777777" w:rsidR="00C201B2" w:rsidRDefault="00C201B2" w:rsidP="00515F33">
      <w:pPr>
        <w:pStyle w:val="abstract"/>
        <w:ind w:firstLine="0"/>
        <w:rPr>
          <w:b/>
          <w:bCs/>
        </w:rPr>
      </w:pPr>
    </w:p>
    <w:p w14:paraId="53C66DE9" w14:textId="77777777" w:rsidR="00C201B2" w:rsidRDefault="00C201B2" w:rsidP="00515F33">
      <w:pPr>
        <w:pStyle w:val="abstract"/>
        <w:ind w:firstLine="0"/>
        <w:rPr>
          <w:b/>
          <w:bCs/>
        </w:rPr>
      </w:pPr>
    </w:p>
    <w:p w14:paraId="2B8E2772" w14:textId="7FE3B290" w:rsidR="00C201B2" w:rsidRDefault="00C201B2" w:rsidP="00515F33">
      <w:pPr>
        <w:pStyle w:val="abstract"/>
        <w:ind w:firstLine="0"/>
        <w:rPr>
          <w:b/>
          <w:bCs/>
        </w:rPr>
      </w:pPr>
    </w:p>
    <w:p w14:paraId="24B11489" w14:textId="77777777" w:rsidR="00D04768" w:rsidRDefault="00D04768" w:rsidP="00515F33">
      <w:pPr>
        <w:pStyle w:val="abstract"/>
        <w:ind w:firstLine="0"/>
        <w:rPr>
          <w:b/>
          <w:bCs/>
        </w:rPr>
      </w:pPr>
    </w:p>
    <w:p w14:paraId="5CD6D8A0" w14:textId="356F4D85" w:rsidR="00D04768" w:rsidRDefault="00D04768" w:rsidP="00515F33">
      <w:pPr>
        <w:pStyle w:val="abstract"/>
        <w:ind w:firstLine="0"/>
        <w:rPr>
          <w:b/>
          <w:bCs/>
        </w:rPr>
      </w:pPr>
    </w:p>
    <w:p w14:paraId="1A76441C" w14:textId="72EA1A5F" w:rsidR="00D04768" w:rsidRDefault="00D04768" w:rsidP="00515F33">
      <w:pPr>
        <w:pStyle w:val="abstract"/>
        <w:ind w:firstLine="0"/>
        <w:rPr>
          <w:b/>
          <w:bCs/>
        </w:rPr>
      </w:pPr>
    </w:p>
    <w:p w14:paraId="47F128F9" w14:textId="2CA657A7" w:rsidR="00D04768" w:rsidRDefault="00D04768" w:rsidP="00515F33">
      <w:pPr>
        <w:pStyle w:val="abstract"/>
        <w:ind w:firstLine="0"/>
        <w:rPr>
          <w:b/>
          <w:bCs/>
        </w:rPr>
      </w:pPr>
    </w:p>
    <w:p w14:paraId="4DCF9AE2" w14:textId="3DD38917" w:rsidR="00D04768" w:rsidRDefault="00D04768" w:rsidP="00515F33">
      <w:pPr>
        <w:pStyle w:val="abstract"/>
        <w:ind w:firstLine="0"/>
        <w:rPr>
          <w:b/>
          <w:bCs/>
        </w:rPr>
      </w:pPr>
      <w:r>
        <w:rPr>
          <w:noProof/>
        </w:rPr>
        <w:drawing>
          <wp:anchor distT="0" distB="0" distL="114300" distR="114300" simplePos="0" relativeHeight="251658242" behindDoc="0" locked="0" layoutInCell="1" allowOverlap="1" wp14:anchorId="572B5D8E" wp14:editId="73AADDB4">
            <wp:simplePos x="0" y="0"/>
            <wp:positionH relativeFrom="margin">
              <wp:posOffset>895350</wp:posOffset>
            </wp:positionH>
            <wp:positionV relativeFrom="paragraph">
              <wp:posOffset>12065</wp:posOffset>
            </wp:positionV>
            <wp:extent cx="4927931" cy="1105231"/>
            <wp:effectExtent l="0" t="0" r="6350" b="0"/>
            <wp:wrapNone/>
            <wp:docPr id="2115182317" name="Imagem 117" descr="layout_tese 230215-01"/>
            <wp:cNvGraphicFramePr/>
            <a:graphic xmlns:a="http://schemas.openxmlformats.org/drawingml/2006/main">
              <a:graphicData uri="http://schemas.openxmlformats.org/drawingml/2006/picture">
                <pic:pic xmlns:pic="http://schemas.openxmlformats.org/drawingml/2006/picture">
                  <pic:nvPicPr>
                    <pic:cNvPr id="2" name="Imagem 117" descr="layout_tese 230215-01"/>
                    <pic:cNvPicPr/>
                  </pic:nvPicPr>
                  <pic:blipFill rotWithShape="1">
                    <a:blip r:embed="rId12">
                      <a:extLst>
                        <a:ext uri="{28A0092B-C50C-407E-A947-70E740481C1C}">
                          <a14:useLocalDpi xmlns:a14="http://schemas.microsoft.com/office/drawing/2010/main" val="0"/>
                        </a:ext>
                      </a:extLst>
                    </a:blip>
                    <a:srcRect l="20738" t="85278" r="13994" b="4364"/>
                    <a:stretch/>
                  </pic:blipFill>
                  <pic:spPr bwMode="auto">
                    <a:xfrm>
                      <a:off x="0" y="0"/>
                      <a:ext cx="4927931" cy="110523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4B8E39" w14:textId="4CAEE68D" w:rsidR="00BD608A" w:rsidRDefault="00BD608A" w:rsidP="00BD608A">
      <w:pPr>
        <w:pStyle w:val="abstract"/>
        <w:ind w:left="0" w:firstLine="0"/>
        <w:rPr>
          <w:b/>
          <w:bCs/>
        </w:rPr>
      </w:pPr>
    </w:p>
    <w:p w14:paraId="5F28C9F2" w14:textId="76D3FC59" w:rsidR="00C201B2" w:rsidRDefault="00C201B2" w:rsidP="00BD608A">
      <w:pPr>
        <w:pStyle w:val="abstract"/>
        <w:ind w:left="0" w:firstLine="0"/>
        <w:rPr>
          <w:b/>
          <w:bCs/>
        </w:rPr>
      </w:pPr>
    </w:p>
    <w:sdt>
      <w:sdtPr>
        <w:rPr>
          <w:rFonts w:ascii="Times New Roman" w:eastAsia="Times New Roman" w:hAnsi="Times New Roman" w:cs="Times New Roman"/>
          <w:color w:val="auto"/>
          <w:sz w:val="20"/>
          <w:szCs w:val="20"/>
        </w:rPr>
        <w:id w:val="364870661"/>
        <w:docPartObj>
          <w:docPartGallery w:val="Table of Contents"/>
          <w:docPartUnique/>
        </w:docPartObj>
      </w:sdtPr>
      <w:sdtEndPr>
        <w:rPr>
          <w:b/>
          <w:bCs/>
          <w:noProof/>
        </w:rPr>
      </w:sdtEndPr>
      <w:sdtContent>
        <w:p w14:paraId="75CF8BF4" w14:textId="6DAFC32D" w:rsidR="00EC73C3" w:rsidRPr="001C06E2" w:rsidRDefault="00EC73C3">
          <w:pPr>
            <w:pStyle w:val="TOCHeading"/>
            <w:rPr>
              <w:b/>
              <w:bCs/>
              <w:color w:val="76923C" w:themeColor="accent3" w:themeShade="BF"/>
              <w:sz w:val="22"/>
              <w:szCs w:val="22"/>
            </w:rPr>
          </w:pPr>
          <w:r w:rsidRPr="001C06E2">
            <w:rPr>
              <w:b/>
              <w:bCs/>
              <w:color w:val="76923C" w:themeColor="accent3" w:themeShade="BF"/>
              <w:sz w:val="22"/>
              <w:szCs w:val="22"/>
            </w:rPr>
            <w:t>Contents</w:t>
          </w:r>
        </w:p>
        <w:p w14:paraId="285A83D1" w14:textId="196A7A3B" w:rsidR="00456C64" w:rsidRPr="00456C64" w:rsidRDefault="00EC73C3" w:rsidP="00456C64">
          <w:pPr>
            <w:pStyle w:val="TOC1"/>
            <w:tabs>
              <w:tab w:val="left" w:pos="720"/>
              <w:tab w:val="right" w:leader="dot" w:pos="8494"/>
            </w:tabs>
            <w:spacing w:after="0"/>
            <w:rPr>
              <w:rFonts w:asciiTheme="minorHAnsi" w:eastAsiaTheme="minorEastAsia" w:hAnsiTheme="minorHAnsi" w:cstheme="minorBidi"/>
              <w:noProof/>
              <w:kern w:val="2"/>
              <w:lang w:val="pt-PT" w:eastAsia="pt-PT"/>
              <w14:ligatures w14:val="standardContextual"/>
            </w:rPr>
          </w:pPr>
          <w:r w:rsidRPr="00456C64">
            <w:fldChar w:fldCharType="begin"/>
          </w:r>
          <w:r w:rsidRPr="00456C64">
            <w:instrText xml:space="preserve"> TOC \o "1-3" \h \z \u </w:instrText>
          </w:r>
          <w:r w:rsidRPr="00456C64">
            <w:fldChar w:fldCharType="separate"/>
          </w:r>
          <w:hyperlink w:anchor="_Toc161261954" w:history="1">
            <w:r w:rsidR="00456C64" w:rsidRPr="00456C64">
              <w:rPr>
                <w:rStyle w:val="Hyperlink"/>
                <w:noProof/>
              </w:rPr>
              <w:t>1</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Introduction</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_Toc161261954 \h </w:instrText>
            </w:r>
            <w:r w:rsidR="00456C64" w:rsidRPr="00456C64">
              <w:rPr>
                <w:noProof/>
                <w:webHidden/>
              </w:rPr>
            </w:r>
            <w:r w:rsidR="00456C64" w:rsidRPr="00456C64">
              <w:rPr>
                <w:noProof/>
                <w:webHidden/>
              </w:rPr>
              <w:fldChar w:fldCharType="separate"/>
            </w:r>
            <w:r w:rsidR="008346C1">
              <w:rPr>
                <w:noProof/>
                <w:webHidden/>
              </w:rPr>
              <w:t>2</w:t>
            </w:r>
            <w:r w:rsidR="00456C64" w:rsidRPr="00456C64">
              <w:rPr>
                <w:noProof/>
                <w:webHidden/>
              </w:rPr>
              <w:fldChar w:fldCharType="end"/>
            </w:r>
          </w:hyperlink>
        </w:p>
        <w:p w14:paraId="337FA625" w14:textId="28E6EDC8" w:rsidR="00456C64" w:rsidRPr="00456C64" w:rsidRDefault="00000000" w:rsidP="00456C64">
          <w:pPr>
            <w:pStyle w:val="TOC1"/>
            <w:tabs>
              <w:tab w:val="left" w:pos="72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55" w:history="1">
            <w:r w:rsidR="00456C64" w:rsidRPr="00456C64">
              <w:rPr>
                <w:rStyle w:val="Hyperlink"/>
                <w:noProof/>
              </w:rPr>
              <w:t>2</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Business Understanding</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_Toc161261955 \h </w:instrText>
            </w:r>
            <w:r w:rsidR="00456C64" w:rsidRPr="00456C64">
              <w:rPr>
                <w:noProof/>
                <w:webHidden/>
              </w:rPr>
            </w:r>
            <w:r w:rsidR="00456C64" w:rsidRPr="00456C64">
              <w:rPr>
                <w:noProof/>
                <w:webHidden/>
              </w:rPr>
              <w:fldChar w:fldCharType="separate"/>
            </w:r>
            <w:r w:rsidR="008346C1">
              <w:rPr>
                <w:noProof/>
                <w:webHidden/>
              </w:rPr>
              <w:t>2</w:t>
            </w:r>
            <w:r w:rsidR="00456C64" w:rsidRPr="00456C64">
              <w:rPr>
                <w:noProof/>
                <w:webHidden/>
              </w:rPr>
              <w:fldChar w:fldCharType="end"/>
            </w:r>
          </w:hyperlink>
        </w:p>
        <w:p w14:paraId="43159C47" w14:textId="415CE1BB"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56" w:history="1">
            <w:r w:rsidR="00456C64" w:rsidRPr="00456C64">
              <w:rPr>
                <w:rStyle w:val="Hyperlink"/>
                <w:noProof/>
              </w:rPr>
              <w:t>2.1</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Background &amp; Context</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_Toc161261956 \h </w:instrText>
            </w:r>
            <w:r w:rsidR="00456C64" w:rsidRPr="00456C64">
              <w:rPr>
                <w:noProof/>
                <w:webHidden/>
              </w:rPr>
            </w:r>
            <w:r w:rsidR="00456C64" w:rsidRPr="00456C64">
              <w:rPr>
                <w:noProof/>
                <w:webHidden/>
              </w:rPr>
              <w:fldChar w:fldCharType="separate"/>
            </w:r>
            <w:r w:rsidR="008346C1">
              <w:rPr>
                <w:noProof/>
                <w:webHidden/>
              </w:rPr>
              <w:t>2</w:t>
            </w:r>
            <w:r w:rsidR="00456C64" w:rsidRPr="00456C64">
              <w:rPr>
                <w:noProof/>
                <w:webHidden/>
              </w:rPr>
              <w:fldChar w:fldCharType="end"/>
            </w:r>
          </w:hyperlink>
        </w:p>
        <w:p w14:paraId="2F192A88" w14:textId="4F746F17"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57" w:history="1">
            <w:r w:rsidR="00456C64" w:rsidRPr="00456C64">
              <w:rPr>
                <w:rStyle w:val="Hyperlink"/>
                <w:noProof/>
              </w:rPr>
              <w:t>2.2</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Business Problem</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_Toc161261957 \h </w:instrText>
            </w:r>
            <w:r w:rsidR="00456C64" w:rsidRPr="00456C64">
              <w:rPr>
                <w:noProof/>
                <w:webHidden/>
              </w:rPr>
            </w:r>
            <w:r w:rsidR="00456C64" w:rsidRPr="00456C64">
              <w:rPr>
                <w:noProof/>
                <w:webHidden/>
              </w:rPr>
              <w:fldChar w:fldCharType="separate"/>
            </w:r>
            <w:r w:rsidR="008346C1">
              <w:rPr>
                <w:noProof/>
                <w:webHidden/>
              </w:rPr>
              <w:t>2</w:t>
            </w:r>
            <w:r w:rsidR="00456C64" w:rsidRPr="00456C64">
              <w:rPr>
                <w:noProof/>
                <w:webHidden/>
              </w:rPr>
              <w:fldChar w:fldCharType="end"/>
            </w:r>
          </w:hyperlink>
        </w:p>
        <w:p w14:paraId="73817BF8" w14:textId="0475350A"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58" w:history="1">
            <w:r w:rsidR="00456C64" w:rsidRPr="00456C64">
              <w:rPr>
                <w:rStyle w:val="Hyperlink"/>
                <w:noProof/>
              </w:rPr>
              <w:t>2.3</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Methods &amp; Resources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_Toc161261958 \h </w:instrText>
            </w:r>
            <w:r w:rsidR="00456C64" w:rsidRPr="00456C64">
              <w:rPr>
                <w:noProof/>
                <w:webHidden/>
              </w:rPr>
            </w:r>
            <w:r w:rsidR="00456C64" w:rsidRPr="00456C64">
              <w:rPr>
                <w:noProof/>
                <w:webHidden/>
              </w:rPr>
              <w:fldChar w:fldCharType="separate"/>
            </w:r>
            <w:r w:rsidR="008346C1">
              <w:rPr>
                <w:noProof/>
                <w:webHidden/>
              </w:rPr>
              <w:t>3</w:t>
            </w:r>
            <w:r w:rsidR="00456C64" w:rsidRPr="00456C64">
              <w:rPr>
                <w:noProof/>
                <w:webHidden/>
              </w:rPr>
              <w:fldChar w:fldCharType="end"/>
            </w:r>
          </w:hyperlink>
        </w:p>
        <w:p w14:paraId="497DCDC2" w14:textId="1CE21422"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59" w:history="1">
            <w:r w:rsidR="00456C64" w:rsidRPr="00456C64">
              <w:rPr>
                <w:rStyle w:val="Hyperlink"/>
                <w:noProof/>
              </w:rPr>
              <w:t>2.4</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Success Criteria</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_Toc161261959 \h </w:instrText>
            </w:r>
            <w:r w:rsidR="00456C64" w:rsidRPr="00456C64">
              <w:rPr>
                <w:noProof/>
                <w:webHidden/>
              </w:rPr>
            </w:r>
            <w:r w:rsidR="00456C64" w:rsidRPr="00456C64">
              <w:rPr>
                <w:noProof/>
                <w:webHidden/>
              </w:rPr>
              <w:fldChar w:fldCharType="separate"/>
            </w:r>
            <w:r w:rsidR="008346C1">
              <w:rPr>
                <w:noProof/>
                <w:webHidden/>
              </w:rPr>
              <w:t>3</w:t>
            </w:r>
            <w:r w:rsidR="00456C64" w:rsidRPr="00456C64">
              <w:rPr>
                <w:noProof/>
                <w:webHidden/>
              </w:rPr>
              <w:fldChar w:fldCharType="end"/>
            </w:r>
          </w:hyperlink>
        </w:p>
        <w:p w14:paraId="7A4B5E45" w14:textId="18279CE3" w:rsidR="00456C64" w:rsidRPr="00456C64" w:rsidRDefault="00000000" w:rsidP="00456C64">
          <w:pPr>
            <w:pStyle w:val="TOC1"/>
            <w:tabs>
              <w:tab w:val="left" w:pos="72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60" w:history="1">
            <w:r w:rsidR="00456C64" w:rsidRPr="00456C64">
              <w:rPr>
                <w:rStyle w:val="Hyperlink"/>
                <w:noProof/>
              </w:rPr>
              <w:t>3</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Data Understanding</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_Toc161261960 \h </w:instrText>
            </w:r>
            <w:r w:rsidR="00456C64" w:rsidRPr="00456C64">
              <w:rPr>
                <w:noProof/>
                <w:webHidden/>
              </w:rPr>
            </w:r>
            <w:r w:rsidR="00456C64" w:rsidRPr="00456C64">
              <w:rPr>
                <w:noProof/>
                <w:webHidden/>
              </w:rPr>
              <w:fldChar w:fldCharType="separate"/>
            </w:r>
            <w:r w:rsidR="008346C1">
              <w:rPr>
                <w:noProof/>
                <w:webHidden/>
              </w:rPr>
              <w:t>3</w:t>
            </w:r>
            <w:r w:rsidR="00456C64" w:rsidRPr="00456C64">
              <w:rPr>
                <w:noProof/>
                <w:webHidden/>
              </w:rPr>
              <w:fldChar w:fldCharType="end"/>
            </w:r>
          </w:hyperlink>
        </w:p>
        <w:p w14:paraId="386C7241" w14:textId="05A12ED2"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61" w:history="1">
            <w:r w:rsidR="00456C64" w:rsidRPr="00456C64">
              <w:rPr>
                <w:rStyle w:val="Hyperlink"/>
                <w:noProof/>
              </w:rPr>
              <w:t>3.1</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Descriptive summary</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_Toc161261961 \h </w:instrText>
            </w:r>
            <w:r w:rsidR="00456C64" w:rsidRPr="00456C64">
              <w:rPr>
                <w:noProof/>
                <w:webHidden/>
              </w:rPr>
            </w:r>
            <w:r w:rsidR="00456C64" w:rsidRPr="00456C64">
              <w:rPr>
                <w:noProof/>
                <w:webHidden/>
              </w:rPr>
              <w:fldChar w:fldCharType="separate"/>
            </w:r>
            <w:r w:rsidR="008346C1">
              <w:rPr>
                <w:noProof/>
                <w:webHidden/>
              </w:rPr>
              <w:t>3</w:t>
            </w:r>
            <w:r w:rsidR="00456C64" w:rsidRPr="00456C64">
              <w:rPr>
                <w:noProof/>
                <w:webHidden/>
              </w:rPr>
              <w:fldChar w:fldCharType="end"/>
            </w:r>
          </w:hyperlink>
        </w:p>
        <w:p w14:paraId="336804C0" w14:textId="427D2C02"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62" w:history="1">
            <w:r w:rsidR="00456C64" w:rsidRPr="00456C64">
              <w:rPr>
                <w:rStyle w:val="Hyperlink"/>
                <w:noProof/>
              </w:rPr>
              <w:t>3.2</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Exploratory Data Analysis: Univariate EDA</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_Toc161261962 \h </w:instrText>
            </w:r>
            <w:r w:rsidR="00456C64" w:rsidRPr="00456C64">
              <w:rPr>
                <w:noProof/>
                <w:webHidden/>
              </w:rPr>
            </w:r>
            <w:r w:rsidR="00456C64" w:rsidRPr="00456C64">
              <w:rPr>
                <w:noProof/>
                <w:webHidden/>
              </w:rPr>
              <w:fldChar w:fldCharType="separate"/>
            </w:r>
            <w:r w:rsidR="008346C1">
              <w:rPr>
                <w:noProof/>
                <w:webHidden/>
              </w:rPr>
              <w:t>3</w:t>
            </w:r>
            <w:r w:rsidR="00456C64" w:rsidRPr="00456C64">
              <w:rPr>
                <w:noProof/>
                <w:webHidden/>
              </w:rPr>
              <w:fldChar w:fldCharType="end"/>
            </w:r>
          </w:hyperlink>
        </w:p>
        <w:p w14:paraId="388B0B1F" w14:textId="546AC52F" w:rsidR="00456C64" w:rsidRPr="00456C64" w:rsidRDefault="00000000" w:rsidP="00456C64">
          <w:pPr>
            <w:pStyle w:val="TOC3"/>
            <w:tabs>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63" w:history="1">
            <w:r w:rsidR="00456C64" w:rsidRPr="00456C64">
              <w:rPr>
                <w:rStyle w:val="Hyperlink"/>
                <w:b/>
                <w:bCs/>
                <w:noProof/>
              </w:rPr>
              <w:t>Numerical variables: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_Toc161261963 \h </w:instrText>
            </w:r>
            <w:r w:rsidR="00456C64" w:rsidRPr="00456C64">
              <w:rPr>
                <w:noProof/>
                <w:webHidden/>
              </w:rPr>
            </w:r>
            <w:r w:rsidR="00456C64" w:rsidRPr="00456C64">
              <w:rPr>
                <w:noProof/>
                <w:webHidden/>
              </w:rPr>
              <w:fldChar w:fldCharType="separate"/>
            </w:r>
            <w:r w:rsidR="008346C1">
              <w:rPr>
                <w:noProof/>
                <w:webHidden/>
              </w:rPr>
              <w:t>3</w:t>
            </w:r>
            <w:r w:rsidR="00456C64" w:rsidRPr="00456C64">
              <w:rPr>
                <w:noProof/>
                <w:webHidden/>
              </w:rPr>
              <w:fldChar w:fldCharType="end"/>
            </w:r>
          </w:hyperlink>
        </w:p>
        <w:p w14:paraId="49368824" w14:textId="7BA70241" w:rsidR="00456C64" w:rsidRPr="00456C64" w:rsidRDefault="00000000" w:rsidP="00456C64">
          <w:pPr>
            <w:pStyle w:val="TOC3"/>
            <w:tabs>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64" w:history="1">
            <w:r w:rsidR="00456C64" w:rsidRPr="00456C64">
              <w:rPr>
                <w:rStyle w:val="Hyperlink"/>
                <w:b/>
                <w:bCs/>
                <w:noProof/>
              </w:rPr>
              <w:t>Categorical variables: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_Toc161261964 \h </w:instrText>
            </w:r>
            <w:r w:rsidR="00456C64" w:rsidRPr="00456C64">
              <w:rPr>
                <w:noProof/>
                <w:webHidden/>
              </w:rPr>
            </w:r>
            <w:r w:rsidR="00456C64" w:rsidRPr="00456C64">
              <w:rPr>
                <w:noProof/>
                <w:webHidden/>
              </w:rPr>
              <w:fldChar w:fldCharType="separate"/>
            </w:r>
            <w:r w:rsidR="008346C1">
              <w:rPr>
                <w:noProof/>
                <w:webHidden/>
              </w:rPr>
              <w:t>4</w:t>
            </w:r>
            <w:r w:rsidR="00456C64" w:rsidRPr="00456C64">
              <w:rPr>
                <w:noProof/>
                <w:webHidden/>
              </w:rPr>
              <w:fldChar w:fldCharType="end"/>
            </w:r>
          </w:hyperlink>
        </w:p>
        <w:p w14:paraId="4C11ABC9" w14:textId="31FACB67" w:rsidR="00456C64" w:rsidRPr="00456C64" w:rsidRDefault="00000000" w:rsidP="00456C64">
          <w:pPr>
            <w:pStyle w:val="TOC3"/>
            <w:tabs>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65" w:history="1">
            <w:r w:rsidR="00456C64" w:rsidRPr="00456C64">
              <w:rPr>
                <w:rStyle w:val="Hyperlink"/>
                <w:b/>
                <w:bCs/>
                <w:noProof/>
              </w:rPr>
              <w:t>Our customers – Who are they?</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_Toc161261965 \h </w:instrText>
            </w:r>
            <w:r w:rsidR="00456C64" w:rsidRPr="00456C64">
              <w:rPr>
                <w:noProof/>
                <w:webHidden/>
              </w:rPr>
            </w:r>
            <w:r w:rsidR="00456C64" w:rsidRPr="00456C64">
              <w:rPr>
                <w:noProof/>
                <w:webHidden/>
              </w:rPr>
              <w:fldChar w:fldCharType="separate"/>
            </w:r>
            <w:r w:rsidR="008346C1">
              <w:rPr>
                <w:noProof/>
                <w:webHidden/>
              </w:rPr>
              <w:t>4</w:t>
            </w:r>
            <w:r w:rsidR="00456C64" w:rsidRPr="00456C64">
              <w:rPr>
                <w:noProof/>
                <w:webHidden/>
              </w:rPr>
              <w:fldChar w:fldCharType="end"/>
            </w:r>
          </w:hyperlink>
        </w:p>
        <w:p w14:paraId="5CF82EA3" w14:textId="7FD0D69B" w:rsidR="00456C64" w:rsidRPr="00456C64" w:rsidRDefault="00000000" w:rsidP="00456C64">
          <w:pPr>
            <w:pStyle w:val="TOC3"/>
            <w:tabs>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66" w:history="1">
            <w:r w:rsidR="00456C64" w:rsidRPr="00456C64">
              <w:rPr>
                <w:rStyle w:val="Hyperlink"/>
                <w:b/>
                <w:bCs/>
                <w:noProof/>
              </w:rPr>
              <w:t>Boolean variables: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_Toc161261966 \h </w:instrText>
            </w:r>
            <w:r w:rsidR="00456C64" w:rsidRPr="00456C64">
              <w:rPr>
                <w:noProof/>
                <w:webHidden/>
              </w:rPr>
            </w:r>
            <w:r w:rsidR="00456C64" w:rsidRPr="00456C64">
              <w:rPr>
                <w:noProof/>
                <w:webHidden/>
              </w:rPr>
              <w:fldChar w:fldCharType="separate"/>
            </w:r>
            <w:r w:rsidR="008346C1">
              <w:rPr>
                <w:noProof/>
                <w:webHidden/>
              </w:rPr>
              <w:t>4</w:t>
            </w:r>
            <w:r w:rsidR="00456C64" w:rsidRPr="00456C64">
              <w:rPr>
                <w:noProof/>
                <w:webHidden/>
              </w:rPr>
              <w:fldChar w:fldCharType="end"/>
            </w:r>
          </w:hyperlink>
        </w:p>
        <w:p w14:paraId="3821FD48" w14:textId="09435DB4"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67" w:history="1">
            <w:r w:rsidR="00456C64" w:rsidRPr="00456C64">
              <w:rPr>
                <w:rStyle w:val="Hyperlink"/>
                <w:noProof/>
              </w:rPr>
              <w:t>3.3</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Exploratory Data Analysis: Bivariate EDA</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_Toc161261967 \h </w:instrText>
            </w:r>
            <w:r w:rsidR="00456C64" w:rsidRPr="00456C64">
              <w:rPr>
                <w:noProof/>
                <w:webHidden/>
              </w:rPr>
            </w:r>
            <w:r w:rsidR="00456C64" w:rsidRPr="00456C64">
              <w:rPr>
                <w:noProof/>
                <w:webHidden/>
              </w:rPr>
              <w:fldChar w:fldCharType="separate"/>
            </w:r>
            <w:r w:rsidR="008346C1">
              <w:rPr>
                <w:noProof/>
                <w:webHidden/>
              </w:rPr>
              <w:t>5</w:t>
            </w:r>
            <w:r w:rsidR="00456C64" w:rsidRPr="00456C64">
              <w:rPr>
                <w:noProof/>
                <w:webHidden/>
              </w:rPr>
              <w:fldChar w:fldCharType="end"/>
            </w:r>
          </w:hyperlink>
        </w:p>
        <w:p w14:paraId="0AFE7360" w14:textId="431C5B42" w:rsidR="00456C64" w:rsidRPr="00456C64" w:rsidRDefault="00000000" w:rsidP="00456C64">
          <w:pPr>
            <w:pStyle w:val="TOC2"/>
            <w:tabs>
              <w:tab w:val="left" w:pos="120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68" w:history="1">
            <w:r w:rsidR="00456C64" w:rsidRPr="00456C64">
              <w:rPr>
                <w:rStyle w:val="Hyperlink"/>
                <w:noProof/>
              </w:rPr>
              <w:t>3.3.1</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Old Segmentation: Why is it no longer serving us?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_Toc161261968 \h </w:instrText>
            </w:r>
            <w:r w:rsidR="00456C64" w:rsidRPr="00456C64">
              <w:rPr>
                <w:noProof/>
                <w:webHidden/>
              </w:rPr>
            </w:r>
            <w:r w:rsidR="00456C64" w:rsidRPr="00456C64">
              <w:rPr>
                <w:noProof/>
                <w:webHidden/>
              </w:rPr>
              <w:fldChar w:fldCharType="separate"/>
            </w:r>
            <w:r w:rsidR="008346C1">
              <w:rPr>
                <w:noProof/>
                <w:webHidden/>
              </w:rPr>
              <w:t>6</w:t>
            </w:r>
            <w:r w:rsidR="00456C64" w:rsidRPr="00456C64">
              <w:rPr>
                <w:noProof/>
                <w:webHidden/>
              </w:rPr>
              <w:fldChar w:fldCharType="end"/>
            </w:r>
          </w:hyperlink>
        </w:p>
        <w:p w14:paraId="5E9CD089" w14:textId="5617D4CE" w:rsidR="00456C64" w:rsidRPr="00456C64" w:rsidRDefault="00000000" w:rsidP="00456C64">
          <w:pPr>
            <w:pStyle w:val="TOC1"/>
            <w:tabs>
              <w:tab w:val="left" w:pos="72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69" w:history="1">
            <w:r w:rsidR="00456C64" w:rsidRPr="00456C64">
              <w:rPr>
                <w:rStyle w:val="Hyperlink"/>
                <w:noProof/>
              </w:rPr>
              <w:t>4</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Data Preparation</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_Toc161261969 \h </w:instrText>
            </w:r>
            <w:r w:rsidR="00456C64" w:rsidRPr="00456C64">
              <w:rPr>
                <w:noProof/>
                <w:webHidden/>
              </w:rPr>
            </w:r>
            <w:r w:rsidR="00456C64" w:rsidRPr="00456C64">
              <w:rPr>
                <w:noProof/>
                <w:webHidden/>
              </w:rPr>
              <w:fldChar w:fldCharType="separate"/>
            </w:r>
            <w:r w:rsidR="008346C1">
              <w:rPr>
                <w:noProof/>
                <w:webHidden/>
              </w:rPr>
              <w:t>7</w:t>
            </w:r>
            <w:r w:rsidR="00456C64" w:rsidRPr="00456C64">
              <w:rPr>
                <w:noProof/>
                <w:webHidden/>
              </w:rPr>
              <w:fldChar w:fldCharType="end"/>
            </w:r>
          </w:hyperlink>
        </w:p>
        <w:p w14:paraId="40F90D7B" w14:textId="570D226D"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70" w:history="1">
            <w:r w:rsidR="00456C64" w:rsidRPr="00456C64">
              <w:rPr>
                <w:rStyle w:val="Hyperlink"/>
                <w:noProof/>
              </w:rPr>
              <w:t>4.1</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Our customer definition (partial outliers):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_Toc161261970 \h </w:instrText>
            </w:r>
            <w:r w:rsidR="00456C64" w:rsidRPr="00456C64">
              <w:rPr>
                <w:noProof/>
                <w:webHidden/>
              </w:rPr>
            </w:r>
            <w:r w:rsidR="00456C64" w:rsidRPr="00456C64">
              <w:rPr>
                <w:noProof/>
                <w:webHidden/>
              </w:rPr>
              <w:fldChar w:fldCharType="separate"/>
            </w:r>
            <w:r w:rsidR="008346C1">
              <w:rPr>
                <w:noProof/>
                <w:webHidden/>
              </w:rPr>
              <w:t>7</w:t>
            </w:r>
            <w:r w:rsidR="00456C64" w:rsidRPr="00456C64">
              <w:rPr>
                <w:noProof/>
                <w:webHidden/>
              </w:rPr>
              <w:fldChar w:fldCharType="end"/>
            </w:r>
          </w:hyperlink>
        </w:p>
        <w:p w14:paraId="2D870F3C" w14:textId="370F31D6"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71" w:history="1">
            <w:r w:rsidR="00456C64" w:rsidRPr="00456C64">
              <w:rPr>
                <w:rStyle w:val="Hyperlink"/>
                <w:noProof/>
              </w:rPr>
              <w:t>4.2</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Inconsistencies related to the dataset:</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_Toc161261971 \h </w:instrText>
            </w:r>
            <w:r w:rsidR="00456C64" w:rsidRPr="00456C64">
              <w:rPr>
                <w:noProof/>
                <w:webHidden/>
              </w:rPr>
            </w:r>
            <w:r w:rsidR="00456C64" w:rsidRPr="00456C64">
              <w:rPr>
                <w:noProof/>
                <w:webHidden/>
              </w:rPr>
              <w:fldChar w:fldCharType="separate"/>
            </w:r>
            <w:r w:rsidR="008346C1">
              <w:rPr>
                <w:noProof/>
                <w:webHidden/>
              </w:rPr>
              <w:t>7</w:t>
            </w:r>
            <w:r w:rsidR="00456C64" w:rsidRPr="00456C64">
              <w:rPr>
                <w:noProof/>
                <w:webHidden/>
              </w:rPr>
              <w:fldChar w:fldCharType="end"/>
            </w:r>
          </w:hyperlink>
        </w:p>
        <w:p w14:paraId="31604BB0" w14:textId="2773B22A"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72" w:history="1">
            <w:r w:rsidR="00456C64" w:rsidRPr="00456C64">
              <w:rPr>
                <w:rStyle w:val="Hyperlink"/>
                <w:rFonts w:ascii="Segoe UI" w:hAnsi="Segoe UI" w:cs="Segoe UI"/>
                <w:noProof/>
              </w:rPr>
              <w:t>4.3</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Feature Engineering</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_Toc161261972 \h </w:instrText>
            </w:r>
            <w:r w:rsidR="00456C64" w:rsidRPr="00456C64">
              <w:rPr>
                <w:noProof/>
                <w:webHidden/>
              </w:rPr>
            </w:r>
            <w:r w:rsidR="00456C64" w:rsidRPr="00456C64">
              <w:rPr>
                <w:noProof/>
                <w:webHidden/>
              </w:rPr>
              <w:fldChar w:fldCharType="separate"/>
            </w:r>
            <w:r w:rsidR="008346C1">
              <w:rPr>
                <w:noProof/>
                <w:webHidden/>
              </w:rPr>
              <w:t>7</w:t>
            </w:r>
            <w:r w:rsidR="00456C64" w:rsidRPr="00456C64">
              <w:rPr>
                <w:noProof/>
                <w:webHidden/>
              </w:rPr>
              <w:fldChar w:fldCharType="end"/>
            </w:r>
          </w:hyperlink>
        </w:p>
        <w:p w14:paraId="56445F13" w14:textId="76DB70C2"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73" w:history="1">
            <w:r w:rsidR="00456C64" w:rsidRPr="00456C64">
              <w:rPr>
                <w:rStyle w:val="Hyperlink"/>
                <w:noProof/>
              </w:rPr>
              <w:t>4.4</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Actions to improve data quality: Missing Values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_Toc161261973 \h </w:instrText>
            </w:r>
            <w:r w:rsidR="00456C64" w:rsidRPr="00456C64">
              <w:rPr>
                <w:noProof/>
                <w:webHidden/>
              </w:rPr>
            </w:r>
            <w:r w:rsidR="00456C64" w:rsidRPr="00456C64">
              <w:rPr>
                <w:noProof/>
                <w:webHidden/>
              </w:rPr>
              <w:fldChar w:fldCharType="separate"/>
            </w:r>
            <w:r w:rsidR="008346C1">
              <w:rPr>
                <w:noProof/>
                <w:webHidden/>
              </w:rPr>
              <w:t>8</w:t>
            </w:r>
            <w:r w:rsidR="00456C64" w:rsidRPr="00456C64">
              <w:rPr>
                <w:noProof/>
                <w:webHidden/>
              </w:rPr>
              <w:fldChar w:fldCharType="end"/>
            </w:r>
          </w:hyperlink>
        </w:p>
        <w:p w14:paraId="18004854" w14:textId="1878C89A" w:rsidR="00456C64" w:rsidRPr="00456C64" w:rsidRDefault="00000000" w:rsidP="00456C64">
          <w:pPr>
            <w:pStyle w:val="TOC1"/>
            <w:tabs>
              <w:tab w:val="left" w:pos="72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74" w:history="1">
            <w:r w:rsidR="00456C64" w:rsidRPr="00456C64">
              <w:rPr>
                <w:rStyle w:val="Hyperlink"/>
                <w:noProof/>
              </w:rPr>
              <w:t>5</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Principal Component Analysis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_Toc161261974 \h </w:instrText>
            </w:r>
            <w:r w:rsidR="00456C64" w:rsidRPr="00456C64">
              <w:rPr>
                <w:noProof/>
                <w:webHidden/>
              </w:rPr>
            </w:r>
            <w:r w:rsidR="00456C64" w:rsidRPr="00456C64">
              <w:rPr>
                <w:noProof/>
                <w:webHidden/>
              </w:rPr>
              <w:fldChar w:fldCharType="separate"/>
            </w:r>
            <w:r w:rsidR="008346C1">
              <w:rPr>
                <w:noProof/>
                <w:webHidden/>
              </w:rPr>
              <w:t>8</w:t>
            </w:r>
            <w:r w:rsidR="00456C64" w:rsidRPr="00456C64">
              <w:rPr>
                <w:noProof/>
                <w:webHidden/>
              </w:rPr>
              <w:fldChar w:fldCharType="end"/>
            </w:r>
          </w:hyperlink>
        </w:p>
        <w:p w14:paraId="5DE36B9F" w14:textId="65818199" w:rsidR="00456C64" w:rsidRPr="00456C64" w:rsidRDefault="00000000" w:rsidP="00456C64">
          <w:pPr>
            <w:pStyle w:val="TOC1"/>
            <w:tabs>
              <w:tab w:val="left" w:pos="72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75" w:history="1">
            <w:r w:rsidR="00456C64" w:rsidRPr="00456C64">
              <w:rPr>
                <w:rStyle w:val="Hyperlink"/>
                <w:noProof/>
              </w:rPr>
              <w:t>6</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Modeling: K-Means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_Toc161261975 \h </w:instrText>
            </w:r>
            <w:r w:rsidR="00456C64" w:rsidRPr="00456C64">
              <w:rPr>
                <w:noProof/>
                <w:webHidden/>
              </w:rPr>
            </w:r>
            <w:r w:rsidR="00456C64" w:rsidRPr="00456C64">
              <w:rPr>
                <w:noProof/>
                <w:webHidden/>
              </w:rPr>
              <w:fldChar w:fldCharType="separate"/>
            </w:r>
            <w:r w:rsidR="008346C1">
              <w:rPr>
                <w:noProof/>
                <w:webHidden/>
              </w:rPr>
              <w:t>9</w:t>
            </w:r>
            <w:r w:rsidR="00456C64" w:rsidRPr="00456C64">
              <w:rPr>
                <w:noProof/>
                <w:webHidden/>
              </w:rPr>
              <w:fldChar w:fldCharType="end"/>
            </w:r>
          </w:hyperlink>
        </w:p>
        <w:p w14:paraId="78A499EF" w14:textId="55BC8775" w:rsidR="00456C64" w:rsidRPr="00456C64" w:rsidRDefault="00000000" w:rsidP="00456C64">
          <w:pPr>
            <w:pStyle w:val="TOC1"/>
            <w:tabs>
              <w:tab w:val="left" w:pos="72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76" w:history="1">
            <w:r w:rsidR="00456C64" w:rsidRPr="00456C64">
              <w:rPr>
                <w:rStyle w:val="Hyperlink"/>
                <w:noProof/>
              </w:rPr>
              <w:t>7</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Evaluation</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_Toc161261976 \h </w:instrText>
            </w:r>
            <w:r w:rsidR="00456C64" w:rsidRPr="00456C64">
              <w:rPr>
                <w:noProof/>
                <w:webHidden/>
              </w:rPr>
            </w:r>
            <w:r w:rsidR="00456C64" w:rsidRPr="00456C64">
              <w:rPr>
                <w:noProof/>
                <w:webHidden/>
              </w:rPr>
              <w:fldChar w:fldCharType="separate"/>
            </w:r>
            <w:r w:rsidR="008346C1">
              <w:rPr>
                <w:noProof/>
                <w:webHidden/>
              </w:rPr>
              <w:t>10</w:t>
            </w:r>
            <w:r w:rsidR="00456C64" w:rsidRPr="00456C64">
              <w:rPr>
                <w:noProof/>
                <w:webHidden/>
              </w:rPr>
              <w:fldChar w:fldCharType="end"/>
            </w:r>
          </w:hyperlink>
        </w:p>
        <w:p w14:paraId="5DB26A98" w14:textId="305266CC"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77" w:history="1">
            <w:r w:rsidR="00456C64" w:rsidRPr="00456C64">
              <w:rPr>
                <w:rStyle w:val="Hyperlink"/>
                <w:noProof/>
              </w:rPr>
              <w:t>7.1</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Cluster 0: Young Elite</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_Toc161261977 \h </w:instrText>
            </w:r>
            <w:r w:rsidR="00456C64" w:rsidRPr="00456C64">
              <w:rPr>
                <w:noProof/>
                <w:webHidden/>
              </w:rPr>
            </w:r>
            <w:r w:rsidR="00456C64" w:rsidRPr="00456C64">
              <w:rPr>
                <w:noProof/>
                <w:webHidden/>
              </w:rPr>
              <w:fldChar w:fldCharType="separate"/>
            </w:r>
            <w:r w:rsidR="008346C1">
              <w:rPr>
                <w:noProof/>
                <w:webHidden/>
              </w:rPr>
              <w:t>11</w:t>
            </w:r>
            <w:r w:rsidR="00456C64" w:rsidRPr="00456C64">
              <w:rPr>
                <w:noProof/>
                <w:webHidden/>
              </w:rPr>
              <w:fldChar w:fldCharType="end"/>
            </w:r>
          </w:hyperlink>
        </w:p>
        <w:p w14:paraId="20B04454" w14:textId="4C57AB42"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78" w:history="1">
            <w:r w:rsidR="00456C64" w:rsidRPr="00456C64">
              <w:rPr>
                <w:rStyle w:val="Hyperlink"/>
                <w:noProof/>
              </w:rPr>
              <w:t>7.2</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Cluster 1: Established Guests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_Toc161261978 \h </w:instrText>
            </w:r>
            <w:r w:rsidR="00456C64" w:rsidRPr="00456C64">
              <w:rPr>
                <w:noProof/>
                <w:webHidden/>
              </w:rPr>
            </w:r>
            <w:r w:rsidR="00456C64" w:rsidRPr="00456C64">
              <w:rPr>
                <w:noProof/>
                <w:webHidden/>
              </w:rPr>
              <w:fldChar w:fldCharType="separate"/>
            </w:r>
            <w:r w:rsidR="008346C1">
              <w:rPr>
                <w:noProof/>
                <w:webHidden/>
              </w:rPr>
              <w:t>11</w:t>
            </w:r>
            <w:r w:rsidR="00456C64" w:rsidRPr="00456C64">
              <w:rPr>
                <w:noProof/>
                <w:webHidden/>
              </w:rPr>
              <w:fldChar w:fldCharType="end"/>
            </w:r>
          </w:hyperlink>
        </w:p>
        <w:p w14:paraId="253A0EB4" w14:textId="13123E45"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79" w:history="1">
            <w:r w:rsidR="00456C64" w:rsidRPr="00456C64">
              <w:rPr>
                <w:rStyle w:val="Hyperlink"/>
                <w:noProof/>
              </w:rPr>
              <w:t>7.3</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Cluster 2: New Corporate Clients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_Toc161261979 \h </w:instrText>
            </w:r>
            <w:r w:rsidR="00456C64" w:rsidRPr="00456C64">
              <w:rPr>
                <w:noProof/>
                <w:webHidden/>
              </w:rPr>
            </w:r>
            <w:r w:rsidR="00456C64" w:rsidRPr="00456C64">
              <w:rPr>
                <w:noProof/>
                <w:webHidden/>
              </w:rPr>
              <w:fldChar w:fldCharType="separate"/>
            </w:r>
            <w:r w:rsidR="008346C1">
              <w:rPr>
                <w:noProof/>
                <w:webHidden/>
              </w:rPr>
              <w:t>11</w:t>
            </w:r>
            <w:r w:rsidR="00456C64" w:rsidRPr="00456C64">
              <w:rPr>
                <w:noProof/>
                <w:webHidden/>
              </w:rPr>
              <w:fldChar w:fldCharType="end"/>
            </w:r>
          </w:hyperlink>
        </w:p>
        <w:p w14:paraId="3F52CE1B" w14:textId="147ECEDB"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80" w:history="1">
            <w:r w:rsidR="00456C64" w:rsidRPr="00456C64">
              <w:rPr>
                <w:rStyle w:val="Hyperlink"/>
                <w:noProof/>
              </w:rPr>
              <w:t>7.4</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Cluster 3: Experienced</w:t>
            </w:r>
            <w:r w:rsidR="00456C64" w:rsidRPr="00456C64">
              <w:rPr>
                <w:rStyle w:val="Hyperlink"/>
                <w:noProof/>
                <w:shd w:val="clear" w:color="auto" w:fill="FFFFFF"/>
              </w:rPr>
              <w:t xml:space="preserve"> Planners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_Toc161261980 \h </w:instrText>
            </w:r>
            <w:r w:rsidR="00456C64" w:rsidRPr="00456C64">
              <w:rPr>
                <w:noProof/>
                <w:webHidden/>
              </w:rPr>
            </w:r>
            <w:r w:rsidR="00456C64" w:rsidRPr="00456C64">
              <w:rPr>
                <w:noProof/>
                <w:webHidden/>
              </w:rPr>
              <w:fldChar w:fldCharType="separate"/>
            </w:r>
            <w:r w:rsidR="008346C1">
              <w:rPr>
                <w:noProof/>
                <w:webHidden/>
              </w:rPr>
              <w:t>12</w:t>
            </w:r>
            <w:r w:rsidR="00456C64" w:rsidRPr="00456C64">
              <w:rPr>
                <w:noProof/>
                <w:webHidden/>
              </w:rPr>
              <w:fldChar w:fldCharType="end"/>
            </w:r>
          </w:hyperlink>
        </w:p>
        <w:p w14:paraId="66B9BCEB" w14:textId="25E3E3F5" w:rsidR="00456C64" w:rsidRPr="00456C64" w:rsidRDefault="00000000" w:rsidP="00456C64">
          <w:pPr>
            <w:pStyle w:val="TOC1"/>
            <w:tabs>
              <w:tab w:val="left" w:pos="72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81" w:history="1">
            <w:r w:rsidR="00456C64" w:rsidRPr="00456C64">
              <w:rPr>
                <w:rStyle w:val="Hyperlink"/>
                <w:noProof/>
              </w:rPr>
              <w:t>8</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Deployment</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_Toc161261981 \h </w:instrText>
            </w:r>
            <w:r w:rsidR="00456C64" w:rsidRPr="00456C64">
              <w:rPr>
                <w:noProof/>
                <w:webHidden/>
              </w:rPr>
            </w:r>
            <w:r w:rsidR="00456C64" w:rsidRPr="00456C64">
              <w:rPr>
                <w:noProof/>
                <w:webHidden/>
              </w:rPr>
              <w:fldChar w:fldCharType="separate"/>
            </w:r>
            <w:r w:rsidR="008346C1">
              <w:rPr>
                <w:noProof/>
                <w:webHidden/>
              </w:rPr>
              <w:t>12</w:t>
            </w:r>
            <w:r w:rsidR="00456C64" w:rsidRPr="00456C64">
              <w:rPr>
                <w:noProof/>
                <w:webHidden/>
              </w:rPr>
              <w:fldChar w:fldCharType="end"/>
            </w:r>
          </w:hyperlink>
        </w:p>
        <w:p w14:paraId="7E917EC6" w14:textId="31804D3F"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82" w:history="1">
            <w:r w:rsidR="00456C64" w:rsidRPr="00456C64">
              <w:rPr>
                <w:rStyle w:val="Hyperlink"/>
                <w:noProof/>
              </w:rPr>
              <w:t>8.1</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Strategies to approach the different clusters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_Toc161261982 \h </w:instrText>
            </w:r>
            <w:r w:rsidR="00456C64" w:rsidRPr="00456C64">
              <w:rPr>
                <w:noProof/>
                <w:webHidden/>
              </w:rPr>
            </w:r>
            <w:r w:rsidR="00456C64" w:rsidRPr="00456C64">
              <w:rPr>
                <w:noProof/>
                <w:webHidden/>
              </w:rPr>
              <w:fldChar w:fldCharType="separate"/>
            </w:r>
            <w:r w:rsidR="008346C1">
              <w:rPr>
                <w:noProof/>
                <w:webHidden/>
              </w:rPr>
              <w:t>12</w:t>
            </w:r>
            <w:r w:rsidR="00456C64" w:rsidRPr="00456C64">
              <w:rPr>
                <w:noProof/>
                <w:webHidden/>
              </w:rPr>
              <w:fldChar w:fldCharType="end"/>
            </w:r>
          </w:hyperlink>
        </w:p>
        <w:p w14:paraId="2EB9785A" w14:textId="4AFB466E" w:rsidR="00456C64" w:rsidRPr="00456C64" w:rsidRDefault="00000000" w:rsidP="00456C64">
          <w:pPr>
            <w:pStyle w:val="TOC2"/>
            <w:tabs>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83" w:history="1">
            <w:r w:rsidR="00456C64" w:rsidRPr="00456C64">
              <w:rPr>
                <w:rStyle w:val="Hyperlink"/>
                <w:noProof/>
              </w:rPr>
              <w:t>Cluster 0: Young Elite</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_Toc161261983 \h </w:instrText>
            </w:r>
            <w:r w:rsidR="00456C64" w:rsidRPr="00456C64">
              <w:rPr>
                <w:noProof/>
                <w:webHidden/>
              </w:rPr>
            </w:r>
            <w:r w:rsidR="00456C64" w:rsidRPr="00456C64">
              <w:rPr>
                <w:noProof/>
                <w:webHidden/>
              </w:rPr>
              <w:fldChar w:fldCharType="separate"/>
            </w:r>
            <w:r w:rsidR="008346C1">
              <w:rPr>
                <w:noProof/>
                <w:webHidden/>
              </w:rPr>
              <w:t>12</w:t>
            </w:r>
            <w:r w:rsidR="00456C64" w:rsidRPr="00456C64">
              <w:rPr>
                <w:noProof/>
                <w:webHidden/>
              </w:rPr>
              <w:fldChar w:fldCharType="end"/>
            </w:r>
          </w:hyperlink>
        </w:p>
        <w:p w14:paraId="1C4AE971" w14:textId="6E324112" w:rsidR="00456C64" w:rsidRPr="00456C64" w:rsidRDefault="00000000" w:rsidP="00456C64">
          <w:pPr>
            <w:pStyle w:val="TOC2"/>
            <w:tabs>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84" w:history="1">
            <w:r w:rsidR="00456C64" w:rsidRPr="00456C64">
              <w:rPr>
                <w:rStyle w:val="Hyperlink"/>
                <w:noProof/>
              </w:rPr>
              <w:t>Cluster 1: Established Guests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_Toc161261984 \h </w:instrText>
            </w:r>
            <w:r w:rsidR="00456C64" w:rsidRPr="00456C64">
              <w:rPr>
                <w:noProof/>
                <w:webHidden/>
              </w:rPr>
            </w:r>
            <w:r w:rsidR="00456C64" w:rsidRPr="00456C64">
              <w:rPr>
                <w:noProof/>
                <w:webHidden/>
              </w:rPr>
              <w:fldChar w:fldCharType="separate"/>
            </w:r>
            <w:r w:rsidR="008346C1">
              <w:rPr>
                <w:noProof/>
                <w:webHidden/>
              </w:rPr>
              <w:t>12</w:t>
            </w:r>
            <w:r w:rsidR="00456C64" w:rsidRPr="00456C64">
              <w:rPr>
                <w:noProof/>
                <w:webHidden/>
              </w:rPr>
              <w:fldChar w:fldCharType="end"/>
            </w:r>
          </w:hyperlink>
        </w:p>
        <w:p w14:paraId="00EA583D" w14:textId="5EFAE8F7" w:rsidR="00456C64" w:rsidRPr="00456C64" w:rsidRDefault="00000000" w:rsidP="00456C64">
          <w:pPr>
            <w:pStyle w:val="TOC2"/>
            <w:tabs>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85" w:history="1">
            <w:r w:rsidR="00456C64" w:rsidRPr="00456C64">
              <w:rPr>
                <w:rStyle w:val="Hyperlink"/>
                <w:noProof/>
              </w:rPr>
              <w:t>Cluster 2: New Corporate Clients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_Toc161261985 \h </w:instrText>
            </w:r>
            <w:r w:rsidR="00456C64" w:rsidRPr="00456C64">
              <w:rPr>
                <w:noProof/>
                <w:webHidden/>
              </w:rPr>
            </w:r>
            <w:r w:rsidR="00456C64" w:rsidRPr="00456C64">
              <w:rPr>
                <w:noProof/>
                <w:webHidden/>
              </w:rPr>
              <w:fldChar w:fldCharType="separate"/>
            </w:r>
            <w:r w:rsidR="008346C1">
              <w:rPr>
                <w:noProof/>
                <w:webHidden/>
              </w:rPr>
              <w:t>13</w:t>
            </w:r>
            <w:r w:rsidR="00456C64" w:rsidRPr="00456C64">
              <w:rPr>
                <w:noProof/>
                <w:webHidden/>
              </w:rPr>
              <w:fldChar w:fldCharType="end"/>
            </w:r>
          </w:hyperlink>
        </w:p>
        <w:p w14:paraId="3947DAE0" w14:textId="4B9E007A" w:rsidR="00456C64" w:rsidRPr="00456C64" w:rsidRDefault="00000000" w:rsidP="00456C64">
          <w:pPr>
            <w:pStyle w:val="TOC2"/>
            <w:tabs>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86" w:history="1">
            <w:r w:rsidR="00456C64" w:rsidRPr="00456C64">
              <w:rPr>
                <w:rStyle w:val="Hyperlink"/>
                <w:noProof/>
              </w:rPr>
              <w:t>Cluster 3: Experienced</w:t>
            </w:r>
            <w:r w:rsidR="00456C64" w:rsidRPr="00456C64">
              <w:rPr>
                <w:rStyle w:val="Hyperlink"/>
                <w:noProof/>
                <w:shd w:val="clear" w:color="auto" w:fill="FFFFFF"/>
              </w:rPr>
              <w:t xml:space="preserve"> Planners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_Toc161261986 \h </w:instrText>
            </w:r>
            <w:r w:rsidR="00456C64" w:rsidRPr="00456C64">
              <w:rPr>
                <w:noProof/>
                <w:webHidden/>
              </w:rPr>
            </w:r>
            <w:r w:rsidR="00456C64" w:rsidRPr="00456C64">
              <w:rPr>
                <w:noProof/>
                <w:webHidden/>
              </w:rPr>
              <w:fldChar w:fldCharType="separate"/>
            </w:r>
            <w:r w:rsidR="008346C1">
              <w:rPr>
                <w:noProof/>
                <w:webHidden/>
              </w:rPr>
              <w:t>13</w:t>
            </w:r>
            <w:r w:rsidR="00456C64" w:rsidRPr="00456C64">
              <w:rPr>
                <w:noProof/>
                <w:webHidden/>
              </w:rPr>
              <w:fldChar w:fldCharType="end"/>
            </w:r>
          </w:hyperlink>
        </w:p>
        <w:p w14:paraId="14A49E7E" w14:textId="1B39DC86"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87" w:history="1">
            <w:r w:rsidR="00456C64" w:rsidRPr="00456C64">
              <w:rPr>
                <w:rStyle w:val="Hyperlink"/>
                <w:noProof/>
              </w:rPr>
              <w:t>8.2</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Smart Helper</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_Toc161261987 \h </w:instrText>
            </w:r>
            <w:r w:rsidR="00456C64" w:rsidRPr="00456C64">
              <w:rPr>
                <w:noProof/>
                <w:webHidden/>
              </w:rPr>
            </w:r>
            <w:r w:rsidR="00456C64" w:rsidRPr="00456C64">
              <w:rPr>
                <w:noProof/>
                <w:webHidden/>
              </w:rPr>
              <w:fldChar w:fldCharType="separate"/>
            </w:r>
            <w:r w:rsidR="008346C1">
              <w:rPr>
                <w:noProof/>
                <w:webHidden/>
              </w:rPr>
              <w:t>13</w:t>
            </w:r>
            <w:r w:rsidR="00456C64" w:rsidRPr="00456C64">
              <w:rPr>
                <w:noProof/>
                <w:webHidden/>
              </w:rPr>
              <w:fldChar w:fldCharType="end"/>
            </w:r>
          </w:hyperlink>
        </w:p>
        <w:p w14:paraId="0A6101EC" w14:textId="11767DD5" w:rsidR="00456C64" w:rsidRPr="00456C64" w:rsidRDefault="00000000" w:rsidP="00456C64">
          <w:pPr>
            <w:pStyle w:val="TOC1"/>
            <w:tabs>
              <w:tab w:val="left" w:pos="72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88" w:history="1">
            <w:r w:rsidR="00456C64" w:rsidRPr="00456C64">
              <w:rPr>
                <w:rStyle w:val="Hyperlink"/>
                <w:noProof/>
              </w:rPr>
              <w:t>9</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Conclusion</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_Toc161261988 \h </w:instrText>
            </w:r>
            <w:r w:rsidR="00456C64" w:rsidRPr="00456C64">
              <w:rPr>
                <w:noProof/>
                <w:webHidden/>
              </w:rPr>
            </w:r>
            <w:r w:rsidR="00456C64" w:rsidRPr="00456C64">
              <w:rPr>
                <w:noProof/>
                <w:webHidden/>
              </w:rPr>
              <w:fldChar w:fldCharType="separate"/>
            </w:r>
            <w:r w:rsidR="008346C1">
              <w:rPr>
                <w:noProof/>
                <w:webHidden/>
              </w:rPr>
              <w:t>14</w:t>
            </w:r>
            <w:r w:rsidR="00456C64" w:rsidRPr="00456C64">
              <w:rPr>
                <w:noProof/>
                <w:webHidden/>
              </w:rPr>
              <w:fldChar w:fldCharType="end"/>
            </w:r>
          </w:hyperlink>
        </w:p>
        <w:p w14:paraId="46936C69" w14:textId="0F7B3377" w:rsidR="00456C64" w:rsidRPr="00456C64" w:rsidRDefault="00000000" w:rsidP="00456C64">
          <w:pPr>
            <w:pStyle w:val="TOC2"/>
            <w:tabs>
              <w:tab w:val="left" w:pos="960"/>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89" w:history="1">
            <w:r w:rsidR="00456C64" w:rsidRPr="00456C64">
              <w:rPr>
                <w:rStyle w:val="Hyperlink"/>
                <w:noProof/>
              </w:rPr>
              <w:t>9.1</w:t>
            </w:r>
            <w:r w:rsidR="00456C64" w:rsidRPr="00456C64">
              <w:rPr>
                <w:rFonts w:asciiTheme="minorHAnsi" w:eastAsiaTheme="minorEastAsia" w:hAnsiTheme="minorHAnsi" w:cstheme="minorBidi"/>
                <w:noProof/>
                <w:kern w:val="2"/>
                <w:lang w:val="pt-PT" w:eastAsia="pt-PT"/>
                <w14:ligatures w14:val="standardContextual"/>
              </w:rPr>
              <w:tab/>
            </w:r>
            <w:r w:rsidR="00456C64" w:rsidRPr="00456C64">
              <w:rPr>
                <w:rStyle w:val="Hyperlink"/>
                <w:noProof/>
              </w:rPr>
              <w:t>Limitations and Potential Improvements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_Toc161261989 \h </w:instrText>
            </w:r>
            <w:r w:rsidR="00456C64" w:rsidRPr="00456C64">
              <w:rPr>
                <w:noProof/>
                <w:webHidden/>
              </w:rPr>
            </w:r>
            <w:r w:rsidR="00456C64" w:rsidRPr="00456C64">
              <w:rPr>
                <w:noProof/>
                <w:webHidden/>
              </w:rPr>
              <w:fldChar w:fldCharType="separate"/>
            </w:r>
            <w:r w:rsidR="008346C1">
              <w:rPr>
                <w:noProof/>
                <w:webHidden/>
              </w:rPr>
              <w:t>14</w:t>
            </w:r>
            <w:r w:rsidR="00456C64" w:rsidRPr="00456C64">
              <w:rPr>
                <w:noProof/>
                <w:webHidden/>
              </w:rPr>
              <w:fldChar w:fldCharType="end"/>
            </w:r>
          </w:hyperlink>
        </w:p>
        <w:p w14:paraId="20B2E265" w14:textId="256454DA" w:rsidR="00456C64" w:rsidRPr="00456C64" w:rsidRDefault="00000000" w:rsidP="00456C64">
          <w:pPr>
            <w:pStyle w:val="TOC1"/>
            <w:tabs>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90" w:history="1">
            <w:r w:rsidR="00456C64" w:rsidRPr="00456C64">
              <w:rPr>
                <w:rStyle w:val="Hyperlink"/>
                <w:noProof/>
              </w:rPr>
              <w:t>References</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_Toc161261990 \h </w:instrText>
            </w:r>
            <w:r w:rsidR="00456C64" w:rsidRPr="00456C64">
              <w:rPr>
                <w:noProof/>
                <w:webHidden/>
              </w:rPr>
            </w:r>
            <w:r w:rsidR="00456C64" w:rsidRPr="00456C64">
              <w:rPr>
                <w:noProof/>
                <w:webHidden/>
              </w:rPr>
              <w:fldChar w:fldCharType="separate"/>
            </w:r>
            <w:r w:rsidR="008346C1">
              <w:rPr>
                <w:noProof/>
                <w:webHidden/>
              </w:rPr>
              <w:t>15</w:t>
            </w:r>
            <w:r w:rsidR="00456C64" w:rsidRPr="00456C64">
              <w:rPr>
                <w:noProof/>
                <w:webHidden/>
              </w:rPr>
              <w:fldChar w:fldCharType="end"/>
            </w:r>
          </w:hyperlink>
        </w:p>
        <w:p w14:paraId="09A405E6" w14:textId="54002862" w:rsidR="00456C64" w:rsidRPr="00456C64" w:rsidRDefault="00000000" w:rsidP="00456C64">
          <w:pPr>
            <w:pStyle w:val="TOC1"/>
            <w:tabs>
              <w:tab w:val="right" w:leader="dot" w:pos="8494"/>
            </w:tabs>
            <w:spacing w:after="0"/>
            <w:rPr>
              <w:rFonts w:asciiTheme="minorHAnsi" w:eastAsiaTheme="minorEastAsia" w:hAnsiTheme="minorHAnsi" w:cstheme="minorBidi"/>
              <w:noProof/>
              <w:kern w:val="2"/>
              <w:lang w:val="pt-PT" w:eastAsia="pt-PT"/>
              <w14:ligatures w14:val="standardContextual"/>
            </w:rPr>
          </w:pPr>
          <w:hyperlink w:anchor="_Toc161261991" w:history="1">
            <w:r w:rsidR="00456C64" w:rsidRPr="00456C64">
              <w:rPr>
                <w:rStyle w:val="Hyperlink"/>
                <w:noProof/>
              </w:rPr>
              <w:t>Appendix A</w:t>
            </w:r>
            <w:r w:rsidR="00456C64" w:rsidRPr="00456C64">
              <w:rPr>
                <w:noProof/>
                <w:webHidden/>
              </w:rPr>
              <w:tab/>
            </w:r>
            <w:r w:rsidR="00456C64" w:rsidRPr="00456C64">
              <w:rPr>
                <w:noProof/>
                <w:webHidden/>
              </w:rPr>
              <w:fldChar w:fldCharType="begin"/>
            </w:r>
            <w:r w:rsidR="00456C64" w:rsidRPr="00456C64">
              <w:rPr>
                <w:noProof/>
                <w:webHidden/>
              </w:rPr>
              <w:instrText xml:space="preserve"> PAGEREF _Toc161261991 \h </w:instrText>
            </w:r>
            <w:r w:rsidR="00456C64" w:rsidRPr="00456C64">
              <w:rPr>
                <w:noProof/>
                <w:webHidden/>
              </w:rPr>
            </w:r>
            <w:r w:rsidR="00456C64" w:rsidRPr="00456C64">
              <w:rPr>
                <w:noProof/>
                <w:webHidden/>
              </w:rPr>
              <w:fldChar w:fldCharType="separate"/>
            </w:r>
            <w:r w:rsidR="008346C1">
              <w:rPr>
                <w:noProof/>
                <w:webHidden/>
              </w:rPr>
              <w:t>16</w:t>
            </w:r>
            <w:r w:rsidR="00456C64" w:rsidRPr="00456C64">
              <w:rPr>
                <w:noProof/>
                <w:webHidden/>
              </w:rPr>
              <w:fldChar w:fldCharType="end"/>
            </w:r>
          </w:hyperlink>
        </w:p>
        <w:p w14:paraId="71DCE8CD" w14:textId="74830DC9" w:rsidR="00EC73C3" w:rsidRPr="0041632E" w:rsidRDefault="00EC73C3" w:rsidP="00456C64">
          <w:r w:rsidRPr="00456C64">
            <w:rPr>
              <w:b/>
              <w:bCs/>
              <w:noProof/>
            </w:rPr>
            <w:fldChar w:fldCharType="end"/>
          </w:r>
        </w:p>
      </w:sdtContent>
    </w:sdt>
    <w:p w14:paraId="14A470F1" w14:textId="77777777" w:rsidR="00EC73C3" w:rsidRDefault="00EC73C3" w:rsidP="00EC73C3">
      <w:pPr>
        <w:pStyle w:val="p1a"/>
        <w:rPr>
          <w:lang w:val="en-GB"/>
        </w:rPr>
      </w:pPr>
    </w:p>
    <w:p w14:paraId="6A3F1150" w14:textId="77777777" w:rsidR="00EC73C3" w:rsidRDefault="00EC73C3" w:rsidP="00EC73C3">
      <w:pPr>
        <w:rPr>
          <w:lang w:val="en-GB"/>
        </w:rPr>
      </w:pPr>
    </w:p>
    <w:p w14:paraId="591C8378" w14:textId="77777777" w:rsidR="00456C64" w:rsidRDefault="00456C64" w:rsidP="00EC73C3">
      <w:pPr>
        <w:rPr>
          <w:lang w:val="en-GB"/>
        </w:rPr>
      </w:pPr>
    </w:p>
    <w:p w14:paraId="4936D970" w14:textId="77777777" w:rsidR="00456C64" w:rsidRDefault="00456C64" w:rsidP="00EC73C3">
      <w:pPr>
        <w:rPr>
          <w:lang w:val="en-GB"/>
        </w:rPr>
      </w:pPr>
    </w:p>
    <w:p w14:paraId="3B3C32F7" w14:textId="77777777" w:rsidR="00456C64" w:rsidRDefault="00456C64" w:rsidP="00EC73C3">
      <w:pPr>
        <w:rPr>
          <w:lang w:val="en-GB"/>
        </w:rPr>
      </w:pPr>
    </w:p>
    <w:p w14:paraId="2626C799" w14:textId="77777777" w:rsidR="00456C64" w:rsidRDefault="00456C64" w:rsidP="00EC73C3">
      <w:pPr>
        <w:rPr>
          <w:lang w:val="en-GB"/>
        </w:rPr>
      </w:pPr>
    </w:p>
    <w:p w14:paraId="52D30420" w14:textId="77777777" w:rsidR="00456C64" w:rsidRDefault="00456C64" w:rsidP="00EC73C3">
      <w:pPr>
        <w:rPr>
          <w:lang w:val="en-GB"/>
        </w:rPr>
      </w:pPr>
    </w:p>
    <w:p w14:paraId="5C48E02B" w14:textId="77777777" w:rsidR="00456C64" w:rsidRDefault="00456C64" w:rsidP="00EC73C3">
      <w:pPr>
        <w:rPr>
          <w:lang w:val="en-GB"/>
        </w:rPr>
      </w:pPr>
    </w:p>
    <w:p w14:paraId="137F31C5" w14:textId="77777777" w:rsidR="0041632E" w:rsidRDefault="0041632E" w:rsidP="00EC73C3">
      <w:pPr>
        <w:rPr>
          <w:lang w:val="en-GB"/>
        </w:rPr>
      </w:pPr>
    </w:p>
    <w:p w14:paraId="03D71ACF" w14:textId="77777777" w:rsidR="0041632E" w:rsidRDefault="0041632E" w:rsidP="00EC73C3">
      <w:pPr>
        <w:rPr>
          <w:lang w:val="en-GB"/>
        </w:rPr>
      </w:pPr>
    </w:p>
    <w:p w14:paraId="445F9C4B" w14:textId="77777777" w:rsidR="0041632E" w:rsidRDefault="0041632E" w:rsidP="00EC73C3">
      <w:pPr>
        <w:rPr>
          <w:lang w:val="en-GB"/>
        </w:rPr>
      </w:pPr>
    </w:p>
    <w:p w14:paraId="5520240D" w14:textId="0389A328" w:rsidR="0041632E" w:rsidRPr="00EC73C3" w:rsidRDefault="0041632E" w:rsidP="0041632E">
      <w:pPr>
        <w:pStyle w:val="keywords"/>
        <w:spacing w:before="200"/>
        <w:rPr>
          <w:lang w:val="en-GB"/>
        </w:rPr>
      </w:pPr>
      <w:r w:rsidRPr="00C07832">
        <w:rPr>
          <w:b/>
          <w:bCs/>
          <w:lang w:val="en-GB"/>
        </w:rPr>
        <w:t>Keywords:</w:t>
      </w:r>
      <w:r w:rsidRPr="00C07832">
        <w:rPr>
          <w:lang w:val="en-GB"/>
        </w:rPr>
        <w:t xml:space="preserve"> </w:t>
      </w:r>
      <w:r w:rsidRPr="00BD608A">
        <w:rPr>
          <w:lang w:val="en-GB"/>
        </w:rPr>
        <w:t>Hospitality</w:t>
      </w:r>
      <w:r>
        <w:rPr>
          <w:lang w:val="en-GB"/>
        </w:rPr>
        <w:t xml:space="preserve">; </w:t>
      </w:r>
      <w:r w:rsidRPr="00BD608A">
        <w:rPr>
          <w:lang w:val="en-GB"/>
        </w:rPr>
        <w:t>Market segmentation</w:t>
      </w:r>
      <w:r>
        <w:rPr>
          <w:lang w:val="en-GB"/>
        </w:rPr>
        <w:t xml:space="preserve">; </w:t>
      </w:r>
      <w:r w:rsidRPr="00BD608A">
        <w:rPr>
          <w:lang w:val="en-GB"/>
        </w:rPr>
        <w:t>Data science</w:t>
      </w:r>
      <w:r>
        <w:rPr>
          <w:lang w:val="en-GB"/>
        </w:rPr>
        <w:t>; Principal Components; K-Means.</w:t>
      </w:r>
      <w:r w:rsidRPr="00C07832">
        <w:rPr>
          <w:lang w:val="en-GB"/>
        </w:rPr>
        <w:t xml:space="preserve"> </w:t>
      </w:r>
    </w:p>
    <w:p w14:paraId="783B2F8A" w14:textId="4D31DFB3" w:rsidR="00A4477B" w:rsidRDefault="0034233B" w:rsidP="00BD608A">
      <w:pPr>
        <w:pStyle w:val="heading1"/>
      </w:pPr>
      <w:bookmarkStart w:id="1" w:name="_Toc161261954"/>
      <w:r>
        <w:t>Introduction</w:t>
      </w:r>
      <w:bookmarkEnd w:id="1"/>
    </w:p>
    <w:p w14:paraId="63E9A3EE" w14:textId="7AA0455C" w:rsidR="006702B9" w:rsidRDefault="007F72D3" w:rsidP="00F334CA">
      <w:pPr>
        <w:pStyle w:val="p1a"/>
      </w:pPr>
      <w:r w:rsidRPr="007F72D3">
        <w:t xml:space="preserve">In our rapidly </w:t>
      </w:r>
      <w:r w:rsidR="00792102">
        <w:t>evolving</w:t>
      </w:r>
      <w:r w:rsidRPr="007F72D3">
        <w:t xml:space="preserve"> digital age, the world generates vast amounts of data every second</w:t>
      </w:r>
      <w:r w:rsidR="006702B9">
        <w:t>, the hotel industry is no exception.</w:t>
      </w:r>
      <w:r w:rsidRPr="007F72D3">
        <w:t xml:space="preserve"> This data transcends mere numbers and statistics; </w:t>
      </w:r>
      <w:r w:rsidR="006702B9">
        <w:t xml:space="preserve">with the proper lenses, </w:t>
      </w:r>
      <w:r w:rsidRPr="007F72D3">
        <w:t xml:space="preserve">it embodies valuable information that can provide </w:t>
      </w:r>
      <w:r w:rsidR="006702B9">
        <w:t xml:space="preserve">us </w:t>
      </w:r>
      <w:r w:rsidR="00792102">
        <w:t>with tools</w:t>
      </w:r>
      <w:r w:rsidR="006702B9">
        <w:t xml:space="preserve"> and </w:t>
      </w:r>
      <w:r w:rsidRPr="007F72D3">
        <w:t xml:space="preserve">insights into various aspects of our </w:t>
      </w:r>
      <w:r w:rsidR="009D5430">
        <w:t xml:space="preserve">business and </w:t>
      </w:r>
      <w:r w:rsidRPr="007F72D3">
        <w:t xml:space="preserve">society. </w:t>
      </w:r>
      <w:r w:rsidR="00792102" w:rsidRPr="00792102">
        <w:t>However,</w:t>
      </w:r>
      <w:r w:rsidR="00792102">
        <w:t xml:space="preserve"> it </w:t>
      </w:r>
      <w:r w:rsidR="006702B9">
        <w:t>is no secret that the</w:t>
      </w:r>
      <w:r w:rsidRPr="007F72D3">
        <w:t xml:space="preserve"> volume and complexity of data </w:t>
      </w:r>
      <w:r w:rsidR="009D5430">
        <w:t>require</w:t>
      </w:r>
      <w:r w:rsidRPr="007F72D3">
        <w:t xml:space="preserve"> the use of appropriate tools and techniques to extract patterns </w:t>
      </w:r>
      <w:r w:rsidR="006702B9">
        <w:t>that can</w:t>
      </w:r>
      <w:r w:rsidRPr="007F72D3">
        <w:t xml:space="preserve"> draw </w:t>
      </w:r>
      <w:r w:rsidR="006702B9">
        <w:t xml:space="preserve">us </w:t>
      </w:r>
      <w:r w:rsidR="00792102">
        <w:t>to</w:t>
      </w:r>
      <w:r w:rsidR="006702B9">
        <w:t xml:space="preserve"> </w:t>
      </w:r>
      <w:r w:rsidRPr="007F72D3">
        <w:t>conclusions</w:t>
      </w:r>
      <w:r w:rsidR="006702B9">
        <w:t xml:space="preserve"> and knowledge</w:t>
      </w:r>
      <w:r w:rsidRPr="007F72D3">
        <w:t xml:space="preserve">. </w:t>
      </w:r>
    </w:p>
    <w:p w14:paraId="407A8383" w14:textId="2B2B7694" w:rsidR="006702B9" w:rsidRDefault="00792102" w:rsidP="008C76F2">
      <w:pPr>
        <w:pStyle w:val="p1a"/>
        <w:ind w:firstLine="227"/>
      </w:pPr>
      <w:r w:rsidRPr="00792102">
        <w:t>"Change is an inevitable force, and this is particularly true in the constantly evolving world of hospitality," states Daniels (2023). Recent events, such as the pandemic and the exponential growth of AI, have further emphasized this fact. The dynamic nature of this industry presents a challenge to our agility and innovative spirit. However, if we play our cards right, we can stay ahead of the competition and successfully navigate challenges and opportunities while keeping up with the latest hospitality trends (EHL Insights, 2024).</w:t>
      </w:r>
    </w:p>
    <w:p w14:paraId="6C954E65" w14:textId="0090F9A3" w:rsidR="00155BF2" w:rsidRDefault="00BD608A" w:rsidP="00155BF2">
      <w:pPr>
        <w:pStyle w:val="heading1"/>
      </w:pPr>
      <w:bookmarkStart w:id="2" w:name="_Toc161261955"/>
      <w:r>
        <w:t>Business Understanding</w:t>
      </w:r>
      <w:bookmarkEnd w:id="2"/>
    </w:p>
    <w:p w14:paraId="53762F2E" w14:textId="77777777" w:rsidR="00D04768" w:rsidRDefault="00B510C5" w:rsidP="00B510C5">
      <w:pPr>
        <w:pStyle w:val="heading2"/>
      </w:pPr>
      <w:bookmarkStart w:id="3" w:name="_Toc161261956"/>
      <w:r>
        <w:t>Background &amp; Context</w:t>
      </w:r>
      <w:bookmarkEnd w:id="3"/>
    </w:p>
    <w:p w14:paraId="311C6149" w14:textId="77777777" w:rsidR="00D734B5" w:rsidRDefault="00D734B5" w:rsidP="00D734B5">
      <w:pPr>
        <w:ind w:firstLine="0"/>
      </w:pPr>
      <w:r>
        <w:t xml:space="preserve">This analysis is conducted as part of the "Business Cases with Data Science" course, a component of the </w:t>
      </w:r>
      <w:proofErr w:type="gramStart"/>
      <w:r>
        <w:t>Master's</w:t>
      </w:r>
      <w:proofErr w:type="gramEnd"/>
      <w:r>
        <w:t xml:space="preserve"> program in Data Science and Advanced Analytics at the Nova Information Management School. </w:t>
      </w:r>
    </w:p>
    <w:p w14:paraId="4EE66078" w14:textId="77777777" w:rsidR="00D734B5" w:rsidRDefault="00D734B5" w:rsidP="00D734B5">
      <w:pPr>
        <w:ind w:right="-20" w:firstLine="0"/>
      </w:pPr>
      <w:r>
        <w:t xml:space="preserve">It addresses an issue identified by a new marketing manager within the Portuguese hotel industry. </w:t>
      </w:r>
    </w:p>
    <w:p w14:paraId="16CF1AB3" w14:textId="6D79AEEE" w:rsidR="00D734B5" w:rsidRPr="003C1FA8" w:rsidRDefault="00D734B5" w:rsidP="003C1FA8">
      <w:pPr>
        <w:ind w:right="-20"/>
        <w:rPr>
          <w:color w:val="000000" w:themeColor="text1"/>
        </w:rPr>
      </w:pPr>
      <w:r w:rsidRPr="7DCB6C62">
        <w:rPr>
          <w:color w:val="000000" w:themeColor="text1"/>
        </w:rPr>
        <w:t xml:space="preserve">The </w:t>
      </w:r>
      <w:r>
        <w:rPr>
          <w:color w:val="000000" w:themeColor="text1"/>
        </w:rPr>
        <w:t xml:space="preserve">Lisbon </w:t>
      </w:r>
      <w:r w:rsidRPr="7DCB6C62">
        <w:rPr>
          <w:color w:val="000000" w:themeColor="text1"/>
        </w:rPr>
        <w:t xml:space="preserve">hotel </w:t>
      </w:r>
      <w:r>
        <w:rPr>
          <w:color w:val="000000" w:themeColor="text1"/>
        </w:rPr>
        <w:t>under analysis</w:t>
      </w:r>
      <w:r w:rsidRPr="7DCB6C62">
        <w:rPr>
          <w:color w:val="000000" w:themeColor="text1"/>
        </w:rPr>
        <w:t xml:space="preserve"> </w:t>
      </w:r>
      <w:r>
        <w:rPr>
          <w:color w:val="000000" w:themeColor="text1"/>
        </w:rPr>
        <w:t xml:space="preserve">has a new Marketing Director </w:t>
      </w:r>
      <w:r w:rsidR="007A7C6C">
        <w:rPr>
          <w:color w:val="000000" w:themeColor="text1"/>
        </w:rPr>
        <w:t>who</w:t>
      </w:r>
      <w:r>
        <w:rPr>
          <w:color w:val="000000" w:themeColor="text1"/>
        </w:rPr>
        <w:t xml:space="preserve"> wants to </w:t>
      </w:r>
      <w:proofErr w:type="gramStart"/>
      <w:r w:rsidR="007A7C6C">
        <w:rPr>
          <w:color w:val="000000" w:themeColor="text1"/>
        </w:rPr>
        <w:t>upscale</w:t>
      </w:r>
      <w:proofErr w:type="gramEnd"/>
      <w:r>
        <w:rPr>
          <w:color w:val="000000" w:themeColor="text1"/>
        </w:rPr>
        <w:t xml:space="preserve"> the customer </w:t>
      </w:r>
      <w:r w:rsidR="007A7C6C">
        <w:rPr>
          <w:color w:val="000000" w:themeColor="text1"/>
        </w:rPr>
        <w:t>segmentation</w:t>
      </w:r>
      <w:r w:rsidRPr="7DCB6C62">
        <w:rPr>
          <w:color w:val="000000" w:themeColor="text1"/>
        </w:rPr>
        <w:t xml:space="preserve"> due to </w:t>
      </w:r>
      <w:r>
        <w:rPr>
          <w:color w:val="000000" w:themeColor="text1"/>
        </w:rPr>
        <w:t>the</w:t>
      </w:r>
      <w:r w:rsidRPr="7DCB6C62">
        <w:rPr>
          <w:color w:val="000000" w:themeColor="text1"/>
        </w:rPr>
        <w:t xml:space="preserve"> oversimplified </w:t>
      </w:r>
      <w:r>
        <w:rPr>
          <w:color w:val="000000" w:themeColor="text1"/>
        </w:rPr>
        <w:t xml:space="preserve">current </w:t>
      </w:r>
      <w:r w:rsidRPr="7DCB6C62">
        <w:rPr>
          <w:color w:val="000000" w:themeColor="text1"/>
        </w:rPr>
        <w:t xml:space="preserve">approach to customer segmentation, which only considers the sales origin of its guests. This method neglects crucial customer attributes such as geography, age, and behavior, all of which are essential for customizing marketing strategies to meet diverse </w:t>
      </w:r>
      <w:r>
        <w:rPr>
          <w:color w:val="000000" w:themeColor="text1"/>
        </w:rPr>
        <w:t xml:space="preserve">strategy </w:t>
      </w:r>
      <w:r w:rsidRPr="7DCB6C62">
        <w:rPr>
          <w:color w:val="000000" w:themeColor="text1"/>
        </w:rPr>
        <w:t xml:space="preserve">needs. Moreover, the existence of various booking channels, each appealing to distinct customer demographics with unique booking preferences, adds another layer of complexity to effectively reaching and engaging with the right audience. The lack of detailed segmentation hampers the chain's ability to fine-tune its marketing initiatives, thereby </w:t>
      </w:r>
      <w:proofErr w:type="gramStart"/>
      <w:r w:rsidRPr="7DCB6C62">
        <w:rPr>
          <w:color w:val="000000" w:themeColor="text1"/>
        </w:rPr>
        <w:t>impacting</w:t>
      </w:r>
      <w:proofErr w:type="gramEnd"/>
      <w:r w:rsidRPr="7DCB6C62">
        <w:rPr>
          <w:color w:val="000000" w:themeColor="text1"/>
        </w:rPr>
        <w:t xml:space="preserve"> its capability to attract new patrons and maintain loyalty among existing ones.</w:t>
      </w:r>
    </w:p>
    <w:p w14:paraId="55BCA8A0" w14:textId="05D4E587" w:rsidR="00BC034C" w:rsidRDefault="00B510C5" w:rsidP="00B510C5">
      <w:pPr>
        <w:pStyle w:val="heading2"/>
      </w:pPr>
      <w:bookmarkStart w:id="4" w:name="_Toc161261957"/>
      <w:r>
        <w:t>Business Problem</w:t>
      </w:r>
      <w:bookmarkEnd w:id="4"/>
      <w:r>
        <w:t xml:space="preserve"> </w:t>
      </w:r>
    </w:p>
    <w:p w14:paraId="4AF7A547" w14:textId="1C4AC62E" w:rsidR="00BC034C" w:rsidRPr="00D04768" w:rsidRDefault="00D04768" w:rsidP="00D04768">
      <w:pPr>
        <w:ind w:right="-20" w:firstLine="0"/>
        <w:rPr>
          <w:color w:val="000000" w:themeColor="text1"/>
        </w:rPr>
      </w:pPr>
      <w:r w:rsidRPr="7DCB6C62">
        <w:rPr>
          <w:color w:val="000000" w:themeColor="text1"/>
        </w:rPr>
        <w:t xml:space="preserve">The hotel chain is currently facing a significant challenge due to its oversimplified approach to customer segmentation, which only considers the sales origin of its guests. This method neglects crucial customer attributes such as geography, age, and behavior, all of which are essential for customizing marketing strategies to meet diverse </w:t>
      </w:r>
      <w:r>
        <w:rPr>
          <w:color w:val="000000" w:themeColor="text1"/>
        </w:rPr>
        <w:t xml:space="preserve">strategy </w:t>
      </w:r>
      <w:r w:rsidRPr="7DCB6C62">
        <w:rPr>
          <w:color w:val="000000" w:themeColor="text1"/>
        </w:rPr>
        <w:t xml:space="preserve">needs. Moreover, the existence of various booking channels, each appealing to distinct customer demographics with unique booking preferences, adds another layer of complexity to effectively reaching and engaging with the right audience. The lack of detailed segmentation hampers the chain's ability to fine-tune its marketing initiatives, thereby </w:t>
      </w:r>
      <w:proofErr w:type="gramStart"/>
      <w:r w:rsidRPr="7DCB6C62">
        <w:rPr>
          <w:color w:val="000000" w:themeColor="text1"/>
        </w:rPr>
        <w:t>impacting</w:t>
      </w:r>
      <w:proofErr w:type="gramEnd"/>
      <w:r w:rsidRPr="7DCB6C62">
        <w:rPr>
          <w:color w:val="000000" w:themeColor="text1"/>
        </w:rPr>
        <w:t xml:space="preserve"> its capability to attract new patrons and maintain loyalty among existing ones.</w:t>
      </w:r>
    </w:p>
    <w:p w14:paraId="53475BCE" w14:textId="444D4F68" w:rsidR="0006566B" w:rsidRPr="0006566B" w:rsidRDefault="00B510C5" w:rsidP="0006566B">
      <w:pPr>
        <w:pStyle w:val="heading2"/>
      </w:pPr>
      <w:bookmarkStart w:id="5" w:name="_Toc161261958"/>
      <w:r>
        <w:lastRenderedPageBreak/>
        <w:t>Methods</w:t>
      </w:r>
      <w:r w:rsidR="009262DC">
        <w:t xml:space="preserve"> &amp; Resources</w:t>
      </w:r>
      <w:bookmarkEnd w:id="5"/>
    </w:p>
    <w:p w14:paraId="4FCAE74A" w14:textId="77777777" w:rsidR="0006566B" w:rsidRPr="0006566B" w:rsidRDefault="0006566B" w:rsidP="0006566B">
      <w:pPr>
        <w:ind w:firstLine="0"/>
      </w:pPr>
      <w:r w:rsidRPr="0006566B">
        <w:t>In tackling our complex business challenge, we embrace the CRISP-DM methodology. We apply Principal Component Analysis (PCA) to reduce dimensionality and K-Means Clustering to generate new market segments.</w:t>
      </w:r>
    </w:p>
    <w:p w14:paraId="0E3E055D" w14:textId="1420F7B0" w:rsidR="000C0D59" w:rsidRDefault="000C0D59" w:rsidP="0006566B">
      <w:pPr>
        <w:ind w:firstLine="0"/>
      </w:pPr>
      <w:r w:rsidRPr="00D04768">
        <w:t xml:space="preserve">The dataset </w:t>
      </w:r>
      <w:r>
        <w:t>includes</w:t>
      </w:r>
      <w:r w:rsidRPr="00D04768">
        <w:t xml:space="preserve"> information about hotel customers, including identification, </w:t>
      </w:r>
      <w:r w:rsidR="007A7C6C">
        <w:t>demographic</w:t>
      </w:r>
      <w:r w:rsidRPr="00D04768">
        <w:t xml:space="preserve"> data, booking habits, and personal preferences. It records each customer's ID, nationality (in ISO 3166-1 Alpha 3 format), and age, along with the time </w:t>
      </w:r>
      <w:r w:rsidR="00483E7A">
        <w:t>passed</w:t>
      </w:r>
      <w:r w:rsidRPr="00D04768">
        <w:t xml:space="preserve"> since their profile was created. Anonymized hashes for names and personal document IDs provide privacy. </w:t>
      </w:r>
      <w:r w:rsidR="00AB17FE">
        <w:t>M</w:t>
      </w:r>
      <w:r w:rsidRPr="00D04768">
        <w:t xml:space="preserve">etrics like average booking lead time, total lodging, and other revenues, and booking outcomes (cancellations, no-shows, and completed stays) are tracked. The dataset also </w:t>
      </w:r>
      <w:r w:rsidR="00005997" w:rsidRPr="00D04768">
        <w:t>distinguis</w:t>
      </w:r>
      <w:r w:rsidR="00005997">
        <w:t>hes</w:t>
      </w:r>
      <w:r w:rsidRPr="00D04768">
        <w:t xml:space="preserve"> between </w:t>
      </w:r>
      <w:r w:rsidR="007A7C6C">
        <w:t>person nights</w:t>
      </w:r>
      <w:r w:rsidRPr="00D04768">
        <w:t xml:space="preserve"> and room-</w:t>
      </w:r>
      <w:r w:rsidR="00005997" w:rsidRPr="00D04768">
        <w:t>nights and</w:t>
      </w:r>
      <w:r w:rsidRPr="00D04768">
        <w:t xml:space="preserve"> notes the customer's preferred </w:t>
      </w:r>
      <w:r>
        <w:t>distribution</w:t>
      </w:r>
      <w:r w:rsidRPr="00D04768">
        <w:t xml:space="preserve"> channel and market segment</w:t>
      </w:r>
      <w:r w:rsidR="00005997">
        <w:t>, and</w:t>
      </w:r>
      <w:r w:rsidR="006D02DB">
        <w:t xml:space="preserve"> </w:t>
      </w:r>
      <w:r w:rsidRPr="00D04768">
        <w:t xml:space="preserve">personal preferences regarding room </w:t>
      </w:r>
      <w:r>
        <w:t>features</w:t>
      </w:r>
      <w:r w:rsidRPr="00D04768">
        <w:t xml:space="preserve">. </w:t>
      </w:r>
    </w:p>
    <w:p w14:paraId="7ADBFA01" w14:textId="4EBA6549" w:rsidR="00D04768" w:rsidRPr="00D04768" w:rsidRDefault="00D04768" w:rsidP="00D04768">
      <w:pPr>
        <w:pStyle w:val="heading2"/>
      </w:pPr>
      <w:bookmarkStart w:id="6" w:name="_Toc161261959"/>
      <w:r>
        <w:t>Success Criteria</w:t>
      </w:r>
      <w:bookmarkEnd w:id="6"/>
    </w:p>
    <w:p w14:paraId="0888D294" w14:textId="5383808B" w:rsidR="00D04768" w:rsidRDefault="00D04768" w:rsidP="00D04768">
      <w:pPr>
        <w:ind w:right="-20" w:firstLine="0"/>
        <w:rPr>
          <w:color w:val="000000" w:themeColor="text1"/>
        </w:rPr>
      </w:pPr>
      <w:r w:rsidRPr="7DCB6C62">
        <w:rPr>
          <w:color w:val="000000" w:themeColor="text1"/>
        </w:rPr>
        <w:t>T</w:t>
      </w:r>
      <w:r w:rsidR="00D734B5">
        <w:rPr>
          <w:color w:val="000000" w:themeColor="text1"/>
        </w:rPr>
        <w:t xml:space="preserve">he </w:t>
      </w:r>
      <w:r w:rsidRPr="7DCB6C62">
        <w:rPr>
          <w:color w:val="000000" w:themeColor="text1"/>
        </w:rPr>
        <w:t>main objective is to</w:t>
      </w:r>
      <w:r w:rsidR="00D734B5">
        <w:rPr>
          <w:color w:val="000000" w:themeColor="text1"/>
        </w:rPr>
        <w:t xml:space="preserve"> </w:t>
      </w:r>
      <w:r w:rsidRPr="7DCB6C62">
        <w:rPr>
          <w:color w:val="000000" w:themeColor="text1"/>
        </w:rPr>
        <w:t xml:space="preserve">analyze and </w:t>
      </w:r>
      <w:r w:rsidR="00D734B5">
        <w:rPr>
          <w:color w:val="000000" w:themeColor="text1"/>
        </w:rPr>
        <w:t>provide</w:t>
      </w:r>
      <w:r w:rsidRPr="7DCB6C62">
        <w:rPr>
          <w:color w:val="000000" w:themeColor="text1"/>
        </w:rPr>
        <w:t xml:space="preserve"> a </w:t>
      </w:r>
      <w:r w:rsidR="00303D9E">
        <w:rPr>
          <w:color w:val="000000" w:themeColor="text1"/>
        </w:rPr>
        <w:t xml:space="preserve">new and efficient </w:t>
      </w:r>
      <w:r w:rsidR="00303D9E" w:rsidRPr="7DCB6C62">
        <w:rPr>
          <w:color w:val="000000" w:themeColor="text1"/>
        </w:rPr>
        <w:t>customer</w:t>
      </w:r>
      <w:r w:rsidRPr="7DCB6C62">
        <w:rPr>
          <w:color w:val="000000" w:themeColor="text1"/>
        </w:rPr>
        <w:t xml:space="preserve"> segmentation</w:t>
      </w:r>
      <w:r w:rsidR="00303D9E">
        <w:rPr>
          <w:color w:val="000000" w:themeColor="text1"/>
        </w:rPr>
        <w:t xml:space="preserve"> </w:t>
      </w:r>
      <w:r w:rsidR="00303D9E" w:rsidRPr="7DCB6C62">
        <w:rPr>
          <w:color w:val="000000" w:themeColor="text1"/>
        </w:rPr>
        <w:t xml:space="preserve">that captures the wide array of characteristics defining the hotel's </w:t>
      </w:r>
      <w:r w:rsidR="00303D9E">
        <w:rPr>
          <w:color w:val="000000" w:themeColor="text1"/>
        </w:rPr>
        <w:t>customers</w:t>
      </w:r>
      <w:r w:rsidRPr="7DCB6C62">
        <w:rPr>
          <w:color w:val="000000" w:themeColor="text1"/>
        </w:rPr>
        <w:t xml:space="preserve"> </w:t>
      </w:r>
      <w:r w:rsidR="00303D9E">
        <w:rPr>
          <w:color w:val="000000" w:themeColor="text1"/>
        </w:rPr>
        <w:t xml:space="preserve">that will guide our Marketing </w:t>
      </w:r>
      <w:r w:rsidRPr="7DCB6C62">
        <w:rPr>
          <w:color w:val="000000" w:themeColor="text1"/>
        </w:rPr>
        <w:t xml:space="preserve">strategy. With a more accurate and multifaceted understanding of its customer base, the hotel can then customize its marketing efforts to resonate with the specific demands and preferences of various customer segments. By aligning product offerings, pricing strategies, and promotional activities with the identified needs of each distinct group, the hotel aims to not only draw in new customers but also </w:t>
      </w:r>
      <w:r w:rsidR="003C1FA8">
        <w:rPr>
          <w:color w:val="000000" w:themeColor="text1"/>
        </w:rPr>
        <w:t xml:space="preserve">upscale </w:t>
      </w:r>
      <w:r w:rsidRPr="7DCB6C62">
        <w:rPr>
          <w:color w:val="000000" w:themeColor="text1"/>
        </w:rPr>
        <w:t>satisfaction and loyalty of its current guests, thereby fueling overall business.</w:t>
      </w:r>
    </w:p>
    <w:p w14:paraId="6E6F5708" w14:textId="77777777" w:rsidR="00D04768" w:rsidRDefault="00D04768" w:rsidP="00D04768">
      <w:pPr>
        <w:ind w:left="-20" w:right="-20"/>
        <w:rPr>
          <w:color w:val="000000" w:themeColor="text1"/>
        </w:rPr>
      </w:pPr>
    </w:p>
    <w:p w14:paraId="7C82E19F" w14:textId="77777777" w:rsidR="00D04768" w:rsidRDefault="00D04768" w:rsidP="00D04768">
      <w:pPr>
        <w:pStyle w:val="p1a"/>
        <w:numPr>
          <w:ilvl w:val="0"/>
          <w:numId w:val="15"/>
        </w:numPr>
      </w:pPr>
      <w:r>
        <w:t>Update the current market segmentation and make it suitable for the current strategy needs.</w:t>
      </w:r>
    </w:p>
    <w:p w14:paraId="2E8F5C2E" w14:textId="77777777" w:rsidR="00D04768" w:rsidRDefault="00D04768" w:rsidP="00D04768">
      <w:pPr>
        <w:pStyle w:val="p1a"/>
        <w:numPr>
          <w:ilvl w:val="0"/>
          <w:numId w:val="15"/>
        </w:numPr>
      </w:pPr>
      <w:r>
        <w:t xml:space="preserve">Clear and concise segments with clear guidelines to make the implementation </w:t>
      </w:r>
      <w:proofErr w:type="gramStart"/>
      <w:r>
        <w:t>easier</w:t>
      </w:r>
      <w:proofErr w:type="gramEnd"/>
      <w:r>
        <w:t xml:space="preserve"> </w:t>
      </w:r>
    </w:p>
    <w:p w14:paraId="5966DCE4" w14:textId="3F2F9919" w:rsidR="00D04768" w:rsidRPr="00FB3E13" w:rsidRDefault="00D04768" w:rsidP="00FB3E13">
      <w:pPr>
        <w:pStyle w:val="p1a"/>
        <w:numPr>
          <w:ilvl w:val="0"/>
          <w:numId w:val="15"/>
        </w:numPr>
      </w:pPr>
      <w:r>
        <w:t xml:space="preserve">Optimize the number of segments, </w:t>
      </w:r>
      <w:r w:rsidR="00FB3E13">
        <w:t>an efficient</w:t>
      </w:r>
      <w:r>
        <w:t xml:space="preserve"> trade-off between number of segments and personalization.</w:t>
      </w:r>
    </w:p>
    <w:p w14:paraId="378833D4" w14:textId="6829EDA5" w:rsidR="00B510C5" w:rsidRPr="00B510C5" w:rsidRDefault="00B510C5" w:rsidP="00B510C5">
      <w:pPr>
        <w:pStyle w:val="heading1"/>
      </w:pPr>
      <w:bookmarkStart w:id="7" w:name="_Toc161261960"/>
      <w:r>
        <w:t>Data Understanding</w:t>
      </w:r>
      <w:bookmarkEnd w:id="7"/>
    </w:p>
    <w:p w14:paraId="3C622643" w14:textId="77777777" w:rsidR="00D04768" w:rsidRDefault="00155BF2" w:rsidP="00D04768">
      <w:pPr>
        <w:pStyle w:val="heading2"/>
      </w:pPr>
      <w:bookmarkStart w:id="8" w:name="_Ref148300282"/>
      <w:bookmarkStart w:id="9" w:name="_Toc161261961"/>
      <w:r>
        <w:t xml:space="preserve">Descriptive </w:t>
      </w:r>
      <w:r w:rsidR="00627E3B">
        <w:t>s</w:t>
      </w:r>
      <w:r w:rsidRPr="00155BF2">
        <w:t>ummary</w:t>
      </w:r>
      <w:bookmarkStart w:id="10" w:name="_Ref148202753"/>
      <w:bookmarkEnd w:id="8"/>
      <w:bookmarkEnd w:id="9"/>
    </w:p>
    <w:p w14:paraId="045A41B4" w14:textId="40FDDC6A" w:rsidR="00D04768" w:rsidRPr="00190BA7" w:rsidRDefault="00190BA7" w:rsidP="00D04768">
      <w:pPr>
        <w:ind w:firstLine="0"/>
        <w:rPr>
          <w:b/>
        </w:rPr>
      </w:pPr>
      <w:r>
        <w:t xml:space="preserve">Get into more detail, our </w:t>
      </w:r>
      <w:r w:rsidR="00532F48">
        <w:t xml:space="preserve">dataset </w:t>
      </w:r>
      <w:r w:rsidR="00532F48" w:rsidRPr="00532F48">
        <w:rPr>
          <w:rFonts w:ascii="Segoe UI" w:hAnsi="Segoe UI" w:cs="Segoe UI"/>
          <w:i/>
          <w:iCs/>
          <w:color w:val="B7CE44"/>
          <w:shd w:val="clear" w:color="auto" w:fill="FFFFFF"/>
        </w:rPr>
        <w:t>Case1_HotelCustomerSegmentation.csv</w:t>
      </w:r>
      <w:r>
        <w:t xml:space="preserve"> </w:t>
      </w:r>
      <w:r>
        <w:rPr>
          <w:rStyle w:val="normaltextrun"/>
          <w:color w:val="000000"/>
          <w:shd w:val="clear" w:color="auto" w:fill="FFFFFF"/>
          <w:lang w:val="en-GB"/>
        </w:rPr>
        <w:t xml:space="preserve">includes 111773 </w:t>
      </w:r>
      <w:r w:rsidR="0006566B">
        <w:rPr>
          <w:rStyle w:val="normaltextrun"/>
          <w:color w:val="000000"/>
          <w:shd w:val="clear" w:color="auto" w:fill="FFFFFF"/>
          <w:lang w:val="en-GB"/>
        </w:rPr>
        <w:t>costumer’s</w:t>
      </w:r>
      <w:r>
        <w:rPr>
          <w:rStyle w:val="normaltextrun"/>
          <w:color w:val="000000"/>
          <w:shd w:val="clear" w:color="auto" w:fill="FFFFFF"/>
          <w:lang w:val="en-GB"/>
        </w:rPr>
        <w:t xml:space="preserve"> </w:t>
      </w:r>
      <w:r w:rsidR="001B3469">
        <w:rPr>
          <w:rStyle w:val="normaltextrun"/>
          <w:color w:val="000000"/>
          <w:shd w:val="clear" w:color="auto" w:fill="FFFFFF"/>
          <w:lang w:val="en-GB"/>
        </w:rPr>
        <w:t xml:space="preserve">records </w:t>
      </w:r>
      <w:r>
        <w:rPr>
          <w:rStyle w:val="normaltextrun"/>
          <w:color w:val="000000"/>
          <w:shd w:val="clear" w:color="auto" w:fill="FFFFFF"/>
          <w:lang w:val="en-GB"/>
        </w:rPr>
        <w:t>represented in 29 distinct variables for each.</w:t>
      </w:r>
      <w:r w:rsidR="00812860">
        <w:rPr>
          <w:rStyle w:val="normaltextrun"/>
          <w:color w:val="000000"/>
          <w:shd w:val="clear" w:color="auto" w:fill="FFFFFF"/>
          <w:lang w:val="en-GB"/>
        </w:rPr>
        <w:t xml:space="preserve"> </w:t>
      </w:r>
      <w:r w:rsidR="00812860">
        <w:t>Each row should represent a unique guest, and each column represents guest characteristics</w:t>
      </w:r>
      <w:proofErr w:type="gramStart"/>
      <w:r>
        <w:rPr>
          <w:rStyle w:val="normaltextrun"/>
          <w:color w:val="000000"/>
          <w:shd w:val="clear" w:color="auto" w:fill="FFFFFF"/>
          <w:lang w:val="en-GB"/>
        </w:rPr>
        <w:t xml:space="preserve"> The</w:t>
      </w:r>
      <w:proofErr w:type="gramEnd"/>
      <w:r>
        <w:rPr>
          <w:rStyle w:val="normaltextrun"/>
          <w:color w:val="000000"/>
          <w:shd w:val="clear" w:color="auto" w:fill="FFFFFF"/>
          <w:lang w:val="en-GB"/>
        </w:rPr>
        <w:t xml:space="preserve"> characterization of each variable is in the table A in the Appendix.</w:t>
      </w:r>
      <w:r w:rsidR="00C46A87">
        <w:rPr>
          <w:rStyle w:val="normaltextrun"/>
          <w:color w:val="000000"/>
          <w:shd w:val="clear" w:color="auto" w:fill="FFFFFF"/>
          <w:lang w:val="en-GB"/>
        </w:rPr>
        <w:t xml:space="preserve"> </w:t>
      </w:r>
    </w:p>
    <w:p w14:paraId="7DF76CE8" w14:textId="4B2FBA3A" w:rsidR="00FD1C3C" w:rsidRDefault="00BD582D" w:rsidP="001C06E2">
      <w:pPr>
        <w:pStyle w:val="heading2"/>
      </w:pPr>
      <w:bookmarkStart w:id="11" w:name="_Toc161261962"/>
      <w:r>
        <w:t>Exploratory Data Analysis</w:t>
      </w:r>
      <w:bookmarkEnd w:id="10"/>
      <w:r w:rsidR="001C06E2">
        <w:t xml:space="preserve">: </w:t>
      </w:r>
      <w:r w:rsidR="00FD1C3C" w:rsidRPr="009262DC">
        <w:t>Univariate</w:t>
      </w:r>
      <w:r w:rsidR="001C06E2">
        <w:t xml:space="preserve"> EDA</w:t>
      </w:r>
      <w:bookmarkEnd w:id="11"/>
    </w:p>
    <w:p w14:paraId="72D57FA8" w14:textId="2B120B80" w:rsidR="0041632E" w:rsidRPr="0041632E" w:rsidRDefault="00CA4098" w:rsidP="0041632E">
      <w:pPr>
        <w:pStyle w:val="p1a"/>
      </w:pPr>
      <w:r w:rsidRPr="00CA4098">
        <w:t>The univariate analysis offers an individual examination of each variable, making it one of the most straightforward methods of data analysis. Its primary objective is to provide a summary of the descriptive characteristics of a given variable, including measures of central tendency, dispersion, and distribution shape.</w:t>
      </w:r>
    </w:p>
    <w:p w14:paraId="34A53AFF" w14:textId="038F4646" w:rsidR="009262DC" w:rsidRPr="0041632E" w:rsidRDefault="009262DC" w:rsidP="0041632E">
      <w:pPr>
        <w:pStyle w:val="Heading3"/>
        <w:rPr>
          <w:b/>
          <w:bCs/>
        </w:rPr>
      </w:pPr>
      <w:bookmarkStart w:id="12" w:name="_Toc161261963"/>
      <w:r w:rsidRPr="0041632E">
        <w:rPr>
          <w:b/>
          <w:bCs/>
        </w:rPr>
        <w:t>Numerical variables</w:t>
      </w:r>
      <w:r w:rsidR="0041632E" w:rsidRPr="0041632E">
        <w:rPr>
          <w:b/>
          <w:bCs/>
        </w:rPr>
        <w:t>:</w:t>
      </w:r>
      <w:bookmarkEnd w:id="12"/>
    </w:p>
    <w:p w14:paraId="5DF70BDC" w14:textId="77777777" w:rsidR="009262DC" w:rsidRDefault="009262DC" w:rsidP="00EC73C3"/>
    <w:p w14:paraId="54469F35" w14:textId="3742C6A5" w:rsidR="009262DC" w:rsidRDefault="009262DC" w:rsidP="0041632E">
      <w:pPr>
        <w:ind w:firstLine="0"/>
      </w:pPr>
      <w:r>
        <w:t xml:space="preserve">Analyzing our numerical </w:t>
      </w:r>
      <w:r w:rsidR="0041632E">
        <w:t>variables,</w:t>
      </w:r>
      <w:r>
        <w:t xml:space="preserve"> we can identify that </w:t>
      </w:r>
      <w:proofErr w:type="gramStart"/>
      <w:r>
        <w:t>the majority of</w:t>
      </w:r>
      <w:proofErr w:type="gramEnd"/>
      <w:r>
        <w:t xml:space="preserve"> them are </w:t>
      </w:r>
      <w:proofErr w:type="spellStart"/>
      <w:proofErr w:type="gramStart"/>
      <w:r>
        <w:t>higly</w:t>
      </w:r>
      <w:proofErr w:type="spellEnd"/>
      <w:proofErr w:type="gramEnd"/>
      <w:r>
        <w:t xml:space="preserve"> skewed and only “</w:t>
      </w:r>
      <w:proofErr w:type="spellStart"/>
      <w:r>
        <w:t>DaysSinceCreation</w:t>
      </w:r>
      <w:proofErr w:type="spellEnd"/>
      <w:r>
        <w:t xml:space="preserve">” is </w:t>
      </w:r>
      <w:proofErr w:type="spellStart"/>
      <w:r>
        <w:t>aproximately</w:t>
      </w:r>
      <w:proofErr w:type="spellEnd"/>
      <w:r>
        <w:t xml:space="preserve"> normal. This shows the need for further transformations on the data preparation step like transform outliers.</w:t>
      </w:r>
      <w:r w:rsidR="00346D54">
        <w:t xml:space="preserve"> </w:t>
      </w:r>
    </w:p>
    <w:p w14:paraId="5F2916C4" w14:textId="77777777" w:rsidR="00D7720B" w:rsidRDefault="009262DC" w:rsidP="00D7720B">
      <w:pPr>
        <w:keepNext/>
      </w:pPr>
      <w:r>
        <w:rPr>
          <w:noProof/>
        </w:rPr>
        <w:lastRenderedPageBreak/>
        <w:drawing>
          <wp:inline distT="0" distB="0" distL="0" distR="0" wp14:anchorId="22C02E2C" wp14:editId="41B80129">
            <wp:extent cx="4391025" cy="1666875"/>
            <wp:effectExtent l="0" t="0" r="0" b="0"/>
            <wp:docPr id="1570187997" name="Picture 1570187997" descr="A group of blue and black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87997" name="Picture 1570187997" descr="A group of blue and black graph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91025" cy="1666875"/>
                    </a:xfrm>
                    <a:prstGeom prst="rect">
                      <a:avLst/>
                    </a:prstGeom>
                  </pic:spPr>
                </pic:pic>
              </a:graphicData>
            </a:graphic>
          </wp:inline>
        </w:drawing>
      </w:r>
    </w:p>
    <w:p w14:paraId="3456A6F8" w14:textId="3EEC03B3" w:rsidR="009262DC" w:rsidRDefault="00D7720B" w:rsidP="00D7720B">
      <w:pPr>
        <w:pStyle w:val="Caption"/>
        <w:jc w:val="center"/>
      </w:pPr>
      <w:r>
        <w:t xml:space="preserve">Figure </w:t>
      </w:r>
      <w:r>
        <w:fldChar w:fldCharType="begin"/>
      </w:r>
      <w:r>
        <w:instrText xml:space="preserve"> SEQ Figure \* ARABIC </w:instrText>
      </w:r>
      <w:r>
        <w:fldChar w:fldCharType="separate"/>
      </w:r>
      <w:r w:rsidR="008346C1">
        <w:rPr>
          <w:noProof/>
        </w:rPr>
        <w:t>1</w:t>
      </w:r>
      <w:r>
        <w:fldChar w:fldCharType="end"/>
      </w:r>
      <w:r>
        <w:t>. Numeric Features Box Plots</w:t>
      </w:r>
    </w:p>
    <w:p w14:paraId="2CCE087F" w14:textId="198C06B0" w:rsidR="009262DC" w:rsidRDefault="009262DC" w:rsidP="00EC73C3">
      <w:pPr>
        <w:pStyle w:val="Heading3"/>
        <w:rPr>
          <w:b/>
          <w:bCs/>
        </w:rPr>
      </w:pPr>
      <w:bookmarkStart w:id="13" w:name="_Toc161261964"/>
      <w:r w:rsidRPr="00EC73C3">
        <w:rPr>
          <w:b/>
          <w:bCs/>
        </w:rPr>
        <w:t>Categorical variables</w:t>
      </w:r>
      <w:r w:rsidR="00C035F1" w:rsidRPr="00EC73C3">
        <w:rPr>
          <w:b/>
          <w:bCs/>
        </w:rPr>
        <w:t>:</w:t>
      </w:r>
      <w:bookmarkEnd w:id="13"/>
    </w:p>
    <w:p w14:paraId="2E401407" w14:textId="77777777" w:rsidR="00EC73C3" w:rsidRPr="00EC73C3" w:rsidRDefault="00EC73C3" w:rsidP="00EC73C3"/>
    <w:p w14:paraId="7E7E2DC3" w14:textId="228A661E" w:rsidR="00EC73C3" w:rsidRDefault="009262DC" w:rsidP="00EC73C3">
      <w:pPr>
        <w:ind w:firstLine="0"/>
      </w:pPr>
      <w:r>
        <w:t>Regarding the distribution channels</w:t>
      </w:r>
      <w:r w:rsidR="00085C7B">
        <w:t>,</w:t>
      </w:r>
      <w:r>
        <w:t xml:space="preserve"> there is a clear first option, </w:t>
      </w:r>
      <w:r w:rsidR="00C035F1">
        <w:t xml:space="preserve">a </w:t>
      </w:r>
      <w:r>
        <w:t>travel agent operator, and one with almost no significance.</w:t>
      </w:r>
    </w:p>
    <w:p w14:paraId="3067EC13" w14:textId="77777777" w:rsidR="009262DC" w:rsidRPr="00EC73C3" w:rsidRDefault="009262DC" w:rsidP="00EC73C3">
      <w:pPr>
        <w:pStyle w:val="Heading3"/>
        <w:rPr>
          <w:b/>
          <w:bCs/>
        </w:rPr>
      </w:pPr>
      <w:bookmarkStart w:id="14" w:name="_Toc161261965"/>
      <w:r w:rsidRPr="00EC73C3">
        <w:rPr>
          <w:b/>
          <w:bCs/>
        </w:rPr>
        <w:t>Our customers – Who are they?</w:t>
      </w:r>
      <w:bookmarkEnd w:id="14"/>
    </w:p>
    <w:p w14:paraId="71525C0D" w14:textId="77777777" w:rsidR="00D7720B" w:rsidRDefault="009262DC" w:rsidP="00D7720B">
      <w:pPr>
        <w:keepNext/>
        <w:jc w:val="center"/>
      </w:pPr>
      <w:r>
        <w:rPr>
          <w:noProof/>
        </w:rPr>
        <w:drawing>
          <wp:inline distT="0" distB="0" distL="0" distR="0" wp14:anchorId="0EFA3219" wp14:editId="02969755">
            <wp:extent cx="3546281" cy="1933895"/>
            <wp:effectExtent l="0" t="0" r="0" b="9525"/>
            <wp:docPr id="395700749" name="Picture 5"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00749" name="Picture 5" descr="A map of the world&#10;&#10;Description automatically generated"/>
                    <pic:cNvPicPr/>
                  </pic:nvPicPr>
                  <pic:blipFill rotWithShape="1">
                    <a:blip r:embed="rId14" cstate="print">
                      <a:extLst>
                        <a:ext uri="{28A0092B-C50C-407E-A947-70E740481C1C}">
                          <a14:useLocalDpi xmlns:a14="http://schemas.microsoft.com/office/drawing/2010/main" val="0"/>
                        </a:ext>
                      </a:extLst>
                    </a:blip>
                    <a:srcRect l="8511" t="4525" r="1211" b="13424"/>
                    <a:stretch/>
                  </pic:blipFill>
                  <pic:spPr bwMode="auto">
                    <a:xfrm>
                      <a:off x="0" y="0"/>
                      <a:ext cx="3570687" cy="1947204"/>
                    </a:xfrm>
                    <a:prstGeom prst="rect">
                      <a:avLst/>
                    </a:prstGeom>
                    <a:ln>
                      <a:noFill/>
                    </a:ln>
                    <a:extLst>
                      <a:ext uri="{53640926-AAD7-44D8-BBD7-CCE9431645EC}">
                        <a14:shadowObscured xmlns:a14="http://schemas.microsoft.com/office/drawing/2010/main"/>
                      </a:ext>
                    </a:extLst>
                  </pic:spPr>
                </pic:pic>
              </a:graphicData>
            </a:graphic>
          </wp:inline>
        </w:drawing>
      </w:r>
    </w:p>
    <w:p w14:paraId="511382FA" w14:textId="5C029CAF" w:rsidR="00346D54" w:rsidRDefault="00D7720B" w:rsidP="00D7720B">
      <w:pPr>
        <w:pStyle w:val="Caption"/>
        <w:jc w:val="center"/>
      </w:pPr>
      <w:r>
        <w:t xml:space="preserve">Figure </w:t>
      </w:r>
      <w:r>
        <w:fldChar w:fldCharType="begin"/>
      </w:r>
      <w:r>
        <w:instrText xml:space="preserve"> SEQ Figure \* ARABIC </w:instrText>
      </w:r>
      <w:r>
        <w:fldChar w:fldCharType="separate"/>
      </w:r>
      <w:r w:rsidR="008346C1">
        <w:rPr>
          <w:noProof/>
        </w:rPr>
        <w:t>2</w:t>
      </w:r>
      <w:r>
        <w:fldChar w:fldCharType="end"/>
      </w:r>
      <w:r>
        <w:t>. Nationality distribution</w:t>
      </w:r>
    </w:p>
    <w:p w14:paraId="2127B681" w14:textId="396A070C" w:rsidR="00CD350E" w:rsidRPr="00CD350E" w:rsidRDefault="00CD350E" w:rsidP="00085C7B">
      <w:pPr>
        <w:ind w:firstLine="0"/>
      </w:pPr>
      <w:r>
        <w:t>The Hotel Customers records show a variety of countries around the world. France leads with 15%</w:t>
      </w:r>
      <w:proofErr w:type="gramStart"/>
      <w:r>
        <w:t>, ,</w:t>
      </w:r>
      <w:proofErr w:type="gramEnd"/>
      <w:r>
        <w:t xml:space="preserve"> followed by Germany (13%) and Locals/Portugal (13%). The United Kingdom is also a significant source of clients, representing 10% of the total. Other countries such as Spain, the United States, Italy, Belgium, Brazil, and the Netherlands also contribute to our client base, each representing between 3% to … of the total clients.</w:t>
      </w:r>
    </w:p>
    <w:p w14:paraId="52A3CB23" w14:textId="146FD6AB" w:rsidR="009262DC" w:rsidRPr="006E493F" w:rsidRDefault="00D734B5" w:rsidP="00085C7B">
      <w:r>
        <w:t xml:space="preserve">The </w:t>
      </w:r>
      <w:r w:rsidR="00085C7B">
        <w:t>exploratory analysis also</w:t>
      </w:r>
      <w:r>
        <w:t xml:space="preserve"> reveals a strong concentration of customers in the age groups of 45-55 years (25%) and 35-45 years (20%), indicating a predominance in the middle age bracket. Age groups 55-65 years and 25-35 years show similar shares, each representing 18% of the total customers, while the extreme age groups, 65-100 </w:t>
      </w:r>
      <w:proofErr w:type="gramStart"/>
      <w:r>
        <w:t>years</w:t>
      </w:r>
      <w:proofErr w:type="gramEnd"/>
      <w:r>
        <w:t xml:space="preserve"> and 18-25 years, have smaller proportions, at 14% and 6% respectively. This distribution suggests the need for tailored marketing strategies and products to cater to different demographic segments.</w:t>
      </w:r>
    </w:p>
    <w:p w14:paraId="70B4DD65" w14:textId="4F305E2D" w:rsidR="009262DC" w:rsidRDefault="009262DC" w:rsidP="00C035F1">
      <w:pPr>
        <w:pStyle w:val="Heading3"/>
        <w:jc w:val="left"/>
        <w:rPr>
          <w:b/>
          <w:bCs/>
        </w:rPr>
      </w:pPr>
      <w:bookmarkStart w:id="15" w:name="_Toc161261966"/>
      <w:r w:rsidRPr="23718A71">
        <w:rPr>
          <w:b/>
          <w:bCs/>
        </w:rPr>
        <w:t>Boolean</w:t>
      </w:r>
      <w:r w:rsidRPr="5B6051EB">
        <w:rPr>
          <w:b/>
          <w:bCs/>
        </w:rPr>
        <w:t xml:space="preserve"> variables</w:t>
      </w:r>
      <w:r w:rsidR="00C035F1">
        <w:rPr>
          <w:b/>
          <w:bCs/>
        </w:rPr>
        <w:t>:</w:t>
      </w:r>
      <w:bookmarkEnd w:id="15"/>
    </w:p>
    <w:p w14:paraId="182F7E93" w14:textId="77777777" w:rsidR="009262DC" w:rsidRPr="009262DC" w:rsidRDefault="009262DC" w:rsidP="009262DC"/>
    <w:p w14:paraId="62CB7AF6" w14:textId="050B2FB1" w:rsidR="009262DC" w:rsidRPr="009262DC" w:rsidRDefault="009262DC" w:rsidP="009262DC">
      <w:pPr>
        <w:ind w:firstLine="0"/>
      </w:pPr>
      <w:r>
        <w:t xml:space="preserve">After </w:t>
      </w:r>
      <w:r w:rsidR="00303D9E">
        <w:t>analyzing</w:t>
      </w:r>
      <w:r>
        <w:t xml:space="preserve"> the graphic below, we are sure that the most relevant variables are the ones regarding the bed size</w:t>
      </w:r>
      <w:r w:rsidR="00503BF8">
        <w:t>, K</w:t>
      </w:r>
      <w:r w:rsidR="00303D9E">
        <w:t>ing-size</w:t>
      </w:r>
      <w:r w:rsidR="00503BF8">
        <w:t xml:space="preserve"> with 36% Yes and T</w:t>
      </w:r>
      <w:r>
        <w:t>win bed</w:t>
      </w:r>
      <w:r w:rsidR="00503BF8">
        <w:t xml:space="preserve"> with 16%</w:t>
      </w:r>
      <w:r>
        <w:t>. After that</w:t>
      </w:r>
      <w:r w:rsidR="00303D9E">
        <w:t>,</w:t>
      </w:r>
      <w:r>
        <w:t xml:space="preserve"> we can see some preferences for </w:t>
      </w:r>
      <w:r w:rsidR="00303D9E">
        <w:t xml:space="preserve">a </w:t>
      </w:r>
      <w:r>
        <w:lastRenderedPageBreak/>
        <w:t>quiet room</w:t>
      </w:r>
      <w:r w:rsidR="00503BF8">
        <w:t xml:space="preserve"> (9% Yes)</w:t>
      </w:r>
      <w:r>
        <w:t xml:space="preserve"> or a room </w:t>
      </w:r>
      <w:r w:rsidR="00303D9E">
        <w:t>on a higher</w:t>
      </w:r>
      <w:r>
        <w:t xml:space="preserve"> floor</w:t>
      </w:r>
      <w:r w:rsidR="00503BF8">
        <w:t xml:space="preserve"> (4% Yes)</w:t>
      </w:r>
      <w:r>
        <w:t xml:space="preserve">. </w:t>
      </w:r>
      <w:r w:rsidR="00303D9E">
        <w:t>There are</w:t>
      </w:r>
      <w:r>
        <w:t xml:space="preserve"> also some cases where the </w:t>
      </w:r>
      <w:r w:rsidR="00303D9E">
        <w:t>customer</w:t>
      </w:r>
      <w:r>
        <w:t xml:space="preserve"> asks for a crib</w:t>
      </w:r>
      <w:r w:rsidR="00503BF8">
        <w:t xml:space="preserve"> /2%)</w:t>
      </w:r>
      <w:r w:rsidR="00303D9E">
        <w:t xml:space="preserve"> indicating couples with children</w:t>
      </w:r>
      <w:r>
        <w:t xml:space="preserve">. The rest of the variables have little to </w:t>
      </w:r>
      <w:r w:rsidR="00303D9E">
        <w:t>no</w:t>
      </w:r>
      <w:r>
        <w:t xml:space="preserve"> importance, and in future steps will be </w:t>
      </w:r>
      <w:r w:rsidR="00303D9E">
        <w:t>grouped</w:t>
      </w:r>
      <w:r>
        <w:t>.</w:t>
      </w:r>
    </w:p>
    <w:p w14:paraId="37851280" w14:textId="4CDE7681" w:rsidR="00FD1C3C" w:rsidRDefault="001C06E2" w:rsidP="001C06E2">
      <w:pPr>
        <w:pStyle w:val="heading2"/>
      </w:pPr>
      <w:bookmarkStart w:id="16" w:name="_Toc161261967"/>
      <w:r>
        <w:t xml:space="preserve">Exploratory Data Analysis: </w:t>
      </w:r>
      <w:r w:rsidR="00FD1C3C">
        <w:t xml:space="preserve">Bivariate </w:t>
      </w:r>
      <w:r>
        <w:t>EDA</w:t>
      </w:r>
      <w:bookmarkEnd w:id="16"/>
    </w:p>
    <w:p w14:paraId="5747F43B" w14:textId="77777777" w:rsidR="00346D54" w:rsidRDefault="009262DC" w:rsidP="00346D54">
      <w:pPr>
        <w:ind w:firstLine="0"/>
      </w:pPr>
      <w:r w:rsidRPr="00883E2F">
        <w:t>Bivariate data involves pairs of linked numerical observations, each pair representing two related variables. This type of data is essential for exploring relationships, correlations, and causal connections between variables.</w:t>
      </w:r>
    </w:p>
    <w:p w14:paraId="5E2EA119" w14:textId="77777777" w:rsidR="00346D54" w:rsidRDefault="00346D54" w:rsidP="00346D54">
      <w:pPr>
        <w:ind w:firstLine="0"/>
      </w:pPr>
    </w:p>
    <w:p w14:paraId="5D1ADA66" w14:textId="7E715DF6" w:rsidR="009262DC" w:rsidRPr="00346D54" w:rsidRDefault="009262DC" w:rsidP="00346D54">
      <w:pPr>
        <w:ind w:firstLine="0"/>
      </w:pPr>
      <w:r w:rsidRPr="00A549E8">
        <w:rPr>
          <w:b/>
        </w:rPr>
        <w:t>How do the variables correlate?</w:t>
      </w:r>
    </w:p>
    <w:p w14:paraId="4598B13F" w14:textId="77777777" w:rsidR="00FB3E13" w:rsidRDefault="00FB3E13" w:rsidP="00FB3E13">
      <w:pPr>
        <w:ind w:firstLine="0"/>
      </w:pPr>
    </w:p>
    <w:p w14:paraId="29CC4F53" w14:textId="79F9B2AA" w:rsidR="009262DC" w:rsidRDefault="009262DC" w:rsidP="00FB3E13">
      <w:pPr>
        <w:ind w:firstLine="0"/>
      </w:pPr>
      <w:r w:rsidRPr="00FB3E13">
        <w:rPr>
          <w:b/>
          <w:bCs/>
        </w:rPr>
        <w:t>Age vs Revenue</w:t>
      </w:r>
      <w:r w:rsidR="00FB3E13" w:rsidRPr="00FB3E13">
        <w:rPr>
          <w:b/>
          <w:bCs/>
        </w:rPr>
        <w:t>:</w:t>
      </w:r>
      <w:r w:rsidR="00FB3E13">
        <w:t xml:space="preserve"> </w:t>
      </w:r>
      <w:r>
        <w:t>After analyzing the graphic, we can identify a lower spending group namely 20 and the rest of them are approximate to each other. The group that ends the most is the one between 40 and 60.</w:t>
      </w:r>
    </w:p>
    <w:p w14:paraId="526C31BF" w14:textId="77777777" w:rsidR="00FB3E13" w:rsidRDefault="00FB3E13" w:rsidP="00FB3E13">
      <w:pPr>
        <w:ind w:firstLine="0"/>
      </w:pPr>
    </w:p>
    <w:p w14:paraId="6389E616" w14:textId="48BFFF48" w:rsidR="009262DC" w:rsidRPr="00FB3E13" w:rsidRDefault="009262DC" w:rsidP="003F2092">
      <w:pPr>
        <w:ind w:firstLine="0"/>
        <w:rPr>
          <w:b/>
          <w:bCs/>
        </w:rPr>
      </w:pPr>
      <w:r w:rsidRPr="00FB3E13">
        <w:rPr>
          <w:b/>
          <w:bCs/>
        </w:rPr>
        <w:t>Potential Customers</w:t>
      </w:r>
      <w:r w:rsidR="00FB3E13" w:rsidRPr="00FB3E13">
        <w:rPr>
          <w:b/>
          <w:bCs/>
        </w:rPr>
        <w:t>:</w:t>
      </w:r>
      <w:r w:rsidR="00FB3E13">
        <w:rPr>
          <w:b/>
          <w:bCs/>
        </w:rPr>
        <w:t xml:space="preserve"> </w:t>
      </w:r>
      <w:r w:rsidR="003F2092">
        <w:t xml:space="preserve">Our segments will not take into consideration inactive ‘customers’, but that does not mean we </w:t>
      </w:r>
      <w:r w:rsidR="00FB3E13">
        <w:t>can’t do anything</w:t>
      </w:r>
      <w:r w:rsidR="003F2092">
        <w:t xml:space="preserve"> about it. </w:t>
      </w:r>
      <w:r w:rsidR="00FB3E13" w:rsidRPr="00FB3E13">
        <w:t xml:space="preserve">We </w:t>
      </w:r>
      <w:r w:rsidR="00FB3E13">
        <w:t>analyze</w:t>
      </w:r>
      <w:r w:rsidR="00FB3E13" w:rsidRPr="00FB3E13">
        <w:t xml:space="preserve"> records of individuals who have never checked in relative to the duration since their record creation to discern potential interest. For instance, they may have created a profile for a loyalty program or could be interested in the hotel for a future trip. We categorize these records into three groups: less than one year, between one and two years, and over two years</w:t>
      </w:r>
      <w:r w:rsidR="00FB3E13">
        <w:t xml:space="preserve"> to define potential loss of interest</w:t>
      </w:r>
      <w:r w:rsidR="00FB3E13" w:rsidRPr="00FB3E13">
        <w:t xml:space="preserve">. </w:t>
      </w:r>
    </w:p>
    <w:p w14:paraId="3C4CCDE8" w14:textId="28563D62" w:rsidR="009262DC" w:rsidRDefault="00FB3E13" w:rsidP="009262DC">
      <w:pPr>
        <w:jc w:val="center"/>
      </w:pPr>
      <w:r>
        <w:rPr>
          <w:noProof/>
        </w:rPr>
        <w:drawing>
          <wp:anchor distT="0" distB="0" distL="114300" distR="114300" simplePos="0" relativeHeight="251658244" behindDoc="0" locked="0" layoutInCell="1" allowOverlap="1" wp14:anchorId="698BC845" wp14:editId="41770287">
            <wp:simplePos x="0" y="0"/>
            <wp:positionH relativeFrom="margin">
              <wp:align>center</wp:align>
            </wp:positionH>
            <wp:positionV relativeFrom="paragraph">
              <wp:posOffset>50723</wp:posOffset>
            </wp:positionV>
            <wp:extent cx="3776980" cy="1862455"/>
            <wp:effectExtent l="0" t="0" r="0" b="4445"/>
            <wp:wrapSquare wrapText="bothSides"/>
            <wp:docPr id="425534346" name="Picture 13" descr="A graph of a customer rec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34346" name="Picture 13" descr="A graph of a customer record&#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6980" cy="1862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84170B" w14:textId="488C7B8A" w:rsidR="009262DC" w:rsidRDefault="009262DC" w:rsidP="009262DC">
      <w:pPr>
        <w:jc w:val="center"/>
      </w:pPr>
    </w:p>
    <w:p w14:paraId="0B74F211" w14:textId="77777777" w:rsidR="009262DC" w:rsidRDefault="009262DC" w:rsidP="009262DC">
      <w:pPr>
        <w:jc w:val="center"/>
      </w:pPr>
    </w:p>
    <w:p w14:paraId="20772D53" w14:textId="174B9829" w:rsidR="009262DC" w:rsidRDefault="009262DC" w:rsidP="009262DC"/>
    <w:p w14:paraId="17129701" w14:textId="2C3CB3C5" w:rsidR="009262DC" w:rsidRDefault="009262DC" w:rsidP="009262DC"/>
    <w:p w14:paraId="10B2F5B5" w14:textId="77777777" w:rsidR="00C035F1" w:rsidRDefault="00C035F1" w:rsidP="009262DC"/>
    <w:p w14:paraId="666E222F" w14:textId="77777777" w:rsidR="00C035F1" w:rsidRDefault="00C035F1" w:rsidP="009262DC"/>
    <w:p w14:paraId="084AFA3F" w14:textId="77777777" w:rsidR="00C035F1" w:rsidRDefault="00C035F1" w:rsidP="009262DC"/>
    <w:p w14:paraId="1E52E671" w14:textId="77777777" w:rsidR="00C035F1" w:rsidRDefault="00C035F1" w:rsidP="009262DC"/>
    <w:p w14:paraId="3F37D0A3" w14:textId="77777777" w:rsidR="009262DC" w:rsidRDefault="009262DC" w:rsidP="009262DC"/>
    <w:p w14:paraId="5B4BDDCC" w14:textId="77777777" w:rsidR="009262DC" w:rsidRDefault="009262DC" w:rsidP="009262DC"/>
    <w:p w14:paraId="0888BA1F" w14:textId="7878AF02" w:rsidR="009262DC" w:rsidRDefault="009262DC" w:rsidP="009262DC">
      <w:pPr>
        <w:ind w:firstLine="0"/>
        <w:jc w:val="center"/>
      </w:pPr>
    </w:p>
    <w:p w14:paraId="14F1C349" w14:textId="0C12D5B7" w:rsidR="003F2092" w:rsidRDefault="00D7720B" w:rsidP="009262DC">
      <w:pPr>
        <w:ind w:firstLine="0"/>
        <w:jc w:val="center"/>
      </w:pPr>
      <w:r>
        <w:rPr>
          <w:noProof/>
        </w:rPr>
        <mc:AlternateContent>
          <mc:Choice Requires="wps">
            <w:drawing>
              <wp:anchor distT="0" distB="0" distL="114300" distR="114300" simplePos="0" relativeHeight="251658246" behindDoc="0" locked="0" layoutInCell="1" allowOverlap="1" wp14:anchorId="0763B228" wp14:editId="499D7FAF">
                <wp:simplePos x="0" y="0"/>
                <wp:positionH relativeFrom="margin">
                  <wp:align>center</wp:align>
                </wp:positionH>
                <wp:positionV relativeFrom="paragraph">
                  <wp:posOffset>102870</wp:posOffset>
                </wp:positionV>
                <wp:extent cx="3776980" cy="635"/>
                <wp:effectExtent l="0" t="0" r="0" b="8255"/>
                <wp:wrapSquare wrapText="bothSides"/>
                <wp:docPr id="1959551356" name="Text Box 1"/>
                <wp:cNvGraphicFramePr/>
                <a:graphic xmlns:a="http://schemas.openxmlformats.org/drawingml/2006/main">
                  <a:graphicData uri="http://schemas.microsoft.com/office/word/2010/wordprocessingShape">
                    <wps:wsp>
                      <wps:cNvSpPr txBox="1"/>
                      <wps:spPr>
                        <a:xfrm>
                          <a:off x="0" y="0"/>
                          <a:ext cx="3776980" cy="635"/>
                        </a:xfrm>
                        <a:prstGeom prst="rect">
                          <a:avLst/>
                        </a:prstGeom>
                        <a:solidFill>
                          <a:prstClr val="white"/>
                        </a:solidFill>
                        <a:ln>
                          <a:noFill/>
                        </a:ln>
                      </wps:spPr>
                      <wps:txbx>
                        <w:txbxContent>
                          <w:p w14:paraId="3F67DEB9" w14:textId="14768664" w:rsidR="00D7720B" w:rsidRPr="00EB6330" w:rsidRDefault="00D7720B" w:rsidP="00D7720B">
                            <w:pPr>
                              <w:pStyle w:val="Caption"/>
                              <w:jc w:val="center"/>
                              <w:rPr>
                                <w:noProof/>
                                <w:sz w:val="20"/>
                                <w:szCs w:val="20"/>
                              </w:rPr>
                            </w:pPr>
                            <w:r>
                              <w:t xml:space="preserve">Figure </w:t>
                            </w:r>
                            <w:r>
                              <w:fldChar w:fldCharType="begin"/>
                            </w:r>
                            <w:r>
                              <w:instrText xml:space="preserve"> SEQ Figure \* ARABIC </w:instrText>
                            </w:r>
                            <w:r>
                              <w:fldChar w:fldCharType="separate"/>
                            </w:r>
                            <w:r w:rsidR="008346C1">
                              <w:rPr>
                                <w:noProof/>
                              </w:rPr>
                              <w:t>3</w:t>
                            </w:r>
                            <w:r>
                              <w:fldChar w:fldCharType="end"/>
                            </w:r>
                            <w:r>
                              <w:t xml:space="preserve">. </w:t>
                            </w:r>
                            <w:proofErr w:type="spellStart"/>
                            <w:r>
                              <w:t>Startegies</w:t>
                            </w:r>
                            <w:proofErr w:type="spellEnd"/>
                            <w:r>
                              <w:t xml:space="preserve"> for Inactive Records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63B228" id="_x0000_t202" coordsize="21600,21600" o:spt="202" path="m,l,21600r21600,l21600,xe">
                <v:stroke joinstyle="miter"/>
                <v:path gradientshapeok="t" o:connecttype="rect"/>
              </v:shapetype>
              <v:shape id="Text Box 1" o:spid="_x0000_s1026" type="#_x0000_t202" style="position:absolute;left:0;text-align:left;margin-left:0;margin-top:8.1pt;width:297.4pt;height:.05pt;z-index:25165824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krFgIAADgEAAAOAAAAZHJzL2Uyb0RvYy54bWysU8Fu2zAMvQ/YPwi6L05aLO2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b1zc380y2lJOXm1x8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" stroked="f">
                <v:textbox style="mso-fit-shape-to-text:t" inset="0,0,0,0">
                  <w:txbxContent>
                    <w:p w14:paraId="3F67DEB9" w14:textId="14768664" w:rsidR="00D7720B" w:rsidRPr="00EB6330" w:rsidRDefault="00D7720B" w:rsidP="00D7720B">
                      <w:pPr>
                        <w:pStyle w:val="Caption"/>
                        <w:jc w:val="center"/>
                        <w:rPr>
                          <w:noProof/>
                          <w:sz w:val="20"/>
                          <w:szCs w:val="20"/>
                        </w:rPr>
                      </w:pPr>
                      <w:r>
                        <w:t xml:space="preserve">Figure </w:t>
                      </w:r>
                      <w:r>
                        <w:fldChar w:fldCharType="begin"/>
                      </w:r>
                      <w:r>
                        <w:instrText xml:space="preserve"> SEQ Figure \* ARABIC </w:instrText>
                      </w:r>
                      <w:r>
                        <w:fldChar w:fldCharType="separate"/>
                      </w:r>
                      <w:r w:rsidR="008346C1">
                        <w:rPr>
                          <w:noProof/>
                        </w:rPr>
                        <w:t>3</w:t>
                      </w:r>
                      <w:r>
                        <w:fldChar w:fldCharType="end"/>
                      </w:r>
                      <w:r>
                        <w:t xml:space="preserve">. </w:t>
                      </w:r>
                      <w:proofErr w:type="spellStart"/>
                      <w:r>
                        <w:t>Startegies</w:t>
                      </w:r>
                      <w:proofErr w:type="spellEnd"/>
                      <w:r>
                        <w:t xml:space="preserve"> for Inactive Records</w:t>
                      </w:r>
                    </w:p>
                  </w:txbxContent>
                </v:textbox>
                <w10:wrap type="square" anchorx="margin"/>
              </v:shape>
            </w:pict>
          </mc:Fallback>
        </mc:AlternateContent>
      </w:r>
    </w:p>
    <w:p w14:paraId="3E1389C2" w14:textId="77777777" w:rsidR="00D7720B" w:rsidRDefault="00D7720B" w:rsidP="003F2092">
      <w:pPr>
        <w:ind w:firstLine="0"/>
        <w:rPr>
          <w:b/>
          <w:bCs/>
        </w:rPr>
      </w:pPr>
    </w:p>
    <w:p w14:paraId="1153338F" w14:textId="77777777" w:rsidR="00D7720B" w:rsidRDefault="00D7720B" w:rsidP="003F2092">
      <w:pPr>
        <w:ind w:firstLine="0"/>
        <w:rPr>
          <w:b/>
          <w:bCs/>
        </w:rPr>
      </w:pPr>
    </w:p>
    <w:p w14:paraId="061C5AC3" w14:textId="5D2DEBDE" w:rsidR="003F2092" w:rsidRDefault="003F2092" w:rsidP="003F2092">
      <w:pPr>
        <w:ind w:firstLine="0"/>
        <w:rPr>
          <w:b/>
          <w:bCs/>
        </w:rPr>
      </w:pPr>
      <w:r w:rsidRPr="003F2092">
        <w:rPr>
          <w:b/>
          <w:bCs/>
        </w:rPr>
        <w:t>Distribution Channel and:</w:t>
      </w:r>
      <w:r w:rsidR="00FB3E13" w:rsidRPr="00FB3E13">
        <w:rPr>
          <w:noProof/>
        </w:rPr>
        <w:t xml:space="preserve"> </w:t>
      </w:r>
    </w:p>
    <w:p w14:paraId="3B5C0DFE" w14:textId="77777777" w:rsidR="00D7720B" w:rsidRPr="003F2092" w:rsidRDefault="00D7720B" w:rsidP="003F2092">
      <w:pPr>
        <w:ind w:firstLine="0"/>
        <w:rPr>
          <w:b/>
          <w:bCs/>
        </w:rPr>
      </w:pPr>
    </w:p>
    <w:p w14:paraId="54100238" w14:textId="7F5FA452" w:rsidR="003F2092" w:rsidRDefault="003F2092" w:rsidP="003F2092">
      <w:pPr>
        <w:pStyle w:val="ListParagraph"/>
        <w:numPr>
          <w:ilvl w:val="0"/>
          <w:numId w:val="17"/>
        </w:numPr>
      </w:pPr>
      <w:proofErr w:type="spellStart"/>
      <w:r w:rsidRPr="003F2092">
        <w:rPr>
          <w:b/>
          <w:bCs/>
        </w:rPr>
        <w:t>PersonsNights</w:t>
      </w:r>
      <w:proofErr w:type="spellEnd"/>
      <w:r>
        <w:t xml:space="preserve"> / </w:t>
      </w:r>
      <w:proofErr w:type="spellStart"/>
      <w:r w:rsidRPr="003F2092">
        <w:rPr>
          <w:b/>
          <w:bCs/>
        </w:rPr>
        <w:t>TotalRevenue</w:t>
      </w:r>
      <w:proofErr w:type="spellEnd"/>
      <w:r>
        <w:t xml:space="preserve"> / </w:t>
      </w:r>
      <w:proofErr w:type="spellStart"/>
      <w:r w:rsidRPr="003F2092">
        <w:rPr>
          <w:b/>
          <w:bCs/>
        </w:rPr>
        <w:t>BookingsCheckedIn</w:t>
      </w:r>
      <w:proofErr w:type="spellEnd"/>
      <w:r>
        <w:t>: Travel agents/operators predominantly influence these variables, while GDS systems have minimal impact.</w:t>
      </w:r>
    </w:p>
    <w:p w14:paraId="656E5682" w14:textId="067C8D89" w:rsidR="00D7720B" w:rsidRDefault="003F2092" w:rsidP="00D7720B">
      <w:pPr>
        <w:pStyle w:val="ListParagraph"/>
        <w:numPr>
          <w:ilvl w:val="0"/>
          <w:numId w:val="17"/>
        </w:numPr>
      </w:pPr>
      <w:proofErr w:type="spellStart"/>
      <w:r w:rsidRPr="003F2092">
        <w:rPr>
          <w:b/>
          <w:bCs/>
        </w:rPr>
        <w:t>BookingsNotAttended</w:t>
      </w:r>
      <w:proofErr w:type="spellEnd"/>
      <w:r w:rsidRPr="003F2092">
        <w:rPr>
          <w:b/>
          <w:bCs/>
        </w:rPr>
        <w:t>:</w:t>
      </w:r>
      <w:r>
        <w:t xml:space="preserve"> </w:t>
      </w:r>
      <w:r w:rsidRPr="003F2092">
        <w:t xml:space="preserve">This column represents the </w:t>
      </w:r>
      <w:r>
        <w:t>quantity</w:t>
      </w:r>
      <w:r w:rsidRPr="003F2092">
        <w:t xml:space="preserve"> of both no-shows and cancellations across all bookings. The </w:t>
      </w:r>
      <w:r>
        <w:t>distribution channel</w:t>
      </w:r>
      <w:r w:rsidRPr="003F2092">
        <w:t xml:space="preserve"> </w:t>
      </w:r>
      <w:r w:rsidRPr="003F2092">
        <w:rPr>
          <w:b/>
          <w:bCs/>
        </w:rPr>
        <w:t>'Corporate'</w:t>
      </w:r>
      <w:r w:rsidRPr="003F2092">
        <w:t xml:space="preserve"> bookings </w:t>
      </w:r>
      <w:r>
        <w:t>have</w:t>
      </w:r>
      <w:r w:rsidRPr="003F2092">
        <w:t xml:space="preserve"> the highest rate of unattended bookings, which poses operational challenges. Corporate bookings </w:t>
      </w:r>
      <w:r>
        <w:t>can</w:t>
      </w:r>
      <w:r w:rsidRPr="003F2092">
        <w:t xml:space="preserve"> involve large groups, resulting in numerous room reservations, as well as bookings for meeting rooms and restaurant tables. This increases the risk of inefficient utilization of </w:t>
      </w:r>
      <w:r w:rsidRPr="003F2092">
        <w:rPr>
          <w:b/>
          <w:bCs/>
        </w:rPr>
        <w:t>fixed capacity and revenue loss</w:t>
      </w:r>
      <w:r w:rsidRPr="003F2092">
        <w:t>, including missed opportunities for other clients to use these resources</w:t>
      </w:r>
      <w:r>
        <w:t xml:space="preserve"> (potential gains)</w:t>
      </w:r>
      <w:r w:rsidRPr="003F2092">
        <w:t>. To address this issue, measures such as improving communication and revising policies like implementing cancellation costs can be considered.</w:t>
      </w:r>
    </w:p>
    <w:p w14:paraId="54F9AC64" w14:textId="77777777" w:rsidR="003F2092" w:rsidRDefault="003F2092" w:rsidP="003F2092"/>
    <w:p w14:paraId="1A748956" w14:textId="1E483203" w:rsidR="00D7720B" w:rsidRDefault="00D7720B" w:rsidP="00D7720B"/>
    <w:p w14:paraId="475417C0" w14:textId="77777777" w:rsidR="00D7720B" w:rsidRDefault="00D7720B" w:rsidP="00D7720B"/>
    <w:p w14:paraId="09575924" w14:textId="448A6B43" w:rsidR="003F2092" w:rsidRDefault="003F2092" w:rsidP="003F2092">
      <w:pPr>
        <w:ind w:firstLine="0"/>
        <w:rPr>
          <w:b/>
          <w:bCs/>
        </w:rPr>
      </w:pPr>
      <w:r w:rsidRPr="009D576D">
        <w:rPr>
          <w:b/>
          <w:bCs/>
        </w:rPr>
        <w:lastRenderedPageBreak/>
        <w:t>Nationality and:</w:t>
      </w:r>
      <w:r w:rsidR="00FB3E13" w:rsidRPr="00FB3E13">
        <w:rPr>
          <w:noProof/>
        </w:rPr>
        <w:t xml:space="preserve"> </w:t>
      </w:r>
    </w:p>
    <w:p w14:paraId="3A47D1CB" w14:textId="77777777" w:rsidR="009D576D" w:rsidRPr="009D576D" w:rsidRDefault="009D576D" w:rsidP="003F2092">
      <w:pPr>
        <w:ind w:firstLine="0"/>
        <w:rPr>
          <w:b/>
          <w:bCs/>
        </w:rPr>
      </w:pPr>
    </w:p>
    <w:p w14:paraId="00A63205" w14:textId="77777777" w:rsidR="009D576D" w:rsidRDefault="003F2092" w:rsidP="009D576D">
      <w:pPr>
        <w:pStyle w:val="ListParagraph"/>
        <w:numPr>
          <w:ilvl w:val="0"/>
          <w:numId w:val="18"/>
        </w:numPr>
      </w:pPr>
      <w:proofErr w:type="spellStart"/>
      <w:r w:rsidRPr="003F2092">
        <w:rPr>
          <w:b/>
          <w:bCs/>
        </w:rPr>
        <w:t>TotalRevenue</w:t>
      </w:r>
      <w:proofErr w:type="spellEnd"/>
      <w:r w:rsidRPr="003F2092">
        <w:rPr>
          <w:b/>
          <w:bCs/>
        </w:rPr>
        <w:t xml:space="preserve"> / </w:t>
      </w:r>
      <w:proofErr w:type="spellStart"/>
      <w:r w:rsidRPr="003F2092">
        <w:rPr>
          <w:b/>
          <w:bCs/>
        </w:rPr>
        <w:t>PersonsNights</w:t>
      </w:r>
      <w:proofErr w:type="spellEnd"/>
      <w:r>
        <w:t>: We categorize nationalities into gross categories primarily to understand the behavior of the top 10 nationalities versus others. France and Germany (excluding others) represent the largest sources of revenue and guests as individual countries.</w:t>
      </w:r>
    </w:p>
    <w:p w14:paraId="29D49088" w14:textId="5AB96EC5" w:rsidR="00FB3E13" w:rsidRDefault="003F2092" w:rsidP="009D576D">
      <w:pPr>
        <w:pStyle w:val="ListParagraph"/>
        <w:numPr>
          <w:ilvl w:val="0"/>
          <w:numId w:val="18"/>
        </w:numPr>
      </w:pPr>
      <w:proofErr w:type="spellStart"/>
      <w:r w:rsidRPr="009D576D">
        <w:rPr>
          <w:b/>
          <w:bCs/>
        </w:rPr>
        <w:t>BookingsCheckedIn</w:t>
      </w:r>
      <w:proofErr w:type="spellEnd"/>
      <w:r w:rsidR="009D576D">
        <w:t xml:space="preserve"> /</w:t>
      </w:r>
      <w:r>
        <w:t xml:space="preserve"> </w:t>
      </w:r>
      <w:proofErr w:type="spellStart"/>
      <w:r w:rsidRPr="009D576D">
        <w:rPr>
          <w:b/>
          <w:bCs/>
        </w:rPr>
        <w:t>BookingsNotAttended</w:t>
      </w:r>
      <w:proofErr w:type="spellEnd"/>
      <w:r>
        <w:t xml:space="preserve">: It's notable that despite France and Germany having more appearances (indicating a larger variety of clients), Portuguese clients account for the highest number of check-ins and unattended bookings. This suggests that national clients tend to frequent the hotel multiple times, with individual clients making multiple bookings. </w:t>
      </w:r>
      <w:proofErr w:type="gramStart"/>
      <w:r>
        <w:t>In light of</w:t>
      </w:r>
      <w:proofErr w:type="gramEnd"/>
      <w:r>
        <w:t xml:space="preserve"> this observation, implementing loyalty programs and revising policies, such as introducing cancellation fees or offering the option to pay more for flexibility in rescheduling, could be beneficial.</w:t>
      </w:r>
    </w:p>
    <w:p w14:paraId="7BCC35E2" w14:textId="77777777" w:rsidR="00FB3E13" w:rsidRDefault="00FB3E13" w:rsidP="00FB3E13">
      <w:pPr>
        <w:ind w:left="360" w:firstLine="0"/>
      </w:pPr>
    </w:p>
    <w:p w14:paraId="5C15F23A" w14:textId="77777777" w:rsidR="00D7720B" w:rsidRDefault="00FB3E13" w:rsidP="00D7720B">
      <w:pPr>
        <w:pStyle w:val="ListParagraph"/>
        <w:keepNext/>
        <w:ind w:firstLine="0"/>
      </w:pPr>
      <w:r w:rsidRPr="00122A8E">
        <w:rPr>
          <w:noProof/>
        </w:rPr>
        <w:drawing>
          <wp:inline distT="0" distB="0" distL="0" distR="0" wp14:anchorId="03370919" wp14:editId="7164B143">
            <wp:extent cx="4532255" cy="2483004"/>
            <wp:effectExtent l="0" t="0" r="1905" b="0"/>
            <wp:docPr id="307563354" name="Picture 3"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6">
                      <a:extLst>
                        <a:ext uri="{28A0092B-C50C-407E-A947-70E740481C1C}">
                          <a14:useLocalDpi xmlns:a14="http://schemas.microsoft.com/office/drawing/2010/main" val="0"/>
                        </a:ext>
                      </a:extLst>
                    </a:blip>
                    <a:srcRect b="37787"/>
                    <a:stretch/>
                  </pic:blipFill>
                  <pic:spPr bwMode="auto">
                    <a:xfrm>
                      <a:off x="0" y="0"/>
                      <a:ext cx="4537603" cy="2485934"/>
                    </a:xfrm>
                    <a:prstGeom prst="rect">
                      <a:avLst/>
                    </a:prstGeom>
                    <a:ln>
                      <a:noFill/>
                    </a:ln>
                    <a:extLst>
                      <a:ext uri="{53640926-AAD7-44D8-BBD7-CCE9431645EC}">
                        <a14:shadowObscured xmlns:a14="http://schemas.microsoft.com/office/drawing/2010/main"/>
                      </a:ext>
                    </a:extLst>
                  </pic:spPr>
                </pic:pic>
              </a:graphicData>
            </a:graphic>
          </wp:inline>
        </w:drawing>
      </w:r>
    </w:p>
    <w:p w14:paraId="17B67594" w14:textId="3EEB9D94" w:rsidR="009262DC" w:rsidRDefault="00D7720B" w:rsidP="00D7720B">
      <w:pPr>
        <w:pStyle w:val="Caption"/>
        <w:jc w:val="center"/>
      </w:pPr>
      <w:r>
        <w:t xml:space="preserve">Figure </w:t>
      </w:r>
      <w:r>
        <w:fldChar w:fldCharType="begin"/>
      </w:r>
      <w:r>
        <w:instrText xml:space="preserve"> SEQ Figure \* ARABIC </w:instrText>
      </w:r>
      <w:r>
        <w:fldChar w:fldCharType="separate"/>
      </w:r>
      <w:r w:rsidR="008346C1">
        <w:rPr>
          <w:noProof/>
        </w:rPr>
        <w:t>4</w:t>
      </w:r>
      <w:r>
        <w:fldChar w:fldCharType="end"/>
      </w:r>
      <w:r>
        <w:t>. Bivariate EDA: Categorical - Numeric Variables</w:t>
      </w:r>
    </w:p>
    <w:p w14:paraId="4DC96829" w14:textId="77777777" w:rsidR="009262DC" w:rsidRDefault="009262DC" w:rsidP="009262DC">
      <w:pPr>
        <w:pStyle w:val="heading2"/>
        <w:numPr>
          <w:ilvl w:val="2"/>
          <w:numId w:val="7"/>
        </w:numPr>
        <w:suppressAutoHyphens w:val="0"/>
        <w:overflowPunct/>
        <w:autoSpaceDE/>
        <w:autoSpaceDN/>
        <w:adjustRightInd/>
        <w:textAlignment w:val="auto"/>
      </w:pPr>
      <w:bookmarkStart w:id="17" w:name="_Toc161261968"/>
      <w:r>
        <w:t>Old Segmentation: Why is it no longer serving us?</w:t>
      </w:r>
      <w:bookmarkEnd w:id="17"/>
    </w:p>
    <w:p w14:paraId="328F530E" w14:textId="77777777" w:rsidR="009D576D" w:rsidRDefault="009262DC" w:rsidP="009D576D">
      <w:pPr>
        <w:ind w:firstLine="0"/>
        <w:rPr>
          <w:rFonts w:eastAsia="Helvetica"/>
        </w:rPr>
      </w:pPr>
      <w:r>
        <w:rPr>
          <w:rFonts w:eastAsia="Helvetica"/>
        </w:rPr>
        <w:t xml:space="preserve">In today's increasingly competitive landscape, segments should provide us with more than just information about sales origin; they should also offer insights into who our clients and markets are. This allows us to gain knowledge and align our strategy accordingly. However, even if that information were sufficient, the following section will demonstrate that the old segment is outdated and no longer serves our needs. </w:t>
      </w:r>
    </w:p>
    <w:p w14:paraId="207722EB" w14:textId="3F720312" w:rsidR="009262DC" w:rsidRDefault="009262DC" w:rsidP="009D576D">
      <w:pPr>
        <w:ind w:firstLine="0"/>
        <w:rPr>
          <w:rFonts w:eastAsia="Helvetica"/>
        </w:rPr>
      </w:pPr>
      <w:r>
        <w:rPr>
          <w:rFonts w:eastAsia="Helvetica"/>
        </w:rPr>
        <w:t>Firstly, we observed that the most used channel is the Travel Agent and Operator. However, the old segment consistently exhibits preponderance in an undifferentiated segment called 'Other'.</w:t>
      </w:r>
    </w:p>
    <w:p w14:paraId="66ADB270" w14:textId="77777777" w:rsidR="0026745F" w:rsidRDefault="0026745F" w:rsidP="0026745F">
      <w:pPr>
        <w:ind w:firstLine="0"/>
        <w:rPr>
          <w:b/>
          <w:bCs/>
        </w:rPr>
      </w:pPr>
    </w:p>
    <w:p w14:paraId="44145763" w14:textId="44A2B639" w:rsidR="009D576D" w:rsidRDefault="009D576D" w:rsidP="0026745F">
      <w:pPr>
        <w:ind w:firstLine="0"/>
        <w:rPr>
          <w:b/>
          <w:bCs/>
        </w:rPr>
      </w:pPr>
      <w:r w:rsidRPr="009D576D">
        <w:rPr>
          <w:b/>
          <w:bCs/>
        </w:rPr>
        <w:t>Market Segment</w:t>
      </w:r>
      <w:r>
        <w:rPr>
          <w:b/>
          <w:bCs/>
        </w:rPr>
        <w:t xml:space="preserve"> and</w:t>
      </w:r>
      <w:r w:rsidR="0026745F">
        <w:rPr>
          <w:b/>
          <w:bCs/>
        </w:rPr>
        <w:t>: (Tables in Appendix)</w:t>
      </w:r>
    </w:p>
    <w:p w14:paraId="638ACEA2" w14:textId="77777777" w:rsidR="00FB3E13" w:rsidRPr="009D576D" w:rsidRDefault="00FB3E13" w:rsidP="009D576D">
      <w:pPr>
        <w:rPr>
          <w:b/>
          <w:bCs/>
        </w:rPr>
      </w:pPr>
    </w:p>
    <w:p w14:paraId="5230BD76" w14:textId="519A1567" w:rsidR="00FB3E13" w:rsidRDefault="009D576D" w:rsidP="00FB3E13">
      <w:pPr>
        <w:pStyle w:val="ListParagraph"/>
        <w:numPr>
          <w:ilvl w:val="0"/>
          <w:numId w:val="19"/>
        </w:numPr>
      </w:pPr>
      <w:proofErr w:type="spellStart"/>
      <w:r w:rsidRPr="009D576D">
        <w:rPr>
          <w:b/>
          <w:bCs/>
        </w:rPr>
        <w:t>TotalRevenue</w:t>
      </w:r>
      <w:proofErr w:type="spellEnd"/>
      <w:r>
        <w:t xml:space="preserve"> / </w:t>
      </w:r>
      <w:proofErr w:type="spellStart"/>
      <w:r w:rsidRPr="009D576D">
        <w:rPr>
          <w:b/>
          <w:bCs/>
        </w:rPr>
        <w:t>PersonsNights</w:t>
      </w:r>
      <w:proofErr w:type="spellEnd"/>
      <w:r>
        <w:t xml:space="preserve"> / </w:t>
      </w:r>
      <w:proofErr w:type="spellStart"/>
      <w:r w:rsidRPr="009D576D">
        <w:rPr>
          <w:b/>
          <w:bCs/>
        </w:rPr>
        <w:t>BookingsCheckedIn</w:t>
      </w:r>
      <w:proofErr w:type="spellEnd"/>
      <w:r>
        <w:t xml:space="preserve">: </w:t>
      </w:r>
      <w:r w:rsidRPr="009D576D">
        <w:t xml:space="preserve">The data shows that the 'Other' </w:t>
      </w:r>
      <w:r>
        <w:t>segment</w:t>
      </w:r>
      <w:r w:rsidRPr="009D576D">
        <w:t xml:space="preserve"> has the most customers who generate the highest revenue, guest numbers, and check-ins. </w:t>
      </w:r>
      <w:r>
        <w:t>Contrary</w:t>
      </w:r>
      <w:r w:rsidRPr="009D576D">
        <w:t xml:space="preserve">, the categories 'Aviation' and 'Complementary' have very few customers, suggesting that this segmentation may no longer be relevant and requires updating to better suit the current hotel industry. </w:t>
      </w:r>
      <w:r>
        <w:t xml:space="preserve">Furthermore, </w:t>
      </w:r>
      <w:r w:rsidR="00FB3E13">
        <w:t>about</w:t>
      </w:r>
      <w:r>
        <w:t xml:space="preserve"> </w:t>
      </w:r>
      <w:proofErr w:type="spellStart"/>
      <w:r w:rsidRPr="009D576D">
        <w:rPr>
          <w:b/>
          <w:bCs/>
        </w:rPr>
        <w:t>BookingsNotAttended</w:t>
      </w:r>
      <w:proofErr w:type="spellEnd"/>
      <w:r>
        <w:t xml:space="preserve">, the corporate segment still appears to have the highest rate of unattended bookings, </w:t>
      </w:r>
      <w:r w:rsidRPr="009D576D">
        <w:t xml:space="preserve">mirroring </w:t>
      </w:r>
      <w:r>
        <w:t>the logic mentioned earlier.</w:t>
      </w:r>
    </w:p>
    <w:p w14:paraId="1AA3BA04" w14:textId="7869D0E7" w:rsidR="00FB3E13" w:rsidRPr="00A549E8" w:rsidRDefault="00FB3E13" w:rsidP="00FB3E13">
      <w:pPr>
        <w:pStyle w:val="ListParagraph"/>
        <w:numPr>
          <w:ilvl w:val="0"/>
          <w:numId w:val="19"/>
        </w:numPr>
      </w:pPr>
      <w:r>
        <w:t xml:space="preserve">When analyzing the distribution of </w:t>
      </w:r>
      <w:r w:rsidRPr="00FB3E13">
        <w:rPr>
          <w:b/>
          <w:bCs/>
        </w:rPr>
        <w:t>Nationalities</w:t>
      </w:r>
      <w:r>
        <w:t xml:space="preserve"> by market segment</w:t>
      </w:r>
      <w:r w:rsidR="00085C7B" w:rsidRPr="00085C7B">
        <w:t xml:space="preserve">, "Portugal" </w:t>
      </w:r>
      <w:r>
        <w:t>is mostly</w:t>
      </w:r>
      <w:r w:rsidR="00085C7B" w:rsidRPr="00085C7B">
        <w:t xml:space="preserve"> represented in the "Complimentary" segment. </w:t>
      </w:r>
      <w:r w:rsidR="00085C7B">
        <w:t>‘</w:t>
      </w:r>
      <w:r w:rsidR="00085C7B" w:rsidRPr="00085C7B">
        <w:t>Complimentary</w:t>
      </w:r>
      <w:r w:rsidR="00085C7B">
        <w:t xml:space="preserve">’ by hospitality definition </w:t>
      </w:r>
      <w:r w:rsidR="00085C7B" w:rsidRPr="00085C7B">
        <w:t xml:space="preserve">services are provided at no charge, and Portuguese guests may be receiving more of them, indicating they are </w:t>
      </w:r>
      <w:r w:rsidR="00085C7B" w:rsidRPr="00085C7B">
        <w:lastRenderedPageBreak/>
        <w:t>influencers or VIPs. The corporate segment also has many Portuguese guests, as shown in the bivariate analysis.</w:t>
      </w:r>
    </w:p>
    <w:p w14:paraId="4D788BEE" w14:textId="60C51663" w:rsidR="009262DC" w:rsidRPr="009D5430" w:rsidRDefault="009262DC" w:rsidP="009262DC">
      <w:pPr>
        <w:pStyle w:val="heading1"/>
      </w:pPr>
      <w:bookmarkStart w:id="18" w:name="_Toc161261969"/>
      <w:r>
        <w:t>Data Preparation</w:t>
      </w:r>
      <w:bookmarkEnd w:id="18"/>
    </w:p>
    <w:p w14:paraId="0301F795" w14:textId="0E6BE19C" w:rsidR="00346D54" w:rsidRDefault="00346D54" w:rsidP="00346D54">
      <w:pPr>
        <w:overflowPunct/>
        <w:autoSpaceDE/>
        <w:autoSpaceDN/>
        <w:adjustRightInd/>
        <w:ind w:firstLine="0"/>
        <w:textAlignment w:val="auto"/>
      </w:pPr>
      <w:r>
        <w:rPr>
          <w:rStyle w:val="normaltextrun"/>
          <w:color w:val="000000"/>
          <w:shd w:val="clear" w:color="auto" w:fill="FFFFFF"/>
        </w:rPr>
        <w:t>To</w:t>
      </w:r>
      <w:r w:rsidRPr="00346D54">
        <w:rPr>
          <w:rStyle w:val="normaltextrun"/>
          <w:color w:val="000000"/>
          <w:shd w:val="clear" w:color="auto" w:fill="FFFFFF"/>
        </w:rPr>
        <w:t xml:space="preserve"> implement the K-Means clustering there’s the need to execute some data preparation steps before. The K-means model is an unsupervised learning algorithm that is intolerant to missing values, requires normalization</w:t>
      </w:r>
      <w:r>
        <w:rPr>
          <w:rStyle w:val="normaltextrun"/>
          <w:color w:val="000000"/>
          <w:shd w:val="clear" w:color="auto" w:fill="FFFFFF"/>
        </w:rPr>
        <w:t>,</w:t>
      </w:r>
      <w:r w:rsidRPr="00346D54">
        <w:rPr>
          <w:rStyle w:val="normaltextrun"/>
          <w:color w:val="000000"/>
          <w:shd w:val="clear" w:color="auto" w:fill="FFFFFF"/>
        </w:rPr>
        <w:t xml:space="preserve"> and needs a specific handle of categorical variables.</w:t>
      </w:r>
    </w:p>
    <w:p w14:paraId="4E40B362" w14:textId="70BAFD3A" w:rsidR="00346D54" w:rsidRDefault="009262DC" w:rsidP="00346D54">
      <w:pPr>
        <w:pStyle w:val="heading2"/>
      </w:pPr>
      <w:bookmarkStart w:id="19" w:name="_Toc161261970"/>
      <w:r>
        <w:t xml:space="preserve">Our </w:t>
      </w:r>
      <w:r w:rsidR="004C3960">
        <w:t>customer</w:t>
      </w:r>
      <w:r>
        <w:t xml:space="preserve"> definition (partial outliers):</w:t>
      </w:r>
      <w:bookmarkEnd w:id="19"/>
      <w:r>
        <w:t xml:space="preserve"> </w:t>
      </w:r>
    </w:p>
    <w:p w14:paraId="74BB4E6B" w14:textId="76ED9DCE" w:rsidR="00FA650A" w:rsidRPr="00D0699C" w:rsidRDefault="00F345B1" w:rsidP="00FA650A">
      <w:pPr>
        <w:pStyle w:val="paragraph"/>
        <w:spacing w:before="0" w:beforeAutospacing="0" w:after="0" w:afterAutospacing="0"/>
        <w:jc w:val="both"/>
        <w:textAlignment w:val="baseline"/>
        <w:rPr>
          <w:rStyle w:val="eop"/>
          <w:sz w:val="20"/>
          <w:szCs w:val="20"/>
          <w:lang w:val="en-US"/>
        </w:rPr>
      </w:pPr>
      <w:r>
        <w:rPr>
          <w:rStyle w:val="eop"/>
          <w:sz w:val="20"/>
          <w:szCs w:val="20"/>
          <w:lang w:val="en-US"/>
        </w:rPr>
        <w:t>We use a</w:t>
      </w:r>
      <w:r w:rsidR="00FA650A" w:rsidRPr="00FA650A">
        <w:rPr>
          <w:rStyle w:val="eop"/>
          <w:sz w:val="20"/>
          <w:szCs w:val="20"/>
          <w:lang w:val="en-US"/>
        </w:rPr>
        <w:t xml:space="preserve"> combination of </w:t>
      </w:r>
      <w:r>
        <w:rPr>
          <w:rStyle w:val="eop"/>
          <w:sz w:val="20"/>
          <w:szCs w:val="20"/>
          <w:lang w:val="en-US"/>
        </w:rPr>
        <w:t xml:space="preserve">the </w:t>
      </w:r>
      <w:r w:rsidR="00FA650A" w:rsidRPr="00FA650A">
        <w:rPr>
          <w:rStyle w:val="eop"/>
          <w:sz w:val="20"/>
          <w:szCs w:val="20"/>
          <w:lang w:val="en-US"/>
        </w:rPr>
        <w:t xml:space="preserve">variables </w:t>
      </w:r>
      <w:r w:rsidR="00FA650A" w:rsidRPr="00F345B1">
        <w:rPr>
          <w:rStyle w:val="eop"/>
          <w:b/>
          <w:bCs/>
          <w:sz w:val="20"/>
          <w:szCs w:val="20"/>
          <w:lang w:val="en-US"/>
        </w:rPr>
        <w:t>Nationality</w:t>
      </w:r>
      <w:r w:rsidR="00FA650A" w:rsidRPr="00FA650A">
        <w:rPr>
          <w:rStyle w:val="eop"/>
          <w:sz w:val="20"/>
          <w:szCs w:val="20"/>
          <w:lang w:val="en-US"/>
        </w:rPr>
        <w:t xml:space="preserve">, </w:t>
      </w:r>
      <w:proofErr w:type="spellStart"/>
      <w:r w:rsidR="00FA650A" w:rsidRPr="00F345B1">
        <w:rPr>
          <w:rStyle w:val="eop"/>
          <w:b/>
          <w:bCs/>
          <w:sz w:val="20"/>
          <w:szCs w:val="20"/>
          <w:lang w:val="en-US"/>
        </w:rPr>
        <w:t>NameHash</w:t>
      </w:r>
      <w:proofErr w:type="spellEnd"/>
      <w:r w:rsidR="00FA650A" w:rsidRPr="00FA650A">
        <w:rPr>
          <w:rStyle w:val="eop"/>
          <w:sz w:val="20"/>
          <w:szCs w:val="20"/>
          <w:lang w:val="en-US"/>
        </w:rPr>
        <w:t xml:space="preserve">, and </w:t>
      </w:r>
      <w:proofErr w:type="spellStart"/>
      <w:r w:rsidR="00FA650A" w:rsidRPr="00F345B1">
        <w:rPr>
          <w:rStyle w:val="eop"/>
          <w:b/>
          <w:bCs/>
          <w:sz w:val="20"/>
          <w:szCs w:val="20"/>
          <w:lang w:val="en-US"/>
        </w:rPr>
        <w:t>DocIDHash</w:t>
      </w:r>
      <w:proofErr w:type="spellEnd"/>
      <w:r>
        <w:rPr>
          <w:rStyle w:val="eop"/>
          <w:sz w:val="20"/>
          <w:szCs w:val="20"/>
          <w:lang w:val="en-US"/>
        </w:rPr>
        <w:t xml:space="preserve"> </w:t>
      </w:r>
      <w:r w:rsidR="00FA650A" w:rsidRPr="00FA650A">
        <w:rPr>
          <w:rStyle w:val="eop"/>
          <w:sz w:val="20"/>
          <w:szCs w:val="20"/>
          <w:lang w:val="en-US"/>
        </w:rPr>
        <w:t xml:space="preserve">to identify unique individuals. However, inconsistencies arise when some companies provide company identifications instead of individual names, leading to multiple entries for the same person under different names but with the same </w:t>
      </w:r>
      <w:proofErr w:type="spellStart"/>
      <w:r w:rsidR="00FA650A" w:rsidRPr="00FA650A">
        <w:rPr>
          <w:rStyle w:val="eop"/>
          <w:sz w:val="20"/>
          <w:szCs w:val="20"/>
          <w:lang w:val="en-US"/>
        </w:rPr>
        <w:t>DocIDHash</w:t>
      </w:r>
      <w:proofErr w:type="spellEnd"/>
      <w:r w:rsidR="00FA650A" w:rsidRPr="00FA650A">
        <w:rPr>
          <w:rStyle w:val="eop"/>
          <w:sz w:val="20"/>
          <w:szCs w:val="20"/>
          <w:lang w:val="en-US"/>
        </w:rPr>
        <w:t xml:space="preserve">. Without </w:t>
      </w:r>
      <w:proofErr w:type="spellStart"/>
      <w:r w:rsidR="00FA650A" w:rsidRPr="00FA650A">
        <w:rPr>
          <w:rStyle w:val="eop"/>
          <w:sz w:val="20"/>
          <w:szCs w:val="20"/>
          <w:lang w:val="en-US"/>
        </w:rPr>
        <w:t>DocIDHash</w:t>
      </w:r>
      <w:proofErr w:type="spellEnd"/>
      <w:r w:rsidR="00FA650A" w:rsidRPr="00FA650A">
        <w:rPr>
          <w:rStyle w:val="eop"/>
          <w:sz w:val="20"/>
          <w:szCs w:val="20"/>
          <w:lang w:val="en-US"/>
        </w:rPr>
        <w:t xml:space="preserve">, accurately identifying individuals becomes challenging. For example, two people from Portugal may share the same name (e.g., Catarina), potentially resulting in aggregated revenue for multiple individuals. To maintain data integrity, we choose to drop all rows where </w:t>
      </w:r>
      <w:proofErr w:type="spellStart"/>
      <w:r w:rsidR="00FA650A" w:rsidRPr="00FA650A">
        <w:rPr>
          <w:rStyle w:val="eop"/>
          <w:sz w:val="20"/>
          <w:szCs w:val="20"/>
          <w:lang w:val="en-US"/>
        </w:rPr>
        <w:t>DocIDHash</w:t>
      </w:r>
      <w:proofErr w:type="spellEnd"/>
      <w:r w:rsidR="00FA650A" w:rsidRPr="00FA650A">
        <w:rPr>
          <w:rStyle w:val="eop"/>
          <w:sz w:val="20"/>
          <w:szCs w:val="20"/>
          <w:lang w:val="en-US"/>
        </w:rPr>
        <w:t xml:space="preserve"> is missing (</w:t>
      </w:r>
      <w:proofErr w:type="spellStart"/>
      <w:r w:rsidR="00FA650A" w:rsidRPr="00FA650A">
        <w:rPr>
          <w:rStyle w:val="eop"/>
          <w:sz w:val="20"/>
          <w:szCs w:val="20"/>
          <w:lang w:val="en-US"/>
        </w:rPr>
        <w:t>NaN</w:t>
      </w:r>
      <w:proofErr w:type="spellEnd"/>
      <w:r w:rsidR="00FA650A" w:rsidRPr="00FA650A">
        <w:rPr>
          <w:rStyle w:val="eop"/>
          <w:sz w:val="20"/>
          <w:szCs w:val="20"/>
          <w:lang w:val="en-US"/>
        </w:rPr>
        <w:t>)</w:t>
      </w:r>
      <w:r w:rsidR="00BB4DCC">
        <w:rPr>
          <w:rStyle w:val="eop"/>
          <w:sz w:val="20"/>
          <w:szCs w:val="20"/>
          <w:lang w:val="en-US"/>
        </w:rPr>
        <w:t xml:space="preserve"> because this is </w:t>
      </w:r>
      <w:r w:rsidR="0005321C">
        <w:rPr>
          <w:rStyle w:val="eop"/>
          <w:sz w:val="20"/>
          <w:szCs w:val="20"/>
          <w:lang w:val="en-US"/>
        </w:rPr>
        <w:t xml:space="preserve">essential to our </w:t>
      </w:r>
      <w:r w:rsidR="004C3960">
        <w:rPr>
          <w:rStyle w:val="eop"/>
          <w:sz w:val="20"/>
          <w:szCs w:val="20"/>
          <w:lang w:val="en-US"/>
        </w:rPr>
        <w:t>individual customer definition</w:t>
      </w:r>
      <w:r w:rsidR="00FA650A" w:rsidRPr="00FA650A">
        <w:rPr>
          <w:rStyle w:val="eop"/>
          <w:sz w:val="20"/>
          <w:szCs w:val="20"/>
          <w:lang w:val="en-US"/>
        </w:rPr>
        <w:t>.</w:t>
      </w:r>
    </w:p>
    <w:p w14:paraId="6CDB1C54" w14:textId="77777777" w:rsidR="00915CFC" w:rsidRDefault="00915CFC" w:rsidP="00915CFC">
      <w:pPr>
        <w:pStyle w:val="heading2"/>
      </w:pPr>
      <w:bookmarkStart w:id="20" w:name="_Toc161261971"/>
      <w:r w:rsidRPr="00E81A54">
        <w:t>Inconsistencies related to the dataset:</w:t>
      </w:r>
      <w:bookmarkEnd w:id="20"/>
    </w:p>
    <w:p w14:paraId="7E867A84" w14:textId="2838D08C" w:rsidR="009500B2" w:rsidRPr="009500B2" w:rsidRDefault="00C334EB" w:rsidP="009500B2">
      <w:pPr>
        <w:pStyle w:val="p1a"/>
      </w:pPr>
      <w:r>
        <w:t>The inco</w:t>
      </w:r>
      <w:r w:rsidR="009F5C6B">
        <w:t xml:space="preserve">nsistencies related to our dataset were treated during this phase, </w:t>
      </w:r>
      <w:r w:rsidR="009538D1">
        <w:t>here are the most important ones:</w:t>
      </w:r>
    </w:p>
    <w:p w14:paraId="076A725E" w14:textId="77777777" w:rsidR="00E80359" w:rsidRDefault="00E80359" w:rsidP="00E80359">
      <w:pPr>
        <w:pStyle w:val="paragraph"/>
        <w:numPr>
          <w:ilvl w:val="0"/>
          <w:numId w:val="27"/>
        </w:numPr>
        <w:rPr>
          <w:rStyle w:val="normaltextrun"/>
          <w:sz w:val="20"/>
          <w:szCs w:val="20"/>
          <w:lang w:val="en-US"/>
        </w:rPr>
      </w:pPr>
      <w:r w:rsidRPr="00E80359">
        <w:rPr>
          <w:rStyle w:val="normaltextrun"/>
          <w:b/>
          <w:bCs/>
          <w:sz w:val="20"/>
          <w:szCs w:val="20"/>
          <w:lang w:val="en-US"/>
        </w:rPr>
        <w:t>Handling Age Inconsistencies:</w:t>
      </w:r>
      <w:r w:rsidRPr="00E80359">
        <w:rPr>
          <w:rStyle w:val="normaltextrun"/>
          <w:sz w:val="20"/>
          <w:szCs w:val="20"/>
          <w:lang w:val="en-US"/>
        </w:rPr>
        <w:t xml:space="preserve"> Records with ages below 18 or above 100 were removed, as individuals in these age groups are unlikely to be potential customers, and marketing initiatives targeting minors require special considerations.</w:t>
      </w:r>
    </w:p>
    <w:p w14:paraId="631FDE8C" w14:textId="77777777" w:rsidR="009500B2" w:rsidRDefault="00E80359" w:rsidP="00E80359">
      <w:pPr>
        <w:pStyle w:val="paragraph"/>
        <w:numPr>
          <w:ilvl w:val="0"/>
          <w:numId w:val="27"/>
        </w:numPr>
        <w:rPr>
          <w:rStyle w:val="normaltextrun"/>
          <w:sz w:val="20"/>
          <w:szCs w:val="20"/>
          <w:lang w:val="en-US"/>
        </w:rPr>
      </w:pPr>
      <w:r w:rsidRPr="00E80359">
        <w:rPr>
          <w:rStyle w:val="normaltextrun"/>
          <w:b/>
          <w:bCs/>
          <w:sz w:val="20"/>
          <w:szCs w:val="20"/>
          <w:lang w:val="en-US"/>
        </w:rPr>
        <w:t>Handling Non-Booked Customers:</w:t>
      </w:r>
      <w:r w:rsidRPr="00E80359">
        <w:rPr>
          <w:rStyle w:val="normaltextrun"/>
          <w:sz w:val="20"/>
          <w:szCs w:val="20"/>
          <w:lang w:val="en-US"/>
        </w:rPr>
        <w:t xml:space="preserve"> Records where customers neither canceled, </w:t>
      </w:r>
      <w:r w:rsidR="009500B2" w:rsidRPr="00E80359">
        <w:rPr>
          <w:rStyle w:val="normaltextrun"/>
          <w:sz w:val="20"/>
          <w:szCs w:val="20"/>
          <w:lang w:val="en-US"/>
        </w:rPr>
        <w:t>not showed</w:t>
      </w:r>
      <w:r w:rsidRPr="00E80359">
        <w:rPr>
          <w:rStyle w:val="normaltextrun"/>
          <w:sz w:val="20"/>
          <w:szCs w:val="20"/>
          <w:lang w:val="en-US"/>
        </w:rPr>
        <w:t xml:space="preserve">, nor checked in were considered adjustments or refunds and </w:t>
      </w:r>
      <w:proofErr w:type="gramStart"/>
      <w:r w:rsidR="00C50069">
        <w:rPr>
          <w:rStyle w:val="normaltextrun"/>
          <w:sz w:val="20"/>
          <w:szCs w:val="20"/>
          <w:lang w:val="en-US"/>
        </w:rPr>
        <w:t>where</w:t>
      </w:r>
      <w:proofErr w:type="gramEnd"/>
      <w:r w:rsidR="00C50069">
        <w:rPr>
          <w:rStyle w:val="normaltextrun"/>
          <w:sz w:val="20"/>
          <w:szCs w:val="20"/>
          <w:lang w:val="en-US"/>
        </w:rPr>
        <w:t xml:space="preserve"> </w:t>
      </w:r>
      <w:r w:rsidRPr="00E80359">
        <w:rPr>
          <w:rStyle w:val="normaltextrun"/>
          <w:sz w:val="20"/>
          <w:szCs w:val="20"/>
          <w:lang w:val="en-US"/>
        </w:rPr>
        <w:t xml:space="preserve">removed after duplicate treatment. </w:t>
      </w:r>
      <w:r w:rsidR="00C50069">
        <w:rPr>
          <w:rStyle w:val="normaltextrun"/>
          <w:sz w:val="20"/>
          <w:szCs w:val="20"/>
          <w:lang w:val="en-US"/>
        </w:rPr>
        <w:t xml:space="preserve">The rest represent </w:t>
      </w:r>
      <w:r w:rsidRPr="00E80359">
        <w:rPr>
          <w:rStyle w:val="normaltextrun"/>
          <w:sz w:val="20"/>
          <w:szCs w:val="20"/>
          <w:lang w:val="en-US"/>
        </w:rPr>
        <w:t xml:space="preserve">customers, such as recent loyalty program members, and </w:t>
      </w:r>
      <w:r w:rsidR="009500B2">
        <w:rPr>
          <w:rStyle w:val="normaltextrun"/>
          <w:sz w:val="20"/>
          <w:szCs w:val="20"/>
          <w:lang w:val="en-US"/>
        </w:rPr>
        <w:t>requires</w:t>
      </w:r>
      <w:r w:rsidRPr="00E80359">
        <w:rPr>
          <w:rStyle w:val="normaltextrun"/>
          <w:sz w:val="20"/>
          <w:szCs w:val="20"/>
          <w:lang w:val="en-US"/>
        </w:rPr>
        <w:t xml:space="preserve"> a targeted marketing approach to better understand their preferences</w:t>
      </w:r>
      <w:r w:rsidR="009500B2">
        <w:rPr>
          <w:rStyle w:val="normaltextrun"/>
          <w:sz w:val="20"/>
          <w:szCs w:val="20"/>
          <w:lang w:val="en-US"/>
        </w:rPr>
        <w:t>, as we reefer previously</w:t>
      </w:r>
      <w:r w:rsidRPr="00E80359">
        <w:rPr>
          <w:rStyle w:val="normaltextrun"/>
          <w:sz w:val="20"/>
          <w:szCs w:val="20"/>
          <w:lang w:val="en-US"/>
        </w:rPr>
        <w:t>.</w:t>
      </w:r>
    </w:p>
    <w:p w14:paraId="222D9CFA" w14:textId="77777777" w:rsidR="009538D1" w:rsidRDefault="00E80359" w:rsidP="009538D1">
      <w:pPr>
        <w:pStyle w:val="paragraph"/>
        <w:numPr>
          <w:ilvl w:val="0"/>
          <w:numId w:val="27"/>
        </w:numPr>
        <w:rPr>
          <w:rStyle w:val="normaltextrun"/>
          <w:sz w:val="20"/>
          <w:szCs w:val="20"/>
          <w:lang w:val="en-US"/>
        </w:rPr>
      </w:pPr>
      <w:r w:rsidRPr="009500B2">
        <w:rPr>
          <w:rStyle w:val="normaltextrun"/>
          <w:b/>
          <w:bCs/>
          <w:sz w:val="20"/>
          <w:szCs w:val="20"/>
          <w:lang w:val="en-US"/>
        </w:rPr>
        <w:t>Addressing Negative Revenues:</w:t>
      </w:r>
      <w:r w:rsidRPr="009500B2">
        <w:rPr>
          <w:rStyle w:val="normaltextrun"/>
          <w:sz w:val="20"/>
          <w:szCs w:val="20"/>
          <w:lang w:val="en-US"/>
        </w:rPr>
        <w:t xml:space="preserve"> Records with negative lodging or other revenue were identified as adjustments or refunds and removed after duplicate treatment.</w:t>
      </w:r>
    </w:p>
    <w:p w14:paraId="0B8E6211" w14:textId="4360B09C" w:rsidR="00F4564E" w:rsidRPr="009538D1" w:rsidRDefault="009538D1" w:rsidP="009538D1">
      <w:pPr>
        <w:pStyle w:val="paragraph"/>
        <w:numPr>
          <w:ilvl w:val="0"/>
          <w:numId w:val="27"/>
        </w:numPr>
        <w:rPr>
          <w:rStyle w:val="eop"/>
          <w:sz w:val="20"/>
          <w:szCs w:val="20"/>
          <w:lang w:val="en-US"/>
        </w:rPr>
      </w:pPr>
      <w:r w:rsidRPr="009538D1">
        <w:rPr>
          <w:rStyle w:val="normaltextrun"/>
          <w:b/>
          <w:bCs/>
          <w:sz w:val="20"/>
          <w:szCs w:val="20"/>
          <w:lang w:val="en-US"/>
        </w:rPr>
        <w:t>Outliers:</w:t>
      </w:r>
      <w:r w:rsidR="005B1509" w:rsidRPr="009538D1">
        <w:rPr>
          <w:rStyle w:val="normaltextrun"/>
          <w:sz w:val="20"/>
          <w:szCs w:val="20"/>
          <w:lang w:val="en-US"/>
        </w:rPr>
        <w:t xml:space="preserve"> we tried three different approaches being </w:t>
      </w:r>
      <w:proofErr w:type="gramStart"/>
      <w:r w:rsidR="005B1509" w:rsidRPr="009538D1">
        <w:rPr>
          <w:rStyle w:val="normaltextrun"/>
          <w:sz w:val="20"/>
          <w:szCs w:val="20"/>
          <w:lang w:val="en-US"/>
        </w:rPr>
        <w:t>them</w:t>
      </w:r>
      <w:proofErr w:type="gramEnd"/>
      <w:r w:rsidR="005B1509" w:rsidRPr="009538D1">
        <w:rPr>
          <w:rStyle w:val="normaltextrun"/>
          <w:sz w:val="20"/>
          <w:szCs w:val="20"/>
          <w:lang w:val="en-US"/>
        </w:rPr>
        <w:t xml:space="preserve"> interquartile method, z-score method and an ad-hoc method being the last one the most effective way to deal the data. The first method led to a 17.38% data loss, the second to a 5.24% loss and the third one can be adapted </w:t>
      </w:r>
      <w:r w:rsidR="00E80359" w:rsidRPr="009538D1">
        <w:rPr>
          <w:rStyle w:val="normaltextrun"/>
          <w:sz w:val="20"/>
          <w:szCs w:val="20"/>
          <w:lang w:val="en-US"/>
        </w:rPr>
        <w:t>for our analysis scope.</w:t>
      </w:r>
    </w:p>
    <w:p w14:paraId="43545275" w14:textId="29275408" w:rsidR="00B542D8" w:rsidRPr="00EA2D38" w:rsidRDefault="00411ABA" w:rsidP="00EA2D38">
      <w:pPr>
        <w:pStyle w:val="heading2"/>
        <w:rPr>
          <w:rStyle w:val="eop"/>
          <w:rFonts w:ascii="Segoe UI" w:hAnsi="Segoe UI" w:cs="Segoe UI"/>
          <w:sz w:val="18"/>
          <w:szCs w:val="18"/>
        </w:rPr>
      </w:pPr>
      <w:bookmarkStart w:id="21" w:name="_Toc161261972"/>
      <w:r>
        <w:t>Feature Engineering</w:t>
      </w:r>
      <w:bookmarkEnd w:id="21"/>
    </w:p>
    <w:p w14:paraId="4070ABA6" w14:textId="5DAD0B60" w:rsidR="00EA2D38" w:rsidRDefault="00686468" w:rsidP="00EA2D38">
      <w:pPr>
        <w:pStyle w:val="paragraph"/>
        <w:spacing w:before="0" w:beforeAutospacing="0" w:after="0" w:afterAutospacing="0"/>
        <w:jc w:val="both"/>
        <w:textAlignment w:val="baseline"/>
        <w:rPr>
          <w:rStyle w:val="normaltextrun"/>
          <w:sz w:val="20"/>
          <w:szCs w:val="20"/>
          <w:lang w:val="en-US"/>
        </w:rPr>
      </w:pPr>
      <w:r>
        <w:rPr>
          <w:rStyle w:val="normaltextrun"/>
          <w:sz w:val="20"/>
          <w:szCs w:val="20"/>
          <w:lang w:val="en-US"/>
        </w:rPr>
        <w:t>During this</w:t>
      </w:r>
      <w:r w:rsidR="005B1509">
        <w:rPr>
          <w:rStyle w:val="normaltextrun"/>
          <w:sz w:val="20"/>
          <w:szCs w:val="20"/>
          <w:lang w:val="en-US"/>
        </w:rPr>
        <w:t xml:space="preserve"> process, </w:t>
      </w:r>
      <w:r w:rsidR="006511E1">
        <w:rPr>
          <w:rStyle w:val="normaltextrun"/>
          <w:sz w:val="20"/>
          <w:szCs w:val="20"/>
          <w:lang w:val="en-US"/>
        </w:rPr>
        <w:t xml:space="preserve">after analyzing the most important </w:t>
      </w:r>
      <w:r w:rsidR="00E764D7">
        <w:rPr>
          <w:rStyle w:val="normaltextrun"/>
          <w:sz w:val="20"/>
          <w:szCs w:val="20"/>
          <w:lang w:val="en-US"/>
        </w:rPr>
        <w:t>KPIs</w:t>
      </w:r>
      <w:r w:rsidR="006511E1">
        <w:rPr>
          <w:rStyle w:val="normaltextrun"/>
          <w:sz w:val="20"/>
          <w:szCs w:val="20"/>
          <w:lang w:val="en-US"/>
        </w:rPr>
        <w:t xml:space="preserve"> in the hotel industry</w:t>
      </w:r>
      <w:r w:rsidR="00936541">
        <w:rPr>
          <w:rStyle w:val="normaltextrun"/>
          <w:sz w:val="20"/>
          <w:szCs w:val="20"/>
          <w:lang w:val="en-US"/>
        </w:rPr>
        <w:t xml:space="preserve">, </w:t>
      </w:r>
      <w:r w:rsidR="005B1509">
        <w:rPr>
          <w:rStyle w:val="normaltextrun"/>
          <w:sz w:val="20"/>
          <w:szCs w:val="20"/>
          <w:lang w:val="en-US"/>
        </w:rPr>
        <w:t>we have added to the dataset 7 more variables</w:t>
      </w:r>
      <w:r>
        <w:rPr>
          <w:rStyle w:val="normaltextrun"/>
          <w:sz w:val="20"/>
          <w:szCs w:val="20"/>
          <w:lang w:val="en-US"/>
        </w:rPr>
        <w:t xml:space="preserve"> </w:t>
      </w:r>
      <w:r w:rsidR="005B1509">
        <w:rPr>
          <w:rStyle w:val="normaltextrun"/>
          <w:sz w:val="20"/>
          <w:szCs w:val="20"/>
          <w:lang w:val="en-US"/>
        </w:rPr>
        <w:t xml:space="preserve">to help with the business perspective being them: </w:t>
      </w:r>
    </w:p>
    <w:p w14:paraId="6629BCCA" w14:textId="03D4976E" w:rsidR="002F575B" w:rsidRDefault="002F575B" w:rsidP="002F575B">
      <w:pPr>
        <w:pStyle w:val="paragraph"/>
        <w:numPr>
          <w:ilvl w:val="0"/>
          <w:numId w:val="26"/>
        </w:numPr>
        <w:rPr>
          <w:rStyle w:val="normaltextrun"/>
          <w:sz w:val="20"/>
          <w:szCs w:val="20"/>
          <w:lang w:val="en-US"/>
        </w:rPr>
      </w:pPr>
      <w:proofErr w:type="spellStart"/>
      <w:r w:rsidRPr="002F575B">
        <w:rPr>
          <w:rStyle w:val="normaltextrun"/>
          <w:b/>
          <w:bCs/>
          <w:i/>
          <w:iCs/>
          <w:sz w:val="20"/>
          <w:szCs w:val="20"/>
          <w:lang w:val="en-US"/>
        </w:rPr>
        <w:t>BookingSuccessRate</w:t>
      </w:r>
      <w:proofErr w:type="spellEnd"/>
      <w:r w:rsidRPr="002F575B">
        <w:rPr>
          <w:rStyle w:val="normaltextrun"/>
          <w:sz w:val="20"/>
          <w:szCs w:val="20"/>
          <w:lang w:val="en-US"/>
        </w:rPr>
        <w:t>: It indicates the ratio of successful bookings (checked in) to the total number of bookings (</w:t>
      </w:r>
      <w:r w:rsidR="00E764D7">
        <w:rPr>
          <w:rStyle w:val="normaltextrun"/>
          <w:sz w:val="20"/>
          <w:szCs w:val="20"/>
          <w:lang w:val="en-US"/>
        </w:rPr>
        <w:t>checked-in</w:t>
      </w:r>
      <w:r w:rsidRPr="002F575B">
        <w:rPr>
          <w:rStyle w:val="normaltextrun"/>
          <w:sz w:val="20"/>
          <w:szCs w:val="20"/>
          <w:lang w:val="en-US"/>
        </w:rPr>
        <w:t>, canceled, and no-show bookings).</w:t>
      </w:r>
    </w:p>
    <w:p w14:paraId="0551A90E" w14:textId="77777777" w:rsidR="002F575B" w:rsidRDefault="002F575B" w:rsidP="002F575B">
      <w:pPr>
        <w:pStyle w:val="paragraph"/>
        <w:numPr>
          <w:ilvl w:val="0"/>
          <w:numId w:val="26"/>
        </w:numPr>
        <w:rPr>
          <w:rStyle w:val="normaltextrun"/>
          <w:sz w:val="20"/>
          <w:szCs w:val="20"/>
          <w:lang w:val="en-US"/>
        </w:rPr>
      </w:pPr>
      <w:proofErr w:type="spellStart"/>
      <w:r w:rsidRPr="002F575B">
        <w:rPr>
          <w:rStyle w:val="normaltextrun"/>
          <w:b/>
          <w:bCs/>
          <w:i/>
          <w:iCs/>
          <w:sz w:val="20"/>
          <w:szCs w:val="20"/>
          <w:lang w:val="en-US"/>
        </w:rPr>
        <w:t>TotalSpecialRequests</w:t>
      </w:r>
      <w:proofErr w:type="spellEnd"/>
      <w:r w:rsidRPr="002F575B">
        <w:rPr>
          <w:rStyle w:val="normaltextrun"/>
          <w:sz w:val="20"/>
          <w:szCs w:val="20"/>
          <w:lang w:val="en-US"/>
        </w:rPr>
        <w:t>: Represents the total number of special requests made by guests, including various types such as high floor, low floor, accessible room, etc.</w:t>
      </w:r>
    </w:p>
    <w:p w14:paraId="7DE2A37A" w14:textId="77777777" w:rsidR="002F575B" w:rsidRDefault="002F575B" w:rsidP="002F575B">
      <w:pPr>
        <w:pStyle w:val="paragraph"/>
        <w:numPr>
          <w:ilvl w:val="0"/>
          <w:numId w:val="26"/>
        </w:numPr>
        <w:rPr>
          <w:rStyle w:val="normaltextrun"/>
          <w:sz w:val="20"/>
          <w:szCs w:val="20"/>
          <w:lang w:val="en-US"/>
        </w:rPr>
      </w:pPr>
      <w:proofErr w:type="spellStart"/>
      <w:r w:rsidRPr="002F575B">
        <w:rPr>
          <w:rStyle w:val="normaltextrun"/>
          <w:b/>
          <w:bCs/>
          <w:i/>
          <w:iCs/>
          <w:sz w:val="20"/>
          <w:szCs w:val="20"/>
          <w:lang w:val="en-US"/>
        </w:rPr>
        <w:t>RevenuePerPersonNight</w:t>
      </w:r>
      <w:proofErr w:type="spellEnd"/>
      <w:r w:rsidRPr="002F575B">
        <w:rPr>
          <w:rStyle w:val="normaltextrun"/>
          <w:sz w:val="20"/>
          <w:szCs w:val="20"/>
          <w:lang w:val="en-US"/>
        </w:rPr>
        <w:t>: Represents the average revenue generated per person night, calculated by dividing total revenue by the total number of person nights.</w:t>
      </w:r>
    </w:p>
    <w:p w14:paraId="6A23379A" w14:textId="77777777" w:rsidR="002F575B" w:rsidRDefault="002F575B" w:rsidP="002F575B">
      <w:pPr>
        <w:pStyle w:val="paragraph"/>
        <w:numPr>
          <w:ilvl w:val="0"/>
          <w:numId w:val="26"/>
        </w:numPr>
        <w:rPr>
          <w:rStyle w:val="normaltextrun"/>
          <w:sz w:val="20"/>
          <w:szCs w:val="20"/>
          <w:lang w:val="en-US"/>
        </w:rPr>
      </w:pPr>
      <w:proofErr w:type="spellStart"/>
      <w:proofErr w:type="gramStart"/>
      <w:r w:rsidRPr="002F575B">
        <w:rPr>
          <w:rStyle w:val="normaltextrun"/>
          <w:b/>
          <w:bCs/>
          <w:i/>
          <w:iCs/>
          <w:sz w:val="20"/>
          <w:szCs w:val="20"/>
          <w:lang w:val="en-US"/>
        </w:rPr>
        <w:t>TotalRevenue</w:t>
      </w:r>
      <w:proofErr w:type="spellEnd"/>
      <w:proofErr w:type="gramEnd"/>
      <w:r w:rsidRPr="002F575B">
        <w:rPr>
          <w:rStyle w:val="normaltextrun"/>
          <w:sz w:val="20"/>
          <w:szCs w:val="20"/>
          <w:lang w:val="en-US"/>
        </w:rPr>
        <w:t>: Represents the overall revenue generated from bookings, including lodging revenue and other revenue.</w:t>
      </w:r>
    </w:p>
    <w:p w14:paraId="6DBABF4F" w14:textId="77777777" w:rsidR="002F575B" w:rsidRDefault="002F575B" w:rsidP="002F575B">
      <w:pPr>
        <w:pStyle w:val="paragraph"/>
        <w:numPr>
          <w:ilvl w:val="0"/>
          <w:numId w:val="26"/>
        </w:numPr>
        <w:rPr>
          <w:rStyle w:val="normaltextrun"/>
          <w:sz w:val="20"/>
          <w:szCs w:val="20"/>
          <w:lang w:val="en-US"/>
        </w:rPr>
      </w:pPr>
      <w:proofErr w:type="spellStart"/>
      <w:r w:rsidRPr="002F575B">
        <w:rPr>
          <w:rStyle w:val="normaltextrun"/>
          <w:b/>
          <w:bCs/>
          <w:i/>
          <w:iCs/>
          <w:sz w:val="20"/>
          <w:szCs w:val="20"/>
          <w:lang w:val="en-US"/>
        </w:rPr>
        <w:lastRenderedPageBreak/>
        <w:t>SpendingPerBooking</w:t>
      </w:r>
      <w:proofErr w:type="spellEnd"/>
      <w:r w:rsidRPr="002F575B">
        <w:rPr>
          <w:rStyle w:val="normaltextrun"/>
          <w:sz w:val="20"/>
          <w:szCs w:val="20"/>
          <w:lang w:val="en-US"/>
        </w:rPr>
        <w:t>: Indicates the average spending per booking, calculated by dividing total revenue by the total number of bookings.</w:t>
      </w:r>
    </w:p>
    <w:p w14:paraId="47908E80" w14:textId="77777777" w:rsidR="002F575B" w:rsidRDefault="002F575B" w:rsidP="002F575B">
      <w:pPr>
        <w:pStyle w:val="paragraph"/>
        <w:numPr>
          <w:ilvl w:val="0"/>
          <w:numId w:val="26"/>
        </w:numPr>
        <w:rPr>
          <w:rStyle w:val="normaltextrun"/>
          <w:sz w:val="20"/>
          <w:szCs w:val="20"/>
          <w:lang w:val="en-US"/>
        </w:rPr>
      </w:pPr>
      <w:proofErr w:type="spellStart"/>
      <w:r w:rsidRPr="002F575B">
        <w:rPr>
          <w:rStyle w:val="normaltextrun"/>
          <w:b/>
          <w:bCs/>
          <w:i/>
          <w:iCs/>
          <w:sz w:val="20"/>
          <w:szCs w:val="20"/>
          <w:lang w:val="en-US"/>
        </w:rPr>
        <w:t>BookingsNotAttended</w:t>
      </w:r>
      <w:proofErr w:type="spellEnd"/>
      <w:r w:rsidRPr="002F575B">
        <w:rPr>
          <w:rStyle w:val="normaltextrun"/>
          <w:sz w:val="20"/>
          <w:szCs w:val="20"/>
          <w:lang w:val="en-US"/>
        </w:rPr>
        <w:t>: Represents the total number of bookings that were not attended by guests, including both canceled and no-show bookings.</w:t>
      </w:r>
    </w:p>
    <w:p w14:paraId="495329B8" w14:textId="1FDBEBCB" w:rsidR="00B73B38" w:rsidRPr="00686468" w:rsidRDefault="002F575B" w:rsidP="00686468">
      <w:pPr>
        <w:pStyle w:val="paragraph"/>
        <w:numPr>
          <w:ilvl w:val="0"/>
          <w:numId w:val="26"/>
        </w:numPr>
        <w:rPr>
          <w:rStyle w:val="normaltextrun"/>
          <w:sz w:val="20"/>
          <w:szCs w:val="20"/>
          <w:lang w:val="en-US"/>
        </w:rPr>
      </w:pPr>
      <w:r w:rsidRPr="002F575B">
        <w:rPr>
          <w:rStyle w:val="normaltextrun"/>
          <w:b/>
          <w:bCs/>
          <w:i/>
          <w:iCs/>
          <w:sz w:val="20"/>
          <w:szCs w:val="20"/>
          <w:lang w:val="en-US"/>
        </w:rPr>
        <w:t>Age</w:t>
      </w:r>
      <w:r w:rsidRPr="002F575B">
        <w:rPr>
          <w:rStyle w:val="normaltextrun"/>
          <w:b/>
          <w:bCs/>
          <w:sz w:val="20"/>
          <w:szCs w:val="20"/>
          <w:lang w:val="en-US"/>
        </w:rPr>
        <w:t xml:space="preserve"> </w:t>
      </w:r>
      <w:r w:rsidRPr="002F575B">
        <w:rPr>
          <w:rStyle w:val="normaltextrun"/>
          <w:b/>
          <w:bCs/>
          <w:i/>
          <w:iCs/>
          <w:sz w:val="20"/>
          <w:szCs w:val="20"/>
          <w:lang w:val="en-US"/>
        </w:rPr>
        <w:t>Group</w:t>
      </w:r>
      <w:r w:rsidRPr="002F575B">
        <w:rPr>
          <w:rStyle w:val="normaltextrun"/>
          <w:sz w:val="20"/>
          <w:szCs w:val="20"/>
          <w:lang w:val="en-US"/>
        </w:rPr>
        <w:t>: Categorizes age into specific groups (Young Adult, Adult, Middle Age, Senior) for contextual purposes after clustering.</w:t>
      </w:r>
    </w:p>
    <w:p w14:paraId="6234D20A" w14:textId="2B67479D" w:rsidR="009262DC" w:rsidRPr="00686468" w:rsidRDefault="00D45FD0" w:rsidP="008B460E">
      <w:pPr>
        <w:pStyle w:val="paragraph"/>
        <w:spacing w:before="0" w:beforeAutospacing="0" w:after="0" w:afterAutospacing="0"/>
        <w:jc w:val="both"/>
        <w:textAlignment w:val="baseline"/>
        <w:rPr>
          <w:rFonts w:ascii="Segoe UI" w:hAnsi="Segoe UI" w:cs="Segoe UI"/>
          <w:sz w:val="18"/>
          <w:szCs w:val="18"/>
          <w:lang w:val="en-US"/>
        </w:rPr>
      </w:pPr>
      <w:r w:rsidRPr="00D45FD0">
        <w:rPr>
          <w:rStyle w:val="eop"/>
          <w:sz w:val="20"/>
          <w:szCs w:val="20"/>
          <w:lang w:val="en-US"/>
        </w:rPr>
        <w:t xml:space="preserve">The next steps involved selecting the most relevant variables based on their correlations. For example, the variable </w:t>
      </w:r>
      <w:proofErr w:type="spellStart"/>
      <w:r w:rsidRPr="00D45FD0">
        <w:rPr>
          <w:rStyle w:val="eop"/>
          <w:sz w:val="20"/>
          <w:szCs w:val="20"/>
          <w:lang w:val="en-US"/>
        </w:rPr>
        <w:t>RoomNights</w:t>
      </w:r>
      <w:proofErr w:type="spellEnd"/>
      <w:r w:rsidRPr="00D45FD0">
        <w:rPr>
          <w:rStyle w:val="eop"/>
          <w:sz w:val="20"/>
          <w:szCs w:val="20"/>
          <w:lang w:val="en-US"/>
        </w:rPr>
        <w:t xml:space="preserve"> was removed in favor of </w:t>
      </w:r>
      <w:proofErr w:type="spellStart"/>
      <w:r w:rsidRPr="00D45FD0">
        <w:rPr>
          <w:rStyle w:val="eop"/>
          <w:sz w:val="20"/>
          <w:szCs w:val="20"/>
          <w:lang w:val="en-US"/>
        </w:rPr>
        <w:t>PersonNights</w:t>
      </w:r>
      <w:proofErr w:type="spellEnd"/>
      <w:r w:rsidRPr="00D45FD0">
        <w:rPr>
          <w:rStyle w:val="eop"/>
          <w:sz w:val="20"/>
          <w:szCs w:val="20"/>
          <w:lang w:val="en-US"/>
        </w:rPr>
        <w:t xml:space="preserve"> to better capture group dynamics. Variables with minimal incidences, like </w:t>
      </w:r>
      <w:proofErr w:type="spellStart"/>
      <w:r w:rsidRPr="00D45FD0">
        <w:rPr>
          <w:rStyle w:val="eop"/>
          <w:sz w:val="20"/>
          <w:szCs w:val="20"/>
          <w:lang w:val="en-US"/>
        </w:rPr>
        <w:t>BookingsCanceled</w:t>
      </w:r>
      <w:proofErr w:type="spellEnd"/>
      <w:r w:rsidRPr="00D45FD0">
        <w:rPr>
          <w:rStyle w:val="eop"/>
          <w:sz w:val="20"/>
          <w:szCs w:val="20"/>
          <w:lang w:val="en-US"/>
        </w:rPr>
        <w:t xml:space="preserve"> and </w:t>
      </w:r>
      <w:proofErr w:type="spellStart"/>
      <w:r w:rsidRPr="00D45FD0">
        <w:rPr>
          <w:rStyle w:val="eop"/>
          <w:sz w:val="20"/>
          <w:szCs w:val="20"/>
          <w:lang w:val="en-US"/>
        </w:rPr>
        <w:t>BookingsNoShowed</w:t>
      </w:r>
      <w:proofErr w:type="spellEnd"/>
      <w:r w:rsidRPr="00D45FD0">
        <w:rPr>
          <w:rStyle w:val="eop"/>
          <w:sz w:val="20"/>
          <w:szCs w:val="20"/>
          <w:lang w:val="en-US"/>
        </w:rPr>
        <w:t xml:space="preserve">, were combined into </w:t>
      </w:r>
      <w:proofErr w:type="spellStart"/>
      <w:r w:rsidRPr="00D45FD0">
        <w:rPr>
          <w:rStyle w:val="eop"/>
          <w:sz w:val="20"/>
          <w:szCs w:val="20"/>
          <w:lang w:val="en-US"/>
        </w:rPr>
        <w:t>BookingsNotAttended</w:t>
      </w:r>
      <w:proofErr w:type="spellEnd"/>
      <w:r w:rsidRPr="00D45FD0">
        <w:rPr>
          <w:rStyle w:val="eop"/>
          <w:sz w:val="20"/>
          <w:szCs w:val="20"/>
          <w:lang w:val="en-US"/>
        </w:rPr>
        <w:t xml:space="preserve">. Nationalities were grouped together for simplicity and then subjected to one-hot encoding for categorical variables. Numerical variables were scaled using Min-Max scaling to ensure optimal performance of PCA and K-Means algorithms. For more details and explanations, </w:t>
      </w:r>
      <w:r w:rsidR="00D10BC3">
        <w:rPr>
          <w:rStyle w:val="eop"/>
          <w:sz w:val="20"/>
          <w:szCs w:val="20"/>
          <w:lang w:val="en-US"/>
        </w:rPr>
        <w:t>please</w:t>
      </w:r>
      <w:r w:rsidRPr="00D45FD0">
        <w:rPr>
          <w:rStyle w:val="eop"/>
          <w:sz w:val="20"/>
          <w:szCs w:val="20"/>
          <w:lang w:val="en-US"/>
        </w:rPr>
        <w:t xml:space="preserve"> refer to the </w:t>
      </w:r>
      <w:r w:rsidRPr="00D10BC3">
        <w:rPr>
          <w:rStyle w:val="eop"/>
          <w:b/>
          <w:bCs/>
          <w:sz w:val="20"/>
          <w:szCs w:val="20"/>
          <w:lang w:val="en-US"/>
        </w:rPr>
        <w:t>Notebook</w:t>
      </w:r>
      <w:r w:rsidR="00F0618D">
        <w:rPr>
          <w:rStyle w:val="eop"/>
          <w:sz w:val="20"/>
          <w:szCs w:val="20"/>
          <w:lang w:val="en-US"/>
        </w:rPr>
        <w:t xml:space="preserve"> of this analysis.</w:t>
      </w:r>
    </w:p>
    <w:p w14:paraId="52939205" w14:textId="4421AC37" w:rsidR="0087742B" w:rsidRPr="0087742B" w:rsidRDefault="009262DC" w:rsidP="0087742B">
      <w:pPr>
        <w:pStyle w:val="heading2"/>
      </w:pPr>
      <w:bookmarkStart w:id="22" w:name="_Toc161261973"/>
      <w:r>
        <w:t>Actions to improve data quality:</w:t>
      </w:r>
      <w:r w:rsidR="00915CFC">
        <w:t xml:space="preserve"> Missing Values</w:t>
      </w:r>
      <w:bookmarkEnd w:id="22"/>
    </w:p>
    <w:p w14:paraId="4F06AB67" w14:textId="77777777" w:rsidR="00D44507" w:rsidRDefault="00EC44BD" w:rsidP="00EC44BD">
      <w:pPr>
        <w:overflowPunct/>
        <w:autoSpaceDE/>
        <w:autoSpaceDN/>
        <w:adjustRightInd/>
        <w:ind w:firstLine="0"/>
        <w:textAlignment w:val="auto"/>
      </w:pPr>
      <w:r w:rsidRPr="00EC44BD">
        <w:t xml:space="preserve">The last step before moving to PCA is to handle the missing values. </w:t>
      </w:r>
      <w:r w:rsidR="00FD5A63">
        <w:t>During this phase</w:t>
      </w:r>
      <w:r w:rsidR="00D44507">
        <w:t xml:space="preserve">, </w:t>
      </w:r>
      <w:proofErr w:type="gramStart"/>
      <w:r w:rsidR="00D44507" w:rsidRPr="00D44507">
        <w:t>By</w:t>
      </w:r>
      <w:proofErr w:type="gramEnd"/>
      <w:r w:rsidR="00D44507" w:rsidRPr="00D44507">
        <w:t xml:space="preserve"> observing the </w:t>
      </w:r>
      <w:proofErr w:type="spellStart"/>
      <w:r w:rsidR="00D44507" w:rsidRPr="00D44507">
        <w:t>missingno</w:t>
      </w:r>
      <w:proofErr w:type="spellEnd"/>
      <w:r w:rsidR="00D44507" w:rsidRPr="00D44507">
        <w:t xml:space="preserve"> matrix, it's clear that missing </w:t>
      </w:r>
      <w:proofErr w:type="spellStart"/>
      <w:r w:rsidR="00D44507" w:rsidRPr="00D44507">
        <w:t>DocIDHash</w:t>
      </w:r>
      <w:proofErr w:type="spellEnd"/>
      <w:r w:rsidR="00D44507" w:rsidRPr="00D44507">
        <w:t xml:space="preserve"> records correspond with missing Age records. This suggests a consistency in the missing data patterns.</w:t>
      </w:r>
    </w:p>
    <w:p w14:paraId="1EB5CF9A" w14:textId="0ACA1BE9" w:rsidR="0097388C" w:rsidRDefault="0097388C" w:rsidP="0097388C">
      <w:pPr>
        <w:overflowPunct/>
        <w:autoSpaceDE/>
        <w:autoSpaceDN/>
        <w:adjustRightInd/>
        <w:textAlignment w:val="auto"/>
      </w:pPr>
      <w:r>
        <w:t xml:space="preserve">The consistent missing data patterns indicate potential issues with data quality, particularly regarding the absence of mandatory ID identification during check-in processes. This </w:t>
      </w:r>
      <w:r w:rsidR="002C7084">
        <w:t>shows</w:t>
      </w:r>
      <w:r>
        <w:t xml:space="preserve"> the importance of implementing consistent rules and standard procedures for guest check-ins to ensure accurate data collection.</w:t>
      </w:r>
    </w:p>
    <w:p w14:paraId="42A32ED4" w14:textId="3FEA1B2A" w:rsidR="0097388C" w:rsidRDefault="0097388C" w:rsidP="005C5AD3">
      <w:pPr>
        <w:overflowPunct/>
        <w:autoSpaceDE/>
        <w:autoSpaceDN/>
        <w:adjustRightInd/>
        <w:textAlignment w:val="auto"/>
      </w:pPr>
      <w:r>
        <w:t>It's also noted that access to clients' personal information may not be available until they physically arrive for check-in, possibly due to limitations imposed by the agency or privacy concerns. This lack of direct access to client information can impact data accuracy and may need to be addressed through improved communication or collaboration with relevant parties.</w:t>
      </w:r>
    </w:p>
    <w:p w14:paraId="3ADF0AFD" w14:textId="77777777" w:rsidR="005C5AD3" w:rsidRDefault="005C5AD3" w:rsidP="005C5AD3">
      <w:pPr>
        <w:overflowPunct/>
        <w:autoSpaceDE/>
        <w:autoSpaceDN/>
        <w:adjustRightInd/>
        <w:jc w:val="center"/>
        <w:textAlignment w:val="auto"/>
      </w:pPr>
    </w:p>
    <w:p w14:paraId="5CF50019" w14:textId="77777777" w:rsidR="00655312" w:rsidRDefault="00BC4EE5" w:rsidP="00655312">
      <w:pPr>
        <w:keepNext/>
        <w:overflowPunct/>
        <w:autoSpaceDE/>
        <w:autoSpaceDN/>
        <w:adjustRightInd/>
        <w:jc w:val="center"/>
        <w:textAlignment w:val="auto"/>
      </w:pPr>
      <w:r>
        <w:rPr>
          <w:noProof/>
        </w:rPr>
        <mc:AlternateContent>
          <mc:Choice Requires="wps">
            <w:drawing>
              <wp:anchor distT="0" distB="0" distL="114300" distR="114300" simplePos="0" relativeHeight="251658243" behindDoc="0" locked="0" layoutInCell="1" allowOverlap="1" wp14:anchorId="3E81ED4A" wp14:editId="46C75894">
                <wp:simplePos x="0" y="0"/>
                <wp:positionH relativeFrom="column">
                  <wp:posOffset>1538605</wp:posOffset>
                </wp:positionH>
                <wp:positionV relativeFrom="paragraph">
                  <wp:posOffset>267970</wp:posOffset>
                </wp:positionV>
                <wp:extent cx="376454" cy="1113002"/>
                <wp:effectExtent l="0" t="0" r="24130" b="11430"/>
                <wp:wrapNone/>
                <wp:docPr id="627930898" name="Rectangle 2"/>
                <wp:cNvGraphicFramePr/>
                <a:graphic xmlns:a="http://schemas.openxmlformats.org/drawingml/2006/main">
                  <a:graphicData uri="http://schemas.microsoft.com/office/word/2010/wordprocessingShape">
                    <wps:wsp>
                      <wps:cNvSpPr/>
                      <wps:spPr>
                        <a:xfrm>
                          <a:off x="0" y="0"/>
                          <a:ext cx="376454" cy="111300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0D9DD" id="Rectangle 2" o:spid="_x0000_s1026" style="position:absolute;margin-left:121.15pt;margin-top:21.1pt;width:29.65pt;height:87.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" filled="f" strokecolor="red" strokeweight="2pt"/>
            </w:pict>
          </mc:Fallback>
        </mc:AlternateContent>
      </w:r>
      <w:r>
        <w:rPr>
          <w:noProof/>
        </w:rPr>
        <w:drawing>
          <wp:inline distT="0" distB="0" distL="0" distR="0" wp14:anchorId="1605C460" wp14:editId="5BB08026">
            <wp:extent cx="2955340" cy="1413726"/>
            <wp:effectExtent l="0" t="0" r="0" b="0"/>
            <wp:docPr id="324599438" name="Picture 1" descr="A black and white striped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99438" name="Picture 1" descr="A black and white striped background&#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6794" cy="1423989"/>
                    </a:xfrm>
                    <a:prstGeom prst="rect">
                      <a:avLst/>
                    </a:prstGeom>
                    <a:noFill/>
                    <a:ln>
                      <a:noFill/>
                    </a:ln>
                  </pic:spPr>
                </pic:pic>
              </a:graphicData>
            </a:graphic>
          </wp:inline>
        </w:drawing>
      </w:r>
    </w:p>
    <w:p w14:paraId="475D15BB" w14:textId="559A8A92" w:rsidR="00BC4EE5" w:rsidRPr="00CE771C" w:rsidRDefault="00655312" w:rsidP="00655312">
      <w:pPr>
        <w:pStyle w:val="Caption"/>
        <w:jc w:val="center"/>
      </w:pPr>
      <w:r>
        <w:t xml:space="preserve">Figure </w:t>
      </w:r>
      <w:r>
        <w:fldChar w:fldCharType="begin"/>
      </w:r>
      <w:r>
        <w:instrText xml:space="preserve"> SEQ Figure \* ARABIC </w:instrText>
      </w:r>
      <w:r>
        <w:fldChar w:fldCharType="separate"/>
      </w:r>
      <w:r w:rsidR="008346C1">
        <w:rPr>
          <w:noProof/>
        </w:rPr>
        <w:t>5</w:t>
      </w:r>
      <w:r>
        <w:fldChar w:fldCharType="end"/>
      </w:r>
      <w:r>
        <w:t>. Missing Values Matrix</w:t>
      </w:r>
    </w:p>
    <w:p w14:paraId="595EA702" w14:textId="77777777" w:rsidR="009262DC" w:rsidRDefault="009262DC" w:rsidP="009262DC">
      <w:pPr>
        <w:pStyle w:val="heading1"/>
        <w:suppressAutoHyphens w:val="0"/>
        <w:overflowPunct/>
        <w:autoSpaceDE/>
        <w:autoSpaceDN/>
        <w:adjustRightInd/>
        <w:spacing w:line="240" w:lineRule="atLeast"/>
        <w:textAlignment w:val="auto"/>
      </w:pPr>
      <w:bookmarkStart w:id="23" w:name="_Toc161261974"/>
      <w:r>
        <w:t>Principal Component Analysis</w:t>
      </w:r>
      <w:bookmarkEnd w:id="23"/>
    </w:p>
    <w:p w14:paraId="6B2C10B9" w14:textId="4D5B86A0" w:rsidR="00C035F1" w:rsidRPr="005B1509" w:rsidRDefault="00C035F1" w:rsidP="005B1509">
      <w:pPr>
        <w:ind w:firstLine="0"/>
        <w:rPr>
          <w:rFonts w:ascii="Segoe UI" w:hAnsi="Segoe UI" w:cs="Segoe UI"/>
          <w:sz w:val="18"/>
          <w:szCs w:val="18"/>
        </w:rPr>
      </w:pPr>
      <w:r>
        <w:rPr>
          <w:rStyle w:val="normaltextrun"/>
          <w:lang w:val="en-GB"/>
        </w:rPr>
        <w:t>“</w:t>
      </w:r>
      <w:r w:rsidRPr="00C035F1">
        <w:rPr>
          <w:rFonts w:ascii="Segoe UI" w:hAnsi="Segoe UI" w:cs="Segoe UI"/>
          <w:sz w:val="18"/>
          <w:szCs w:val="18"/>
        </w:rPr>
        <w:t>PCA</w:t>
      </w:r>
      <w:r>
        <w:rPr>
          <w:rStyle w:val="normaltextrun"/>
          <w:lang w:val="en-GB"/>
        </w:rPr>
        <w:t xml:space="preserve"> and k-means clustering are both unsupervised machine learning techniques used for data analysis, but they have different goals and methods. PCA is used to reduce the dimensionality of the data, while k-means clustering groups data points together based on similarity.” </w:t>
      </w:r>
      <w:r w:rsidR="005B1509" w:rsidRPr="005B1509">
        <w:rPr>
          <w:rStyle w:val="normaltextrun"/>
          <w:lang w:val="en-GB"/>
        </w:rPr>
        <w:t>(IBM, 2023)</w:t>
      </w:r>
      <w:r w:rsidRPr="005B1509">
        <w:rPr>
          <w:rStyle w:val="eop"/>
        </w:rPr>
        <w:t> </w:t>
      </w:r>
    </w:p>
    <w:p w14:paraId="530867E4" w14:textId="56EEAD23" w:rsidR="00C035F1" w:rsidRPr="00C035F1" w:rsidRDefault="00C035F1" w:rsidP="00C035F1">
      <w:pPr>
        <w:pStyle w:val="paragraph"/>
        <w:spacing w:before="0" w:beforeAutospacing="0" w:after="0" w:afterAutospacing="0"/>
        <w:jc w:val="both"/>
        <w:textAlignment w:val="baseline"/>
        <w:rPr>
          <w:rFonts w:ascii="Segoe UI" w:hAnsi="Segoe UI" w:cs="Segoe UI"/>
          <w:sz w:val="18"/>
          <w:szCs w:val="18"/>
          <w:lang w:val="en-US"/>
        </w:rPr>
      </w:pPr>
      <w:r>
        <w:rPr>
          <w:rStyle w:val="eop"/>
          <w:sz w:val="20"/>
          <w:szCs w:val="20"/>
          <w:lang w:val="en-US"/>
        </w:rPr>
        <w:t> </w:t>
      </w:r>
      <w:r w:rsidR="005B1509">
        <w:rPr>
          <w:rFonts w:ascii="Segoe UI" w:hAnsi="Segoe UI" w:cs="Segoe UI"/>
          <w:sz w:val="18"/>
          <w:szCs w:val="18"/>
          <w:lang w:val="en-US"/>
        </w:rPr>
        <w:tab/>
      </w:r>
      <w:r>
        <w:rPr>
          <w:rStyle w:val="normaltextrun"/>
          <w:sz w:val="20"/>
          <w:szCs w:val="20"/>
          <w:lang w:val="en-GB"/>
        </w:rPr>
        <w:t xml:space="preserve">To figure out how many components will be used in the PCA we decided to set a minimal </w:t>
      </w:r>
      <w:r w:rsidRPr="005B1509">
        <w:rPr>
          <w:rStyle w:val="normaltextrun"/>
          <w:b/>
          <w:bCs/>
          <w:sz w:val="20"/>
          <w:szCs w:val="20"/>
          <w:lang w:val="en-GB"/>
        </w:rPr>
        <w:t>threshold of 0.95</w:t>
      </w:r>
      <w:r>
        <w:rPr>
          <w:rStyle w:val="normaltextrun"/>
          <w:sz w:val="20"/>
          <w:szCs w:val="20"/>
          <w:lang w:val="en-GB"/>
        </w:rPr>
        <w:t xml:space="preserve"> for the cumulative explained variance to retain at least </w:t>
      </w:r>
      <w:r w:rsidRPr="005B1509">
        <w:rPr>
          <w:rStyle w:val="normaltextrun"/>
          <w:b/>
          <w:bCs/>
          <w:sz w:val="20"/>
          <w:szCs w:val="20"/>
          <w:lang w:val="en-GB"/>
        </w:rPr>
        <w:t>95% of the data variance</w:t>
      </w:r>
      <w:r>
        <w:rPr>
          <w:rStyle w:val="normaltextrun"/>
          <w:sz w:val="20"/>
          <w:szCs w:val="20"/>
          <w:lang w:val="en-GB"/>
        </w:rPr>
        <w:t xml:space="preserve"> after dimensionality reduction. It's a good rule that </w:t>
      </w:r>
      <w:r w:rsidR="005B1509">
        <w:rPr>
          <w:rStyle w:val="normaltextrun"/>
          <w:sz w:val="20"/>
          <w:szCs w:val="20"/>
          <w:lang w:val="en-GB"/>
        </w:rPr>
        <w:t>minimizes in</w:t>
      </w:r>
      <w:r>
        <w:rPr>
          <w:rStyle w:val="normaltextrun"/>
          <w:sz w:val="20"/>
          <w:szCs w:val="20"/>
          <w:lang w:val="en-GB"/>
        </w:rPr>
        <w:t>formation loss.</w:t>
      </w:r>
      <w:r w:rsidRPr="00C035F1">
        <w:rPr>
          <w:rStyle w:val="eop"/>
          <w:sz w:val="20"/>
          <w:szCs w:val="20"/>
          <w:lang w:val="en-US"/>
        </w:rPr>
        <w:t> </w:t>
      </w:r>
    </w:p>
    <w:p w14:paraId="353A3C00" w14:textId="65882582" w:rsidR="00C035F1" w:rsidRPr="00C035F1" w:rsidRDefault="00C035F1" w:rsidP="00C035F1">
      <w:pPr>
        <w:pStyle w:val="paragraph"/>
        <w:spacing w:before="0" w:beforeAutospacing="0" w:after="0" w:afterAutospacing="0"/>
        <w:jc w:val="both"/>
        <w:textAlignment w:val="baseline"/>
        <w:rPr>
          <w:rFonts w:ascii="Segoe UI" w:hAnsi="Segoe UI" w:cs="Segoe UI"/>
          <w:sz w:val="18"/>
          <w:szCs w:val="18"/>
          <w:lang w:val="en-US"/>
        </w:rPr>
      </w:pPr>
      <w:r w:rsidRPr="00C035F1">
        <w:rPr>
          <w:rStyle w:val="eop"/>
          <w:sz w:val="20"/>
          <w:szCs w:val="20"/>
          <w:lang w:val="en-US"/>
        </w:rPr>
        <w:t> </w:t>
      </w:r>
      <w:r w:rsidR="005B1509">
        <w:rPr>
          <w:rFonts w:ascii="Segoe UI" w:hAnsi="Segoe UI" w:cs="Segoe UI"/>
          <w:sz w:val="18"/>
          <w:szCs w:val="18"/>
          <w:lang w:val="en-US"/>
        </w:rPr>
        <w:tab/>
      </w:r>
      <w:r>
        <w:rPr>
          <w:rStyle w:val="normaltextrun"/>
          <w:sz w:val="20"/>
          <w:szCs w:val="20"/>
          <w:lang w:val="en-GB"/>
        </w:rPr>
        <w:t xml:space="preserve">The picture below shows that the ideal number of components is between 5 and 8, making </w:t>
      </w:r>
      <w:r w:rsidR="005B1509">
        <w:rPr>
          <w:rStyle w:val="normaltextrun"/>
          <w:sz w:val="20"/>
          <w:szCs w:val="20"/>
          <w:lang w:val="en-GB"/>
        </w:rPr>
        <w:t xml:space="preserve">a </w:t>
      </w:r>
      <w:r>
        <w:rPr>
          <w:rStyle w:val="normaltextrun"/>
          <w:sz w:val="20"/>
          <w:szCs w:val="20"/>
          <w:lang w:val="en-GB"/>
        </w:rPr>
        <w:t xml:space="preserve">95% marker a good trade-off between having </w:t>
      </w:r>
      <w:r w:rsidR="005B1509">
        <w:rPr>
          <w:rStyle w:val="normaltextrun"/>
          <w:sz w:val="20"/>
          <w:szCs w:val="20"/>
          <w:lang w:val="en-GB"/>
        </w:rPr>
        <w:t>fewer</w:t>
      </w:r>
      <w:r>
        <w:rPr>
          <w:rStyle w:val="normaltextrun"/>
          <w:sz w:val="20"/>
          <w:szCs w:val="20"/>
          <w:lang w:val="en-GB"/>
        </w:rPr>
        <w:t xml:space="preserve"> components and </w:t>
      </w:r>
      <w:r w:rsidR="005B1509">
        <w:rPr>
          <w:rStyle w:val="normaltextrun"/>
          <w:sz w:val="20"/>
          <w:szCs w:val="20"/>
          <w:lang w:val="en-GB"/>
        </w:rPr>
        <w:t>improving</w:t>
      </w:r>
      <w:r>
        <w:rPr>
          <w:rStyle w:val="normaltextrun"/>
          <w:sz w:val="20"/>
          <w:szCs w:val="20"/>
          <w:lang w:val="en-GB"/>
        </w:rPr>
        <w:t xml:space="preserve"> the algorithm. Now </w:t>
      </w:r>
      <w:r w:rsidR="005B1509">
        <w:rPr>
          <w:rStyle w:val="normaltextrun"/>
          <w:sz w:val="20"/>
          <w:szCs w:val="20"/>
          <w:lang w:val="en-GB"/>
        </w:rPr>
        <w:t>it's</w:t>
      </w:r>
      <w:r>
        <w:rPr>
          <w:rStyle w:val="normaltextrun"/>
          <w:sz w:val="20"/>
          <w:szCs w:val="20"/>
          <w:lang w:val="en-GB"/>
        </w:rPr>
        <w:t xml:space="preserve"> </w:t>
      </w:r>
      <w:r w:rsidR="005B1509">
        <w:rPr>
          <w:rStyle w:val="normaltextrun"/>
          <w:sz w:val="20"/>
          <w:szCs w:val="20"/>
          <w:lang w:val="en-GB"/>
        </w:rPr>
        <w:t>established</w:t>
      </w:r>
      <w:r>
        <w:rPr>
          <w:rStyle w:val="normaltextrun"/>
          <w:sz w:val="20"/>
          <w:szCs w:val="20"/>
          <w:lang w:val="en-GB"/>
        </w:rPr>
        <w:t xml:space="preserve"> that the ideal number of components is 5.</w:t>
      </w:r>
      <w:r w:rsidRPr="00C035F1">
        <w:rPr>
          <w:rStyle w:val="eop"/>
          <w:sz w:val="20"/>
          <w:szCs w:val="20"/>
          <w:lang w:val="en-US"/>
        </w:rPr>
        <w:t> </w:t>
      </w:r>
    </w:p>
    <w:p w14:paraId="161C99B4" w14:textId="77777777" w:rsidR="00C035F1" w:rsidRPr="00C035F1" w:rsidRDefault="00C035F1" w:rsidP="00C035F1">
      <w:pPr>
        <w:pStyle w:val="paragraph"/>
        <w:spacing w:before="0" w:beforeAutospacing="0" w:after="0" w:afterAutospacing="0"/>
        <w:jc w:val="both"/>
        <w:textAlignment w:val="baseline"/>
        <w:rPr>
          <w:rFonts w:ascii="Segoe UI" w:hAnsi="Segoe UI" w:cs="Segoe UI"/>
          <w:sz w:val="18"/>
          <w:szCs w:val="18"/>
          <w:lang w:val="en-US"/>
        </w:rPr>
      </w:pPr>
      <w:r w:rsidRPr="00C035F1">
        <w:rPr>
          <w:rStyle w:val="eop"/>
          <w:sz w:val="20"/>
          <w:szCs w:val="20"/>
          <w:lang w:val="en-US"/>
        </w:rPr>
        <w:lastRenderedPageBreak/>
        <w:t> </w:t>
      </w:r>
    </w:p>
    <w:p w14:paraId="33845BFB" w14:textId="77777777" w:rsidR="00655312" w:rsidRDefault="00C035F1" w:rsidP="00655312">
      <w:pPr>
        <w:pStyle w:val="paragraph"/>
        <w:keepNext/>
        <w:spacing w:before="0" w:beforeAutospacing="0" w:after="0" w:afterAutospacing="0"/>
        <w:jc w:val="center"/>
        <w:textAlignment w:val="baseline"/>
      </w:pPr>
      <w:r>
        <w:rPr>
          <w:rStyle w:val="wacimagecontainer"/>
          <w:rFonts w:ascii="Segoe UI" w:hAnsi="Segoe UI" w:cs="Segoe UI"/>
          <w:noProof/>
          <w:sz w:val="18"/>
          <w:szCs w:val="18"/>
        </w:rPr>
        <w:drawing>
          <wp:inline distT="0" distB="0" distL="0" distR="0" wp14:anchorId="43EFC20A" wp14:editId="77335E34">
            <wp:extent cx="5400040" cy="1583690"/>
            <wp:effectExtent l="0" t="0" r="0" b="0"/>
            <wp:docPr id="456408570" name="Picture 2"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08570" name="Picture 2" descr="A comparison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583690"/>
                    </a:xfrm>
                    <a:prstGeom prst="rect">
                      <a:avLst/>
                    </a:prstGeom>
                    <a:noFill/>
                    <a:ln>
                      <a:noFill/>
                    </a:ln>
                  </pic:spPr>
                </pic:pic>
              </a:graphicData>
            </a:graphic>
          </wp:inline>
        </w:drawing>
      </w:r>
    </w:p>
    <w:p w14:paraId="7D2375C4" w14:textId="46C4816A" w:rsidR="005A01B7" w:rsidRPr="00EF3AD2" w:rsidRDefault="00655312" w:rsidP="00EF3AD2">
      <w:pPr>
        <w:pStyle w:val="Caption"/>
        <w:jc w:val="center"/>
        <w:rPr>
          <w:rStyle w:val="eop"/>
        </w:rPr>
      </w:pPr>
      <w:r>
        <w:t xml:space="preserve">Figure </w:t>
      </w:r>
      <w:r>
        <w:fldChar w:fldCharType="begin"/>
      </w:r>
      <w:r>
        <w:instrText xml:space="preserve"> SEQ Figure \* ARABIC </w:instrText>
      </w:r>
      <w:r>
        <w:fldChar w:fldCharType="separate"/>
      </w:r>
      <w:r w:rsidR="008346C1">
        <w:rPr>
          <w:noProof/>
        </w:rPr>
        <w:t>6</w:t>
      </w:r>
      <w:r>
        <w:fldChar w:fldCharType="end"/>
      </w:r>
      <w:r>
        <w:t>. Ideal number of PCA components</w:t>
      </w:r>
    </w:p>
    <w:p w14:paraId="5AD5FC79" w14:textId="1C63E0A4" w:rsidR="009262DC" w:rsidRPr="00AA076B" w:rsidRDefault="005A01B7" w:rsidP="00AA076B">
      <w:pPr>
        <w:ind w:firstLine="0"/>
        <w:rPr>
          <w:sz w:val="18"/>
          <w:szCs w:val="18"/>
        </w:rPr>
      </w:pPr>
      <w:r w:rsidRPr="005A01B7">
        <w:rPr>
          <w:shd w:val="clear" w:color="auto" w:fill="FFFFFF"/>
        </w:rPr>
        <w:t xml:space="preserve">A quick analysis of the explained variance of each variable </w:t>
      </w:r>
      <w:r w:rsidR="00AA076B">
        <w:rPr>
          <w:shd w:val="clear" w:color="auto" w:fill="FFFFFF"/>
        </w:rPr>
        <w:t>for the corresponding</w:t>
      </w:r>
      <w:r w:rsidRPr="005A01B7">
        <w:rPr>
          <w:shd w:val="clear" w:color="auto" w:fill="FFFFFF"/>
        </w:rPr>
        <w:t xml:space="preserve"> Principal Component reveals that </w:t>
      </w:r>
      <w:proofErr w:type="spellStart"/>
      <w:r w:rsidRPr="005A01B7">
        <w:rPr>
          <w:shd w:val="clear" w:color="auto" w:fill="FFFFFF"/>
        </w:rPr>
        <w:t>BookingsCheckedIn</w:t>
      </w:r>
      <w:proofErr w:type="spellEnd"/>
      <w:r w:rsidRPr="005A01B7">
        <w:rPr>
          <w:shd w:val="clear" w:color="auto" w:fill="FFFFFF"/>
        </w:rPr>
        <w:t xml:space="preserve">, </w:t>
      </w:r>
      <w:proofErr w:type="spellStart"/>
      <w:r w:rsidRPr="005A01B7">
        <w:rPr>
          <w:shd w:val="clear" w:color="auto" w:fill="FFFFFF"/>
        </w:rPr>
        <w:t>RevenuePerPersonNight</w:t>
      </w:r>
      <w:proofErr w:type="spellEnd"/>
      <w:r w:rsidRPr="005A01B7">
        <w:rPr>
          <w:shd w:val="clear" w:color="auto" w:fill="FFFFFF"/>
        </w:rPr>
        <w:t xml:space="preserve">, and </w:t>
      </w:r>
      <w:proofErr w:type="spellStart"/>
      <w:r w:rsidRPr="005A01B7">
        <w:rPr>
          <w:shd w:val="clear" w:color="auto" w:fill="FFFFFF"/>
        </w:rPr>
        <w:t>BookingsNotAttended</w:t>
      </w:r>
      <w:proofErr w:type="spellEnd"/>
      <w:r w:rsidRPr="005A01B7">
        <w:rPr>
          <w:shd w:val="clear" w:color="auto" w:fill="FFFFFF"/>
        </w:rPr>
        <w:t xml:space="preserve"> lack representation, as expected, due to their low variance. In this step, we decided to test the K-Means Model using only </w:t>
      </w:r>
      <w:r w:rsidRPr="00AA076B">
        <w:rPr>
          <w:b/>
          <w:bCs/>
          <w:shd w:val="clear" w:color="auto" w:fill="FFFFFF"/>
        </w:rPr>
        <w:t>PCA_Component_1</w:t>
      </w:r>
      <w:r w:rsidRPr="005A01B7">
        <w:rPr>
          <w:shd w:val="clear" w:color="auto" w:fill="FFFFFF"/>
        </w:rPr>
        <w:t xml:space="preserve">, </w:t>
      </w:r>
      <w:r w:rsidRPr="00AA076B">
        <w:rPr>
          <w:b/>
          <w:bCs/>
          <w:shd w:val="clear" w:color="auto" w:fill="FFFFFF"/>
        </w:rPr>
        <w:t>PCA_Component_2</w:t>
      </w:r>
      <w:r w:rsidRPr="005A01B7">
        <w:rPr>
          <w:shd w:val="clear" w:color="auto" w:fill="FFFFFF"/>
        </w:rPr>
        <w:t xml:space="preserve">, </w:t>
      </w:r>
      <w:r w:rsidRPr="00AA076B">
        <w:rPr>
          <w:b/>
          <w:bCs/>
          <w:shd w:val="clear" w:color="auto" w:fill="FFFFFF"/>
        </w:rPr>
        <w:t>PCA_Component_3</w:t>
      </w:r>
      <w:r w:rsidRPr="005A01B7">
        <w:rPr>
          <w:shd w:val="clear" w:color="auto" w:fill="FFFFFF"/>
        </w:rPr>
        <w:t xml:space="preserve">, and </w:t>
      </w:r>
      <w:r w:rsidRPr="00AA076B">
        <w:rPr>
          <w:b/>
          <w:bCs/>
          <w:shd w:val="clear" w:color="auto" w:fill="FFFFFF"/>
        </w:rPr>
        <w:t>PCA_Component_5</w:t>
      </w:r>
      <w:r w:rsidRPr="005A01B7">
        <w:rPr>
          <w:shd w:val="clear" w:color="auto" w:fill="FFFFFF"/>
        </w:rPr>
        <w:t xml:space="preserve">, since PCA_Component_4 primarily explains the variance of Age, a role already covered by </w:t>
      </w:r>
      <w:r w:rsidRPr="00AA076B">
        <w:rPr>
          <w:b/>
          <w:bCs/>
          <w:shd w:val="clear" w:color="auto" w:fill="FFFFFF"/>
        </w:rPr>
        <w:t>PCA_Component_3</w:t>
      </w:r>
      <w:r w:rsidRPr="005A01B7">
        <w:rPr>
          <w:shd w:val="clear" w:color="auto" w:fill="FFFFFF"/>
        </w:rPr>
        <w:t>. After testing with both four and five components, we achieved better results with only four components.</w:t>
      </w:r>
    </w:p>
    <w:p w14:paraId="5E439D60" w14:textId="77777777" w:rsidR="009262DC" w:rsidRDefault="009262DC" w:rsidP="009262DC">
      <w:pPr>
        <w:pStyle w:val="heading1"/>
        <w:suppressAutoHyphens w:val="0"/>
        <w:overflowPunct/>
        <w:autoSpaceDE/>
        <w:autoSpaceDN/>
        <w:adjustRightInd/>
        <w:spacing w:line="240" w:lineRule="atLeast"/>
        <w:textAlignment w:val="auto"/>
      </w:pPr>
      <w:bookmarkStart w:id="24" w:name="_Toc161261975"/>
      <w:r>
        <w:t>Modeling: K-Means</w:t>
      </w:r>
      <w:bookmarkEnd w:id="24"/>
    </w:p>
    <w:p w14:paraId="6763F53B" w14:textId="77777777" w:rsidR="00F245ED" w:rsidRDefault="00F245ED" w:rsidP="00F245ED">
      <w:pPr>
        <w:ind w:firstLine="0"/>
      </w:pPr>
      <w:r w:rsidRPr="00EB55B7">
        <w:t>The k-means clustering model iteratively assigns data points to the nearest centroid, which is initially random. Through each iteration, it recalculates the centroids until they no longer change, effectively defining the center of each cluster. To determine the optimal number of clusters</w:t>
      </w:r>
      <w:r>
        <w:t xml:space="preserve"> (K)</w:t>
      </w:r>
      <w:r w:rsidRPr="00EB55B7">
        <w:t xml:space="preserve"> for the </w:t>
      </w:r>
      <w:r w:rsidRPr="006E1542">
        <w:rPr>
          <w:b/>
          <w:bCs/>
        </w:rPr>
        <w:t>4 PCA components established earlier,</w:t>
      </w:r>
      <w:r w:rsidRPr="00EB55B7">
        <w:t xml:space="preserve"> we </w:t>
      </w:r>
      <w:r>
        <w:t>use</w:t>
      </w:r>
      <w:r w:rsidRPr="00EB55B7">
        <w:t xml:space="preserve"> methods such as the elbow method</w:t>
      </w:r>
      <w:r>
        <w:t xml:space="preserve"> (that need to be complemented)</w:t>
      </w:r>
      <w:r w:rsidRPr="00EB55B7">
        <w:t>, silhouette score, and silhouette diagram.</w:t>
      </w:r>
    </w:p>
    <w:p w14:paraId="2A27B40C" w14:textId="040EFAC8" w:rsidR="00EB55B7" w:rsidRPr="00C22F99" w:rsidRDefault="00C22F99" w:rsidP="00C22F99">
      <w:pPr>
        <w:rPr>
          <w:rStyle w:val="eop"/>
        </w:rPr>
      </w:pPr>
      <w:r>
        <w:t xml:space="preserve">The </w:t>
      </w:r>
      <w:proofErr w:type="gramStart"/>
      <w:r>
        <w:t>choose</w:t>
      </w:r>
      <w:proofErr w:type="gramEnd"/>
      <w:r>
        <w:t xml:space="preserve"> method was the </w:t>
      </w:r>
      <w:r w:rsidRPr="00EB55B7">
        <w:t xml:space="preserve">silhouette coefficient, which measures the proximity of points within a cluster to points in neighboring clusters (ranging from –1 to 1), indicates an optimal number of clusters equal to </w:t>
      </w:r>
      <w:r w:rsidRPr="00C22F99">
        <w:rPr>
          <w:b/>
          <w:bCs/>
        </w:rPr>
        <w:t>K= 4.</w:t>
      </w:r>
      <w:r w:rsidRPr="00EB55B7">
        <w:t xml:space="preserve"> </w:t>
      </w:r>
    </w:p>
    <w:p w14:paraId="1DE39033" w14:textId="1A97FE77" w:rsidR="00EF3AD2" w:rsidRPr="00EF3AD2" w:rsidRDefault="00EF3AD2" w:rsidP="00EF3AD2">
      <w:pPr>
        <w:pStyle w:val="paragraph"/>
        <w:spacing w:before="0" w:beforeAutospacing="0" w:after="0" w:afterAutospacing="0"/>
        <w:jc w:val="center"/>
        <w:textAlignment w:val="baseline"/>
        <w:rPr>
          <w:rFonts w:ascii="Segoe UI" w:hAnsi="Segoe UI" w:cs="Segoe UI"/>
          <w:sz w:val="18"/>
          <w:szCs w:val="18"/>
          <w:lang w:val="en-US"/>
        </w:rPr>
      </w:pPr>
      <w:r>
        <w:rPr>
          <w:rFonts w:ascii="Segoe UI" w:hAnsi="Segoe UI" w:cs="Segoe UI"/>
          <w:noProof/>
          <w:sz w:val="18"/>
          <w:szCs w:val="18"/>
          <w:lang w:val="en-US"/>
        </w:rPr>
        <mc:AlternateContent>
          <mc:Choice Requires="wps">
            <w:drawing>
              <wp:anchor distT="0" distB="0" distL="114300" distR="114300" simplePos="0" relativeHeight="251658245" behindDoc="0" locked="0" layoutInCell="1" allowOverlap="1" wp14:anchorId="00DC60E0" wp14:editId="3F85A253">
                <wp:simplePos x="0" y="0"/>
                <wp:positionH relativeFrom="column">
                  <wp:posOffset>2090420</wp:posOffset>
                </wp:positionH>
                <wp:positionV relativeFrom="paragraph">
                  <wp:posOffset>8573</wp:posOffset>
                </wp:positionV>
                <wp:extent cx="326004" cy="314076"/>
                <wp:effectExtent l="0" t="0" r="17145" b="10160"/>
                <wp:wrapNone/>
                <wp:docPr id="846140527" name="Oval 11"/>
                <wp:cNvGraphicFramePr/>
                <a:graphic xmlns:a="http://schemas.openxmlformats.org/drawingml/2006/main">
                  <a:graphicData uri="http://schemas.microsoft.com/office/word/2010/wordprocessingShape">
                    <wps:wsp>
                      <wps:cNvSpPr/>
                      <wps:spPr>
                        <a:xfrm>
                          <a:off x="0" y="0"/>
                          <a:ext cx="326004" cy="314076"/>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40FA33C5" id="Oval 11" o:spid="_x0000_s1026" style="position:absolute;margin-left:164.6pt;margin-top:.7pt;width:25.65pt;height:24.7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" filled="f" strokecolor="#c00000" strokeweight="2pt"/>
            </w:pict>
          </mc:Fallback>
        </mc:AlternateContent>
      </w:r>
      <w:r>
        <w:rPr>
          <w:rStyle w:val="wacimagecontainer"/>
          <w:rFonts w:ascii="Segoe UI" w:hAnsi="Segoe UI" w:cs="Segoe UI"/>
          <w:noProof/>
          <w:sz w:val="18"/>
          <w:szCs w:val="18"/>
          <w:lang w:val="en-US"/>
        </w:rPr>
        <w:drawing>
          <wp:inline distT="0" distB="0" distL="0" distR="0" wp14:anchorId="40588D9F" wp14:editId="689E0FC9">
            <wp:extent cx="2805113" cy="1849514"/>
            <wp:effectExtent l="0" t="0" r="0" b="0"/>
            <wp:docPr id="1518108858" name="Picture 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08858" name="Picture 8" descr="A graph with a line going u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6131" cy="1876559"/>
                    </a:xfrm>
                    <a:prstGeom prst="rect">
                      <a:avLst/>
                    </a:prstGeom>
                    <a:noFill/>
                    <a:ln>
                      <a:noFill/>
                    </a:ln>
                  </pic:spPr>
                </pic:pic>
              </a:graphicData>
            </a:graphic>
          </wp:inline>
        </w:drawing>
      </w:r>
    </w:p>
    <w:p w14:paraId="77D166F4" w14:textId="2752C962" w:rsidR="00EF3AD2" w:rsidRDefault="00EF3AD2" w:rsidP="00EF3AD2">
      <w:pPr>
        <w:pStyle w:val="Caption"/>
        <w:spacing w:after="0"/>
        <w:jc w:val="center"/>
      </w:pPr>
      <w:r>
        <w:t xml:space="preserve">Figure </w:t>
      </w:r>
      <w:r>
        <w:fldChar w:fldCharType="begin"/>
      </w:r>
      <w:r>
        <w:instrText xml:space="preserve"> SEQ Figure \* ARABIC </w:instrText>
      </w:r>
      <w:r>
        <w:fldChar w:fldCharType="separate"/>
      </w:r>
      <w:r w:rsidR="008346C1">
        <w:rPr>
          <w:noProof/>
        </w:rPr>
        <w:t>7</w:t>
      </w:r>
      <w:r>
        <w:fldChar w:fldCharType="end"/>
      </w:r>
      <w:r>
        <w:t xml:space="preserve">. Ideal number of </w:t>
      </w:r>
      <w:proofErr w:type="spellStart"/>
      <w:r>
        <w:t>Cluesters</w:t>
      </w:r>
      <w:proofErr w:type="spellEnd"/>
      <w:r>
        <w:t>.</w:t>
      </w:r>
    </w:p>
    <w:p w14:paraId="7E613D65" w14:textId="011FBB0C" w:rsidR="00EF3AD2" w:rsidRDefault="00EF3AD2" w:rsidP="00EF3AD2">
      <w:pPr>
        <w:pStyle w:val="Caption"/>
        <w:spacing w:after="0"/>
        <w:jc w:val="center"/>
      </w:pPr>
      <w:r w:rsidRPr="00732819">
        <w:t xml:space="preserve">For </w:t>
      </w:r>
      <w:proofErr w:type="spellStart"/>
      <w:r w:rsidRPr="00732819">
        <w:t>n_clusters</w:t>
      </w:r>
      <w:proofErr w:type="spellEnd"/>
      <w:r w:rsidRPr="00732819">
        <w:t xml:space="preserve"> = 4 The average </w:t>
      </w:r>
      <w:proofErr w:type="spellStart"/>
      <w:r w:rsidRPr="00732819">
        <w:t>silhouette_score</w:t>
      </w:r>
      <w:proofErr w:type="spellEnd"/>
      <w:r w:rsidRPr="00732819">
        <w:t xml:space="preserve"> </w:t>
      </w:r>
      <w:proofErr w:type="gramStart"/>
      <w:r w:rsidRPr="00732819">
        <w:t>is :</w:t>
      </w:r>
      <w:proofErr w:type="gramEnd"/>
      <w:r w:rsidRPr="00732819">
        <w:t xml:space="preserve"> 0.29739229848396</w:t>
      </w:r>
    </w:p>
    <w:p w14:paraId="70FFAA68" w14:textId="5B26B862" w:rsidR="00EF3AD2" w:rsidRDefault="00F03DEE" w:rsidP="00EF3AD2">
      <w:pPr>
        <w:pStyle w:val="paragraph"/>
        <w:spacing w:before="0" w:beforeAutospacing="0" w:after="0" w:afterAutospacing="0"/>
        <w:jc w:val="center"/>
        <w:textAlignment w:val="baseline"/>
        <w:rPr>
          <w:rFonts w:ascii="Segoe UI" w:hAnsi="Segoe UI" w:cs="Segoe UI"/>
          <w:sz w:val="18"/>
          <w:szCs w:val="18"/>
          <w:lang w:val="en-US"/>
        </w:rPr>
      </w:pPr>
      <w:r>
        <w:rPr>
          <w:rStyle w:val="eop"/>
          <w:sz w:val="20"/>
          <w:szCs w:val="20"/>
          <w:lang w:val="en-US"/>
        </w:rPr>
        <w:t> </w:t>
      </w:r>
    </w:p>
    <w:p w14:paraId="050E4DC7" w14:textId="27172E39" w:rsidR="00E46AED" w:rsidRPr="00EF3AD2" w:rsidRDefault="0089018C" w:rsidP="00EF3AD2">
      <w:pPr>
        <w:pStyle w:val="paragraph"/>
        <w:spacing w:before="0" w:beforeAutospacing="0" w:after="0" w:afterAutospacing="0"/>
        <w:textAlignment w:val="baseline"/>
        <w:rPr>
          <w:rStyle w:val="normaltextrun"/>
          <w:rFonts w:ascii="Segoe UI" w:hAnsi="Segoe UI" w:cs="Segoe UI"/>
          <w:sz w:val="18"/>
          <w:szCs w:val="18"/>
          <w:lang w:val="en-US"/>
        </w:rPr>
      </w:pPr>
      <w:r w:rsidRPr="0089018C">
        <w:rPr>
          <w:rStyle w:val="normaltextrun"/>
          <w:sz w:val="20"/>
          <w:szCs w:val="20"/>
          <w:lang w:val="en-GB"/>
        </w:rPr>
        <w:t xml:space="preserve">Having a maximum silhouette score of approximately 0.30 is suboptimal, as ideally, scores should exceed 0.5 for effective cluster separation. However, with the current PCA variables, this is the result we have obtained. Additionally, it's noteworthy that the data points appear to be closely clustered together. This </w:t>
      </w:r>
      <w:r w:rsidRPr="0089018C">
        <w:rPr>
          <w:rStyle w:val="normaltextrun"/>
          <w:sz w:val="20"/>
          <w:szCs w:val="20"/>
          <w:lang w:val="en-GB"/>
        </w:rPr>
        <w:lastRenderedPageBreak/>
        <w:t>suggests that further refinement and optimization of the clustering model may be necessary to achieve better separation between clusters.</w:t>
      </w:r>
    </w:p>
    <w:p w14:paraId="1FA012DF" w14:textId="6F353C6F" w:rsidR="00F03DEE" w:rsidRPr="00E46AED" w:rsidRDefault="00F03DEE" w:rsidP="00E46AED">
      <w:pPr>
        <w:pStyle w:val="paragraph"/>
        <w:spacing w:before="0" w:beforeAutospacing="0" w:after="0" w:afterAutospacing="0"/>
        <w:ind w:firstLine="227"/>
        <w:jc w:val="both"/>
        <w:textAlignment w:val="baseline"/>
        <w:rPr>
          <w:sz w:val="20"/>
          <w:szCs w:val="20"/>
          <w:lang w:val="en-GB"/>
        </w:rPr>
      </w:pPr>
      <w:r>
        <w:rPr>
          <w:rStyle w:val="normaltextrun"/>
          <w:sz w:val="20"/>
          <w:szCs w:val="20"/>
          <w:lang w:val="en-GB"/>
        </w:rPr>
        <w:t>The result of r-squared value calculated by the r2 function is 0.9161, which is quite high, indicating that the clustering solution explains a significant portion of the variability in the data.</w:t>
      </w:r>
      <w:r>
        <w:rPr>
          <w:rStyle w:val="eop"/>
          <w:sz w:val="20"/>
          <w:szCs w:val="20"/>
          <w:lang w:val="en-US"/>
        </w:rPr>
        <w:t> </w:t>
      </w:r>
    </w:p>
    <w:p w14:paraId="45BF38E4" w14:textId="4E9C1128" w:rsidR="00F03DEE" w:rsidRDefault="00F03DEE" w:rsidP="00E46AED">
      <w:pPr>
        <w:pStyle w:val="paragraph"/>
        <w:spacing w:before="0" w:beforeAutospacing="0" w:after="0" w:afterAutospacing="0"/>
        <w:ind w:firstLine="225"/>
        <w:jc w:val="both"/>
        <w:textAlignment w:val="baseline"/>
        <w:rPr>
          <w:rFonts w:ascii="Segoe UI" w:hAnsi="Segoe UI" w:cs="Segoe UI"/>
          <w:sz w:val="18"/>
          <w:szCs w:val="18"/>
          <w:lang w:val="en-US"/>
        </w:rPr>
      </w:pPr>
      <w:r>
        <w:rPr>
          <w:rStyle w:val="eop"/>
          <w:sz w:val="20"/>
          <w:szCs w:val="20"/>
          <w:lang w:val="en-US"/>
        </w:rPr>
        <w:t> </w:t>
      </w:r>
      <w:r>
        <w:rPr>
          <w:rStyle w:val="normaltextrun"/>
          <w:sz w:val="20"/>
          <w:szCs w:val="20"/>
          <w:lang w:val="en-GB"/>
        </w:rPr>
        <w:t>Below there’s a representation of the inter</w:t>
      </w:r>
      <w:r w:rsidR="00E46AED">
        <w:rPr>
          <w:rStyle w:val="normaltextrun"/>
          <w:sz w:val="20"/>
          <w:szCs w:val="20"/>
          <w:lang w:val="en-GB"/>
        </w:rPr>
        <w:t>-</w:t>
      </w:r>
      <w:r>
        <w:rPr>
          <w:rStyle w:val="normaltextrun"/>
          <w:sz w:val="20"/>
          <w:szCs w:val="20"/>
          <w:lang w:val="en-GB"/>
        </w:rPr>
        <w:t>cluster distance concluding that all clusters are sufficiently apart from each other</w:t>
      </w:r>
      <w:r w:rsidR="00E46AED">
        <w:rPr>
          <w:rStyle w:val="normaltextrun"/>
          <w:sz w:val="20"/>
          <w:szCs w:val="20"/>
          <w:lang w:val="en-GB"/>
        </w:rPr>
        <w:t>:</w:t>
      </w:r>
    </w:p>
    <w:p w14:paraId="53F64C2F" w14:textId="77777777" w:rsidR="00F03DEE" w:rsidRDefault="00F03DEE" w:rsidP="00F03DEE">
      <w:pPr>
        <w:pStyle w:val="paragraph"/>
        <w:spacing w:before="0" w:beforeAutospacing="0" w:after="0" w:afterAutospacing="0"/>
        <w:ind w:firstLine="225"/>
        <w:jc w:val="both"/>
        <w:textAlignment w:val="baseline"/>
        <w:rPr>
          <w:rFonts w:ascii="Segoe UI" w:hAnsi="Segoe UI" w:cs="Segoe UI"/>
          <w:sz w:val="18"/>
          <w:szCs w:val="18"/>
          <w:lang w:val="en-US"/>
        </w:rPr>
      </w:pPr>
      <w:r>
        <w:rPr>
          <w:rStyle w:val="eop"/>
          <w:sz w:val="20"/>
          <w:szCs w:val="20"/>
          <w:lang w:val="en-US"/>
        </w:rPr>
        <w:t> </w:t>
      </w:r>
    </w:p>
    <w:p w14:paraId="2AD57A3F" w14:textId="78141108" w:rsidR="00EF3AD2" w:rsidRDefault="00F03DEE" w:rsidP="00EF3AD2">
      <w:pPr>
        <w:pStyle w:val="paragraph"/>
        <w:keepNext/>
        <w:spacing w:before="0" w:beforeAutospacing="0" w:after="0" w:afterAutospacing="0"/>
        <w:jc w:val="center"/>
        <w:textAlignment w:val="baseline"/>
      </w:pPr>
      <w:r>
        <w:rPr>
          <w:rStyle w:val="wacimagecontainer"/>
          <w:rFonts w:ascii="Segoe UI" w:hAnsi="Segoe UI" w:cs="Segoe UI"/>
          <w:noProof/>
          <w:sz w:val="18"/>
          <w:szCs w:val="18"/>
          <w:lang w:val="en-US"/>
        </w:rPr>
        <w:drawing>
          <wp:inline distT="0" distB="0" distL="0" distR="0" wp14:anchorId="3131E23E" wp14:editId="3EFAB0B4">
            <wp:extent cx="2532491" cy="1777568"/>
            <wp:effectExtent l="0" t="0" r="1270" b="0"/>
            <wp:docPr id="307907706" name="Picture 4" descr="A diagram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07706" name="Picture 4" descr="A diagram of a circ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5172" cy="1786469"/>
                    </a:xfrm>
                    <a:prstGeom prst="rect">
                      <a:avLst/>
                    </a:prstGeom>
                    <a:noFill/>
                    <a:ln>
                      <a:noFill/>
                    </a:ln>
                  </pic:spPr>
                </pic:pic>
              </a:graphicData>
            </a:graphic>
          </wp:inline>
        </w:drawing>
      </w:r>
    </w:p>
    <w:p w14:paraId="5A1EEDC5" w14:textId="25590FD4" w:rsidR="00D56802" w:rsidRPr="00EF3AD2" w:rsidRDefault="00EF3AD2" w:rsidP="00EF3AD2">
      <w:pPr>
        <w:pStyle w:val="Caption"/>
        <w:jc w:val="center"/>
      </w:pPr>
      <w:r>
        <w:t xml:space="preserve">Figure </w:t>
      </w:r>
      <w:r>
        <w:fldChar w:fldCharType="begin"/>
      </w:r>
      <w:r>
        <w:instrText xml:space="preserve"> SEQ Figure \* ARABIC </w:instrText>
      </w:r>
      <w:r>
        <w:fldChar w:fldCharType="separate"/>
      </w:r>
      <w:r w:rsidR="008346C1">
        <w:rPr>
          <w:noProof/>
        </w:rPr>
        <w:t>8</w:t>
      </w:r>
      <w:r>
        <w:fldChar w:fldCharType="end"/>
      </w:r>
      <w:r>
        <w:t xml:space="preserve">. </w:t>
      </w:r>
      <w:proofErr w:type="spellStart"/>
      <w:r>
        <w:t>InterCluster</w:t>
      </w:r>
      <w:proofErr w:type="spellEnd"/>
      <w:r>
        <w:t xml:space="preserve"> Distance Map</w:t>
      </w:r>
    </w:p>
    <w:p w14:paraId="70D92EBB" w14:textId="77777777" w:rsidR="00D56802" w:rsidRDefault="002736B1" w:rsidP="00D56802">
      <w:pPr>
        <w:pStyle w:val="ListParagraph"/>
        <w:numPr>
          <w:ilvl w:val="0"/>
          <w:numId w:val="29"/>
        </w:numPr>
      </w:pPr>
      <w:r w:rsidRPr="00295426">
        <w:rPr>
          <w:b/>
          <w:bCs/>
        </w:rPr>
        <w:t>Cluster Sizes:</w:t>
      </w:r>
      <w:r w:rsidRPr="002736B1">
        <w:t xml:space="preserve"> While cluster sizes vary, this is not necessarily problematic. However, imbalances, such as a smaller cluster size compared to others (e.g., Cluster 3), may require further investigation as it could represent a niche segment.</w:t>
      </w:r>
    </w:p>
    <w:p w14:paraId="45F44E17" w14:textId="6068DAE2" w:rsidR="00D56802" w:rsidRDefault="002736B1" w:rsidP="00D56802">
      <w:pPr>
        <w:pStyle w:val="ListParagraph"/>
        <w:numPr>
          <w:ilvl w:val="0"/>
          <w:numId w:val="29"/>
        </w:numPr>
      </w:pPr>
      <w:r w:rsidRPr="00295426">
        <w:rPr>
          <w:b/>
          <w:bCs/>
        </w:rPr>
        <w:t>Average Centroid Distances:</w:t>
      </w:r>
      <w:r w:rsidRPr="002736B1">
        <w:t xml:space="preserve"> Lower centroid distances suggest tighter clusters, indicating greater similarity among data points within each cluster. The observed distances appear reasonable, with Cluster 1 </w:t>
      </w:r>
      <w:r w:rsidR="00500362">
        <w:t xml:space="preserve">and 2 </w:t>
      </w:r>
      <w:r w:rsidRPr="002736B1">
        <w:t>exhibiting the lowest average distance, suggesting cohesive cluster</w:t>
      </w:r>
      <w:r w:rsidR="00295426">
        <w:t>s</w:t>
      </w:r>
      <w:r w:rsidRPr="002736B1">
        <w:t>.</w:t>
      </w:r>
    </w:p>
    <w:p w14:paraId="35334C44" w14:textId="486B17C6" w:rsidR="4C48829C" w:rsidRDefault="4C48829C" w:rsidP="25092EA9">
      <w:pPr>
        <w:pStyle w:val="heading1"/>
        <w:spacing w:line="240" w:lineRule="atLeast"/>
      </w:pPr>
      <w:bookmarkStart w:id="25" w:name="_Toc161261976"/>
      <w:r>
        <w:t>Evaluation</w:t>
      </w:r>
      <w:bookmarkEnd w:id="25"/>
    </w:p>
    <w:p w14:paraId="02030E84" w14:textId="2C4D271A" w:rsidR="00982EC6" w:rsidRDefault="00323525" w:rsidP="00323525">
      <w:pPr>
        <w:ind w:firstLine="0"/>
      </w:pPr>
      <w:r>
        <w:t>The customer segmentation analysis reveals distinct distribution percentages across different age groups and regions. Among adults aged 26-40, 44% are in Cluster 2, while 41% are in Cluster 1. Middle-aged individuals (41-60) constitute 41% of Cluster 1. Seniors (61-100) account for 41% of Cluster 3. Notably, 44% of young adults (18-25) are in Cluster 1, which is the most well-represented in Cluster 0, the younger cluster.</w:t>
      </w:r>
    </w:p>
    <w:p w14:paraId="7C16CF3F" w14:textId="35156244" w:rsidR="00982EC6" w:rsidRDefault="00323525" w:rsidP="00982EC6">
      <w:r>
        <w:t xml:space="preserve">Cluster 3, predominantly occupied by senior customers, presents challenges in marketing due to potential limitations in online engagement and a preference for personalized attention. </w:t>
      </w:r>
      <w:r w:rsidR="00826425">
        <w:t>Personalized</w:t>
      </w:r>
      <w:r>
        <w:t xml:space="preserve"> marketing strategies focusing on quality service and personalized experiences may be necessary to effectively reach and engage this demographic.</w:t>
      </w:r>
    </w:p>
    <w:p w14:paraId="00CBCBCB" w14:textId="672D136A" w:rsidR="00323525" w:rsidRDefault="00323525" w:rsidP="00982EC6">
      <w:r>
        <w:t xml:space="preserve">When analyzing top countries, France has a higher incidence in Clusters 1 and 2, with Germany showing a dominant presence in Cluster 3. Portugal exhibits a higher incidence in Clusters 1 and 2, especially in Cluster 2. </w:t>
      </w:r>
    </w:p>
    <w:p w14:paraId="68E211E6" w14:textId="77777777" w:rsidR="00323525" w:rsidRDefault="00323525" w:rsidP="00323525">
      <w:pPr>
        <w:ind w:firstLine="0"/>
        <w:jc w:val="center"/>
      </w:pPr>
    </w:p>
    <w:p w14:paraId="57C305B6" w14:textId="2361FA4B" w:rsidR="00EF3AD2" w:rsidRDefault="007B13A4" w:rsidP="00EF3AD2">
      <w:pPr>
        <w:keepNext/>
        <w:ind w:firstLine="0"/>
        <w:jc w:val="center"/>
      </w:pPr>
      <w:r>
        <w:rPr>
          <w:noProof/>
        </w:rPr>
        <w:lastRenderedPageBreak/>
        <w:drawing>
          <wp:inline distT="0" distB="0" distL="0" distR="0" wp14:anchorId="6A8580FF" wp14:editId="1B120FEF">
            <wp:extent cx="3524250" cy="3210532"/>
            <wp:effectExtent l="0" t="0" r="0" b="9525"/>
            <wp:docPr id="1261427575" name="Picture 1" descr="A graph with lin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27575" name="Picture 1" descr="A graph with lines and color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8458" cy="3214366"/>
                    </a:xfrm>
                    <a:prstGeom prst="rect">
                      <a:avLst/>
                    </a:prstGeom>
                    <a:noFill/>
                    <a:ln>
                      <a:noFill/>
                    </a:ln>
                  </pic:spPr>
                </pic:pic>
              </a:graphicData>
            </a:graphic>
          </wp:inline>
        </w:drawing>
      </w:r>
    </w:p>
    <w:p w14:paraId="10BA7400" w14:textId="4298E7F5" w:rsidR="007B13A4" w:rsidRDefault="00EF3AD2" w:rsidP="00EF3AD2">
      <w:pPr>
        <w:pStyle w:val="Caption"/>
        <w:jc w:val="center"/>
      </w:pPr>
      <w:r>
        <w:t xml:space="preserve">Figure </w:t>
      </w:r>
      <w:r>
        <w:fldChar w:fldCharType="begin"/>
      </w:r>
      <w:r>
        <w:instrText xml:space="preserve"> SEQ Figure \* ARABIC </w:instrText>
      </w:r>
      <w:r>
        <w:fldChar w:fldCharType="separate"/>
      </w:r>
      <w:r w:rsidR="008346C1">
        <w:rPr>
          <w:noProof/>
        </w:rPr>
        <w:t>9</w:t>
      </w:r>
      <w:r>
        <w:fldChar w:fldCharType="end"/>
      </w:r>
      <w:r>
        <w:t>. Cluster Radar Map</w:t>
      </w:r>
    </w:p>
    <w:p w14:paraId="6738A49A" w14:textId="73B2EF26" w:rsidR="5AD1A06C" w:rsidRDefault="4C48829C" w:rsidP="0018216F">
      <w:pPr>
        <w:ind w:firstLine="0"/>
      </w:pPr>
      <w:r>
        <w:t>During this phase, we can analyze and describe each cluster</w:t>
      </w:r>
      <w:r w:rsidR="007B13A4">
        <w:t xml:space="preserve"> based on the mean values for each </w:t>
      </w:r>
      <w:proofErr w:type="gramStart"/>
      <w:r w:rsidR="007B13A4">
        <w:t>variables</w:t>
      </w:r>
      <w:proofErr w:type="gramEnd"/>
      <w:r w:rsidR="007B13A4">
        <w:t xml:space="preserve"> per cluster</w:t>
      </w:r>
      <w:r>
        <w:t>:</w:t>
      </w:r>
    </w:p>
    <w:p w14:paraId="7A4B3AB7" w14:textId="6219AEFE" w:rsidR="002137B9" w:rsidRPr="009979C0" w:rsidRDefault="002137B9" w:rsidP="009979C0">
      <w:pPr>
        <w:pStyle w:val="heading2"/>
      </w:pPr>
      <w:bookmarkStart w:id="26" w:name="_Toc161261977"/>
      <w:r w:rsidRPr="009979C0">
        <w:t>Cluster 0: Young Elite</w:t>
      </w:r>
      <w:bookmarkEnd w:id="26"/>
    </w:p>
    <w:p w14:paraId="0BDD833F" w14:textId="77777777" w:rsidR="00C035F1" w:rsidRDefault="002137B9" w:rsidP="00C035F1">
      <w:pPr>
        <w:pStyle w:val="ListParagraph"/>
        <w:numPr>
          <w:ilvl w:val="0"/>
          <w:numId w:val="21"/>
        </w:numPr>
      </w:pPr>
      <w:r>
        <w:t>This cluster represents the youngest and most affluent clients.</w:t>
      </w:r>
    </w:p>
    <w:p w14:paraId="04592060" w14:textId="77777777" w:rsidR="00C035F1" w:rsidRDefault="002137B9" w:rsidP="00C035F1">
      <w:pPr>
        <w:pStyle w:val="ListParagraph"/>
        <w:numPr>
          <w:ilvl w:val="0"/>
          <w:numId w:val="21"/>
        </w:numPr>
      </w:pPr>
      <w:r>
        <w:t>They are highly loyal, with a tendency to make large group bookings, indicating they may be traveling for leisure or events.</w:t>
      </w:r>
    </w:p>
    <w:p w14:paraId="3D59D89C" w14:textId="77777777" w:rsidR="00C035F1" w:rsidRDefault="002137B9" w:rsidP="00C035F1">
      <w:pPr>
        <w:pStyle w:val="ListParagraph"/>
        <w:numPr>
          <w:ilvl w:val="0"/>
          <w:numId w:val="21"/>
        </w:numPr>
      </w:pPr>
      <w:r>
        <w:t>They have specific preferences for room types, such as King Size Beds and Quiet Rooms.</w:t>
      </w:r>
    </w:p>
    <w:p w14:paraId="1613E506" w14:textId="77777777" w:rsidR="00C035F1" w:rsidRDefault="002137B9" w:rsidP="00C035F1">
      <w:pPr>
        <w:pStyle w:val="ListParagraph"/>
        <w:numPr>
          <w:ilvl w:val="0"/>
          <w:numId w:val="21"/>
        </w:numPr>
      </w:pPr>
      <w:r>
        <w:t>They are willing to spend more on additional services and have a high overall spending per booking.</w:t>
      </w:r>
    </w:p>
    <w:p w14:paraId="33D97389" w14:textId="312E1034" w:rsidR="002137B9" w:rsidRDefault="002137B9" w:rsidP="00C035F1">
      <w:pPr>
        <w:pStyle w:val="ListParagraph"/>
        <w:numPr>
          <w:ilvl w:val="0"/>
          <w:numId w:val="21"/>
        </w:numPr>
      </w:pPr>
      <w:r>
        <w:t>They predominantly originate from Europe, with a significant portion booking directly.</w:t>
      </w:r>
    </w:p>
    <w:p w14:paraId="38322A55" w14:textId="07074AB7" w:rsidR="002137B9" w:rsidRPr="004252F8" w:rsidRDefault="002137B9" w:rsidP="009979C0">
      <w:pPr>
        <w:pStyle w:val="heading2"/>
      </w:pPr>
      <w:bookmarkStart w:id="27" w:name="_Toc161261978"/>
      <w:r w:rsidRPr="004252F8">
        <w:t>Cluster 1: Established Guests</w:t>
      </w:r>
      <w:bookmarkEnd w:id="27"/>
    </w:p>
    <w:p w14:paraId="484116FC" w14:textId="77777777" w:rsidR="00C035F1" w:rsidRDefault="002137B9" w:rsidP="00C035F1">
      <w:pPr>
        <w:pStyle w:val="ListParagraph"/>
        <w:numPr>
          <w:ilvl w:val="0"/>
          <w:numId w:val="22"/>
        </w:numPr>
      </w:pPr>
      <w:r>
        <w:t xml:space="preserve">This cluster consists of middle-aged clients who have been with the </w:t>
      </w:r>
      <w:r w:rsidR="004252F8">
        <w:t>hotel</w:t>
      </w:r>
      <w:r>
        <w:t xml:space="preserve"> for a considerable time.</w:t>
      </w:r>
    </w:p>
    <w:p w14:paraId="5D208A63" w14:textId="77777777" w:rsidR="00C035F1" w:rsidRDefault="002137B9" w:rsidP="00C035F1">
      <w:pPr>
        <w:pStyle w:val="ListParagraph"/>
        <w:numPr>
          <w:ilvl w:val="0"/>
          <w:numId w:val="22"/>
        </w:numPr>
      </w:pPr>
      <w:r>
        <w:t>They exhibit a moderate level of loyalty and tend to book with shorter lead times.</w:t>
      </w:r>
    </w:p>
    <w:p w14:paraId="183559F3" w14:textId="77777777" w:rsidR="00C035F1" w:rsidRDefault="002137B9" w:rsidP="00C035F1">
      <w:pPr>
        <w:pStyle w:val="ListParagraph"/>
        <w:numPr>
          <w:ilvl w:val="0"/>
          <w:numId w:val="22"/>
        </w:numPr>
      </w:pPr>
      <w:r>
        <w:t>Although they have the lowest cancellation rate, they make fewer special requests, suggesting they may have more standardized preferences.</w:t>
      </w:r>
    </w:p>
    <w:p w14:paraId="70D62046" w14:textId="611C146A" w:rsidR="002137B9" w:rsidRDefault="002137B9" w:rsidP="00C035F1">
      <w:pPr>
        <w:pStyle w:val="ListParagraph"/>
        <w:numPr>
          <w:ilvl w:val="0"/>
          <w:numId w:val="22"/>
        </w:numPr>
      </w:pPr>
      <w:r>
        <w:t>They have a strong presence of clients from Portugal and often book through corporate channels.</w:t>
      </w:r>
    </w:p>
    <w:p w14:paraId="61A10308" w14:textId="0B915078" w:rsidR="002137B9" w:rsidRPr="004252F8" w:rsidRDefault="002137B9" w:rsidP="009979C0">
      <w:pPr>
        <w:pStyle w:val="heading2"/>
      </w:pPr>
      <w:bookmarkStart w:id="28" w:name="_Toc161261979"/>
      <w:r w:rsidRPr="004252F8">
        <w:t>Cluster 2: New Corporate Clients</w:t>
      </w:r>
      <w:bookmarkEnd w:id="28"/>
    </w:p>
    <w:p w14:paraId="633461EB" w14:textId="77777777" w:rsidR="00C035F1" w:rsidRDefault="002137B9" w:rsidP="00C035F1">
      <w:pPr>
        <w:pStyle w:val="ListParagraph"/>
        <w:numPr>
          <w:ilvl w:val="0"/>
          <w:numId w:val="23"/>
        </w:numPr>
      </w:pPr>
      <w:r>
        <w:t>This cluster includes middle-aged clients who are relatively new to the company.</w:t>
      </w:r>
    </w:p>
    <w:p w14:paraId="4C3E1CF1" w14:textId="77777777" w:rsidR="00C035F1" w:rsidRDefault="002137B9" w:rsidP="00C035F1">
      <w:pPr>
        <w:pStyle w:val="ListParagraph"/>
        <w:numPr>
          <w:ilvl w:val="0"/>
          <w:numId w:val="23"/>
        </w:numPr>
      </w:pPr>
      <w:r>
        <w:t xml:space="preserve">They book with the shortest lead times and </w:t>
      </w:r>
      <w:proofErr w:type="gramStart"/>
      <w:r>
        <w:t>have a preference for</w:t>
      </w:r>
      <w:proofErr w:type="gramEnd"/>
      <w:r>
        <w:t xml:space="preserve"> corporate channels and GDS Systems.</w:t>
      </w:r>
    </w:p>
    <w:p w14:paraId="083A61DD" w14:textId="77777777" w:rsidR="00C035F1" w:rsidRDefault="002137B9" w:rsidP="00C035F1">
      <w:pPr>
        <w:pStyle w:val="ListParagraph"/>
        <w:numPr>
          <w:ilvl w:val="0"/>
          <w:numId w:val="23"/>
        </w:numPr>
      </w:pPr>
      <w:proofErr w:type="gramStart"/>
      <w:r>
        <w:lastRenderedPageBreak/>
        <w:t>Similar to</w:t>
      </w:r>
      <w:proofErr w:type="gramEnd"/>
      <w:r>
        <w:t xml:space="preserve"> Cluster 1, they make fewer special requests, indicating they may be more business-oriented travelers.</w:t>
      </w:r>
    </w:p>
    <w:p w14:paraId="4E2167FA" w14:textId="53800414" w:rsidR="002137B9" w:rsidRDefault="002137B9" w:rsidP="00C035F1">
      <w:pPr>
        <w:pStyle w:val="ListParagraph"/>
        <w:numPr>
          <w:ilvl w:val="0"/>
          <w:numId w:val="23"/>
        </w:numPr>
      </w:pPr>
      <w:r>
        <w:t>They have a significant presence of clients from Portugal, suggesting potential business ties with the region.</w:t>
      </w:r>
    </w:p>
    <w:p w14:paraId="729EB6A3" w14:textId="5A542A83" w:rsidR="002137B9" w:rsidRDefault="002137B9" w:rsidP="009979C0">
      <w:pPr>
        <w:pStyle w:val="heading2"/>
      </w:pPr>
      <w:bookmarkStart w:id="29" w:name="_Toc161261980"/>
      <w:r>
        <w:t xml:space="preserve">Cluster 3: </w:t>
      </w:r>
      <w:r w:rsidRPr="009979C0">
        <w:t>Experienced</w:t>
      </w:r>
      <w:r>
        <w:rPr>
          <w:shd w:val="clear" w:color="auto" w:fill="FFFFFF"/>
        </w:rPr>
        <w:t xml:space="preserve"> Planners</w:t>
      </w:r>
      <w:bookmarkEnd w:id="29"/>
    </w:p>
    <w:p w14:paraId="4902FA0E" w14:textId="77777777" w:rsidR="00C035F1" w:rsidRDefault="002137B9" w:rsidP="00C035F1">
      <w:pPr>
        <w:pStyle w:val="ListParagraph"/>
        <w:numPr>
          <w:ilvl w:val="0"/>
          <w:numId w:val="24"/>
        </w:numPr>
      </w:pPr>
      <w:r>
        <w:t>This cluster comprises the oldest clients who plan their trips well in advance.</w:t>
      </w:r>
    </w:p>
    <w:p w14:paraId="7851D22A" w14:textId="77777777" w:rsidR="00C035F1" w:rsidRDefault="002137B9" w:rsidP="00C035F1">
      <w:pPr>
        <w:pStyle w:val="ListParagraph"/>
        <w:numPr>
          <w:ilvl w:val="0"/>
          <w:numId w:val="24"/>
        </w:numPr>
      </w:pPr>
      <w:r>
        <w:t>They are affluent, with high lodging and other revenues, and have specific preferences for room types.</w:t>
      </w:r>
    </w:p>
    <w:p w14:paraId="7CFD43EE" w14:textId="630C501B" w:rsidR="00C035F1" w:rsidRDefault="002137B9" w:rsidP="00C035F1">
      <w:pPr>
        <w:pStyle w:val="ListParagraph"/>
        <w:numPr>
          <w:ilvl w:val="0"/>
          <w:numId w:val="24"/>
        </w:numPr>
      </w:pPr>
      <w:r>
        <w:t>Despite their age, they have the lowest rate of bookings not attended, indicating reliability.</w:t>
      </w:r>
    </w:p>
    <w:p w14:paraId="482D6F57" w14:textId="7D93CCB4" w:rsidR="63852561" w:rsidRDefault="002137B9" w:rsidP="00F63F92">
      <w:pPr>
        <w:pStyle w:val="ListParagraph"/>
        <w:numPr>
          <w:ilvl w:val="0"/>
          <w:numId w:val="24"/>
        </w:numPr>
      </w:pPr>
      <w:r>
        <w:t>They originate predominantly from North America and Europe, often booking through travel agents or operators.</w:t>
      </w:r>
    </w:p>
    <w:p w14:paraId="7004CEFE" w14:textId="424D9925" w:rsidR="009262DC" w:rsidRDefault="009262DC" w:rsidP="009262DC">
      <w:pPr>
        <w:pStyle w:val="heading1"/>
        <w:suppressAutoHyphens w:val="0"/>
        <w:overflowPunct/>
        <w:autoSpaceDE/>
        <w:autoSpaceDN/>
        <w:adjustRightInd/>
        <w:spacing w:line="240" w:lineRule="atLeast"/>
        <w:textAlignment w:val="auto"/>
      </w:pPr>
      <w:bookmarkStart w:id="30" w:name="_Toc161261981"/>
      <w:r>
        <w:t>Deployment</w:t>
      </w:r>
      <w:bookmarkEnd w:id="30"/>
      <w:r>
        <w:t xml:space="preserve"> </w:t>
      </w:r>
    </w:p>
    <w:p w14:paraId="7800015F" w14:textId="33EB5C3C" w:rsidR="005856E5" w:rsidRDefault="005856E5" w:rsidP="005856E5">
      <w:pPr>
        <w:pStyle w:val="heading2"/>
      </w:pPr>
      <w:bookmarkStart w:id="31" w:name="_Toc161261982"/>
      <w:r>
        <w:t xml:space="preserve">Strategies to approach the different </w:t>
      </w:r>
      <w:proofErr w:type="gramStart"/>
      <w:r w:rsidR="00456C64">
        <w:t>C</w:t>
      </w:r>
      <w:r>
        <w:t>lusters</w:t>
      </w:r>
      <w:bookmarkEnd w:id="31"/>
      <w:proofErr w:type="gramEnd"/>
    </w:p>
    <w:p w14:paraId="0D52A66F" w14:textId="4FF36895" w:rsidR="005D71A2" w:rsidRDefault="00CF74C8" w:rsidP="420FA5CB">
      <w:pPr>
        <w:pStyle w:val="heading2"/>
        <w:numPr>
          <w:ilvl w:val="1"/>
          <w:numId w:val="0"/>
        </w:numPr>
        <w:ind w:left="567" w:hanging="567"/>
      </w:pPr>
      <w:bookmarkStart w:id="32" w:name="_Toc161261983"/>
      <w:r>
        <w:t xml:space="preserve">Cluster 0: </w:t>
      </w:r>
      <w:r w:rsidR="005856E5">
        <w:t xml:space="preserve">Young </w:t>
      </w:r>
      <w:r w:rsidR="4C91F788">
        <w:t>E</w:t>
      </w:r>
      <w:r w:rsidR="005856E5">
        <w:t>lite</w:t>
      </w:r>
      <w:bookmarkEnd w:id="32"/>
    </w:p>
    <w:p w14:paraId="26FE2093" w14:textId="1147C2FA" w:rsidR="002D34EE" w:rsidRDefault="005856E5" w:rsidP="00343B9B">
      <w:pPr>
        <w:pStyle w:val="p1a"/>
      </w:pPr>
      <w:r>
        <w:t>For this type of customer, we will have to approach them through web platforms mainly the ones that deal with group holidays, create partnerships with different festivals near Lisbon in a way that the hotel can accommodate their participants and establish a booking price to avoid cancelations</w:t>
      </w:r>
      <w:r w:rsidR="7C3C2E8E">
        <w:t>.</w:t>
      </w:r>
    </w:p>
    <w:p w14:paraId="7D65EF43" w14:textId="77777777" w:rsidR="002D34EE" w:rsidRDefault="002D34EE" w:rsidP="002D34EE">
      <w:pPr>
        <w:ind w:firstLine="0"/>
      </w:pPr>
    </w:p>
    <w:p w14:paraId="72C1B71F" w14:textId="77777777" w:rsidR="00343B9B" w:rsidRDefault="00343B9B" w:rsidP="00343B9B">
      <w:pPr>
        <w:pStyle w:val="ListParagraph"/>
        <w:numPr>
          <w:ilvl w:val="0"/>
          <w:numId w:val="33"/>
        </w:numPr>
      </w:pPr>
      <w:r>
        <w:t>Emphasize unique and enticing experiences to capture their attention and encourage repeat visits.</w:t>
      </w:r>
    </w:p>
    <w:p w14:paraId="6EC971BD" w14:textId="77777777" w:rsidR="00343B9B" w:rsidRDefault="00343B9B" w:rsidP="00343B9B">
      <w:pPr>
        <w:pStyle w:val="ListParagraph"/>
        <w:numPr>
          <w:ilvl w:val="0"/>
          <w:numId w:val="33"/>
        </w:numPr>
      </w:pPr>
      <w:r>
        <w:t>Collaborate with local businesses, cafes, bars, restaurants, and cultural events to offer exclusive deals and packages, attracting their interest.</w:t>
      </w:r>
    </w:p>
    <w:p w14:paraId="7091D4CB" w14:textId="77777777" w:rsidR="00343B9B" w:rsidRDefault="00343B9B" w:rsidP="00343B9B">
      <w:pPr>
        <w:pStyle w:val="ListParagraph"/>
        <w:numPr>
          <w:ilvl w:val="0"/>
          <w:numId w:val="33"/>
        </w:numPr>
      </w:pPr>
      <w:r>
        <w:t>Implement loyalty programs tailored to their preferences, such as discounts on future bookings or complimentary amenities for frequent stays.</w:t>
      </w:r>
    </w:p>
    <w:p w14:paraId="24A2193E" w14:textId="77777777" w:rsidR="00343B9B" w:rsidRDefault="00343B9B" w:rsidP="00343B9B">
      <w:pPr>
        <w:pStyle w:val="ListParagraph"/>
        <w:numPr>
          <w:ilvl w:val="0"/>
          <w:numId w:val="33"/>
        </w:numPr>
      </w:pPr>
      <w:r>
        <w:t>Offer fun and relaxing experiences within the hotel premises to cater to their preferences.</w:t>
      </w:r>
    </w:p>
    <w:p w14:paraId="65ABEBF9" w14:textId="77777777" w:rsidR="00343B9B" w:rsidRDefault="00343B9B" w:rsidP="00343B9B">
      <w:pPr>
        <w:pStyle w:val="ListParagraph"/>
        <w:numPr>
          <w:ilvl w:val="0"/>
          <w:numId w:val="33"/>
        </w:numPr>
      </w:pPr>
      <w:r>
        <w:t>Provide Portuguese wine experiences, such as wine tastings or wine pairing dinners, showcasing the local wine culture and flavors.</w:t>
      </w:r>
    </w:p>
    <w:p w14:paraId="70E24315" w14:textId="77777777" w:rsidR="00343B9B" w:rsidRDefault="00343B9B" w:rsidP="00343B9B">
      <w:pPr>
        <w:pStyle w:val="ListParagraph"/>
        <w:numPr>
          <w:ilvl w:val="0"/>
          <w:numId w:val="33"/>
        </w:numPr>
      </w:pPr>
      <w:r>
        <w:t>Arrange local food experiences, including pastry and cheese tastings, allowing guests to indulge in authentic Portuguese flavors and delicacies.</w:t>
      </w:r>
    </w:p>
    <w:p w14:paraId="3D2DC2D0" w14:textId="77777777" w:rsidR="00343B9B" w:rsidRDefault="00343B9B" w:rsidP="00343B9B">
      <w:pPr>
        <w:pStyle w:val="ListParagraph"/>
        <w:numPr>
          <w:ilvl w:val="0"/>
          <w:numId w:val="33"/>
        </w:numPr>
      </w:pPr>
      <w:r>
        <w:t>Incorporate recreational activities like poolside parties, live music events, or themed evenings to create a vibrant and enjoyable atmosphere.</w:t>
      </w:r>
    </w:p>
    <w:p w14:paraId="5ADC199C" w14:textId="2F327135" w:rsidR="002D34EE" w:rsidRDefault="00343B9B" w:rsidP="00343B9B">
      <w:pPr>
        <w:pStyle w:val="ListParagraph"/>
        <w:numPr>
          <w:ilvl w:val="0"/>
          <w:numId w:val="33"/>
        </w:numPr>
      </w:pPr>
      <w:r>
        <w:t>Highlight these unique experiences through targeted marketing efforts to attract the attention of young and affluent clients, encouraging them to choose the hotel for their stay in Lisbon.</w:t>
      </w:r>
    </w:p>
    <w:p w14:paraId="39D9F80C" w14:textId="77777777" w:rsidR="002D34EE" w:rsidRPr="002D34EE" w:rsidRDefault="002D34EE" w:rsidP="002D34EE"/>
    <w:p w14:paraId="6505B51D" w14:textId="3084C8F1" w:rsidR="005856E5" w:rsidRDefault="00CF74C8" w:rsidP="005856E5">
      <w:pPr>
        <w:pStyle w:val="heading2"/>
        <w:numPr>
          <w:ilvl w:val="0"/>
          <w:numId w:val="0"/>
        </w:numPr>
        <w:ind w:left="567" w:hanging="567"/>
      </w:pPr>
      <w:bookmarkStart w:id="33" w:name="_Toc161261984"/>
      <w:r>
        <w:t xml:space="preserve">Cluster 1: </w:t>
      </w:r>
      <w:r w:rsidR="005856E5">
        <w:t>Established Guests</w:t>
      </w:r>
      <w:bookmarkEnd w:id="33"/>
    </w:p>
    <w:p w14:paraId="15F5C118" w14:textId="13E00D75" w:rsidR="005856E5" w:rsidRDefault="005856E5" w:rsidP="005856E5">
      <w:pPr>
        <w:ind w:firstLine="0"/>
      </w:pPr>
      <w:r>
        <w:t xml:space="preserve">This group of customers must be convinced to book in advance and for that reason the hotel should create a discount if the booking is done at least a month before increasing the lead time, since this group gathers </w:t>
      </w:r>
      <w:proofErr w:type="spellStart"/>
      <w:r>
        <w:t>portuguese</w:t>
      </w:r>
      <w:proofErr w:type="spellEnd"/>
      <w:r>
        <w:t xml:space="preserve"> clients, the campaigns should be done through billboards around big </w:t>
      </w:r>
      <w:proofErr w:type="spellStart"/>
      <w:r w:rsidR="00E34618">
        <w:t>p</w:t>
      </w:r>
      <w:r>
        <w:t>ortuguese</w:t>
      </w:r>
      <w:proofErr w:type="spellEnd"/>
      <w:r>
        <w:t xml:space="preserve"> cities like Porto or Faro and as the clients usually pretend a more standardized service, the hotel can adapt the rooms to have a more cost-efficient service since the customer doesn’t have extra preferences.</w:t>
      </w:r>
    </w:p>
    <w:p w14:paraId="7636C04E" w14:textId="4C1F02C3" w:rsidR="2CEE31C3" w:rsidRDefault="00CF74C8" w:rsidP="670B45CD">
      <w:pPr>
        <w:pStyle w:val="heading2"/>
        <w:numPr>
          <w:ilvl w:val="1"/>
          <w:numId w:val="0"/>
        </w:numPr>
        <w:ind w:left="567" w:hanging="567"/>
      </w:pPr>
      <w:bookmarkStart w:id="34" w:name="_Toc161261985"/>
      <w:r>
        <w:lastRenderedPageBreak/>
        <w:t xml:space="preserve">Cluster 2: </w:t>
      </w:r>
      <w:r w:rsidR="09FCBBC7">
        <w:t xml:space="preserve">New </w:t>
      </w:r>
      <w:r w:rsidR="599DB049">
        <w:t>Corporate Clients</w:t>
      </w:r>
      <w:bookmarkEnd w:id="34"/>
    </w:p>
    <w:p w14:paraId="091C2BC3" w14:textId="2C7B2FF0" w:rsidR="00CF74C8" w:rsidRDefault="37C97783" w:rsidP="0018216F">
      <w:pPr>
        <w:ind w:firstLine="0"/>
      </w:pPr>
      <w:r>
        <w:t>This type of corporate client must be led to come back to the ho</w:t>
      </w:r>
      <w:r w:rsidR="712F2B05">
        <w:t xml:space="preserve">tel </w:t>
      </w:r>
      <w:proofErr w:type="gramStart"/>
      <w:r w:rsidR="712F2B05">
        <w:t>in the near future</w:t>
      </w:r>
      <w:proofErr w:type="gramEnd"/>
      <w:r w:rsidR="168DDD22">
        <w:t xml:space="preserve"> for leisure </w:t>
      </w:r>
      <w:r w:rsidR="636B965E">
        <w:t>purposes</w:t>
      </w:r>
      <w:r w:rsidR="168DDD22">
        <w:t xml:space="preserve"> </w:t>
      </w:r>
      <w:r w:rsidR="712F2B05">
        <w:t xml:space="preserve">and that can be accomplished </w:t>
      </w:r>
      <w:r w:rsidR="64C8C8C4">
        <w:t>by creating a dis</w:t>
      </w:r>
      <w:r w:rsidR="7CF844ED">
        <w:t>count on a second booking improving recurrence, another recommendati</w:t>
      </w:r>
      <w:r w:rsidR="1BCAF089">
        <w:t xml:space="preserve">on would be, </w:t>
      </w:r>
      <w:r w:rsidR="7CF844ED">
        <w:t>as the</w:t>
      </w:r>
      <w:r w:rsidR="1F08EA3F">
        <w:t xml:space="preserve"> customers</w:t>
      </w:r>
      <w:r w:rsidR="7CF844ED">
        <w:t xml:space="preserve"> are mostly corporate, contact directly their companies and make deals with them, mostly companies who aren’t in </w:t>
      </w:r>
      <w:r w:rsidR="00E34618">
        <w:t>L</w:t>
      </w:r>
      <w:r w:rsidR="7CF844ED">
        <w:t>isbon</w:t>
      </w:r>
      <w:r w:rsidR="2B18BB4B">
        <w:t>.</w:t>
      </w:r>
    </w:p>
    <w:p w14:paraId="7B1FE713" w14:textId="77777777" w:rsidR="00CF74C8" w:rsidRDefault="00CF74C8" w:rsidP="00CF74C8">
      <w:pPr>
        <w:pStyle w:val="heading2"/>
        <w:numPr>
          <w:ilvl w:val="1"/>
          <w:numId w:val="0"/>
        </w:numPr>
        <w:ind w:left="567" w:hanging="567"/>
      </w:pPr>
      <w:bookmarkStart w:id="35" w:name="_Toc161261986"/>
      <w:r>
        <w:t xml:space="preserve">Cluster 3: </w:t>
      </w:r>
      <w:r w:rsidRPr="009979C0">
        <w:t>Experienced</w:t>
      </w:r>
      <w:r>
        <w:rPr>
          <w:shd w:val="clear" w:color="auto" w:fill="FFFFFF"/>
        </w:rPr>
        <w:t xml:space="preserve"> Planners</w:t>
      </w:r>
      <w:bookmarkEnd w:id="35"/>
    </w:p>
    <w:p w14:paraId="595B971D" w14:textId="3944E77E" w:rsidR="00CF74C8" w:rsidRDefault="00396919" w:rsidP="0018216F">
      <w:pPr>
        <w:ind w:firstLine="0"/>
      </w:pPr>
      <w:r>
        <w:t xml:space="preserve">Target senior clients who are affluent tourists, less tech-savvy, but highly loyal. </w:t>
      </w:r>
      <w:r w:rsidR="00CF74C8">
        <w:t>Personalized marketing strategies focusing on quality service and personalized experiences may be necessary to effectively reach and engage this demographic.</w:t>
      </w:r>
      <w:r w:rsidR="35715EED">
        <w:t xml:space="preserve"> </w:t>
      </w:r>
      <w:r w:rsidR="1DACB3F8">
        <w:t>When communicating with this group of people, web a</w:t>
      </w:r>
      <w:r w:rsidR="43326916">
        <w:t>ds should be avoided choosing a more direc</w:t>
      </w:r>
      <w:r w:rsidR="7429301E">
        <w:t>t approach like phone calls</w:t>
      </w:r>
      <w:r w:rsidR="002D34EE">
        <w:t>:</w:t>
      </w:r>
    </w:p>
    <w:p w14:paraId="52C93EAB" w14:textId="77777777" w:rsidR="00396919" w:rsidRDefault="00396919" w:rsidP="00396919">
      <w:pPr>
        <w:pStyle w:val="ListParagraph"/>
        <w:numPr>
          <w:ilvl w:val="0"/>
          <w:numId w:val="32"/>
        </w:numPr>
      </w:pPr>
      <w:r>
        <w:t>Recognize their resistance to online approaches and instead focus on personalized and friendly customer service.</w:t>
      </w:r>
    </w:p>
    <w:p w14:paraId="244DD6B5" w14:textId="77777777" w:rsidR="00396919" w:rsidRDefault="00396919" w:rsidP="00396919">
      <w:pPr>
        <w:pStyle w:val="ListParagraph"/>
        <w:numPr>
          <w:ilvl w:val="0"/>
          <w:numId w:val="32"/>
        </w:numPr>
      </w:pPr>
      <w:r>
        <w:t>Provide pre-made itinerary options based on their preferences, gathered through a questionnaire upon arrival, to show genuine concern for their trip.</w:t>
      </w:r>
    </w:p>
    <w:p w14:paraId="767261AA" w14:textId="77777777" w:rsidR="00301FBE" w:rsidRDefault="00396919" w:rsidP="00301FBE">
      <w:pPr>
        <w:pStyle w:val="ListParagraph"/>
        <w:numPr>
          <w:ilvl w:val="0"/>
          <w:numId w:val="32"/>
        </w:numPr>
      </w:pPr>
      <w:r>
        <w:t>Offer curated experiences and recommendations tailored to their interests and needs, enhancing their overall stay in the city.</w:t>
      </w:r>
    </w:p>
    <w:p w14:paraId="0F032253" w14:textId="5AAB3DE5" w:rsidR="002D34EE" w:rsidRDefault="00396919" w:rsidP="00301FBE">
      <w:pPr>
        <w:pStyle w:val="ListParagraph"/>
        <w:numPr>
          <w:ilvl w:val="0"/>
          <w:numId w:val="32"/>
        </w:numPr>
      </w:pPr>
      <w:r>
        <w:t>Ensure clear and accessible communication channels for assistance and inquiries, such as in-person concierge services or dedicated phone lines.</w:t>
      </w:r>
    </w:p>
    <w:p w14:paraId="62B94437" w14:textId="787AE4D8" w:rsidR="00142626" w:rsidRDefault="00142626" w:rsidP="00301FBE">
      <w:pPr>
        <w:pStyle w:val="ListParagraph"/>
        <w:numPr>
          <w:ilvl w:val="0"/>
          <w:numId w:val="32"/>
        </w:numPr>
      </w:pPr>
      <w:r>
        <w:t>Leverage their loyalty by offering exclusive benefits or rewards for repeat visits and referrals.</w:t>
      </w:r>
    </w:p>
    <w:p w14:paraId="2F23A326" w14:textId="3090C002" w:rsidR="009262DC" w:rsidRDefault="0018216F" w:rsidP="0018216F">
      <w:pPr>
        <w:pStyle w:val="heading2"/>
      </w:pPr>
      <w:bookmarkStart w:id="36" w:name="_Toc161261987"/>
      <w:r>
        <w:t>Smart Helper</w:t>
      </w:r>
      <w:bookmarkEnd w:id="36"/>
    </w:p>
    <w:p w14:paraId="29DD6265" w14:textId="77777777" w:rsidR="00752553" w:rsidRDefault="00752553" w:rsidP="00752553">
      <w:pPr>
        <w:ind w:firstLine="0"/>
      </w:pPr>
    </w:p>
    <w:p w14:paraId="04848EC5" w14:textId="2A1F65D6" w:rsidR="005856E5" w:rsidRDefault="00752553" w:rsidP="00752553">
      <w:pPr>
        <w:ind w:firstLine="0"/>
      </w:pPr>
      <w:r>
        <w:t>The Client Assignment and Marketing Strategy Input System provides a user-friendly interface for assigning clients to clusters and suggesting corresponding marketing strategies. Users input client information, including numerical and categorical variables, and the system assigns them to a cluster, offering tailored marketing strategies. While the system serves as a basic example, it can be refined and expanded over time to accommodate additional variables and improve decision-making in targeted marketing campaigns.</w:t>
      </w:r>
      <w:r w:rsidR="004A641F">
        <w:t xml:space="preserve"> </w:t>
      </w:r>
      <w:r w:rsidR="004A641F" w:rsidRPr="004A641F">
        <w:t>It operates based on the Euclidean distance between the client and the average values of each cluster.</w:t>
      </w:r>
    </w:p>
    <w:p w14:paraId="4731E064" w14:textId="77777777" w:rsidR="00456C64" w:rsidRDefault="00456C64" w:rsidP="00752553">
      <w:pPr>
        <w:ind w:firstLine="0"/>
      </w:pPr>
    </w:p>
    <w:p w14:paraId="10ED65DE" w14:textId="77777777" w:rsidR="00456C64" w:rsidRDefault="00456C64" w:rsidP="00456C64">
      <w:pPr>
        <w:keepNext/>
        <w:ind w:firstLine="0"/>
        <w:jc w:val="center"/>
      </w:pPr>
      <w:r w:rsidRPr="00456C64">
        <w:rPr>
          <w:noProof/>
        </w:rPr>
        <w:drawing>
          <wp:inline distT="0" distB="0" distL="0" distR="0" wp14:anchorId="4077D954" wp14:editId="3E0F7691">
            <wp:extent cx="2276475" cy="2625605"/>
            <wp:effectExtent l="0" t="0" r="0" b="3810"/>
            <wp:docPr id="191348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180" name="Picture 1" descr="A screenshot of a computer&#10;&#10;Description automatically generated"/>
                    <pic:cNvPicPr/>
                  </pic:nvPicPr>
                  <pic:blipFill>
                    <a:blip r:embed="rId22"/>
                    <a:stretch>
                      <a:fillRect/>
                    </a:stretch>
                  </pic:blipFill>
                  <pic:spPr>
                    <a:xfrm>
                      <a:off x="0" y="0"/>
                      <a:ext cx="2288127" cy="2639044"/>
                    </a:xfrm>
                    <a:prstGeom prst="rect">
                      <a:avLst/>
                    </a:prstGeom>
                  </pic:spPr>
                </pic:pic>
              </a:graphicData>
            </a:graphic>
          </wp:inline>
        </w:drawing>
      </w:r>
    </w:p>
    <w:p w14:paraId="0536BD1A" w14:textId="2BD0CC50" w:rsidR="009262DC" w:rsidRPr="00CE0148" w:rsidRDefault="00456C64" w:rsidP="00456C64">
      <w:pPr>
        <w:pStyle w:val="Caption"/>
        <w:jc w:val="center"/>
      </w:pPr>
      <w:r>
        <w:t xml:space="preserve">Figure </w:t>
      </w:r>
      <w:r>
        <w:fldChar w:fldCharType="begin"/>
      </w:r>
      <w:r>
        <w:instrText xml:space="preserve"> SEQ Figure \* ARABIC </w:instrText>
      </w:r>
      <w:r>
        <w:fldChar w:fldCharType="separate"/>
      </w:r>
      <w:r w:rsidR="008346C1">
        <w:rPr>
          <w:noProof/>
        </w:rPr>
        <w:t>10</w:t>
      </w:r>
      <w:r>
        <w:fldChar w:fldCharType="end"/>
      </w:r>
      <w:r>
        <w:t>. Smart Helper Example</w:t>
      </w:r>
    </w:p>
    <w:p w14:paraId="20014F30" w14:textId="77777777" w:rsidR="009262DC" w:rsidRDefault="009262DC" w:rsidP="009262DC">
      <w:pPr>
        <w:pStyle w:val="heading1"/>
        <w:suppressAutoHyphens w:val="0"/>
        <w:overflowPunct/>
        <w:autoSpaceDE/>
        <w:autoSpaceDN/>
        <w:adjustRightInd/>
        <w:spacing w:line="240" w:lineRule="atLeast"/>
        <w:textAlignment w:val="auto"/>
      </w:pPr>
      <w:bookmarkStart w:id="37" w:name="_Toc161261988"/>
      <w:r>
        <w:lastRenderedPageBreak/>
        <w:t>Conclusion</w:t>
      </w:r>
      <w:bookmarkEnd w:id="37"/>
    </w:p>
    <w:p w14:paraId="238CDD82" w14:textId="77777777" w:rsidR="00AF6EAE" w:rsidRDefault="00AF6EAE" w:rsidP="00AF6EAE">
      <w:pPr>
        <w:ind w:firstLine="0"/>
        <w:rPr>
          <w:b/>
        </w:rPr>
      </w:pPr>
      <w:r w:rsidRPr="00AF6EAE">
        <w:t>In conclusion, while the current market segmentation marks a significant improvement, there's still potential for refinement. Incorporating additional variables such as age documentation, nationality, duration of stay, and time variables like month of stays could enhance clustering accuracy. These improvements would provide more nuanced insights into customer behavior, enabling more targeted marketing strategies. Thus, there's an opportunity to enhance segmentation by refining variables to better meet customer needs.</w:t>
      </w:r>
    </w:p>
    <w:p w14:paraId="0BA0BB82" w14:textId="7351C8AF" w:rsidR="009D5430" w:rsidRDefault="00376400" w:rsidP="00AF6EAE">
      <w:pPr>
        <w:pStyle w:val="heading2"/>
      </w:pPr>
      <w:bookmarkStart w:id="38" w:name="_Toc161261989"/>
      <w:r w:rsidRPr="00AF6EAE">
        <w:t>Limitations</w:t>
      </w:r>
      <w:r>
        <w:t xml:space="preserve"> and Potential Improvements</w:t>
      </w:r>
      <w:bookmarkEnd w:id="38"/>
      <w:r>
        <w:t xml:space="preserve"> </w:t>
      </w:r>
    </w:p>
    <w:p w14:paraId="1FF4FB26" w14:textId="22777AF0" w:rsidR="001F45C6" w:rsidRDefault="001F45C6" w:rsidP="001F45C6">
      <w:pPr>
        <w:pStyle w:val="p1a"/>
      </w:pPr>
      <w:r>
        <w:t xml:space="preserve">To </w:t>
      </w:r>
      <w:r w:rsidR="006402EC">
        <w:t>improve</w:t>
      </w:r>
      <w:r>
        <w:t xml:space="preserve"> data quality and gather more comprehensive insights, the following suggestions are recommended:</w:t>
      </w:r>
    </w:p>
    <w:p w14:paraId="14539F99" w14:textId="77777777" w:rsidR="001F45C6" w:rsidRDefault="001F45C6" w:rsidP="001F45C6">
      <w:pPr>
        <w:pStyle w:val="p1a"/>
      </w:pPr>
    </w:p>
    <w:p w14:paraId="4360C9AF" w14:textId="77777777" w:rsidR="00D20EE9" w:rsidRDefault="001F45C6" w:rsidP="00D20EE9">
      <w:pPr>
        <w:pStyle w:val="p1a"/>
        <w:numPr>
          <w:ilvl w:val="0"/>
          <w:numId w:val="30"/>
        </w:numPr>
      </w:pPr>
      <w:r>
        <w:t>Implement a policy requiring the collection of age documentation and nationality for all customers. This will ensure more accurate demographic information and facilitate better segmentation analysis.</w:t>
      </w:r>
    </w:p>
    <w:p w14:paraId="08541352" w14:textId="0BE69316" w:rsidR="00D20EE9" w:rsidRDefault="001F45C6" w:rsidP="001F45C6">
      <w:pPr>
        <w:pStyle w:val="p1a"/>
        <w:numPr>
          <w:ilvl w:val="0"/>
          <w:numId w:val="30"/>
        </w:numPr>
      </w:pPr>
      <w:r>
        <w:t xml:space="preserve">Incorporate additional information such as the number of nights spent </w:t>
      </w:r>
      <w:r w:rsidR="00837B98">
        <w:t>or</w:t>
      </w:r>
      <w:r>
        <w:t xml:space="preserve"> the average duration of stay. This data can help distinguish between individuals who are truly part of a specific group and those who may have irregular stays at the hotel.</w:t>
      </w:r>
    </w:p>
    <w:p w14:paraId="54E29288" w14:textId="524A52B7" w:rsidR="001F45C6" w:rsidRDefault="001F45C6" w:rsidP="001F45C6">
      <w:pPr>
        <w:pStyle w:val="p1a"/>
        <w:numPr>
          <w:ilvl w:val="0"/>
          <w:numId w:val="30"/>
        </w:numPr>
      </w:pPr>
      <w:r>
        <w:t>Introduce time variables, such as the month of stays, to enable the analysis of seasonality trends. Time series analysis can provide valuable insights into booking patterns and peak periods, aiding in strategic planning and resource allocation.</w:t>
      </w:r>
    </w:p>
    <w:p w14:paraId="131C5A9A" w14:textId="77777777" w:rsidR="001F45C6" w:rsidRDefault="001F45C6" w:rsidP="001F45C6">
      <w:pPr>
        <w:pStyle w:val="p1a"/>
      </w:pPr>
    </w:p>
    <w:p w14:paraId="70A4EF5F" w14:textId="4B8C7792" w:rsidR="007A549B" w:rsidRDefault="001F45C6" w:rsidP="001F45C6">
      <w:pPr>
        <w:pStyle w:val="p1a"/>
      </w:pPr>
      <w:r>
        <w:t>By implementing these improvements, the dataset will become more robust, allowing for more accurate analysis</w:t>
      </w:r>
      <w:r w:rsidR="00EB73CF">
        <w:t xml:space="preserve">, </w:t>
      </w:r>
      <w:r w:rsidR="00442A0B">
        <w:t>especially</w:t>
      </w:r>
      <w:r w:rsidR="00EB73CF">
        <w:t xml:space="preserve"> when defining </w:t>
      </w:r>
      <w:r w:rsidR="006402EC">
        <w:t>segments.</w:t>
      </w:r>
    </w:p>
    <w:p w14:paraId="042D0526" w14:textId="77777777" w:rsidR="007A549B" w:rsidRDefault="007A549B" w:rsidP="007A549B"/>
    <w:p w14:paraId="6927C3D5" w14:textId="77777777" w:rsidR="007A549B" w:rsidRDefault="007A549B" w:rsidP="007A549B"/>
    <w:p w14:paraId="02264E88" w14:textId="77777777" w:rsidR="007A549B" w:rsidRDefault="007A549B" w:rsidP="007A549B">
      <w:pPr>
        <w:ind w:firstLine="0"/>
      </w:pPr>
    </w:p>
    <w:p w14:paraId="409F13FA" w14:textId="77777777" w:rsidR="00376400" w:rsidRDefault="00376400" w:rsidP="007A549B">
      <w:pPr>
        <w:ind w:firstLine="0"/>
      </w:pPr>
    </w:p>
    <w:p w14:paraId="4D23781F" w14:textId="77777777" w:rsidR="00376400" w:rsidRDefault="00376400" w:rsidP="007A549B">
      <w:pPr>
        <w:ind w:firstLine="0"/>
      </w:pPr>
    </w:p>
    <w:p w14:paraId="51891430" w14:textId="77777777" w:rsidR="00376400" w:rsidRDefault="00376400" w:rsidP="007A549B">
      <w:pPr>
        <w:ind w:firstLine="0"/>
      </w:pPr>
    </w:p>
    <w:p w14:paraId="0DB6FBDE" w14:textId="77777777" w:rsidR="00376400" w:rsidRDefault="00376400" w:rsidP="007A549B">
      <w:pPr>
        <w:ind w:firstLine="0"/>
      </w:pPr>
    </w:p>
    <w:p w14:paraId="089A9873" w14:textId="77777777" w:rsidR="007A549B" w:rsidRDefault="007A549B" w:rsidP="002003CE">
      <w:pPr>
        <w:ind w:firstLine="0"/>
      </w:pPr>
    </w:p>
    <w:p w14:paraId="7EB24D37" w14:textId="77777777" w:rsidR="002003CE" w:rsidRPr="007A549B" w:rsidRDefault="002003CE" w:rsidP="002003CE">
      <w:pPr>
        <w:ind w:firstLine="0"/>
      </w:pPr>
    </w:p>
    <w:p w14:paraId="072A38B4" w14:textId="77777777" w:rsidR="009D5430" w:rsidRDefault="009D5430" w:rsidP="00984381">
      <w:pPr>
        <w:pStyle w:val="heading1"/>
        <w:numPr>
          <w:ilvl w:val="0"/>
          <w:numId w:val="0"/>
        </w:numPr>
        <w:spacing w:before="240" w:after="120"/>
        <w:ind w:left="567" w:hanging="567"/>
      </w:pPr>
    </w:p>
    <w:p w14:paraId="6F05312C" w14:textId="77777777" w:rsidR="009D5430" w:rsidRDefault="009D5430" w:rsidP="00984381">
      <w:pPr>
        <w:pStyle w:val="heading1"/>
        <w:numPr>
          <w:ilvl w:val="0"/>
          <w:numId w:val="0"/>
        </w:numPr>
        <w:spacing w:before="240" w:after="120"/>
        <w:ind w:left="567" w:hanging="567"/>
      </w:pPr>
    </w:p>
    <w:p w14:paraId="211BEE9F" w14:textId="77777777" w:rsidR="00971E30" w:rsidRDefault="00971E30" w:rsidP="00971E30">
      <w:pPr>
        <w:pStyle w:val="p1a"/>
      </w:pPr>
    </w:p>
    <w:p w14:paraId="20D6B627" w14:textId="77777777" w:rsidR="00971E30" w:rsidRDefault="00971E30" w:rsidP="00971E30"/>
    <w:p w14:paraId="4D1CFB12" w14:textId="77777777" w:rsidR="00971E30" w:rsidRDefault="00971E30" w:rsidP="00971E30"/>
    <w:p w14:paraId="682BE982" w14:textId="77777777" w:rsidR="00971E30" w:rsidRDefault="00971E30" w:rsidP="00971E30"/>
    <w:p w14:paraId="5C594666" w14:textId="77777777" w:rsidR="00971E30" w:rsidRPr="00971E30" w:rsidRDefault="00971E30" w:rsidP="00971E30"/>
    <w:p w14:paraId="67310922" w14:textId="77777777" w:rsidR="009D5430" w:rsidRDefault="009D5430" w:rsidP="00984381">
      <w:pPr>
        <w:pStyle w:val="heading1"/>
        <w:numPr>
          <w:ilvl w:val="0"/>
          <w:numId w:val="0"/>
        </w:numPr>
        <w:spacing w:before="240" w:after="120"/>
        <w:ind w:left="567" w:hanging="567"/>
      </w:pPr>
    </w:p>
    <w:p w14:paraId="7B3AE3F1" w14:textId="353C590D" w:rsidR="00376F4C" w:rsidRPr="00376F4C" w:rsidRDefault="009B2539" w:rsidP="00984381">
      <w:pPr>
        <w:pStyle w:val="heading1"/>
        <w:numPr>
          <w:ilvl w:val="0"/>
          <w:numId w:val="0"/>
        </w:numPr>
        <w:spacing w:before="240" w:after="120"/>
        <w:ind w:left="567" w:hanging="567"/>
      </w:pPr>
      <w:bookmarkStart w:id="39" w:name="_Toc161261990"/>
      <w:r>
        <w:t>References</w:t>
      </w:r>
      <w:bookmarkEnd w:id="39"/>
    </w:p>
    <w:sdt>
      <w:sdtPr>
        <w:rPr>
          <w:sz w:val="18"/>
          <w:szCs w:val="18"/>
          <w:lang w:val="en-US" w:eastAsia="en-US"/>
        </w:rPr>
        <w:tag w:val="MENDELEY_BIBLIOGRAPHY"/>
        <w:id w:val="876046110"/>
        <w:placeholder>
          <w:docPart w:val="DefaultPlaceholder_-1854013440"/>
        </w:placeholder>
      </w:sdtPr>
      <w:sdtContent>
        <w:p w14:paraId="6850A9B9" w14:textId="77777777" w:rsidR="00AD2E38" w:rsidRPr="001643D6" w:rsidRDefault="00AD2E38" w:rsidP="00AD2E38">
          <w:pPr>
            <w:pStyle w:val="NormalWeb"/>
            <w:spacing w:before="0" w:beforeAutospacing="0" w:after="0" w:afterAutospacing="0" w:line="480" w:lineRule="auto"/>
            <w:divId w:val="1203785325"/>
            <w:rPr>
              <w:sz w:val="20"/>
              <w:szCs w:val="20"/>
              <w:lang w:val="en-US"/>
            </w:rPr>
          </w:pPr>
          <w:r w:rsidRPr="001643D6">
            <w:rPr>
              <w:sz w:val="20"/>
              <w:szCs w:val="20"/>
              <w:lang w:val="en-US"/>
            </w:rPr>
            <w:t xml:space="preserve">EHL Insights. (2024, January). </w:t>
          </w:r>
          <w:r w:rsidRPr="001643D6">
            <w:rPr>
              <w:i/>
              <w:iCs/>
              <w:sz w:val="20"/>
              <w:szCs w:val="20"/>
              <w:lang w:val="en-US"/>
            </w:rPr>
            <w:t>Hospitality industry trends (2024 update)</w:t>
          </w:r>
          <w:r w:rsidRPr="001643D6">
            <w:rPr>
              <w:sz w:val="20"/>
              <w:szCs w:val="20"/>
              <w:lang w:val="en-US"/>
            </w:rPr>
            <w:t>. Hospitalityinsights.ehl.edu. https://hospitalityinsights.ehl.edu/hospitality-industry-trends?hs_amp=true#Artificial-intelligence-and-technology</w:t>
          </w:r>
        </w:p>
        <w:p w14:paraId="798C1EA2" w14:textId="77777777" w:rsidR="00AD2E38" w:rsidRPr="001643D6" w:rsidRDefault="00AD2E38" w:rsidP="002003CE">
          <w:pPr>
            <w:pStyle w:val="NormalWeb"/>
            <w:spacing w:before="0" w:beforeAutospacing="0" w:after="0" w:afterAutospacing="0" w:line="480" w:lineRule="auto"/>
            <w:divId w:val="1203785325"/>
            <w:rPr>
              <w:sz w:val="20"/>
              <w:szCs w:val="20"/>
              <w:lang w:val="en-US"/>
            </w:rPr>
          </w:pPr>
          <w:r w:rsidRPr="001643D6">
            <w:rPr>
              <w:sz w:val="20"/>
              <w:szCs w:val="20"/>
              <w:lang w:val="en-US"/>
            </w:rPr>
            <w:t xml:space="preserve">Daniels, A. (2023, August). </w:t>
          </w:r>
          <w:r w:rsidRPr="001643D6">
            <w:rPr>
              <w:i/>
              <w:iCs/>
              <w:sz w:val="20"/>
              <w:szCs w:val="20"/>
              <w:lang w:val="en-US"/>
            </w:rPr>
            <w:t>Embracing Change: A Key to Thriving in the Hospitality Industry</w:t>
          </w:r>
          <w:r w:rsidRPr="001643D6">
            <w:rPr>
              <w:sz w:val="20"/>
              <w:szCs w:val="20"/>
              <w:lang w:val="en-US"/>
            </w:rPr>
            <w:t>. Www.linkedin.com. https://www.linkedin.com/pulse/embracing-change-key-thriving-hospitality-industry-adam-daniels/</w:t>
          </w:r>
        </w:p>
        <w:p w14:paraId="0F80136F" w14:textId="77777777" w:rsidR="00AD2E38" w:rsidRPr="001643D6" w:rsidRDefault="00AD2E38" w:rsidP="002003CE">
          <w:pPr>
            <w:pStyle w:val="NormalWeb"/>
            <w:spacing w:before="0" w:beforeAutospacing="0" w:after="0" w:afterAutospacing="0" w:line="480" w:lineRule="auto"/>
            <w:divId w:val="1203785325"/>
            <w:rPr>
              <w:sz w:val="20"/>
              <w:szCs w:val="20"/>
              <w:lang w:val="en-US"/>
            </w:rPr>
          </w:pPr>
          <w:r w:rsidRPr="001643D6">
            <w:rPr>
              <w:sz w:val="20"/>
              <w:szCs w:val="20"/>
              <w:lang w:val="en-US"/>
            </w:rPr>
            <w:t xml:space="preserve">IBM. (2023, December). </w:t>
          </w:r>
          <w:r w:rsidRPr="001643D6">
            <w:rPr>
              <w:i/>
              <w:iCs/>
              <w:sz w:val="20"/>
              <w:szCs w:val="20"/>
              <w:lang w:val="en-US"/>
            </w:rPr>
            <w:t>What is principal component analysis? | IBM</w:t>
          </w:r>
          <w:r w:rsidRPr="001643D6">
            <w:rPr>
              <w:sz w:val="20"/>
              <w:szCs w:val="20"/>
              <w:lang w:val="en-US"/>
            </w:rPr>
            <w:t>. Www.ibm.com. https://www.ibm.com/topics/principal-component-analysis</w:t>
          </w:r>
        </w:p>
        <w:p w14:paraId="238970D2" w14:textId="3F763010" w:rsidR="00376400" w:rsidRDefault="00376400" w:rsidP="00376400">
          <w:pPr>
            <w:ind w:left="73" w:hanging="141"/>
            <w:divId w:val="1203785325"/>
          </w:pPr>
        </w:p>
        <w:p w14:paraId="6808F889" w14:textId="3BD8C7E5" w:rsidR="00845A71" w:rsidRPr="00845A71" w:rsidRDefault="00000000" w:rsidP="00971E30">
          <w:pPr>
            <w:ind w:firstLine="0"/>
            <w:divId w:val="2059083193"/>
            <w:rPr>
              <w:sz w:val="18"/>
              <w:szCs w:val="18"/>
            </w:rPr>
          </w:pPr>
        </w:p>
      </w:sdtContent>
    </w:sdt>
    <w:p w14:paraId="24EA4932" w14:textId="624DF25E" w:rsidR="00845A71" w:rsidRPr="00845A71" w:rsidRDefault="00845A71" w:rsidP="00845A71">
      <w:pPr>
        <w:rPr>
          <w:sz w:val="18"/>
          <w:szCs w:val="18"/>
        </w:rPr>
        <w:sectPr w:rsidR="00845A71" w:rsidRPr="00845A71" w:rsidSect="00B84013">
          <w:headerReference w:type="even" r:id="rId23"/>
          <w:headerReference w:type="default" r:id="rId24"/>
          <w:footerReference w:type="default" r:id="rId25"/>
          <w:pgSz w:w="11906" w:h="16838" w:code="9"/>
          <w:pgMar w:top="2268" w:right="1701" w:bottom="2268" w:left="1701" w:header="1701" w:footer="1701" w:gutter="0"/>
          <w:pgNumType w:start="0"/>
          <w:cols w:space="227"/>
          <w:docGrid w:linePitch="272"/>
        </w:sectPr>
      </w:pPr>
    </w:p>
    <w:p w14:paraId="34A4AA04" w14:textId="43EBB1B6" w:rsidR="0066403A" w:rsidRDefault="0066403A" w:rsidP="00971E30">
      <w:pPr>
        <w:pStyle w:val="heading1"/>
        <w:numPr>
          <w:ilvl w:val="0"/>
          <w:numId w:val="0"/>
        </w:numPr>
      </w:pPr>
      <w:bookmarkStart w:id="40" w:name="_Toc161261991"/>
      <w:r w:rsidRPr="0066403A">
        <w:lastRenderedPageBreak/>
        <w:t>Appendix</w:t>
      </w:r>
      <w:r w:rsidR="00094106">
        <w:t xml:space="preserve"> A</w:t>
      </w:r>
      <w:bookmarkEnd w:id="40"/>
    </w:p>
    <w:p w14:paraId="43EC8C21" w14:textId="6F930BAC" w:rsidR="00922896" w:rsidRDefault="00922896" w:rsidP="00D305E6">
      <w:pPr>
        <w:pStyle w:val="tablecaption"/>
        <w:jc w:val="both"/>
      </w:pPr>
      <w:bookmarkStart w:id="41" w:name="_Ref148209555"/>
      <w:r w:rsidRPr="0066403A">
        <w:rPr>
          <w:b/>
        </w:rPr>
        <w:t xml:space="preserve">Table A </w:t>
      </w:r>
      <w:r w:rsidRPr="0066403A">
        <w:rPr>
          <w:b/>
        </w:rPr>
        <w:fldChar w:fldCharType="begin"/>
      </w:r>
      <w:r w:rsidRPr="0066403A">
        <w:rPr>
          <w:b/>
        </w:rPr>
        <w:instrText xml:space="preserve"> SEQ Table_A \* ARABIC </w:instrText>
      </w:r>
      <w:r w:rsidRPr="0066403A">
        <w:rPr>
          <w:b/>
        </w:rPr>
        <w:fldChar w:fldCharType="separate"/>
      </w:r>
      <w:r w:rsidR="008346C1">
        <w:rPr>
          <w:b/>
          <w:noProof/>
        </w:rPr>
        <w:t>1</w:t>
      </w:r>
      <w:r w:rsidRPr="0066403A">
        <w:rPr>
          <w:b/>
        </w:rPr>
        <w:fldChar w:fldCharType="end"/>
      </w:r>
      <w:bookmarkEnd w:id="41"/>
      <w:r>
        <w:rPr>
          <w:b/>
        </w:rPr>
        <w:t xml:space="preserve">. </w:t>
      </w:r>
      <w:r w:rsidR="002B1547">
        <w:t>N</w:t>
      </w:r>
      <w:r w:rsidR="00690BD8" w:rsidRPr="00690BD8">
        <w:t>omenclature and Categorization of Variables</w:t>
      </w:r>
    </w:p>
    <w:tbl>
      <w:tblPr>
        <w:tblW w:w="990"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
        <w:gridCol w:w="495"/>
      </w:tblGrid>
      <w:tr w:rsidR="000C0D59" w:rsidRPr="00B069D0" w14:paraId="683308A8" w14:textId="27F71BCC" w:rsidTr="000C0D59">
        <w:trPr>
          <w:trHeight w:val="300"/>
        </w:trPr>
        <w:tc>
          <w:tcPr>
            <w:tcW w:w="0" w:type="auto"/>
            <w:tcBorders>
              <w:top w:val="single" w:sz="6" w:space="0" w:color="auto"/>
              <w:left w:val="nil"/>
              <w:bottom w:val="nil"/>
              <w:right w:val="nil"/>
            </w:tcBorders>
            <w:shd w:val="clear" w:color="auto" w:fill="auto"/>
            <w:hideMark/>
          </w:tcPr>
          <w:p w14:paraId="13EC3828" w14:textId="6E761CE2" w:rsidR="000C0D59" w:rsidRPr="00B069D0" w:rsidRDefault="000C0D59" w:rsidP="00B069D0">
            <w:pPr>
              <w:overflowPunct/>
              <w:autoSpaceDE/>
              <w:autoSpaceDN/>
              <w:adjustRightInd/>
              <w:spacing w:line="240" w:lineRule="auto"/>
              <w:ind w:firstLine="0"/>
              <w:jc w:val="left"/>
              <w:textAlignment w:val="auto"/>
              <w:rPr>
                <w:rFonts w:ascii="Segoe UI" w:hAnsi="Segoe UI" w:cs="Segoe UI"/>
                <w:color w:val="000000"/>
                <w:sz w:val="18"/>
                <w:szCs w:val="18"/>
                <w:lang w:eastAsia="pt-PT"/>
              </w:rPr>
            </w:pPr>
          </w:p>
        </w:tc>
        <w:tc>
          <w:tcPr>
            <w:tcW w:w="0" w:type="auto"/>
            <w:tcBorders>
              <w:top w:val="single" w:sz="6" w:space="0" w:color="auto"/>
              <w:left w:val="nil"/>
              <w:bottom w:val="nil"/>
              <w:right w:val="nil"/>
            </w:tcBorders>
          </w:tcPr>
          <w:p w14:paraId="4DF22E49" w14:textId="77777777" w:rsidR="000C0D59" w:rsidRPr="00B069D0" w:rsidRDefault="000C0D59" w:rsidP="00B069D0">
            <w:pPr>
              <w:overflowPunct/>
              <w:autoSpaceDE/>
              <w:autoSpaceDN/>
              <w:adjustRightInd/>
              <w:spacing w:line="240" w:lineRule="auto"/>
              <w:ind w:firstLine="0"/>
              <w:jc w:val="left"/>
              <w:textAlignment w:val="auto"/>
              <w:rPr>
                <w:rFonts w:ascii="Segoe UI" w:hAnsi="Segoe UI" w:cs="Segoe UI"/>
                <w:color w:val="000000"/>
                <w:sz w:val="18"/>
                <w:szCs w:val="18"/>
                <w:lang w:eastAsia="pt-PT"/>
              </w:rPr>
            </w:pPr>
          </w:p>
        </w:tc>
      </w:tr>
    </w:tbl>
    <w:tbl>
      <w:tblPr>
        <w:tblStyle w:val="TableGrid"/>
        <w:tblW w:w="7391" w:type="dxa"/>
        <w:jc w:val="center"/>
        <w:tblLook w:val="04A0" w:firstRow="1" w:lastRow="0" w:firstColumn="1" w:lastColumn="0" w:noHBand="0" w:noVBand="1"/>
      </w:tblPr>
      <w:tblGrid>
        <w:gridCol w:w="3119"/>
        <w:gridCol w:w="602"/>
        <w:gridCol w:w="3068"/>
        <w:gridCol w:w="602"/>
      </w:tblGrid>
      <w:tr w:rsidR="00690BD8" w:rsidRPr="00922896" w14:paraId="60086836" w14:textId="3D6215F1" w:rsidTr="00D169C7">
        <w:trPr>
          <w:jc w:val="center"/>
        </w:trPr>
        <w:tc>
          <w:tcPr>
            <w:tcW w:w="7391" w:type="dxa"/>
            <w:gridSpan w:val="4"/>
            <w:shd w:val="clear" w:color="auto" w:fill="D9D9D9" w:themeFill="background1" w:themeFillShade="D9"/>
            <w:vAlign w:val="center"/>
          </w:tcPr>
          <w:p w14:paraId="76F09457" w14:textId="1D2BFE59" w:rsidR="00690BD8" w:rsidRPr="00690BD8" w:rsidRDefault="00690BD8" w:rsidP="00922896">
            <w:pPr>
              <w:pStyle w:val="p1a"/>
              <w:rPr>
                <w:b/>
                <w:bCs/>
                <w:color w:val="000000"/>
                <w:sz w:val="18"/>
                <w:szCs w:val="18"/>
                <w:lang w:val="en-GB" w:eastAsia="en-GB"/>
              </w:rPr>
            </w:pPr>
            <w:r w:rsidRPr="00690BD8">
              <w:rPr>
                <w:b/>
                <w:bCs/>
                <w:color w:val="000000"/>
                <w:sz w:val="18"/>
                <w:szCs w:val="18"/>
                <w:lang w:val="en-GB" w:eastAsia="en-GB"/>
              </w:rPr>
              <w:t>xi; “</w:t>
            </w:r>
            <w:r w:rsidRPr="00690BD8">
              <w:rPr>
                <w:b/>
                <w:bCs/>
                <w:i/>
                <w:iCs/>
                <w:color w:val="000000"/>
                <w:sz w:val="18"/>
                <w:szCs w:val="18"/>
                <w:lang w:val="en-GB" w:eastAsia="en-GB"/>
              </w:rPr>
              <w:t>variable name</w:t>
            </w:r>
            <w:r w:rsidRPr="00690BD8">
              <w:rPr>
                <w:b/>
                <w:bCs/>
                <w:color w:val="000000"/>
                <w:sz w:val="18"/>
                <w:szCs w:val="18"/>
                <w:lang w:val="en-GB" w:eastAsia="en-GB"/>
              </w:rPr>
              <w:t>”; “type of variable”</w:t>
            </w:r>
          </w:p>
        </w:tc>
      </w:tr>
      <w:tr w:rsidR="00B069D0" w:rsidRPr="00922896" w14:paraId="56129FF0" w14:textId="0677CCFD" w:rsidTr="000C0D59">
        <w:trPr>
          <w:jc w:val="center"/>
        </w:trPr>
        <w:tc>
          <w:tcPr>
            <w:tcW w:w="3119" w:type="dxa"/>
          </w:tcPr>
          <w:p w14:paraId="4CDD941C" w14:textId="1F49B45C"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x1: ID</w:t>
            </w:r>
          </w:p>
        </w:tc>
        <w:tc>
          <w:tcPr>
            <w:tcW w:w="602" w:type="dxa"/>
            <w:tcBorders>
              <w:right w:val="single" w:sz="8" w:space="0" w:color="auto"/>
            </w:tcBorders>
          </w:tcPr>
          <w:p w14:paraId="7979B318" w14:textId="11B06558" w:rsidR="00B069D0"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C</w:t>
            </w:r>
          </w:p>
        </w:tc>
        <w:tc>
          <w:tcPr>
            <w:tcW w:w="3068" w:type="dxa"/>
            <w:tcBorders>
              <w:left w:val="single" w:sz="8" w:space="0" w:color="auto"/>
            </w:tcBorders>
          </w:tcPr>
          <w:p w14:paraId="6B87DC12" w14:textId="6998E2FE"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 xml:space="preserve">x19: </w:t>
            </w:r>
            <w:proofErr w:type="spellStart"/>
            <w:r w:rsidRPr="000C0D59">
              <w:rPr>
                <w:rFonts w:ascii="Times New Roman" w:hAnsi="Times New Roman" w:cs="Times New Roman"/>
              </w:rPr>
              <w:t>SRAccessibleRoom</w:t>
            </w:r>
            <w:proofErr w:type="spellEnd"/>
          </w:p>
        </w:tc>
        <w:tc>
          <w:tcPr>
            <w:tcW w:w="602" w:type="dxa"/>
          </w:tcPr>
          <w:p w14:paraId="3CFFB14B" w14:textId="2949259B"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r>
      <w:tr w:rsidR="00B069D0" w:rsidRPr="00922896" w14:paraId="72343271" w14:textId="38416A9B" w:rsidTr="000C0D59">
        <w:trPr>
          <w:jc w:val="center"/>
        </w:trPr>
        <w:tc>
          <w:tcPr>
            <w:tcW w:w="3119" w:type="dxa"/>
          </w:tcPr>
          <w:p w14:paraId="238EAEB4" w14:textId="76348465"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 xml:space="preserve">x2: </w:t>
            </w:r>
            <w:proofErr w:type="spellStart"/>
            <w:r w:rsidRPr="000C0D59">
              <w:rPr>
                <w:rFonts w:ascii="Times New Roman" w:hAnsi="Times New Roman" w:cs="Times New Roman"/>
              </w:rPr>
              <w:t>Nationality</w:t>
            </w:r>
            <w:proofErr w:type="spellEnd"/>
          </w:p>
        </w:tc>
        <w:tc>
          <w:tcPr>
            <w:tcW w:w="602" w:type="dxa"/>
            <w:tcBorders>
              <w:right w:val="single" w:sz="8" w:space="0" w:color="auto"/>
            </w:tcBorders>
          </w:tcPr>
          <w:p w14:paraId="2DBB2FA3" w14:textId="57C815C5"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C</w:t>
            </w:r>
          </w:p>
        </w:tc>
        <w:tc>
          <w:tcPr>
            <w:tcW w:w="3068" w:type="dxa"/>
            <w:tcBorders>
              <w:left w:val="single" w:sz="8" w:space="0" w:color="auto"/>
            </w:tcBorders>
          </w:tcPr>
          <w:p w14:paraId="33D0F42D" w14:textId="31F802CE"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 xml:space="preserve">x20: </w:t>
            </w:r>
            <w:proofErr w:type="spellStart"/>
            <w:r w:rsidRPr="000C0D59">
              <w:rPr>
                <w:rFonts w:ascii="Times New Roman" w:hAnsi="Times New Roman" w:cs="Times New Roman"/>
              </w:rPr>
              <w:t>SRMediumFloor</w:t>
            </w:r>
            <w:proofErr w:type="spellEnd"/>
          </w:p>
        </w:tc>
        <w:tc>
          <w:tcPr>
            <w:tcW w:w="602" w:type="dxa"/>
          </w:tcPr>
          <w:p w14:paraId="40A3866A" w14:textId="12906351"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r>
      <w:tr w:rsidR="00B069D0" w:rsidRPr="00922896" w14:paraId="0F072E2E" w14:textId="5C685CA2" w:rsidTr="000C0D59">
        <w:trPr>
          <w:jc w:val="center"/>
        </w:trPr>
        <w:tc>
          <w:tcPr>
            <w:tcW w:w="3119" w:type="dxa"/>
          </w:tcPr>
          <w:p w14:paraId="57801FEC" w14:textId="483EE308" w:rsidR="00B069D0" w:rsidRPr="000C0D59" w:rsidRDefault="00B069D0" w:rsidP="000C0D59">
            <w:pPr>
              <w:rPr>
                <w:rFonts w:ascii="Times New Roman" w:hAnsi="Times New Roman" w:cs="Times New Roman"/>
                <w:sz w:val="18"/>
                <w:szCs w:val="18"/>
                <w:lang w:val="en-US"/>
              </w:rPr>
            </w:pPr>
            <w:r w:rsidRPr="000C0D59">
              <w:rPr>
                <w:rFonts w:ascii="Times New Roman" w:hAnsi="Times New Roman" w:cs="Times New Roman"/>
              </w:rPr>
              <w:t>x3: Age</w:t>
            </w:r>
          </w:p>
        </w:tc>
        <w:tc>
          <w:tcPr>
            <w:tcW w:w="602" w:type="dxa"/>
            <w:tcBorders>
              <w:right w:val="single" w:sz="8" w:space="0" w:color="auto"/>
            </w:tcBorders>
          </w:tcPr>
          <w:p w14:paraId="29B20990" w14:textId="2F98841F"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N</w:t>
            </w:r>
          </w:p>
        </w:tc>
        <w:tc>
          <w:tcPr>
            <w:tcW w:w="3068" w:type="dxa"/>
            <w:tcBorders>
              <w:left w:val="single" w:sz="8" w:space="0" w:color="auto"/>
            </w:tcBorders>
          </w:tcPr>
          <w:p w14:paraId="695578C6" w14:textId="0911676A"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 xml:space="preserve">x21: </w:t>
            </w:r>
            <w:proofErr w:type="spellStart"/>
            <w:r w:rsidRPr="000C0D59">
              <w:rPr>
                <w:rFonts w:ascii="Times New Roman" w:hAnsi="Times New Roman" w:cs="Times New Roman"/>
              </w:rPr>
              <w:t>SRBathtub</w:t>
            </w:r>
            <w:proofErr w:type="spellEnd"/>
          </w:p>
        </w:tc>
        <w:tc>
          <w:tcPr>
            <w:tcW w:w="602" w:type="dxa"/>
          </w:tcPr>
          <w:p w14:paraId="2AB6A1AC" w14:textId="7BB9124A"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r>
      <w:tr w:rsidR="00B069D0" w:rsidRPr="00922896" w14:paraId="483A54DA" w14:textId="3B650FC3" w:rsidTr="000C0D59">
        <w:trPr>
          <w:jc w:val="center"/>
        </w:trPr>
        <w:tc>
          <w:tcPr>
            <w:tcW w:w="3119" w:type="dxa"/>
          </w:tcPr>
          <w:p w14:paraId="218363EB" w14:textId="05FF9759" w:rsidR="00B069D0" w:rsidRPr="000C0D59" w:rsidRDefault="00B069D0" w:rsidP="000C0D59">
            <w:pPr>
              <w:rPr>
                <w:rFonts w:ascii="Times New Roman" w:hAnsi="Times New Roman" w:cs="Times New Roman"/>
                <w:sz w:val="18"/>
                <w:szCs w:val="18"/>
                <w:lang w:val="en-US"/>
              </w:rPr>
            </w:pPr>
            <w:r w:rsidRPr="000C0D59">
              <w:rPr>
                <w:rFonts w:ascii="Times New Roman" w:hAnsi="Times New Roman" w:cs="Times New Roman"/>
              </w:rPr>
              <w:t xml:space="preserve">x4: </w:t>
            </w:r>
            <w:proofErr w:type="spellStart"/>
            <w:r w:rsidRPr="000C0D59">
              <w:rPr>
                <w:rFonts w:ascii="Times New Roman" w:hAnsi="Times New Roman" w:cs="Times New Roman"/>
              </w:rPr>
              <w:t>DaysSinceCreation</w:t>
            </w:r>
            <w:proofErr w:type="spellEnd"/>
          </w:p>
        </w:tc>
        <w:tc>
          <w:tcPr>
            <w:tcW w:w="602" w:type="dxa"/>
            <w:tcBorders>
              <w:right w:val="single" w:sz="8" w:space="0" w:color="auto"/>
            </w:tcBorders>
          </w:tcPr>
          <w:p w14:paraId="752BF54C" w14:textId="395DEB8D"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N</w:t>
            </w:r>
          </w:p>
        </w:tc>
        <w:tc>
          <w:tcPr>
            <w:tcW w:w="3068" w:type="dxa"/>
            <w:tcBorders>
              <w:left w:val="single" w:sz="8" w:space="0" w:color="auto"/>
            </w:tcBorders>
          </w:tcPr>
          <w:p w14:paraId="489CF39B" w14:textId="63225F3B"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 xml:space="preserve">x22: </w:t>
            </w:r>
            <w:proofErr w:type="spellStart"/>
            <w:r w:rsidRPr="000C0D59">
              <w:rPr>
                <w:rFonts w:ascii="Times New Roman" w:hAnsi="Times New Roman" w:cs="Times New Roman"/>
              </w:rPr>
              <w:t>SRShower</w:t>
            </w:r>
            <w:proofErr w:type="spellEnd"/>
          </w:p>
        </w:tc>
        <w:tc>
          <w:tcPr>
            <w:tcW w:w="602" w:type="dxa"/>
          </w:tcPr>
          <w:p w14:paraId="2F1A823C" w14:textId="38AC4090"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r>
      <w:tr w:rsidR="00B069D0" w:rsidRPr="00922896" w14:paraId="29CE6250" w14:textId="2702FBD5" w:rsidTr="000C0D59">
        <w:trPr>
          <w:jc w:val="center"/>
        </w:trPr>
        <w:tc>
          <w:tcPr>
            <w:tcW w:w="3119" w:type="dxa"/>
          </w:tcPr>
          <w:p w14:paraId="00D61D58" w14:textId="43359DE4"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 xml:space="preserve">x5: </w:t>
            </w:r>
            <w:proofErr w:type="spellStart"/>
            <w:r w:rsidRPr="000C0D59">
              <w:rPr>
                <w:rFonts w:ascii="Times New Roman" w:hAnsi="Times New Roman" w:cs="Times New Roman"/>
              </w:rPr>
              <w:t>NameHash</w:t>
            </w:r>
            <w:proofErr w:type="spellEnd"/>
          </w:p>
        </w:tc>
        <w:tc>
          <w:tcPr>
            <w:tcW w:w="602" w:type="dxa"/>
            <w:tcBorders>
              <w:right w:val="single" w:sz="8" w:space="0" w:color="auto"/>
            </w:tcBorders>
          </w:tcPr>
          <w:p w14:paraId="50B53A7B" w14:textId="7AF71BE6"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C</w:t>
            </w:r>
          </w:p>
        </w:tc>
        <w:tc>
          <w:tcPr>
            <w:tcW w:w="3068" w:type="dxa"/>
            <w:tcBorders>
              <w:left w:val="single" w:sz="8" w:space="0" w:color="auto"/>
            </w:tcBorders>
          </w:tcPr>
          <w:p w14:paraId="31306CE5" w14:textId="74F65238"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 xml:space="preserve">x23: </w:t>
            </w:r>
            <w:proofErr w:type="spellStart"/>
            <w:r w:rsidRPr="000C0D59">
              <w:rPr>
                <w:rFonts w:ascii="Times New Roman" w:hAnsi="Times New Roman" w:cs="Times New Roman"/>
              </w:rPr>
              <w:t>SRCrib</w:t>
            </w:r>
            <w:proofErr w:type="spellEnd"/>
          </w:p>
        </w:tc>
        <w:tc>
          <w:tcPr>
            <w:tcW w:w="602" w:type="dxa"/>
          </w:tcPr>
          <w:p w14:paraId="3883F185" w14:textId="28BD1E5D"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r>
      <w:tr w:rsidR="00B069D0" w:rsidRPr="00922896" w14:paraId="02BC403E" w14:textId="38D55EAC" w:rsidTr="000C0D59">
        <w:trPr>
          <w:jc w:val="center"/>
        </w:trPr>
        <w:tc>
          <w:tcPr>
            <w:tcW w:w="3119" w:type="dxa"/>
          </w:tcPr>
          <w:p w14:paraId="6D9E633A" w14:textId="7A429E8A"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 xml:space="preserve">x6: </w:t>
            </w:r>
            <w:proofErr w:type="spellStart"/>
            <w:r w:rsidRPr="000C0D59">
              <w:rPr>
                <w:rFonts w:ascii="Times New Roman" w:hAnsi="Times New Roman" w:cs="Times New Roman"/>
              </w:rPr>
              <w:t>DocIDHash</w:t>
            </w:r>
            <w:proofErr w:type="spellEnd"/>
          </w:p>
        </w:tc>
        <w:tc>
          <w:tcPr>
            <w:tcW w:w="602" w:type="dxa"/>
            <w:tcBorders>
              <w:right w:val="single" w:sz="8" w:space="0" w:color="auto"/>
            </w:tcBorders>
          </w:tcPr>
          <w:p w14:paraId="0CD15B42" w14:textId="68C8FC48"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C</w:t>
            </w:r>
          </w:p>
        </w:tc>
        <w:tc>
          <w:tcPr>
            <w:tcW w:w="3068" w:type="dxa"/>
            <w:tcBorders>
              <w:left w:val="single" w:sz="8" w:space="0" w:color="auto"/>
            </w:tcBorders>
          </w:tcPr>
          <w:p w14:paraId="70518730" w14:textId="01834295"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 xml:space="preserve">x24: </w:t>
            </w:r>
            <w:proofErr w:type="spellStart"/>
            <w:r w:rsidRPr="000C0D59">
              <w:rPr>
                <w:rFonts w:ascii="Times New Roman" w:hAnsi="Times New Roman" w:cs="Times New Roman"/>
              </w:rPr>
              <w:t>SRKingSizeBed</w:t>
            </w:r>
            <w:proofErr w:type="spellEnd"/>
          </w:p>
        </w:tc>
        <w:tc>
          <w:tcPr>
            <w:tcW w:w="602" w:type="dxa"/>
          </w:tcPr>
          <w:p w14:paraId="6C9DC0C7" w14:textId="239DFB3D"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r>
      <w:tr w:rsidR="00B069D0" w:rsidRPr="00922896" w14:paraId="2AFC156C" w14:textId="7AF97964" w:rsidTr="000C0D59">
        <w:trPr>
          <w:jc w:val="center"/>
        </w:trPr>
        <w:tc>
          <w:tcPr>
            <w:tcW w:w="3119" w:type="dxa"/>
          </w:tcPr>
          <w:p w14:paraId="0AF92B1F" w14:textId="7EBC13F9" w:rsidR="00B069D0" w:rsidRPr="000C0D59" w:rsidRDefault="00B069D0" w:rsidP="000C0D59">
            <w:pPr>
              <w:rPr>
                <w:rFonts w:ascii="Times New Roman" w:hAnsi="Times New Roman" w:cs="Times New Roman"/>
                <w:sz w:val="18"/>
                <w:szCs w:val="18"/>
                <w:lang w:val="en-GB"/>
              </w:rPr>
            </w:pPr>
            <w:r w:rsidRPr="000C0D59">
              <w:rPr>
                <w:rFonts w:ascii="Times New Roman" w:hAnsi="Times New Roman" w:cs="Times New Roman"/>
              </w:rPr>
              <w:t xml:space="preserve">x7: </w:t>
            </w:r>
            <w:proofErr w:type="spellStart"/>
            <w:r w:rsidRPr="000C0D59">
              <w:rPr>
                <w:rFonts w:ascii="Times New Roman" w:hAnsi="Times New Roman" w:cs="Times New Roman"/>
              </w:rPr>
              <w:t>AverageLeadTime</w:t>
            </w:r>
            <w:proofErr w:type="spellEnd"/>
          </w:p>
        </w:tc>
        <w:tc>
          <w:tcPr>
            <w:tcW w:w="602" w:type="dxa"/>
            <w:tcBorders>
              <w:right w:val="single" w:sz="8" w:space="0" w:color="auto"/>
            </w:tcBorders>
          </w:tcPr>
          <w:p w14:paraId="51412DD7" w14:textId="1057215F"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N</w:t>
            </w:r>
          </w:p>
        </w:tc>
        <w:tc>
          <w:tcPr>
            <w:tcW w:w="3068" w:type="dxa"/>
            <w:tcBorders>
              <w:left w:val="single" w:sz="8" w:space="0" w:color="auto"/>
            </w:tcBorders>
          </w:tcPr>
          <w:p w14:paraId="13F7F844" w14:textId="79A7F693"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 xml:space="preserve">x25: </w:t>
            </w:r>
            <w:proofErr w:type="spellStart"/>
            <w:r w:rsidRPr="000C0D59">
              <w:rPr>
                <w:rFonts w:ascii="Times New Roman" w:hAnsi="Times New Roman" w:cs="Times New Roman"/>
              </w:rPr>
              <w:t>SRTwinBed</w:t>
            </w:r>
            <w:proofErr w:type="spellEnd"/>
          </w:p>
        </w:tc>
        <w:tc>
          <w:tcPr>
            <w:tcW w:w="602" w:type="dxa"/>
          </w:tcPr>
          <w:p w14:paraId="4FB2EF22" w14:textId="3BAB6707"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r>
      <w:tr w:rsidR="00B069D0" w:rsidRPr="00922896" w14:paraId="20DBF00B" w14:textId="1E8CC44B" w:rsidTr="000C0D59">
        <w:trPr>
          <w:jc w:val="center"/>
        </w:trPr>
        <w:tc>
          <w:tcPr>
            <w:tcW w:w="3119" w:type="dxa"/>
          </w:tcPr>
          <w:p w14:paraId="23CE9AD4" w14:textId="399C5AAC"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 xml:space="preserve">x8: </w:t>
            </w:r>
            <w:proofErr w:type="spellStart"/>
            <w:r w:rsidRPr="000C0D59">
              <w:rPr>
                <w:rFonts w:ascii="Times New Roman" w:hAnsi="Times New Roman" w:cs="Times New Roman"/>
              </w:rPr>
              <w:t>LodgingRevenue</w:t>
            </w:r>
            <w:proofErr w:type="spellEnd"/>
          </w:p>
        </w:tc>
        <w:tc>
          <w:tcPr>
            <w:tcW w:w="602" w:type="dxa"/>
            <w:tcBorders>
              <w:right w:val="single" w:sz="8" w:space="0" w:color="auto"/>
            </w:tcBorders>
          </w:tcPr>
          <w:p w14:paraId="285BF903" w14:textId="3E4F5E3D"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N</w:t>
            </w:r>
          </w:p>
        </w:tc>
        <w:tc>
          <w:tcPr>
            <w:tcW w:w="3068" w:type="dxa"/>
            <w:tcBorders>
              <w:left w:val="single" w:sz="8" w:space="0" w:color="auto"/>
            </w:tcBorders>
          </w:tcPr>
          <w:p w14:paraId="481676E4" w14:textId="05DF1744" w:rsidR="00B069D0" w:rsidRPr="000C0D59" w:rsidRDefault="00B069D0" w:rsidP="000C0D59">
            <w:pPr>
              <w:rPr>
                <w:rFonts w:ascii="Times New Roman" w:hAnsi="Times New Roman" w:cs="Times New Roman"/>
                <w:sz w:val="18"/>
                <w:szCs w:val="18"/>
                <w:lang w:val="en-US"/>
              </w:rPr>
            </w:pPr>
            <w:r w:rsidRPr="000C0D59">
              <w:rPr>
                <w:rFonts w:ascii="Times New Roman" w:hAnsi="Times New Roman" w:cs="Times New Roman"/>
              </w:rPr>
              <w:t xml:space="preserve">x26: </w:t>
            </w:r>
            <w:proofErr w:type="spellStart"/>
            <w:r w:rsidRPr="000C0D59">
              <w:rPr>
                <w:rFonts w:ascii="Times New Roman" w:hAnsi="Times New Roman" w:cs="Times New Roman"/>
              </w:rPr>
              <w:t>SRNearElevator</w:t>
            </w:r>
            <w:proofErr w:type="spellEnd"/>
          </w:p>
        </w:tc>
        <w:tc>
          <w:tcPr>
            <w:tcW w:w="602" w:type="dxa"/>
          </w:tcPr>
          <w:p w14:paraId="19533C07" w14:textId="5A8C3BA8"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r>
      <w:tr w:rsidR="00B069D0" w:rsidRPr="00922896" w14:paraId="36999C81" w14:textId="293296A9" w:rsidTr="000C0D59">
        <w:trPr>
          <w:jc w:val="center"/>
        </w:trPr>
        <w:tc>
          <w:tcPr>
            <w:tcW w:w="3119" w:type="dxa"/>
          </w:tcPr>
          <w:p w14:paraId="7011F830" w14:textId="50D97F76"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 xml:space="preserve">x9: </w:t>
            </w:r>
            <w:proofErr w:type="spellStart"/>
            <w:r w:rsidRPr="000C0D59">
              <w:rPr>
                <w:rFonts w:ascii="Times New Roman" w:hAnsi="Times New Roman" w:cs="Times New Roman"/>
              </w:rPr>
              <w:t>OtherRevenue</w:t>
            </w:r>
            <w:proofErr w:type="spellEnd"/>
          </w:p>
        </w:tc>
        <w:tc>
          <w:tcPr>
            <w:tcW w:w="602" w:type="dxa"/>
            <w:tcBorders>
              <w:right w:val="single" w:sz="8" w:space="0" w:color="auto"/>
            </w:tcBorders>
          </w:tcPr>
          <w:p w14:paraId="4192F019" w14:textId="42FBAD21"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N</w:t>
            </w:r>
          </w:p>
        </w:tc>
        <w:tc>
          <w:tcPr>
            <w:tcW w:w="3068" w:type="dxa"/>
            <w:tcBorders>
              <w:left w:val="single" w:sz="8" w:space="0" w:color="auto"/>
            </w:tcBorders>
          </w:tcPr>
          <w:p w14:paraId="7C6B2C90" w14:textId="4C2DADF8" w:rsidR="00B069D0" w:rsidRPr="000C0D59" w:rsidRDefault="00B069D0" w:rsidP="000C0D59">
            <w:pPr>
              <w:rPr>
                <w:rFonts w:ascii="Times New Roman" w:hAnsi="Times New Roman" w:cs="Times New Roman"/>
                <w:sz w:val="18"/>
                <w:szCs w:val="18"/>
              </w:rPr>
            </w:pPr>
            <w:r w:rsidRPr="000C0D59">
              <w:rPr>
                <w:rFonts w:ascii="Times New Roman" w:hAnsi="Times New Roman" w:cs="Times New Roman"/>
              </w:rPr>
              <w:t xml:space="preserve">x27: </w:t>
            </w:r>
            <w:proofErr w:type="spellStart"/>
            <w:r w:rsidRPr="000C0D59">
              <w:rPr>
                <w:rFonts w:ascii="Times New Roman" w:hAnsi="Times New Roman" w:cs="Times New Roman"/>
              </w:rPr>
              <w:t>SRAwayFromElevator</w:t>
            </w:r>
            <w:proofErr w:type="spellEnd"/>
          </w:p>
        </w:tc>
        <w:tc>
          <w:tcPr>
            <w:tcW w:w="602" w:type="dxa"/>
          </w:tcPr>
          <w:p w14:paraId="14CA9B20" w14:textId="0F77DAEA"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r>
      <w:tr w:rsidR="00B069D0" w:rsidRPr="00922896" w14:paraId="091AE6FE" w14:textId="77777777" w:rsidTr="000C0D59">
        <w:trPr>
          <w:jc w:val="center"/>
        </w:trPr>
        <w:tc>
          <w:tcPr>
            <w:tcW w:w="3119" w:type="dxa"/>
          </w:tcPr>
          <w:p w14:paraId="21CCF928" w14:textId="0415F1FE"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x10: </w:t>
            </w:r>
            <w:proofErr w:type="spellStart"/>
            <w:r w:rsidRPr="000C0D59">
              <w:rPr>
                <w:rFonts w:ascii="Times New Roman" w:hAnsi="Times New Roman" w:cs="Times New Roman"/>
              </w:rPr>
              <w:t>BookingsCanceled</w:t>
            </w:r>
            <w:proofErr w:type="spellEnd"/>
          </w:p>
        </w:tc>
        <w:tc>
          <w:tcPr>
            <w:tcW w:w="602" w:type="dxa"/>
            <w:tcBorders>
              <w:right w:val="single" w:sz="8" w:space="0" w:color="auto"/>
            </w:tcBorders>
          </w:tcPr>
          <w:p w14:paraId="4F7F35EB" w14:textId="58F14C7A"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N</w:t>
            </w:r>
          </w:p>
        </w:tc>
        <w:tc>
          <w:tcPr>
            <w:tcW w:w="3068" w:type="dxa"/>
            <w:tcBorders>
              <w:left w:val="single" w:sz="8" w:space="0" w:color="auto"/>
            </w:tcBorders>
          </w:tcPr>
          <w:p w14:paraId="5E444FA9" w14:textId="3C0FCECB"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x28: </w:t>
            </w:r>
            <w:proofErr w:type="spellStart"/>
            <w:r w:rsidRPr="000C0D59">
              <w:rPr>
                <w:rFonts w:ascii="Times New Roman" w:hAnsi="Times New Roman" w:cs="Times New Roman"/>
              </w:rPr>
              <w:t>SRNoAlcoholInMiniBar</w:t>
            </w:r>
            <w:proofErr w:type="spellEnd"/>
          </w:p>
        </w:tc>
        <w:tc>
          <w:tcPr>
            <w:tcW w:w="602" w:type="dxa"/>
          </w:tcPr>
          <w:p w14:paraId="7DB0F7AF" w14:textId="457D1FDB"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r>
      <w:tr w:rsidR="00B069D0" w:rsidRPr="00922896" w14:paraId="7A7575D1" w14:textId="77777777" w:rsidTr="000C0D59">
        <w:trPr>
          <w:jc w:val="center"/>
        </w:trPr>
        <w:tc>
          <w:tcPr>
            <w:tcW w:w="3119" w:type="dxa"/>
          </w:tcPr>
          <w:p w14:paraId="681C5FD5" w14:textId="6C3BF3CA"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x11: </w:t>
            </w:r>
            <w:proofErr w:type="spellStart"/>
            <w:r w:rsidRPr="000C0D59">
              <w:rPr>
                <w:rFonts w:ascii="Times New Roman" w:hAnsi="Times New Roman" w:cs="Times New Roman"/>
              </w:rPr>
              <w:t>BookingsNoShowed</w:t>
            </w:r>
            <w:proofErr w:type="spellEnd"/>
          </w:p>
        </w:tc>
        <w:tc>
          <w:tcPr>
            <w:tcW w:w="602" w:type="dxa"/>
            <w:tcBorders>
              <w:right w:val="single" w:sz="8" w:space="0" w:color="auto"/>
            </w:tcBorders>
          </w:tcPr>
          <w:p w14:paraId="23956C1C" w14:textId="5304876A"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N</w:t>
            </w:r>
          </w:p>
        </w:tc>
        <w:tc>
          <w:tcPr>
            <w:tcW w:w="3068" w:type="dxa"/>
            <w:tcBorders>
              <w:left w:val="single" w:sz="8" w:space="0" w:color="auto"/>
            </w:tcBorders>
          </w:tcPr>
          <w:p w14:paraId="36614012" w14:textId="6FCBD13C"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x29: </w:t>
            </w:r>
            <w:proofErr w:type="spellStart"/>
            <w:r w:rsidRPr="000C0D59">
              <w:rPr>
                <w:rFonts w:ascii="Times New Roman" w:hAnsi="Times New Roman" w:cs="Times New Roman"/>
              </w:rPr>
              <w:t>SRQuietRoom</w:t>
            </w:r>
            <w:proofErr w:type="spellEnd"/>
          </w:p>
        </w:tc>
        <w:tc>
          <w:tcPr>
            <w:tcW w:w="602" w:type="dxa"/>
          </w:tcPr>
          <w:p w14:paraId="4BE3BA78" w14:textId="7926E1EE" w:rsidR="00B069D0" w:rsidRPr="000C0D59" w:rsidRDefault="00B069D0"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r>
      <w:tr w:rsidR="000C0D59" w:rsidRPr="00922896" w14:paraId="43BF0935" w14:textId="77777777" w:rsidTr="000C0D59">
        <w:trPr>
          <w:jc w:val="center"/>
        </w:trPr>
        <w:tc>
          <w:tcPr>
            <w:tcW w:w="3119" w:type="dxa"/>
          </w:tcPr>
          <w:p w14:paraId="0735C62B" w14:textId="63B66078"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x12: </w:t>
            </w:r>
            <w:proofErr w:type="spellStart"/>
            <w:r w:rsidRPr="000C0D59">
              <w:rPr>
                <w:rFonts w:ascii="Times New Roman" w:hAnsi="Times New Roman" w:cs="Times New Roman"/>
              </w:rPr>
              <w:t>BookingsCheckedin</w:t>
            </w:r>
            <w:proofErr w:type="spellEnd"/>
          </w:p>
        </w:tc>
        <w:tc>
          <w:tcPr>
            <w:tcW w:w="602" w:type="dxa"/>
            <w:tcBorders>
              <w:right w:val="single" w:sz="8" w:space="0" w:color="auto"/>
            </w:tcBorders>
          </w:tcPr>
          <w:p w14:paraId="3500212F" w14:textId="669FC2EB"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N</w:t>
            </w:r>
          </w:p>
        </w:tc>
        <w:tc>
          <w:tcPr>
            <w:tcW w:w="3068" w:type="dxa"/>
            <w:tcBorders>
              <w:left w:val="single" w:sz="8" w:space="0" w:color="auto"/>
            </w:tcBorders>
          </w:tcPr>
          <w:p w14:paraId="6105DF70" w14:textId="1A059DB8"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x30: </w:t>
            </w:r>
            <w:proofErr w:type="spellStart"/>
            <w:r w:rsidRPr="000C0D59">
              <w:rPr>
                <w:rFonts w:ascii="Times New Roman" w:hAnsi="Times New Roman" w:cs="Times New Roman"/>
              </w:rPr>
              <w:t>BookingSucessRate</w:t>
            </w:r>
            <w:proofErr w:type="spellEnd"/>
          </w:p>
        </w:tc>
        <w:tc>
          <w:tcPr>
            <w:tcW w:w="602" w:type="dxa"/>
          </w:tcPr>
          <w:p w14:paraId="3959C3F3" w14:textId="64806858"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N</w:t>
            </w:r>
          </w:p>
        </w:tc>
      </w:tr>
      <w:tr w:rsidR="000C0D59" w:rsidRPr="00922896" w14:paraId="2B95A246" w14:textId="77777777" w:rsidTr="000C0D59">
        <w:trPr>
          <w:jc w:val="center"/>
        </w:trPr>
        <w:tc>
          <w:tcPr>
            <w:tcW w:w="3119" w:type="dxa"/>
          </w:tcPr>
          <w:p w14:paraId="0E89115B" w14:textId="2D2FE344"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x13: </w:t>
            </w:r>
            <w:proofErr w:type="spellStart"/>
            <w:r w:rsidRPr="000C0D59">
              <w:rPr>
                <w:rFonts w:ascii="Times New Roman" w:hAnsi="Times New Roman" w:cs="Times New Roman"/>
              </w:rPr>
              <w:t>PersonNights</w:t>
            </w:r>
            <w:proofErr w:type="spellEnd"/>
          </w:p>
        </w:tc>
        <w:tc>
          <w:tcPr>
            <w:tcW w:w="602" w:type="dxa"/>
            <w:tcBorders>
              <w:right w:val="single" w:sz="8" w:space="0" w:color="auto"/>
            </w:tcBorders>
          </w:tcPr>
          <w:p w14:paraId="3B6B8E40" w14:textId="212E85BE"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N</w:t>
            </w:r>
          </w:p>
        </w:tc>
        <w:tc>
          <w:tcPr>
            <w:tcW w:w="3068" w:type="dxa"/>
            <w:tcBorders>
              <w:left w:val="single" w:sz="8" w:space="0" w:color="auto"/>
            </w:tcBorders>
          </w:tcPr>
          <w:p w14:paraId="283CFDF3" w14:textId="10CD7BEE"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x31: </w:t>
            </w:r>
            <w:proofErr w:type="spellStart"/>
            <w:r w:rsidRPr="000C0D59">
              <w:rPr>
                <w:rFonts w:ascii="Times New Roman" w:hAnsi="Times New Roman" w:cs="Times New Roman"/>
              </w:rPr>
              <w:t>TotalSpecialRequests</w:t>
            </w:r>
            <w:proofErr w:type="spellEnd"/>
          </w:p>
        </w:tc>
        <w:tc>
          <w:tcPr>
            <w:tcW w:w="602" w:type="dxa"/>
          </w:tcPr>
          <w:p w14:paraId="46E71ECE" w14:textId="36180BE3"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r>
      <w:tr w:rsidR="000C0D59" w:rsidRPr="00922896" w14:paraId="712972AC" w14:textId="77777777" w:rsidTr="000C0D59">
        <w:trPr>
          <w:jc w:val="center"/>
        </w:trPr>
        <w:tc>
          <w:tcPr>
            <w:tcW w:w="3119" w:type="dxa"/>
          </w:tcPr>
          <w:p w14:paraId="267F1E50" w14:textId="538CE6AB"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x14: </w:t>
            </w:r>
            <w:proofErr w:type="spellStart"/>
            <w:r w:rsidRPr="000C0D59">
              <w:rPr>
                <w:rFonts w:ascii="Times New Roman" w:hAnsi="Times New Roman" w:cs="Times New Roman"/>
              </w:rPr>
              <w:t>RoomNight</w:t>
            </w:r>
            <w:proofErr w:type="spellEnd"/>
          </w:p>
        </w:tc>
        <w:tc>
          <w:tcPr>
            <w:tcW w:w="602" w:type="dxa"/>
            <w:tcBorders>
              <w:right w:val="single" w:sz="8" w:space="0" w:color="auto"/>
            </w:tcBorders>
          </w:tcPr>
          <w:p w14:paraId="75BAB674" w14:textId="5F7A1AD7"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N</w:t>
            </w:r>
          </w:p>
        </w:tc>
        <w:tc>
          <w:tcPr>
            <w:tcW w:w="3068" w:type="dxa"/>
            <w:tcBorders>
              <w:left w:val="single" w:sz="8" w:space="0" w:color="auto"/>
            </w:tcBorders>
          </w:tcPr>
          <w:p w14:paraId="16F686B7" w14:textId="6A649972"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x32: </w:t>
            </w:r>
            <w:proofErr w:type="spellStart"/>
            <w:r w:rsidRPr="000C0D59">
              <w:rPr>
                <w:rFonts w:ascii="Times New Roman" w:hAnsi="Times New Roman" w:cs="Times New Roman"/>
              </w:rPr>
              <w:t>RevenuePerPersonNIght</w:t>
            </w:r>
            <w:proofErr w:type="spellEnd"/>
          </w:p>
        </w:tc>
        <w:tc>
          <w:tcPr>
            <w:tcW w:w="602" w:type="dxa"/>
          </w:tcPr>
          <w:p w14:paraId="0A9AD6A7" w14:textId="305FA778"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N</w:t>
            </w:r>
          </w:p>
        </w:tc>
      </w:tr>
      <w:tr w:rsidR="000C0D59" w:rsidRPr="00922896" w14:paraId="0144974C" w14:textId="77777777" w:rsidTr="000C0D59">
        <w:trPr>
          <w:jc w:val="center"/>
        </w:trPr>
        <w:tc>
          <w:tcPr>
            <w:tcW w:w="3119" w:type="dxa"/>
          </w:tcPr>
          <w:p w14:paraId="5E211E8D" w14:textId="60A88680"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x15: </w:t>
            </w:r>
            <w:proofErr w:type="spellStart"/>
            <w:r w:rsidRPr="000C0D59">
              <w:rPr>
                <w:rFonts w:ascii="Times New Roman" w:hAnsi="Times New Roman" w:cs="Times New Roman"/>
              </w:rPr>
              <w:t>DistributionChannel</w:t>
            </w:r>
            <w:proofErr w:type="spellEnd"/>
          </w:p>
        </w:tc>
        <w:tc>
          <w:tcPr>
            <w:tcW w:w="602" w:type="dxa"/>
            <w:tcBorders>
              <w:right w:val="single" w:sz="8" w:space="0" w:color="auto"/>
            </w:tcBorders>
          </w:tcPr>
          <w:p w14:paraId="379E00FB" w14:textId="3C3CC985"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C</w:t>
            </w:r>
          </w:p>
        </w:tc>
        <w:tc>
          <w:tcPr>
            <w:tcW w:w="3068" w:type="dxa"/>
            <w:tcBorders>
              <w:left w:val="single" w:sz="8" w:space="0" w:color="auto"/>
            </w:tcBorders>
          </w:tcPr>
          <w:p w14:paraId="43987D64" w14:textId="030BD82D"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x33: </w:t>
            </w:r>
            <w:proofErr w:type="spellStart"/>
            <w:r w:rsidRPr="000C0D59">
              <w:rPr>
                <w:rFonts w:ascii="Times New Roman" w:hAnsi="Times New Roman" w:cs="Times New Roman"/>
              </w:rPr>
              <w:t>SpendingPerBooking</w:t>
            </w:r>
            <w:proofErr w:type="spellEnd"/>
          </w:p>
        </w:tc>
        <w:tc>
          <w:tcPr>
            <w:tcW w:w="602" w:type="dxa"/>
          </w:tcPr>
          <w:p w14:paraId="4C0F47DC" w14:textId="7870D630"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N</w:t>
            </w:r>
          </w:p>
        </w:tc>
      </w:tr>
      <w:tr w:rsidR="000C0D59" w:rsidRPr="00922896" w14:paraId="62208102" w14:textId="77777777" w:rsidTr="000C0D59">
        <w:trPr>
          <w:jc w:val="center"/>
        </w:trPr>
        <w:tc>
          <w:tcPr>
            <w:tcW w:w="3119" w:type="dxa"/>
          </w:tcPr>
          <w:p w14:paraId="12D11E7B" w14:textId="1BD5F736"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x16: </w:t>
            </w:r>
            <w:proofErr w:type="spellStart"/>
            <w:r w:rsidRPr="000C0D59">
              <w:rPr>
                <w:rFonts w:ascii="Times New Roman" w:hAnsi="Times New Roman" w:cs="Times New Roman"/>
              </w:rPr>
              <w:t>MarketSegment</w:t>
            </w:r>
            <w:proofErr w:type="spellEnd"/>
          </w:p>
        </w:tc>
        <w:tc>
          <w:tcPr>
            <w:tcW w:w="602" w:type="dxa"/>
            <w:tcBorders>
              <w:right w:val="single" w:sz="8" w:space="0" w:color="auto"/>
            </w:tcBorders>
          </w:tcPr>
          <w:p w14:paraId="7B8B218F" w14:textId="7A79A243"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C</w:t>
            </w:r>
          </w:p>
        </w:tc>
        <w:tc>
          <w:tcPr>
            <w:tcW w:w="3068" w:type="dxa"/>
            <w:tcBorders>
              <w:left w:val="single" w:sz="8" w:space="0" w:color="auto"/>
            </w:tcBorders>
          </w:tcPr>
          <w:p w14:paraId="239352BA" w14:textId="2752E7C4"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x34: </w:t>
            </w:r>
            <w:proofErr w:type="spellStart"/>
            <w:r w:rsidRPr="000C0D59">
              <w:rPr>
                <w:rFonts w:ascii="Times New Roman" w:hAnsi="Times New Roman" w:cs="Times New Roman"/>
              </w:rPr>
              <w:t>BookingsNoAttended</w:t>
            </w:r>
            <w:proofErr w:type="spellEnd"/>
          </w:p>
        </w:tc>
        <w:tc>
          <w:tcPr>
            <w:tcW w:w="602" w:type="dxa"/>
          </w:tcPr>
          <w:p w14:paraId="65D97313" w14:textId="329214C2"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r>
      <w:tr w:rsidR="000C0D59" w:rsidRPr="00922896" w14:paraId="7AB78BD3" w14:textId="77777777" w:rsidTr="000C0D59">
        <w:trPr>
          <w:jc w:val="center"/>
        </w:trPr>
        <w:tc>
          <w:tcPr>
            <w:tcW w:w="3119" w:type="dxa"/>
          </w:tcPr>
          <w:p w14:paraId="14021327" w14:textId="2933260D"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x17: </w:t>
            </w:r>
            <w:proofErr w:type="spellStart"/>
            <w:r w:rsidRPr="000C0D59">
              <w:rPr>
                <w:rFonts w:ascii="Times New Roman" w:hAnsi="Times New Roman" w:cs="Times New Roman"/>
              </w:rPr>
              <w:t>SRHighFloor</w:t>
            </w:r>
            <w:proofErr w:type="spellEnd"/>
          </w:p>
        </w:tc>
        <w:tc>
          <w:tcPr>
            <w:tcW w:w="602" w:type="dxa"/>
            <w:tcBorders>
              <w:right w:val="single" w:sz="8" w:space="0" w:color="auto"/>
            </w:tcBorders>
          </w:tcPr>
          <w:p w14:paraId="2EA58873" w14:textId="2A4796D1"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c>
          <w:tcPr>
            <w:tcW w:w="3068" w:type="dxa"/>
            <w:tcBorders>
              <w:left w:val="single" w:sz="8" w:space="0" w:color="auto"/>
            </w:tcBorders>
          </w:tcPr>
          <w:p w14:paraId="1F706FFB" w14:textId="17719E74"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x35: Age </w:t>
            </w:r>
            <w:proofErr w:type="spellStart"/>
            <w:r w:rsidRPr="000C0D59">
              <w:rPr>
                <w:rFonts w:ascii="Times New Roman" w:hAnsi="Times New Roman" w:cs="Times New Roman"/>
              </w:rPr>
              <w:t>Group</w:t>
            </w:r>
            <w:proofErr w:type="spellEnd"/>
          </w:p>
        </w:tc>
        <w:tc>
          <w:tcPr>
            <w:tcW w:w="602" w:type="dxa"/>
          </w:tcPr>
          <w:p w14:paraId="3784BF9C" w14:textId="7CD88966"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C</w:t>
            </w:r>
          </w:p>
        </w:tc>
      </w:tr>
      <w:tr w:rsidR="000C0D59" w:rsidRPr="00922896" w14:paraId="59A857A8" w14:textId="77777777" w:rsidTr="000C0D59">
        <w:trPr>
          <w:jc w:val="center"/>
        </w:trPr>
        <w:tc>
          <w:tcPr>
            <w:tcW w:w="3119" w:type="dxa"/>
          </w:tcPr>
          <w:p w14:paraId="6E7C1AC8" w14:textId="1A1C1647"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x18: </w:t>
            </w:r>
            <w:proofErr w:type="spellStart"/>
            <w:r w:rsidRPr="000C0D59">
              <w:rPr>
                <w:rFonts w:ascii="Times New Roman" w:hAnsi="Times New Roman" w:cs="Times New Roman"/>
              </w:rPr>
              <w:t>SRLowFloor</w:t>
            </w:r>
            <w:proofErr w:type="spellEnd"/>
          </w:p>
        </w:tc>
        <w:tc>
          <w:tcPr>
            <w:tcW w:w="602" w:type="dxa"/>
            <w:tcBorders>
              <w:right w:val="single" w:sz="8" w:space="0" w:color="auto"/>
            </w:tcBorders>
          </w:tcPr>
          <w:p w14:paraId="2A1C51AF" w14:textId="428F5DF6"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B</w:t>
            </w:r>
          </w:p>
        </w:tc>
        <w:tc>
          <w:tcPr>
            <w:tcW w:w="3068" w:type="dxa"/>
            <w:tcBorders>
              <w:left w:val="single" w:sz="8" w:space="0" w:color="auto"/>
            </w:tcBorders>
          </w:tcPr>
          <w:p w14:paraId="1B767720" w14:textId="11147ABD"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 xml:space="preserve">x36: </w:t>
            </w:r>
            <w:proofErr w:type="spellStart"/>
            <w:r w:rsidRPr="000C0D59">
              <w:rPr>
                <w:rFonts w:ascii="Times New Roman" w:hAnsi="Times New Roman" w:cs="Times New Roman"/>
              </w:rPr>
              <w:t>Origin</w:t>
            </w:r>
            <w:proofErr w:type="spellEnd"/>
          </w:p>
        </w:tc>
        <w:tc>
          <w:tcPr>
            <w:tcW w:w="602" w:type="dxa"/>
          </w:tcPr>
          <w:p w14:paraId="2AC4C438" w14:textId="59B56C5E" w:rsidR="000C0D59" w:rsidRPr="000C0D59" w:rsidRDefault="000C0D59" w:rsidP="000C0D59">
            <w:pPr>
              <w:rPr>
                <w:rFonts w:ascii="Times New Roman" w:hAnsi="Times New Roman" w:cs="Times New Roman"/>
                <w:color w:val="000000"/>
                <w:sz w:val="18"/>
                <w:szCs w:val="18"/>
                <w:lang w:val="en-GB" w:eastAsia="en-GB"/>
              </w:rPr>
            </w:pPr>
            <w:r w:rsidRPr="000C0D59">
              <w:rPr>
                <w:rFonts w:ascii="Times New Roman" w:hAnsi="Times New Roman" w:cs="Times New Roman"/>
              </w:rPr>
              <w:t>C</w:t>
            </w:r>
          </w:p>
        </w:tc>
      </w:tr>
      <w:tr w:rsidR="00690BD8" w:rsidRPr="00922896" w14:paraId="566327E4" w14:textId="77777777" w:rsidTr="00D169C7">
        <w:trPr>
          <w:trHeight w:val="58"/>
          <w:jc w:val="center"/>
        </w:trPr>
        <w:tc>
          <w:tcPr>
            <w:tcW w:w="7391" w:type="dxa"/>
            <w:gridSpan w:val="4"/>
            <w:tcBorders>
              <w:left w:val="nil"/>
              <w:bottom w:val="nil"/>
              <w:right w:val="nil"/>
            </w:tcBorders>
            <w:vAlign w:val="center"/>
          </w:tcPr>
          <w:p w14:paraId="5BAB5184" w14:textId="77777777" w:rsidR="00D169C7" w:rsidRPr="00D169C7" w:rsidRDefault="00D169C7" w:rsidP="00D169C7">
            <w:pPr>
              <w:ind w:firstLine="0"/>
              <w:rPr>
                <w:lang w:val="en-GB" w:eastAsia="en-GB"/>
              </w:rPr>
            </w:pPr>
          </w:p>
        </w:tc>
      </w:tr>
    </w:tbl>
    <w:p w14:paraId="459665B7" w14:textId="07CED449" w:rsidR="00D734B5" w:rsidRDefault="000C0D59" w:rsidP="000C0D59">
      <w:pPr>
        <w:ind w:firstLine="0"/>
      </w:pPr>
      <w:bookmarkStart w:id="42" w:name="_Ref148198255"/>
      <w:bookmarkStart w:id="43" w:name="_Ref148211414"/>
      <w:bookmarkStart w:id="44" w:name="_Ref148209406"/>
      <w:bookmarkStart w:id="45" w:name="_Ref148212046"/>
      <w:r w:rsidRPr="000C0D59">
        <w:t>Where, N - Numerical; C – Categorical and B – Boolean.</w:t>
      </w:r>
    </w:p>
    <w:p w14:paraId="502FFFC7" w14:textId="77777777" w:rsidR="00D734B5" w:rsidRDefault="00D734B5" w:rsidP="000C0D59">
      <w:pPr>
        <w:ind w:firstLine="0"/>
      </w:pPr>
    </w:p>
    <w:p w14:paraId="57ABE62E" w14:textId="07A2E2BD" w:rsidR="00A25BC6" w:rsidRDefault="00D734B5" w:rsidP="00A25BC6">
      <w:pPr>
        <w:keepNext/>
      </w:pPr>
      <w:r w:rsidRPr="00D734B5">
        <w:rPr>
          <w:noProof/>
        </w:rPr>
        <w:drawing>
          <wp:inline distT="0" distB="0" distL="0" distR="0" wp14:anchorId="0EE11CFC" wp14:editId="5DF448DD">
            <wp:extent cx="1895475" cy="1543112"/>
            <wp:effectExtent l="0" t="0" r="0" b="0"/>
            <wp:docPr id="907566719" name="Picture 1" descr="A screenshot of a black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66719" name="Picture 1" descr="A screenshot of a black and white table&#10;&#10;Description automatically generated"/>
                    <pic:cNvPicPr/>
                  </pic:nvPicPr>
                  <pic:blipFill>
                    <a:blip r:embed="rId26"/>
                    <a:stretch>
                      <a:fillRect/>
                    </a:stretch>
                  </pic:blipFill>
                  <pic:spPr>
                    <a:xfrm>
                      <a:off x="0" y="0"/>
                      <a:ext cx="1906722" cy="1552268"/>
                    </a:xfrm>
                    <a:prstGeom prst="rect">
                      <a:avLst/>
                    </a:prstGeom>
                  </pic:spPr>
                </pic:pic>
              </a:graphicData>
            </a:graphic>
          </wp:inline>
        </w:drawing>
      </w:r>
    </w:p>
    <w:p w14:paraId="60AEBD65" w14:textId="1D5C854F" w:rsidR="00085C7B" w:rsidRDefault="00A25BC6" w:rsidP="00A25BC6">
      <w:pPr>
        <w:pStyle w:val="Caption"/>
        <w:jc w:val="left"/>
      </w:pPr>
      <w:r>
        <w:t xml:space="preserve">Figure </w:t>
      </w:r>
      <w:r>
        <w:fldChar w:fldCharType="begin"/>
      </w:r>
      <w:r>
        <w:instrText xml:space="preserve"> SEQ Figure \* ARABIC </w:instrText>
      </w:r>
      <w:r>
        <w:fldChar w:fldCharType="separate"/>
      </w:r>
      <w:r w:rsidR="008346C1">
        <w:rPr>
          <w:noProof/>
        </w:rPr>
        <w:t>11</w:t>
      </w:r>
      <w:r>
        <w:fldChar w:fldCharType="end"/>
      </w:r>
      <w:r>
        <w:t>. distribution of records per Age Group</w:t>
      </w:r>
    </w:p>
    <w:p w14:paraId="0F809D24" w14:textId="7B126AE2" w:rsidR="00A25BC6" w:rsidRDefault="00085C7B" w:rsidP="00A25BC6">
      <w:pPr>
        <w:keepNext/>
        <w:ind w:firstLine="0"/>
      </w:pPr>
      <w:r w:rsidRPr="001545A8">
        <w:rPr>
          <w:noProof/>
        </w:rPr>
        <w:lastRenderedPageBreak/>
        <w:drawing>
          <wp:inline distT="0" distB="0" distL="0" distR="0" wp14:anchorId="1C8D4D33" wp14:editId="0D9C8D1B">
            <wp:extent cx="1938337" cy="1452230"/>
            <wp:effectExtent l="0" t="0" r="5080" b="0"/>
            <wp:docPr id="73175896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58965" name="Picture 1" descr="A screenshot of a black screen&#10;&#10;Description automatically generated"/>
                    <pic:cNvPicPr/>
                  </pic:nvPicPr>
                  <pic:blipFill rotWithShape="1">
                    <a:blip r:embed="rId27"/>
                    <a:srcRect l="1745"/>
                    <a:stretch/>
                  </pic:blipFill>
                  <pic:spPr bwMode="auto">
                    <a:xfrm>
                      <a:off x="0" y="0"/>
                      <a:ext cx="1963648" cy="1471193"/>
                    </a:xfrm>
                    <a:prstGeom prst="rect">
                      <a:avLst/>
                    </a:prstGeom>
                    <a:ln>
                      <a:noFill/>
                    </a:ln>
                    <a:extLst>
                      <a:ext uri="{53640926-AAD7-44D8-BBD7-CCE9431645EC}">
                        <a14:shadowObscured xmlns:a14="http://schemas.microsoft.com/office/drawing/2010/main"/>
                      </a:ext>
                    </a:extLst>
                  </pic:spPr>
                </pic:pic>
              </a:graphicData>
            </a:graphic>
          </wp:inline>
        </w:drawing>
      </w:r>
      <w:r w:rsidR="00A25BC6" w:rsidRPr="00E92CAF">
        <w:rPr>
          <w:noProof/>
        </w:rPr>
        <w:drawing>
          <wp:inline distT="0" distB="0" distL="0" distR="0" wp14:anchorId="0C9B628E" wp14:editId="6E314487">
            <wp:extent cx="2199866" cy="1440497"/>
            <wp:effectExtent l="0" t="0" r="0" b="7620"/>
            <wp:docPr id="106749900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99008" name="Picture 1" descr="A black screen with white text&#10;&#10;Description automatically generated"/>
                    <pic:cNvPicPr/>
                  </pic:nvPicPr>
                  <pic:blipFill rotWithShape="1">
                    <a:blip r:embed="rId28"/>
                    <a:srcRect l="2158" r="1402"/>
                    <a:stretch/>
                  </pic:blipFill>
                  <pic:spPr bwMode="auto">
                    <a:xfrm>
                      <a:off x="0" y="0"/>
                      <a:ext cx="2253447" cy="1475583"/>
                    </a:xfrm>
                    <a:prstGeom prst="rect">
                      <a:avLst/>
                    </a:prstGeom>
                    <a:ln>
                      <a:noFill/>
                    </a:ln>
                    <a:extLst>
                      <a:ext uri="{53640926-AAD7-44D8-BBD7-CCE9431645EC}">
                        <a14:shadowObscured xmlns:a14="http://schemas.microsoft.com/office/drawing/2010/main"/>
                      </a:ext>
                    </a:extLst>
                  </pic:spPr>
                </pic:pic>
              </a:graphicData>
            </a:graphic>
          </wp:inline>
        </w:drawing>
      </w:r>
    </w:p>
    <w:p w14:paraId="0B95226D" w14:textId="4E2CAE14" w:rsidR="00C7644F" w:rsidRDefault="00A25BC6" w:rsidP="00A25BC6">
      <w:pPr>
        <w:pStyle w:val="Caption"/>
      </w:pPr>
      <w:r>
        <w:t xml:space="preserve">Figure </w:t>
      </w:r>
      <w:r>
        <w:fldChar w:fldCharType="begin"/>
      </w:r>
      <w:r>
        <w:instrText xml:space="preserve"> SEQ Figure \* ARABIC </w:instrText>
      </w:r>
      <w:r>
        <w:fldChar w:fldCharType="separate"/>
      </w:r>
      <w:r w:rsidR="008346C1">
        <w:rPr>
          <w:noProof/>
        </w:rPr>
        <w:t>12</w:t>
      </w:r>
      <w:r>
        <w:fldChar w:fldCharType="end"/>
      </w:r>
      <w:r>
        <w:t>. Bivariate EDA: Market Segment vs.</w:t>
      </w:r>
    </w:p>
    <w:p w14:paraId="215CB195" w14:textId="77777777" w:rsidR="00A25BC6" w:rsidRDefault="00C7644F" w:rsidP="00A25BC6">
      <w:pPr>
        <w:keepNext/>
        <w:ind w:firstLine="0"/>
      </w:pPr>
      <w:r>
        <w:rPr>
          <w:noProof/>
        </w:rPr>
        <w:drawing>
          <wp:inline distT="0" distB="0" distL="0" distR="0" wp14:anchorId="001B71A0" wp14:editId="2D3538ED">
            <wp:extent cx="3463263" cy="4614862"/>
            <wp:effectExtent l="0" t="0" r="4445" b="0"/>
            <wp:docPr id="1395002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3464080" cy="4615951"/>
                    </a:xfrm>
                    <a:prstGeom prst="rect">
                      <a:avLst/>
                    </a:prstGeom>
                  </pic:spPr>
                </pic:pic>
              </a:graphicData>
            </a:graphic>
          </wp:inline>
        </w:drawing>
      </w:r>
    </w:p>
    <w:p w14:paraId="38131467" w14:textId="33BAFAA6" w:rsidR="00C7644F" w:rsidRPr="000C0D59" w:rsidRDefault="00A25BC6" w:rsidP="00A25BC6">
      <w:pPr>
        <w:pStyle w:val="Caption"/>
      </w:pPr>
      <w:r>
        <w:t xml:space="preserve">Figure </w:t>
      </w:r>
      <w:r>
        <w:fldChar w:fldCharType="begin"/>
      </w:r>
      <w:r>
        <w:instrText xml:space="preserve"> SEQ Figure \* ARABIC </w:instrText>
      </w:r>
      <w:r>
        <w:fldChar w:fldCharType="separate"/>
      </w:r>
      <w:r w:rsidR="008346C1">
        <w:rPr>
          <w:noProof/>
        </w:rPr>
        <w:t>13</w:t>
      </w:r>
      <w:r>
        <w:fldChar w:fldCharType="end"/>
      </w:r>
      <w:r>
        <w:t>. mean of the variables by cluster</w:t>
      </w:r>
      <w:bookmarkEnd w:id="42"/>
      <w:bookmarkEnd w:id="43"/>
      <w:bookmarkEnd w:id="44"/>
      <w:bookmarkEnd w:id="45"/>
    </w:p>
    <w:sectPr w:rsidR="00C7644F" w:rsidRPr="000C0D59" w:rsidSect="00B84013">
      <w:headerReference w:type="default" r:id="rId30"/>
      <w:footerReference w:type="default" r:id="rId31"/>
      <w:footerReference w:type="first" r:id="rId32"/>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5AE3F" w14:textId="77777777" w:rsidR="00B84013" w:rsidRDefault="00B84013">
      <w:r>
        <w:separator/>
      </w:r>
    </w:p>
  </w:endnote>
  <w:endnote w:type="continuationSeparator" w:id="0">
    <w:p w14:paraId="18303EDD" w14:textId="77777777" w:rsidR="00B84013" w:rsidRDefault="00B84013">
      <w:r>
        <w:continuationSeparator/>
      </w:r>
    </w:p>
  </w:endnote>
  <w:endnote w:type="continuationNotice" w:id="1">
    <w:p w14:paraId="28B4A066" w14:textId="77777777" w:rsidR="00B84013" w:rsidRDefault="00B8401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746755"/>
      <w:docPartObj>
        <w:docPartGallery w:val="Page Numbers (Bottom of Page)"/>
        <w:docPartUnique/>
      </w:docPartObj>
    </w:sdtPr>
    <w:sdtEndPr>
      <w:rPr>
        <w:noProof/>
      </w:rPr>
    </w:sdtEndPr>
    <w:sdtContent>
      <w:p w14:paraId="51D13682" w14:textId="0C83ABE1" w:rsidR="00F71024" w:rsidRDefault="00F71024" w:rsidP="003A65CB">
        <w:pPr>
          <w:pStyle w:val="Footer"/>
          <w:ind w:firstLine="0"/>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05563" w14:textId="0AF8BD64" w:rsidR="002E5797" w:rsidRPr="00EF21DB" w:rsidRDefault="002E5797" w:rsidP="00515F33">
    <w:pPr>
      <w:pStyle w:val="Footer"/>
      <w:ind w:firstLine="0"/>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F9937" w14:textId="7AF4B27D" w:rsidR="00952A01" w:rsidRPr="00952A01" w:rsidRDefault="00952A01" w:rsidP="00952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FE7DA" w14:textId="77777777" w:rsidR="00B84013" w:rsidRDefault="00B84013" w:rsidP="009F7FCE">
      <w:pPr>
        <w:ind w:firstLine="0"/>
      </w:pPr>
      <w:r>
        <w:separator/>
      </w:r>
    </w:p>
  </w:footnote>
  <w:footnote w:type="continuationSeparator" w:id="0">
    <w:p w14:paraId="0464C844" w14:textId="77777777" w:rsidR="00B84013" w:rsidRDefault="00B84013" w:rsidP="009F7FCE">
      <w:pPr>
        <w:ind w:firstLine="0"/>
      </w:pPr>
      <w:r>
        <w:continuationSeparator/>
      </w:r>
    </w:p>
  </w:footnote>
  <w:footnote w:type="continuationNotice" w:id="1">
    <w:p w14:paraId="6B560EC2" w14:textId="77777777" w:rsidR="00B84013" w:rsidRDefault="00B8401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90FA" w14:textId="77777777" w:rsidR="009B2539" w:rsidRDefault="009B2539" w:rsidP="00F321B4">
    <w:pPr>
      <w:pStyle w:val="Header"/>
    </w:pPr>
    <w:r>
      <w:fldChar w:fldCharType="begin"/>
    </w:r>
    <w:r>
      <w:instrText>PAGE   \* MERGEFORMAT</w:instrText>
    </w:r>
    <w:r>
      <w:fldChar w:fldCharType="separate"/>
    </w:r>
    <w:r w:rsidR="00B23481" w:rsidRPr="00B23481">
      <w:rPr>
        <w:noProof/>
        <w:lang w:val="de-DE"/>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CD509" w14:textId="4A7317EC" w:rsidR="00AE17EE" w:rsidRPr="009462B8" w:rsidRDefault="009462B8" w:rsidP="009462B8">
    <w:pPr>
      <w:pStyle w:val="Header"/>
    </w:pPr>
    <w:r w:rsidRPr="009462B8">
      <w:rPr>
        <w:i/>
        <w:iCs/>
      </w:rPr>
      <w:t>Business Cases with Data Science</w:t>
    </w:r>
    <w:r>
      <w:rPr>
        <w:i/>
        <w:iCs/>
      </w:rPr>
      <w:t xml:space="preserve"> 2024: Case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13772" w14:textId="37D8D353" w:rsidR="00327943" w:rsidRDefault="00327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47C4"/>
    <w:multiLevelType w:val="hybridMultilevel"/>
    <w:tmpl w:val="FF3E9C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E44003"/>
    <w:multiLevelType w:val="hybridMultilevel"/>
    <w:tmpl w:val="D3D42C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83216C"/>
    <w:multiLevelType w:val="hybridMultilevel"/>
    <w:tmpl w:val="22C89432"/>
    <w:lvl w:ilvl="0" w:tplc="08528928">
      <w:start w:val="11"/>
      <w:numFmt w:val="bullet"/>
      <w:lvlText w:val="-"/>
      <w:lvlJc w:val="left"/>
      <w:pPr>
        <w:ind w:left="720" w:hanging="360"/>
      </w:pPr>
      <w:rPr>
        <w:rFonts w:ascii="Times New Roman" w:eastAsia="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CE9025D"/>
    <w:multiLevelType w:val="hybridMultilevel"/>
    <w:tmpl w:val="B2781AB2"/>
    <w:lvl w:ilvl="0" w:tplc="08160001">
      <w:start w:val="1"/>
      <w:numFmt w:val="bullet"/>
      <w:lvlText w:val=""/>
      <w:lvlJc w:val="left"/>
      <w:pPr>
        <w:ind w:left="5398" w:hanging="360"/>
      </w:pPr>
      <w:rPr>
        <w:rFonts w:ascii="Symbol" w:hAnsi="Symbol" w:hint="default"/>
      </w:rPr>
    </w:lvl>
    <w:lvl w:ilvl="1" w:tplc="08160003" w:tentative="1">
      <w:start w:val="1"/>
      <w:numFmt w:val="bullet"/>
      <w:lvlText w:val="o"/>
      <w:lvlJc w:val="left"/>
      <w:pPr>
        <w:ind w:left="6118" w:hanging="360"/>
      </w:pPr>
      <w:rPr>
        <w:rFonts w:ascii="Courier New" w:hAnsi="Courier New" w:cs="Courier New" w:hint="default"/>
      </w:rPr>
    </w:lvl>
    <w:lvl w:ilvl="2" w:tplc="08160005" w:tentative="1">
      <w:start w:val="1"/>
      <w:numFmt w:val="bullet"/>
      <w:lvlText w:val=""/>
      <w:lvlJc w:val="left"/>
      <w:pPr>
        <w:ind w:left="6838" w:hanging="360"/>
      </w:pPr>
      <w:rPr>
        <w:rFonts w:ascii="Wingdings" w:hAnsi="Wingdings" w:hint="default"/>
      </w:rPr>
    </w:lvl>
    <w:lvl w:ilvl="3" w:tplc="08160001" w:tentative="1">
      <w:start w:val="1"/>
      <w:numFmt w:val="bullet"/>
      <w:lvlText w:val=""/>
      <w:lvlJc w:val="left"/>
      <w:pPr>
        <w:ind w:left="7558" w:hanging="360"/>
      </w:pPr>
      <w:rPr>
        <w:rFonts w:ascii="Symbol" w:hAnsi="Symbol" w:hint="default"/>
      </w:rPr>
    </w:lvl>
    <w:lvl w:ilvl="4" w:tplc="08160003" w:tentative="1">
      <w:start w:val="1"/>
      <w:numFmt w:val="bullet"/>
      <w:lvlText w:val="o"/>
      <w:lvlJc w:val="left"/>
      <w:pPr>
        <w:ind w:left="8278" w:hanging="360"/>
      </w:pPr>
      <w:rPr>
        <w:rFonts w:ascii="Courier New" w:hAnsi="Courier New" w:cs="Courier New" w:hint="default"/>
      </w:rPr>
    </w:lvl>
    <w:lvl w:ilvl="5" w:tplc="08160005" w:tentative="1">
      <w:start w:val="1"/>
      <w:numFmt w:val="bullet"/>
      <w:lvlText w:val=""/>
      <w:lvlJc w:val="left"/>
      <w:pPr>
        <w:ind w:left="8998" w:hanging="360"/>
      </w:pPr>
      <w:rPr>
        <w:rFonts w:ascii="Wingdings" w:hAnsi="Wingdings" w:hint="default"/>
      </w:rPr>
    </w:lvl>
    <w:lvl w:ilvl="6" w:tplc="08160001" w:tentative="1">
      <w:start w:val="1"/>
      <w:numFmt w:val="bullet"/>
      <w:lvlText w:val=""/>
      <w:lvlJc w:val="left"/>
      <w:pPr>
        <w:ind w:left="9718" w:hanging="360"/>
      </w:pPr>
      <w:rPr>
        <w:rFonts w:ascii="Symbol" w:hAnsi="Symbol" w:hint="default"/>
      </w:rPr>
    </w:lvl>
    <w:lvl w:ilvl="7" w:tplc="08160003" w:tentative="1">
      <w:start w:val="1"/>
      <w:numFmt w:val="bullet"/>
      <w:lvlText w:val="o"/>
      <w:lvlJc w:val="left"/>
      <w:pPr>
        <w:ind w:left="10438" w:hanging="360"/>
      </w:pPr>
      <w:rPr>
        <w:rFonts w:ascii="Courier New" w:hAnsi="Courier New" w:cs="Courier New" w:hint="default"/>
      </w:rPr>
    </w:lvl>
    <w:lvl w:ilvl="8" w:tplc="08160005" w:tentative="1">
      <w:start w:val="1"/>
      <w:numFmt w:val="bullet"/>
      <w:lvlText w:val=""/>
      <w:lvlJc w:val="left"/>
      <w:pPr>
        <w:ind w:left="11158" w:hanging="360"/>
      </w:pPr>
      <w:rPr>
        <w:rFonts w:ascii="Wingdings" w:hAnsi="Wingdings" w:hint="default"/>
      </w:rPr>
    </w:lvl>
  </w:abstractNum>
  <w:abstractNum w:abstractNumId="4" w15:restartNumberingAfterBreak="0">
    <w:nsid w:val="0D081613"/>
    <w:multiLevelType w:val="hybridMultilevel"/>
    <w:tmpl w:val="3A4244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6" w15:restartNumberingAfterBreak="0">
    <w:nsid w:val="25B71FE4"/>
    <w:multiLevelType w:val="hybridMultilevel"/>
    <w:tmpl w:val="2EC807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0FE4216"/>
    <w:multiLevelType w:val="hybridMultilevel"/>
    <w:tmpl w:val="124EB414"/>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8" w15:restartNumberingAfterBreak="0">
    <w:nsid w:val="362C7B05"/>
    <w:multiLevelType w:val="hybridMultilevel"/>
    <w:tmpl w:val="A3B87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93D1478"/>
    <w:multiLevelType w:val="hybridMultilevel"/>
    <w:tmpl w:val="ED16EE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557571E"/>
    <w:multiLevelType w:val="hybridMultilevel"/>
    <w:tmpl w:val="DE444F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8227FEB"/>
    <w:multiLevelType w:val="hybridMultilevel"/>
    <w:tmpl w:val="F2846F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B536E36"/>
    <w:multiLevelType w:val="hybridMultilevel"/>
    <w:tmpl w:val="C11608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C006968"/>
    <w:multiLevelType w:val="hybridMultilevel"/>
    <w:tmpl w:val="073005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E037E1C"/>
    <w:multiLevelType w:val="hybridMultilevel"/>
    <w:tmpl w:val="748EF3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22D491B"/>
    <w:multiLevelType w:val="hybridMultilevel"/>
    <w:tmpl w:val="BB46F6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0E92321"/>
    <w:multiLevelType w:val="hybridMultilevel"/>
    <w:tmpl w:val="E578B1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26762DB"/>
    <w:multiLevelType w:val="hybridMultilevel"/>
    <w:tmpl w:val="639255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6D12933"/>
    <w:multiLevelType w:val="hybridMultilevel"/>
    <w:tmpl w:val="891444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0" w15:restartNumberingAfterBreak="0">
    <w:nsid w:val="70745502"/>
    <w:multiLevelType w:val="hybridMultilevel"/>
    <w:tmpl w:val="C7ACB6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0AE0AD8"/>
    <w:multiLevelType w:val="hybridMultilevel"/>
    <w:tmpl w:val="5CEAFE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29208F1"/>
    <w:multiLevelType w:val="hybridMultilevel"/>
    <w:tmpl w:val="995618E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23"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8425AF6"/>
    <w:multiLevelType w:val="hybridMultilevel"/>
    <w:tmpl w:val="9B36D5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CFB78C7"/>
    <w:multiLevelType w:val="hybridMultilevel"/>
    <w:tmpl w:val="75CA57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582642051">
    <w:abstractNumId w:val="5"/>
  </w:num>
  <w:num w:numId="2" w16cid:durableId="754402620">
    <w:abstractNumId w:val="5"/>
  </w:num>
  <w:num w:numId="3" w16cid:durableId="2077122226">
    <w:abstractNumId w:val="19"/>
  </w:num>
  <w:num w:numId="4" w16cid:durableId="205678222">
    <w:abstractNumId w:val="19"/>
  </w:num>
  <w:num w:numId="5" w16cid:durableId="1260217299">
    <w:abstractNumId w:val="25"/>
  </w:num>
  <w:num w:numId="6" w16cid:durableId="442309001">
    <w:abstractNumId w:val="25"/>
  </w:num>
  <w:num w:numId="7" w16cid:durableId="648677690">
    <w:abstractNumId w:val="23"/>
  </w:num>
  <w:num w:numId="8" w16cid:durableId="848258170">
    <w:abstractNumId w:val="27"/>
  </w:num>
  <w:num w:numId="9" w16cid:durableId="1541668999">
    <w:abstractNumId w:val="27"/>
  </w:num>
  <w:num w:numId="10" w16cid:durableId="405953831">
    <w:abstractNumId w:val="4"/>
  </w:num>
  <w:num w:numId="11" w16cid:durableId="1649819515">
    <w:abstractNumId w:val="16"/>
  </w:num>
  <w:num w:numId="12" w16cid:durableId="1832669903">
    <w:abstractNumId w:val="3"/>
  </w:num>
  <w:num w:numId="13" w16cid:durableId="1922349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6718684">
    <w:abstractNumId w:val="7"/>
  </w:num>
  <w:num w:numId="15" w16cid:durableId="924534701">
    <w:abstractNumId w:val="21"/>
  </w:num>
  <w:num w:numId="16" w16cid:durableId="966164228">
    <w:abstractNumId w:val="2"/>
  </w:num>
  <w:num w:numId="17" w16cid:durableId="1458716461">
    <w:abstractNumId w:val="22"/>
  </w:num>
  <w:num w:numId="18" w16cid:durableId="1018384234">
    <w:abstractNumId w:val="18"/>
  </w:num>
  <w:num w:numId="19" w16cid:durableId="1364356601">
    <w:abstractNumId w:val="11"/>
  </w:num>
  <w:num w:numId="20" w16cid:durableId="1999112715">
    <w:abstractNumId w:val="20"/>
  </w:num>
  <w:num w:numId="21" w16cid:durableId="876505051">
    <w:abstractNumId w:val="1"/>
  </w:num>
  <w:num w:numId="22" w16cid:durableId="525287772">
    <w:abstractNumId w:val="9"/>
  </w:num>
  <w:num w:numId="23" w16cid:durableId="2107849785">
    <w:abstractNumId w:val="6"/>
  </w:num>
  <w:num w:numId="24" w16cid:durableId="1449662995">
    <w:abstractNumId w:val="24"/>
  </w:num>
  <w:num w:numId="25" w16cid:durableId="77756445">
    <w:abstractNumId w:val="10"/>
  </w:num>
  <w:num w:numId="26" w16cid:durableId="1097214756">
    <w:abstractNumId w:val="12"/>
  </w:num>
  <w:num w:numId="27" w16cid:durableId="677342895">
    <w:abstractNumId w:val="0"/>
  </w:num>
  <w:num w:numId="28" w16cid:durableId="530925127">
    <w:abstractNumId w:val="14"/>
  </w:num>
  <w:num w:numId="29" w16cid:durableId="809177164">
    <w:abstractNumId w:val="17"/>
  </w:num>
  <w:num w:numId="30" w16cid:durableId="1419406132">
    <w:abstractNumId w:val="26"/>
  </w:num>
  <w:num w:numId="31" w16cid:durableId="153305544">
    <w:abstractNumId w:val="13"/>
  </w:num>
  <w:num w:numId="32" w16cid:durableId="417218629">
    <w:abstractNumId w:val="15"/>
  </w:num>
  <w:num w:numId="33" w16cid:durableId="1555969358">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0000106F"/>
    <w:rsid w:val="00002C2F"/>
    <w:rsid w:val="0000359C"/>
    <w:rsid w:val="00003CD6"/>
    <w:rsid w:val="00004049"/>
    <w:rsid w:val="00005997"/>
    <w:rsid w:val="00006BBC"/>
    <w:rsid w:val="000070BA"/>
    <w:rsid w:val="00007A4B"/>
    <w:rsid w:val="00010D3C"/>
    <w:rsid w:val="0001295D"/>
    <w:rsid w:val="000170D4"/>
    <w:rsid w:val="000210DD"/>
    <w:rsid w:val="00021DC5"/>
    <w:rsid w:val="000227AF"/>
    <w:rsid w:val="000239F6"/>
    <w:rsid w:val="00024393"/>
    <w:rsid w:val="000247C8"/>
    <w:rsid w:val="00025D69"/>
    <w:rsid w:val="000272AB"/>
    <w:rsid w:val="00030900"/>
    <w:rsid w:val="00031800"/>
    <w:rsid w:val="0003423F"/>
    <w:rsid w:val="00034B7F"/>
    <w:rsid w:val="000361B8"/>
    <w:rsid w:val="00036489"/>
    <w:rsid w:val="00040324"/>
    <w:rsid w:val="000456CC"/>
    <w:rsid w:val="00045BC6"/>
    <w:rsid w:val="00047118"/>
    <w:rsid w:val="0005321C"/>
    <w:rsid w:val="000565CD"/>
    <w:rsid w:val="000566FA"/>
    <w:rsid w:val="0006192C"/>
    <w:rsid w:val="0006566B"/>
    <w:rsid w:val="000672B9"/>
    <w:rsid w:val="000710BC"/>
    <w:rsid w:val="0007567A"/>
    <w:rsid w:val="00075973"/>
    <w:rsid w:val="00077558"/>
    <w:rsid w:val="0008040B"/>
    <w:rsid w:val="000815AC"/>
    <w:rsid w:val="00083F58"/>
    <w:rsid w:val="00084ACE"/>
    <w:rsid w:val="00084F28"/>
    <w:rsid w:val="00085C7B"/>
    <w:rsid w:val="00094106"/>
    <w:rsid w:val="000956C9"/>
    <w:rsid w:val="0009647D"/>
    <w:rsid w:val="00096FE7"/>
    <w:rsid w:val="0009738D"/>
    <w:rsid w:val="00097D30"/>
    <w:rsid w:val="000A0D3A"/>
    <w:rsid w:val="000A2D6B"/>
    <w:rsid w:val="000A487D"/>
    <w:rsid w:val="000B182C"/>
    <w:rsid w:val="000B29EE"/>
    <w:rsid w:val="000B40FD"/>
    <w:rsid w:val="000B4CC6"/>
    <w:rsid w:val="000B504F"/>
    <w:rsid w:val="000B5318"/>
    <w:rsid w:val="000B6D90"/>
    <w:rsid w:val="000B761F"/>
    <w:rsid w:val="000B76BF"/>
    <w:rsid w:val="000C0D59"/>
    <w:rsid w:val="000C2C7F"/>
    <w:rsid w:val="000C2DA3"/>
    <w:rsid w:val="000C53A2"/>
    <w:rsid w:val="000D22C8"/>
    <w:rsid w:val="000D3A0F"/>
    <w:rsid w:val="000D3D59"/>
    <w:rsid w:val="000D56BF"/>
    <w:rsid w:val="000D5F31"/>
    <w:rsid w:val="000D62F5"/>
    <w:rsid w:val="000E13D0"/>
    <w:rsid w:val="000E157B"/>
    <w:rsid w:val="000E2C25"/>
    <w:rsid w:val="000E2CD0"/>
    <w:rsid w:val="000E61B2"/>
    <w:rsid w:val="000E6E35"/>
    <w:rsid w:val="000F1BE7"/>
    <w:rsid w:val="000F4875"/>
    <w:rsid w:val="000F4BD1"/>
    <w:rsid w:val="00101296"/>
    <w:rsid w:val="001012BD"/>
    <w:rsid w:val="0010176C"/>
    <w:rsid w:val="001026C3"/>
    <w:rsid w:val="00102D96"/>
    <w:rsid w:val="00102E4F"/>
    <w:rsid w:val="00106D04"/>
    <w:rsid w:val="001117B1"/>
    <w:rsid w:val="001148F5"/>
    <w:rsid w:val="001206E9"/>
    <w:rsid w:val="001239D8"/>
    <w:rsid w:val="00125329"/>
    <w:rsid w:val="001277CB"/>
    <w:rsid w:val="0013046F"/>
    <w:rsid w:val="00133174"/>
    <w:rsid w:val="001337DB"/>
    <w:rsid w:val="00133894"/>
    <w:rsid w:val="001361FB"/>
    <w:rsid w:val="0013757B"/>
    <w:rsid w:val="00140301"/>
    <w:rsid w:val="0014145F"/>
    <w:rsid w:val="00142626"/>
    <w:rsid w:val="00145C5B"/>
    <w:rsid w:val="001532FC"/>
    <w:rsid w:val="00155BF2"/>
    <w:rsid w:val="00160B94"/>
    <w:rsid w:val="001643D6"/>
    <w:rsid w:val="001672F9"/>
    <w:rsid w:val="001722B5"/>
    <w:rsid w:val="0017476E"/>
    <w:rsid w:val="00175223"/>
    <w:rsid w:val="0018216F"/>
    <w:rsid w:val="0018244D"/>
    <w:rsid w:val="00183375"/>
    <w:rsid w:val="001863E5"/>
    <w:rsid w:val="0018770E"/>
    <w:rsid w:val="001902D1"/>
    <w:rsid w:val="00190799"/>
    <w:rsid w:val="00190BA7"/>
    <w:rsid w:val="0019237F"/>
    <w:rsid w:val="00194A17"/>
    <w:rsid w:val="001961F4"/>
    <w:rsid w:val="00196FF1"/>
    <w:rsid w:val="001A0808"/>
    <w:rsid w:val="001A0C9A"/>
    <w:rsid w:val="001A1A5C"/>
    <w:rsid w:val="001A1E19"/>
    <w:rsid w:val="001B2628"/>
    <w:rsid w:val="001B2E81"/>
    <w:rsid w:val="001B3469"/>
    <w:rsid w:val="001B39C9"/>
    <w:rsid w:val="001B7268"/>
    <w:rsid w:val="001C06E2"/>
    <w:rsid w:val="001C1148"/>
    <w:rsid w:val="001C4125"/>
    <w:rsid w:val="001D01C5"/>
    <w:rsid w:val="001D1373"/>
    <w:rsid w:val="001D2C75"/>
    <w:rsid w:val="001D42F1"/>
    <w:rsid w:val="001E16BC"/>
    <w:rsid w:val="001E23DF"/>
    <w:rsid w:val="001E2D53"/>
    <w:rsid w:val="001E4D22"/>
    <w:rsid w:val="001E52D7"/>
    <w:rsid w:val="001F154A"/>
    <w:rsid w:val="001F35F8"/>
    <w:rsid w:val="001F37A7"/>
    <w:rsid w:val="001F45C6"/>
    <w:rsid w:val="001F54CE"/>
    <w:rsid w:val="001F71BA"/>
    <w:rsid w:val="001F7D63"/>
    <w:rsid w:val="002003CE"/>
    <w:rsid w:val="002012B2"/>
    <w:rsid w:val="002019FE"/>
    <w:rsid w:val="00201C79"/>
    <w:rsid w:val="002030B6"/>
    <w:rsid w:val="0021302A"/>
    <w:rsid w:val="002133F1"/>
    <w:rsid w:val="00213585"/>
    <w:rsid w:val="002137B9"/>
    <w:rsid w:val="00215888"/>
    <w:rsid w:val="00215F99"/>
    <w:rsid w:val="0023126C"/>
    <w:rsid w:val="00232009"/>
    <w:rsid w:val="00232735"/>
    <w:rsid w:val="00233022"/>
    <w:rsid w:val="002351B4"/>
    <w:rsid w:val="0023583F"/>
    <w:rsid w:val="0024383E"/>
    <w:rsid w:val="00246CC2"/>
    <w:rsid w:val="00251C67"/>
    <w:rsid w:val="00252606"/>
    <w:rsid w:val="00253231"/>
    <w:rsid w:val="00253651"/>
    <w:rsid w:val="0025446B"/>
    <w:rsid w:val="002554B1"/>
    <w:rsid w:val="002557E1"/>
    <w:rsid w:val="0025667D"/>
    <w:rsid w:val="00261B30"/>
    <w:rsid w:val="00264487"/>
    <w:rsid w:val="0026745F"/>
    <w:rsid w:val="0027021A"/>
    <w:rsid w:val="00271191"/>
    <w:rsid w:val="00272676"/>
    <w:rsid w:val="002736B1"/>
    <w:rsid w:val="00274209"/>
    <w:rsid w:val="00274666"/>
    <w:rsid w:val="00276D0B"/>
    <w:rsid w:val="00277D08"/>
    <w:rsid w:val="00286431"/>
    <w:rsid w:val="00286A59"/>
    <w:rsid w:val="00292715"/>
    <w:rsid w:val="00293CC2"/>
    <w:rsid w:val="002951A7"/>
    <w:rsid w:val="00295426"/>
    <w:rsid w:val="002A0508"/>
    <w:rsid w:val="002A1098"/>
    <w:rsid w:val="002A4C52"/>
    <w:rsid w:val="002A4D6C"/>
    <w:rsid w:val="002A4F2C"/>
    <w:rsid w:val="002B0D38"/>
    <w:rsid w:val="002B11E1"/>
    <w:rsid w:val="002B1547"/>
    <w:rsid w:val="002B3971"/>
    <w:rsid w:val="002B3BB7"/>
    <w:rsid w:val="002B3FC8"/>
    <w:rsid w:val="002C13E8"/>
    <w:rsid w:val="002C3980"/>
    <w:rsid w:val="002C42A2"/>
    <w:rsid w:val="002C594A"/>
    <w:rsid w:val="002C6B09"/>
    <w:rsid w:val="002C7084"/>
    <w:rsid w:val="002D2A17"/>
    <w:rsid w:val="002D34EE"/>
    <w:rsid w:val="002D4D01"/>
    <w:rsid w:val="002D6533"/>
    <w:rsid w:val="002D67C5"/>
    <w:rsid w:val="002E26BC"/>
    <w:rsid w:val="002E2DC5"/>
    <w:rsid w:val="002E5797"/>
    <w:rsid w:val="002E63A1"/>
    <w:rsid w:val="002E741E"/>
    <w:rsid w:val="002E7B65"/>
    <w:rsid w:val="002E7E26"/>
    <w:rsid w:val="002F121F"/>
    <w:rsid w:val="002F4EB2"/>
    <w:rsid w:val="002F5298"/>
    <w:rsid w:val="002F575B"/>
    <w:rsid w:val="002F5ABE"/>
    <w:rsid w:val="002F6ABC"/>
    <w:rsid w:val="002F6DB6"/>
    <w:rsid w:val="00300091"/>
    <w:rsid w:val="00301CF1"/>
    <w:rsid w:val="00301FBE"/>
    <w:rsid w:val="00303D9E"/>
    <w:rsid w:val="0030496A"/>
    <w:rsid w:val="003053F8"/>
    <w:rsid w:val="00305579"/>
    <w:rsid w:val="00306C87"/>
    <w:rsid w:val="003072C1"/>
    <w:rsid w:val="00310548"/>
    <w:rsid w:val="00310C96"/>
    <w:rsid w:val="0031152E"/>
    <w:rsid w:val="00311FC5"/>
    <w:rsid w:val="00314CDC"/>
    <w:rsid w:val="0032032B"/>
    <w:rsid w:val="00322DB8"/>
    <w:rsid w:val="00323101"/>
    <w:rsid w:val="00323525"/>
    <w:rsid w:val="00327089"/>
    <w:rsid w:val="00327851"/>
    <w:rsid w:val="00327904"/>
    <w:rsid w:val="00327943"/>
    <w:rsid w:val="003361D7"/>
    <w:rsid w:val="0033621E"/>
    <w:rsid w:val="003369E5"/>
    <w:rsid w:val="003413FC"/>
    <w:rsid w:val="0034233B"/>
    <w:rsid w:val="00343B9B"/>
    <w:rsid w:val="00343E52"/>
    <w:rsid w:val="00346D54"/>
    <w:rsid w:val="00350EFA"/>
    <w:rsid w:val="00351A32"/>
    <w:rsid w:val="00352ACD"/>
    <w:rsid w:val="0035476F"/>
    <w:rsid w:val="00357156"/>
    <w:rsid w:val="003600EF"/>
    <w:rsid w:val="003608FC"/>
    <w:rsid w:val="00360E04"/>
    <w:rsid w:val="00363640"/>
    <w:rsid w:val="0036457E"/>
    <w:rsid w:val="00364603"/>
    <w:rsid w:val="00364D6C"/>
    <w:rsid w:val="00367739"/>
    <w:rsid w:val="00367F6C"/>
    <w:rsid w:val="0037178D"/>
    <w:rsid w:val="0037234F"/>
    <w:rsid w:val="00373527"/>
    <w:rsid w:val="00375173"/>
    <w:rsid w:val="00376400"/>
    <w:rsid w:val="00376F4C"/>
    <w:rsid w:val="00377146"/>
    <w:rsid w:val="003807C5"/>
    <w:rsid w:val="0038148D"/>
    <w:rsid w:val="00381964"/>
    <w:rsid w:val="00385543"/>
    <w:rsid w:val="00385997"/>
    <w:rsid w:val="00392559"/>
    <w:rsid w:val="00392CD4"/>
    <w:rsid w:val="0039372A"/>
    <w:rsid w:val="003964FA"/>
    <w:rsid w:val="00396919"/>
    <w:rsid w:val="003A05A8"/>
    <w:rsid w:val="003A2C21"/>
    <w:rsid w:val="003A3001"/>
    <w:rsid w:val="003A301F"/>
    <w:rsid w:val="003A43CF"/>
    <w:rsid w:val="003A6334"/>
    <w:rsid w:val="003A65CB"/>
    <w:rsid w:val="003A7BE4"/>
    <w:rsid w:val="003B0B7B"/>
    <w:rsid w:val="003B14F4"/>
    <w:rsid w:val="003B21B6"/>
    <w:rsid w:val="003B2251"/>
    <w:rsid w:val="003B797F"/>
    <w:rsid w:val="003C1068"/>
    <w:rsid w:val="003C1FA8"/>
    <w:rsid w:val="003C231D"/>
    <w:rsid w:val="003C4653"/>
    <w:rsid w:val="003C5588"/>
    <w:rsid w:val="003D2185"/>
    <w:rsid w:val="003D2DAF"/>
    <w:rsid w:val="003D39EA"/>
    <w:rsid w:val="003D4241"/>
    <w:rsid w:val="003D5B39"/>
    <w:rsid w:val="003D6671"/>
    <w:rsid w:val="003D6E50"/>
    <w:rsid w:val="003E27DD"/>
    <w:rsid w:val="003E45CF"/>
    <w:rsid w:val="003E5003"/>
    <w:rsid w:val="003E62B4"/>
    <w:rsid w:val="003E6304"/>
    <w:rsid w:val="003E76F2"/>
    <w:rsid w:val="003F16D3"/>
    <w:rsid w:val="003F2092"/>
    <w:rsid w:val="003F22BE"/>
    <w:rsid w:val="003F56AC"/>
    <w:rsid w:val="003F6FAE"/>
    <w:rsid w:val="004013FE"/>
    <w:rsid w:val="00401A47"/>
    <w:rsid w:val="00410498"/>
    <w:rsid w:val="00411ABA"/>
    <w:rsid w:val="00414AB6"/>
    <w:rsid w:val="0041622C"/>
    <w:rsid w:val="0041632E"/>
    <w:rsid w:val="00422708"/>
    <w:rsid w:val="00424340"/>
    <w:rsid w:val="00424A91"/>
    <w:rsid w:val="004252F8"/>
    <w:rsid w:val="00425C9F"/>
    <w:rsid w:val="004260CC"/>
    <w:rsid w:val="00426BE9"/>
    <w:rsid w:val="00427F97"/>
    <w:rsid w:val="004301CC"/>
    <w:rsid w:val="00431E2E"/>
    <w:rsid w:val="004331C2"/>
    <w:rsid w:val="0043402F"/>
    <w:rsid w:val="00434F6E"/>
    <w:rsid w:val="00436929"/>
    <w:rsid w:val="00437045"/>
    <w:rsid w:val="0043764C"/>
    <w:rsid w:val="00440218"/>
    <w:rsid w:val="00440FE4"/>
    <w:rsid w:val="004419AB"/>
    <w:rsid w:val="00442A0B"/>
    <w:rsid w:val="00444142"/>
    <w:rsid w:val="0044502A"/>
    <w:rsid w:val="00446B71"/>
    <w:rsid w:val="00447580"/>
    <w:rsid w:val="00447FB8"/>
    <w:rsid w:val="00450350"/>
    <w:rsid w:val="00452F1A"/>
    <w:rsid w:val="00452F43"/>
    <w:rsid w:val="004531FA"/>
    <w:rsid w:val="00456C64"/>
    <w:rsid w:val="004612B4"/>
    <w:rsid w:val="00461D21"/>
    <w:rsid w:val="00465BD8"/>
    <w:rsid w:val="00466C91"/>
    <w:rsid w:val="004672DA"/>
    <w:rsid w:val="00467458"/>
    <w:rsid w:val="004677EF"/>
    <w:rsid w:val="00467A51"/>
    <w:rsid w:val="0047003B"/>
    <w:rsid w:val="00470C0E"/>
    <w:rsid w:val="0048085F"/>
    <w:rsid w:val="004831B6"/>
    <w:rsid w:val="00483700"/>
    <w:rsid w:val="00483E7A"/>
    <w:rsid w:val="0048542F"/>
    <w:rsid w:val="00485896"/>
    <w:rsid w:val="00487EBB"/>
    <w:rsid w:val="00496EA1"/>
    <w:rsid w:val="004A270D"/>
    <w:rsid w:val="004A641F"/>
    <w:rsid w:val="004A67BD"/>
    <w:rsid w:val="004A6947"/>
    <w:rsid w:val="004B0897"/>
    <w:rsid w:val="004B0D2A"/>
    <w:rsid w:val="004B0F23"/>
    <w:rsid w:val="004B3A22"/>
    <w:rsid w:val="004B51CB"/>
    <w:rsid w:val="004B6307"/>
    <w:rsid w:val="004B6DD4"/>
    <w:rsid w:val="004B7084"/>
    <w:rsid w:val="004B720E"/>
    <w:rsid w:val="004C02A8"/>
    <w:rsid w:val="004C0469"/>
    <w:rsid w:val="004C1BFA"/>
    <w:rsid w:val="004C24EF"/>
    <w:rsid w:val="004C3960"/>
    <w:rsid w:val="004C3EF2"/>
    <w:rsid w:val="004C442E"/>
    <w:rsid w:val="004C65B1"/>
    <w:rsid w:val="004D2A75"/>
    <w:rsid w:val="004D3437"/>
    <w:rsid w:val="004D550E"/>
    <w:rsid w:val="004D5C6F"/>
    <w:rsid w:val="004E0349"/>
    <w:rsid w:val="004E4367"/>
    <w:rsid w:val="004E4B85"/>
    <w:rsid w:val="004E67AC"/>
    <w:rsid w:val="004E75A0"/>
    <w:rsid w:val="004E7ABE"/>
    <w:rsid w:val="004F0D46"/>
    <w:rsid w:val="004F1C0A"/>
    <w:rsid w:val="004F3147"/>
    <w:rsid w:val="004F3B46"/>
    <w:rsid w:val="00500362"/>
    <w:rsid w:val="0050216C"/>
    <w:rsid w:val="0050240F"/>
    <w:rsid w:val="00503AEB"/>
    <w:rsid w:val="00503BF8"/>
    <w:rsid w:val="00504D50"/>
    <w:rsid w:val="0050549A"/>
    <w:rsid w:val="00506F6D"/>
    <w:rsid w:val="00507591"/>
    <w:rsid w:val="005120EC"/>
    <w:rsid w:val="0051230E"/>
    <w:rsid w:val="0051328A"/>
    <w:rsid w:val="00513451"/>
    <w:rsid w:val="00513AA6"/>
    <w:rsid w:val="00514BCE"/>
    <w:rsid w:val="0051525E"/>
    <w:rsid w:val="00515F33"/>
    <w:rsid w:val="00521D24"/>
    <w:rsid w:val="00522B07"/>
    <w:rsid w:val="005257E5"/>
    <w:rsid w:val="00527841"/>
    <w:rsid w:val="005301A1"/>
    <w:rsid w:val="00530793"/>
    <w:rsid w:val="00530916"/>
    <w:rsid w:val="00530CE3"/>
    <w:rsid w:val="005319F5"/>
    <w:rsid w:val="00532F48"/>
    <w:rsid w:val="005332D8"/>
    <w:rsid w:val="0053745B"/>
    <w:rsid w:val="0053785D"/>
    <w:rsid w:val="005411EA"/>
    <w:rsid w:val="0054364A"/>
    <w:rsid w:val="005466A8"/>
    <w:rsid w:val="00546F46"/>
    <w:rsid w:val="005476AC"/>
    <w:rsid w:val="0054775B"/>
    <w:rsid w:val="0055165D"/>
    <w:rsid w:val="00553C96"/>
    <w:rsid w:val="00554984"/>
    <w:rsid w:val="0055632C"/>
    <w:rsid w:val="005578FF"/>
    <w:rsid w:val="005607F6"/>
    <w:rsid w:val="00560E04"/>
    <w:rsid w:val="005616F5"/>
    <w:rsid w:val="005637AC"/>
    <w:rsid w:val="005639DC"/>
    <w:rsid w:val="0056462A"/>
    <w:rsid w:val="00564925"/>
    <w:rsid w:val="00564A1D"/>
    <w:rsid w:val="00564D0F"/>
    <w:rsid w:val="005667E8"/>
    <w:rsid w:val="005705BB"/>
    <w:rsid w:val="00571201"/>
    <w:rsid w:val="00574E37"/>
    <w:rsid w:val="005823F6"/>
    <w:rsid w:val="005831D0"/>
    <w:rsid w:val="005856E5"/>
    <w:rsid w:val="00585F5D"/>
    <w:rsid w:val="00587489"/>
    <w:rsid w:val="00590796"/>
    <w:rsid w:val="0059130B"/>
    <w:rsid w:val="0059506B"/>
    <w:rsid w:val="005952E1"/>
    <w:rsid w:val="00595A06"/>
    <w:rsid w:val="00597AF4"/>
    <w:rsid w:val="005A01B7"/>
    <w:rsid w:val="005A44A1"/>
    <w:rsid w:val="005A4A31"/>
    <w:rsid w:val="005A567E"/>
    <w:rsid w:val="005B1509"/>
    <w:rsid w:val="005B225B"/>
    <w:rsid w:val="005B36FD"/>
    <w:rsid w:val="005B4F29"/>
    <w:rsid w:val="005B58FC"/>
    <w:rsid w:val="005B5CCB"/>
    <w:rsid w:val="005B6B6D"/>
    <w:rsid w:val="005C0BC4"/>
    <w:rsid w:val="005C106C"/>
    <w:rsid w:val="005C1F2B"/>
    <w:rsid w:val="005C2849"/>
    <w:rsid w:val="005C4710"/>
    <w:rsid w:val="005C5AD3"/>
    <w:rsid w:val="005D01D3"/>
    <w:rsid w:val="005D084B"/>
    <w:rsid w:val="005D0F5E"/>
    <w:rsid w:val="005D12C0"/>
    <w:rsid w:val="005D532E"/>
    <w:rsid w:val="005D6F47"/>
    <w:rsid w:val="005D71A2"/>
    <w:rsid w:val="005F0499"/>
    <w:rsid w:val="005F0B8A"/>
    <w:rsid w:val="005F387D"/>
    <w:rsid w:val="005F528D"/>
    <w:rsid w:val="005F5D50"/>
    <w:rsid w:val="00602309"/>
    <w:rsid w:val="00602392"/>
    <w:rsid w:val="00602D78"/>
    <w:rsid w:val="00602DD5"/>
    <w:rsid w:val="0060340F"/>
    <w:rsid w:val="00604056"/>
    <w:rsid w:val="00606004"/>
    <w:rsid w:val="00606488"/>
    <w:rsid w:val="00606FAD"/>
    <w:rsid w:val="00610B76"/>
    <w:rsid w:val="006115EF"/>
    <w:rsid w:val="00614A42"/>
    <w:rsid w:val="0061758C"/>
    <w:rsid w:val="00621099"/>
    <w:rsid w:val="00622667"/>
    <w:rsid w:val="00626B8A"/>
    <w:rsid w:val="00627E3B"/>
    <w:rsid w:val="006311E4"/>
    <w:rsid w:val="00632481"/>
    <w:rsid w:val="00632965"/>
    <w:rsid w:val="006337C0"/>
    <w:rsid w:val="006339FE"/>
    <w:rsid w:val="00634EE8"/>
    <w:rsid w:val="006356AF"/>
    <w:rsid w:val="00635B17"/>
    <w:rsid w:val="00635DC7"/>
    <w:rsid w:val="006375EC"/>
    <w:rsid w:val="006402EC"/>
    <w:rsid w:val="006427E8"/>
    <w:rsid w:val="006430F1"/>
    <w:rsid w:val="00645149"/>
    <w:rsid w:val="00650435"/>
    <w:rsid w:val="006511E1"/>
    <w:rsid w:val="00655312"/>
    <w:rsid w:val="0065763E"/>
    <w:rsid w:val="00657E90"/>
    <w:rsid w:val="0066267F"/>
    <w:rsid w:val="00662922"/>
    <w:rsid w:val="00662B13"/>
    <w:rsid w:val="0066338A"/>
    <w:rsid w:val="0066403A"/>
    <w:rsid w:val="006641EA"/>
    <w:rsid w:val="006642B8"/>
    <w:rsid w:val="00664563"/>
    <w:rsid w:val="00667E82"/>
    <w:rsid w:val="006702B9"/>
    <w:rsid w:val="006712D4"/>
    <w:rsid w:val="00671D20"/>
    <w:rsid w:val="00674744"/>
    <w:rsid w:val="00676BE4"/>
    <w:rsid w:val="00677AAF"/>
    <w:rsid w:val="0068064B"/>
    <w:rsid w:val="0068203C"/>
    <w:rsid w:val="006826BA"/>
    <w:rsid w:val="00683FA6"/>
    <w:rsid w:val="00686468"/>
    <w:rsid w:val="00687075"/>
    <w:rsid w:val="00690BD8"/>
    <w:rsid w:val="006923AC"/>
    <w:rsid w:val="0069334A"/>
    <w:rsid w:val="00695645"/>
    <w:rsid w:val="006A234F"/>
    <w:rsid w:val="006A4443"/>
    <w:rsid w:val="006A6399"/>
    <w:rsid w:val="006B06D4"/>
    <w:rsid w:val="006B0809"/>
    <w:rsid w:val="006B2306"/>
    <w:rsid w:val="006B2F26"/>
    <w:rsid w:val="006B4A19"/>
    <w:rsid w:val="006B7258"/>
    <w:rsid w:val="006C2C4A"/>
    <w:rsid w:val="006C55F1"/>
    <w:rsid w:val="006C6778"/>
    <w:rsid w:val="006C79D0"/>
    <w:rsid w:val="006D02DB"/>
    <w:rsid w:val="006D10B8"/>
    <w:rsid w:val="006D16B0"/>
    <w:rsid w:val="006D5E33"/>
    <w:rsid w:val="006D7D36"/>
    <w:rsid w:val="006E1542"/>
    <w:rsid w:val="006E30C8"/>
    <w:rsid w:val="006E4FCB"/>
    <w:rsid w:val="006E65CD"/>
    <w:rsid w:val="006E7280"/>
    <w:rsid w:val="006F60BC"/>
    <w:rsid w:val="006F6BE8"/>
    <w:rsid w:val="007001D9"/>
    <w:rsid w:val="00701981"/>
    <w:rsid w:val="007036E9"/>
    <w:rsid w:val="00703FB2"/>
    <w:rsid w:val="00704E86"/>
    <w:rsid w:val="00704F3F"/>
    <w:rsid w:val="007131F5"/>
    <w:rsid w:val="007137AA"/>
    <w:rsid w:val="007205D0"/>
    <w:rsid w:val="00720F60"/>
    <w:rsid w:val="00723C2D"/>
    <w:rsid w:val="007252B4"/>
    <w:rsid w:val="00725656"/>
    <w:rsid w:val="0072620E"/>
    <w:rsid w:val="00727E8D"/>
    <w:rsid w:val="00730597"/>
    <w:rsid w:val="007317A4"/>
    <w:rsid w:val="007319D4"/>
    <w:rsid w:val="00732183"/>
    <w:rsid w:val="007350EA"/>
    <w:rsid w:val="00735968"/>
    <w:rsid w:val="00736A3B"/>
    <w:rsid w:val="00736CF9"/>
    <w:rsid w:val="007373B7"/>
    <w:rsid w:val="00737768"/>
    <w:rsid w:val="007378A1"/>
    <w:rsid w:val="00740811"/>
    <w:rsid w:val="00743A8B"/>
    <w:rsid w:val="007453D0"/>
    <w:rsid w:val="0074602B"/>
    <w:rsid w:val="00750BE4"/>
    <w:rsid w:val="00752553"/>
    <w:rsid w:val="00754086"/>
    <w:rsid w:val="0075516F"/>
    <w:rsid w:val="00755793"/>
    <w:rsid w:val="00756AAF"/>
    <w:rsid w:val="0075794A"/>
    <w:rsid w:val="007628D1"/>
    <w:rsid w:val="007635EC"/>
    <w:rsid w:val="007638E4"/>
    <w:rsid w:val="00765444"/>
    <w:rsid w:val="007668DC"/>
    <w:rsid w:val="00772591"/>
    <w:rsid w:val="00774CCD"/>
    <w:rsid w:val="0077770C"/>
    <w:rsid w:val="00780F9A"/>
    <w:rsid w:val="00783B5C"/>
    <w:rsid w:val="00783DAE"/>
    <w:rsid w:val="0078626A"/>
    <w:rsid w:val="00790021"/>
    <w:rsid w:val="00792102"/>
    <w:rsid w:val="0079505A"/>
    <w:rsid w:val="0079627D"/>
    <w:rsid w:val="00797E33"/>
    <w:rsid w:val="007A46A8"/>
    <w:rsid w:val="007A549B"/>
    <w:rsid w:val="007A5D6A"/>
    <w:rsid w:val="007A66B6"/>
    <w:rsid w:val="007A7491"/>
    <w:rsid w:val="007A7C6C"/>
    <w:rsid w:val="007B0160"/>
    <w:rsid w:val="007B05BC"/>
    <w:rsid w:val="007B11A8"/>
    <w:rsid w:val="007B13A4"/>
    <w:rsid w:val="007B27A0"/>
    <w:rsid w:val="007B2B29"/>
    <w:rsid w:val="007C0FE2"/>
    <w:rsid w:val="007C1C1F"/>
    <w:rsid w:val="007C4CBA"/>
    <w:rsid w:val="007C7BA4"/>
    <w:rsid w:val="007D0A31"/>
    <w:rsid w:val="007D1399"/>
    <w:rsid w:val="007D2680"/>
    <w:rsid w:val="007D3EBF"/>
    <w:rsid w:val="007D62AC"/>
    <w:rsid w:val="007D7808"/>
    <w:rsid w:val="007E1A9A"/>
    <w:rsid w:val="007E38CB"/>
    <w:rsid w:val="007E3AD7"/>
    <w:rsid w:val="007E56B2"/>
    <w:rsid w:val="007E5C71"/>
    <w:rsid w:val="007E6123"/>
    <w:rsid w:val="007E7AFE"/>
    <w:rsid w:val="007E7D93"/>
    <w:rsid w:val="007F4BC8"/>
    <w:rsid w:val="007F6A74"/>
    <w:rsid w:val="007F72D3"/>
    <w:rsid w:val="00804402"/>
    <w:rsid w:val="00804AD7"/>
    <w:rsid w:val="00806518"/>
    <w:rsid w:val="00811D1C"/>
    <w:rsid w:val="0081273A"/>
    <w:rsid w:val="00812860"/>
    <w:rsid w:val="008134E8"/>
    <w:rsid w:val="00813F1E"/>
    <w:rsid w:val="0081691A"/>
    <w:rsid w:val="00816C7B"/>
    <w:rsid w:val="00821A35"/>
    <w:rsid w:val="00821C37"/>
    <w:rsid w:val="00826425"/>
    <w:rsid w:val="008271E5"/>
    <w:rsid w:val="00831CD8"/>
    <w:rsid w:val="00831D34"/>
    <w:rsid w:val="0083369F"/>
    <w:rsid w:val="008346C1"/>
    <w:rsid w:val="008373BF"/>
    <w:rsid w:val="008373CF"/>
    <w:rsid w:val="00837B98"/>
    <w:rsid w:val="00843DFE"/>
    <w:rsid w:val="00845A71"/>
    <w:rsid w:val="00847B49"/>
    <w:rsid w:val="00851495"/>
    <w:rsid w:val="008520EB"/>
    <w:rsid w:val="00852AB4"/>
    <w:rsid w:val="00854DD9"/>
    <w:rsid w:val="0086494F"/>
    <w:rsid w:val="00865C45"/>
    <w:rsid w:val="00866FA4"/>
    <w:rsid w:val="00867088"/>
    <w:rsid w:val="00870B44"/>
    <w:rsid w:val="00872F62"/>
    <w:rsid w:val="008738FA"/>
    <w:rsid w:val="00875B96"/>
    <w:rsid w:val="0087742B"/>
    <w:rsid w:val="00877AA4"/>
    <w:rsid w:val="00877AC9"/>
    <w:rsid w:val="0088092B"/>
    <w:rsid w:val="008813DB"/>
    <w:rsid w:val="00881BC3"/>
    <w:rsid w:val="00884218"/>
    <w:rsid w:val="008847C5"/>
    <w:rsid w:val="0088517D"/>
    <w:rsid w:val="00885DD9"/>
    <w:rsid w:val="00887D9A"/>
    <w:rsid w:val="0089018C"/>
    <w:rsid w:val="00891453"/>
    <w:rsid w:val="00893828"/>
    <w:rsid w:val="008939CD"/>
    <w:rsid w:val="00893D9E"/>
    <w:rsid w:val="00897A75"/>
    <w:rsid w:val="00897BA1"/>
    <w:rsid w:val="008A1B08"/>
    <w:rsid w:val="008A1B12"/>
    <w:rsid w:val="008A248B"/>
    <w:rsid w:val="008A27C5"/>
    <w:rsid w:val="008A5C04"/>
    <w:rsid w:val="008A673E"/>
    <w:rsid w:val="008B0179"/>
    <w:rsid w:val="008B0395"/>
    <w:rsid w:val="008B24CF"/>
    <w:rsid w:val="008B3BCA"/>
    <w:rsid w:val="008B460E"/>
    <w:rsid w:val="008B5CFA"/>
    <w:rsid w:val="008B6EA1"/>
    <w:rsid w:val="008B729D"/>
    <w:rsid w:val="008C02BF"/>
    <w:rsid w:val="008C0C28"/>
    <w:rsid w:val="008C1B56"/>
    <w:rsid w:val="008C387D"/>
    <w:rsid w:val="008C4C16"/>
    <w:rsid w:val="008C5D60"/>
    <w:rsid w:val="008C66DD"/>
    <w:rsid w:val="008C6FBB"/>
    <w:rsid w:val="008C76F2"/>
    <w:rsid w:val="008D147B"/>
    <w:rsid w:val="008D1E5B"/>
    <w:rsid w:val="008D3E73"/>
    <w:rsid w:val="008D4D79"/>
    <w:rsid w:val="008E0CF6"/>
    <w:rsid w:val="008E1B9C"/>
    <w:rsid w:val="008E3A05"/>
    <w:rsid w:val="008F1209"/>
    <w:rsid w:val="008F13D4"/>
    <w:rsid w:val="008F53EF"/>
    <w:rsid w:val="00903FD4"/>
    <w:rsid w:val="00904F60"/>
    <w:rsid w:val="009102D4"/>
    <w:rsid w:val="0091079E"/>
    <w:rsid w:val="0091146E"/>
    <w:rsid w:val="00911C4F"/>
    <w:rsid w:val="0091257A"/>
    <w:rsid w:val="00915CFC"/>
    <w:rsid w:val="00916D64"/>
    <w:rsid w:val="00922896"/>
    <w:rsid w:val="00924A4F"/>
    <w:rsid w:val="009262DC"/>
    <w:rsid w:val="009328A0"/>
    <w:rsid w:val="00932FAB"/>
    <w:rsid w:val="009335BA"/>
    <w:rsid w:val="00936541"/>
    <w:rsid w:val="009462B8"/>
    <w:rsid w:val="009500B2"/>
    <w:rsid w:val="00952616"/>
    <w:rsid w:val="00952753"/>
    <w:rsid w:val="00952A01"/>
    <w:rsid w:val="00952F92"/>
    <w:rsid w:val="009538D1"/>
    <w:rsid w:val="00960C37"/>
    <w:rsid w:val="00961B9A"/>
    <w:rsid w:val="00963376"/>
    <w:rsid w:val="0096525F"/>
    <w:rsid w:val="00966B96"/>
    <w:rsid w:val="00967B4B"/>
    <w:rsid w:val="00970153"/>
    <w:rsid w:val="0097179E"/>
    <w:rsid w:val="00971E30"/>
    <w:rsid w:val="00972150"/>
    <w:rsid w:val="0097388C"/>
    <w:rsid w:val="009808C4"/>
    <w:rsid w:val="00980982"/>
    <w:rsid w:val="00982EC6"/>
    <w:rsid w:val="009835CF"/>
    <w:rsid w:val="00983E53"/>
    <w:rsid w:val="00984381"/>
    <w:rsid w:val="00986662"/>
    <w:rsid w:val="00986BFC"/>
    <w:rsid w:val="00987224"/>
    <w:rsid w:val="0098752D"/>
    <w:rsid w:val="00990498"/>
    <w:rsid w:val="00990AB5"/>
    <w:rsid w:val="00992BAB"/>
    <w:rsid w:val="009930E4"/>
    <w:rsid w:val="00993EC8"/>
    <w:rsid w:val="00994DD2"/>
    <w:rsid w:val="00995E76"/>
    <w:rsid w:val="00997668"/>
    <w:rsid w:val="009979C0"/>
    <w:rsid w:val="009A0246"/>
    <w:rsid w:val="009A1B59"/>
    <w:rsid w:val="009A49AA"/>
    <w:rsid w:val="009A4A4E"/>
    <w:rsid w:val="009A6E4F"/>
    <w:rsid w:val="009A7CF4"/>
    <w:rsid w:val="009B1265"/>
    <w:rsid w:val="009B2539"/>
    <w:rsid w:val="009B550C"/>
    <w:rsid w:val="009C1BD2"/>
    <w:rsid w:val="009D22BC"/>
    <w:rsid w:val="009D2CE2"/>
    <w:rsid w:val="009D5430"/>
    <w:rsid w:val="009D576D"/>
    <w:rsid w:val="009D75B1"/>
    <w:rsid w:val="009E17CF"/>
    <w:rsid w:val="009E2FD4"/>
    <w:rsid w:val="009E3EDF"/>
    <w:rsid w:val="009E437A"/>
    <w:rsid w:val="009E4FC1"/>
    <w:rsid w:val="009E55D7"/>
    <w:rsid w:val="009E607F"/>
    <w:rsid w:val="009F13B7"/>
    <w:rsid w:val="009F2306"/>
    <w:rsid w:val="009F403F"/>
    <w:rsid w:val="009F52A2"/>
    <w:rsid w:val="009F5C6B"/>
    <w:rsid w:val="009F7634"/>
    <w:rsid w:val="009F7FCE"/>
    <w:rsid w:val="00A0516E"/>
    <w:rsid w:val="00A11740"/>
    <w:rsid w:val="00A1210B"/>
    <w:rsid w:val="00A1435C"/>
    <w:rsid w:val="00A152FF"/>
    <w:rsid w:val="00A20D4C"/>
    <w:rsid w:val="00A24BA3"/>
    <w:rsid w:val="00A25BC6"/>
    <w:rsid w:val="00A26F16"/>
    <w:rsid w:val="00A307D4"/>
    <w:rsid w:val="00A30A12"/>
    <w:rsid w:val="00A311DF"/>
    <w:rsid w:val="00A328F3"/>
    <w:rsid w:val="00A34341"/>
    <w:rsid w:val="00A34888"/>
    <w:rsid w:val="00A43087"/>
    <w:rsid w:val="00A43DEF"/>
    <w:rsid w:val="00A4477B"/>
    <w:rsid w:val="00A44880"/>
    <w:rsid w:val="00A46611"/>
    <w:rsid w:val="00A5693C"/>
    <w:rsid w:val="00A57BBD"/>
    <w:rsid w:val="00A60E45"/>
    <w:rsid w:val="00A63716"/>
    <w:rsid w:val="00A6374B"/>
    <w:rsid w:val="00A64BE1"/>
    <w:rsid w:val="00A65539"/>
    <w:rsid w:val="00A66233"/>
    <w:rsid w:val="00A66773"/>
    <w:rsid w:val="00A66CBB"/>
    <w:rsid w:val="00A7252E"/>
    <w:rsid w:val="00A73136"/>
    <w:rsid w:val="00A7367B"/>
    <w:rsid w:val="00A74BC1"/>
    <w:rsid w:val="00A75E94"/>
    <w:rsid w:val="00A76975"/>
    <w:rsid w:val="00A771A5"/>
    <w:rsid w:val="00A80353"/>
    <w:rsid w:val="00A80B49"/>
    <w:rsid w:val="00A8683C"/>
    <w:rsid w:val="00A91AFD"/>
    <w:rsid w:val="00A91FF3"/>
    <w:rsid w:val="00A976AF"/>
    <w:rsid w:val="00AA076B"/>
    <w:rsid w:val="00AA10E4"/>
    <w:rsid w:val="00AA360E"/>
    <w:rsid w:val="00AA483B"/>
    <w:rsid w:val="00AA6813"/>
    <w:rsid w:val="00AA7A9B"/>
    <w:rsid w:val="00AB17FE"/>
    <w:rsid w:val="00AB2041"/>
    <w:rsid w:val="00AB3097"/>
    <w:rsid w:val="00AB3EF4"/>
    <w:rsid w:val="00AB78BF"/>
    <w:rsid w:val="00AC04C6"/>
    <w:rsid w:val="00AC2E21"/>
    <w:rsid w:val="00AC3030"/>
    <w:rsid w:val="00AC3B0B"/>
    <w:rsid w:val="00AC4783"/>
    <w:rsid w:val="00AC4CE8"/>
    <w:rsid w:val="00AC4E40"/>
    <w:rsid w:val="00AD0C53"/>
    <w:rsid w:val="00AD2E38"/>
    <w:rsid w:val="00AD2FAA"/>
    <w:rsid w:val="00AD4F74"/>
    <w:rsid w:val="00AD557B"/>
    <w:rsid w:val="00AD5A97"/>
    <w:rsid w:val="00AD6E45"/>
    <w:rsid w:val="00AD6FF3"/>
    <w:rsid w:val="00AD778D"/>
    <w:rsid w:val="00AE1738"/>
    <w:rsid w:val="00AE17EE"/>
    <w:rsid w:val="00AE4E71"/>
    <w:rsid w:val="00AF373C"/>
    <w:rsid w:val="00AF3B1A"/>
    <w:rsid w:val="00AF4904"/>
    <w:rsid w:val="00AF6B46"/>
    <w:rsid w:val="00AF6EAE"/>
    <w:rsid w:val="00AF7195"/>
    <w:rsid w:val="00B00E42"/>
    <w:rsid w:val="00B045AD"/>
    <w:rsid w:val="00B060F1"/>
    <w:rsid w:val="00B069D0"/>
    <w:rsid w:val="00B109B3"/>
    <w:rsid w:val="00B10C1B"/>
    <w:rsid w:val="00B11565"/>
    <w:rsid w:val="00B13119"/>
    <w:rsid w:val="00B13705"/>
    <w:rsid w:val="00B13FA5"/>
    <w:rsid w:val="00B21233"/>
    <w:rsid w:val="00B21787"/>
    <w:rsid w:val="00B2255C"/>
    <w:rsid w:val="00B23481"/>
    <w:rsid w:val="00B23E8E"/>
    <w:rsid w:val="00B26796"/>
    <w:rsid w:val="00B26C72"/>
    <w:rsid w:val="00B26D7F"/>
    <w:rsid w:val="00B33D0C"/>
    <w:rsid w:val="00B34ACD"/>
    <w:rsid w:val="00B3520E"/>
    <w:rsid w:val="00B403CD"/>
    <w:rsid w:val="00B41F04"/>
    <w:rsid w:val="00B440FF"/>
    <w:rsid w:val="00B443C4"/>
    <w:rsid w:val="00B45212"/>
    <w:rsid w:val="00B4595E"/>
    <w:rsid w:val="00B45AD5"/>
    <w:rsid w:val="00B4746E"/>
    <w:rsid w:val="00B510C5"/>
    <w:rsid w:val="00B53351"/>
    <w:rsid w:val="00B53888"/>
    <w:rsid w:val="00B53EE5"/>
    <w:rsid w:val="00B542D8"/>
    <w:rsid w:val="00B545A6"/>
    <w:rsid w:val="00B54757"/>
    <w:rsid w:val="00B57AC9"/>
    <w:rsid w:val="00B6215E"/>
    <w:rsid w:val="00B6292B"/>
    <w:rsid w:val="00B62A00"/>
    <w:rsid w:val="00B7043C"/>
    <w:rsid w:val="00B7171F"/>
    <w:rsid w:val="00B73B38"/>
    <w:rsid w:val="00B7609A"/>
    <w:rsid w:val="00B81730"/>
    <w:rsid w:val="00B81D51"/>
    <w:rsid w:val="00B84013"/>
    <w:rsid w:val="00B85C76"/>
    <w:rsid w:val="00B93461"/>
    <w:rsid w:val="00B93C5F"/>
    <w:rsid w:val="00B94EAD"/>
    <w:rsid w:val="00B961DE"/>
    <w:rsid w:val="00B97256"/>
    <w:rsid w:val="00BA3034"/>
    <w:rsid w:val="00BA666A"/>
    <w:rsid w:val="00BA6919"/>
    <w:rsid w:val="00BA7409"/>
    <w:rsid w:val="00BB0A2E"/>
    <w:rsid w:val="00BB0D97"/>
    <w:rsid w:val="00BB200D"/>
    <w:rsid w:val="00BB4DCC"/>
    <w:rsid w:val="00BB71D0"/>
    <w:rsid w:val="00BC034C"/>
    <w:rsid w:val="00BC44F0"/>
    <w:rsid w:val="00BC4967"/>
    <w:rsid w:val="00BC49EE"/>
    <w:rsid w:val="00BC4EE5"/>
    <w:rsid w:val="00BC684B"/>
    <w:rsid w:val="00BC68D7"/>
    <w:rsid w:val="00BD220B"/>
    <w:rsid w:val="00BD2A22"/>
    <w:rsid w:val="00BD3183"/>
    <w:rsid w:val="00BD582D"/>
    <w:rsid w:val="00BD59BD"/>
    <w:rsid w:val="00BD608A"/>
    <w:rsid w:val="00BD65DF"/>
    <w:rsid w:val="00BD7E45"/>
    <w:rsid w:val="00BE0DB1"/>
    <w:rsid w:val="00BE1AB2"/>
    <w:rsid w:val="00BE288E"/>
    <w:rsid w:val="00BE3605"/>
    <w:rsid w:val="00BE3FD8"/>
    <w:rsid w:val="00BE5D98"/>
    <w:rsid w:val="00BE5F5A"/>
    <w:rsid w:val="00BF067F"/>
    <w:rsid w:val="00BF0976"/>
    <w:rsid w:val="00BF20D3"/>
    <w:rsid w:val="00BF234C"/>
    <w:rsid w:val="00BF4513"/>
    <w:rsid w:val="00BF5800"/>
    <w:rsid w:val="00BF6F77"/>
    <w:rsid w:val="00BF7BE8"/>
    <w:rsid w:val="00C01BB4"/>
    <w:rsid w:val="00C01F60"/>
    <w:rsid w:val="00C02A94"/>
    <w:rsid w:val="00C035F1"/>
    <w:rsid w:val="00C03CB7"/>
    <w:rsid w:val="00C06536"/>
    <w:rsid w:val="00C07832"/>
    <w:rsid w:val="00C07FB0"/>
    <w:rsid w:val="00C1121F"/>
    <w:rsid w:val="00C12EF4"/>
    <w:rsid w:val="00C13A3A"/>
    <w:rsid w:val="00C16050"/>
    <w:rsid w:val="00C1659F"/>
    <w:rsid w:val="00C16BD7"/>
    <w:rsid w:val="00C171BE"/>
    <w:rsid w:val="00C17924"/>
    <w:rsid w:val="00C17A50"/>
    <w:rsid w:val="00C201B2"/>
    <w:rsid w:val="00C2160E"/>
    <w:rsid w:val="00C21FA2"/>
    <w:rsid w:val="00C22F99"/>
    <w:rsid w:val="00C26655"/>
    <w:rsid w:val="00C26870"/>
    <w:rsid w:val="00C273E9"/>
    <w:rsid w:val="00C279F5"/>
    <w:rsid w:val="00C31CED"/>
    <w:rsid w:val="00C31D4A"/>
    <w:rsid w:val="00C334EB"/>
    <w:rsid w:val="00C3542D"/>
    <w:rsid w:val="00C36E95"/>
    <w:rsid w:val="00C37DE0"/>
    <w:rsid w:val="00C37DED"/>
    <w:rsid w:val="00C37FF2"/>
    <w:rsid w:val="00C40E03"/>
    <w:rsid w:val="00C414E0"/>
    <w:rsid w:val="00C4247B"/>
    <w:rsid w:val="00C44F8A"/>
    <w:rsid w:val="00C454EE"/>
    <w:rsid w:val="00C4569D"/>
    <w:rsid w:val="00C46A87"/>
    <w:rsid w:val="00C50069"/>
    <w:rsid w:val="00C50442"/>
    <w:rsid w:val="00C50587"/>
    <w:rsid w:val="00C51877"/>
    <w:rsid w:val="00C54FF9"/>
    <w:rsid w:val="00C55108"/>
    <w:rsid w:val="00C56297"/>
    <w:rsid w:val="00C6452E"/>
    <w:rsid w:val="00C64690"/>
    <w:rsid w:val="00C6611D"/>
    <w:rsid w:val="00C67A57"/>
    <w:rsid w:val="00C71EE3"/>
    <w:rsid w:val="00C72371"/>
    <w:rsid w:val="00C75CEA"/>
    <w:rsid w:val="00C761CD"/>
    <w:rsid w:val="00C7644F"/>
    <w:rsid w:val="00C76602"/>
    <w:rsid w:val="00C824F9"/>
    <w:rsid w:val="00C82601"/>
    <w:rsid w:val="00C82C48"/>
    <w:rsid w:val="00C85D1E"/>
    <w:rsid w:val="00C870E0"/>
    <w:rsid w:val="00C8725F"/>
    <w:rsid w:val="00C8E555"/>
    <w:rsid w:val="00C943C9"/>
    <w:rsid w:val="00C94777"/>
    <w:rsid w:val="00C96361"/>
    <w:rsid w:val="00C97900"/>
    <w:rsid w:val="00C97D5D"/>
    <w:rsid w:val="00CA3A52"/>
    <w:rsid w:val="00CA4098"/>
    <w:rsid w:val="00CA5344"/>
    <w:rsid w:val="00CA6A7B"/>
    <w:rsid w:val="00CA6E57"/>
    <w:rsid w:val="00CB2593"/>
    <w:rsid w:val="00CB4661"/>
    <w:rsid w:val="00CB7509"/>
    <w:rsid w:val="00CC149F"/>
    <w:rsid w:val="00CC19A2"/>
    <w:rsid w:val="00CC35DD"/>
    <w:rsid w:val="00CC386C"/>
    <w:rsid w:val="00CC4428"/>
    <w:rsid w:val="00CC4DED"/>
    <w:rsid w:val="00CC6D0C"/>
    <w:rsid w:val="00CC793F"/>
    <w:rsid w:val="00CD00FF"/>
    <w:rsid w:val="00CD350E"/>
    <w:rsid w:val="00CD3F1D"/>
    <w:rsid w:val="00CE3507"/>
    <w:rsid w:val="00CE570C"/>
    <w:rsid w:val="00CF6031"/>
    <w:rsid w:val="00CF74C8"/>
    <w:rsid w:val="00CF7AAD"/>
    <w:rsid w:val="00CF7DEE"/>
    <w:rsid w:val="00D01171"/>
    <w:rsid w:val="00D04768"/>
    <w:rsid w:val="00D04829"/>
    <w:rsid w:val="00D06514"/>
    <w:rsid w:val="00D0699C"/>
    <w:rsid w:val="00D10BC3"/>
    <w:rsid w:val="00D116C1"/>
    <w:rsid w:val="00D133C1"/>
    <w:rsid w:val="00D13CED"/>
    <w:rsid w:val="00D1534E"/>
    <w:rsid w:val="00D15F01"/>
    <w:rsid w:val="00D169C7"/>
    <w:rsid w:val="00D208E1"/>
    <w:rsid w:val="00D20EE9"/>
    <w:rsid w:val="00D227B5"/>
    <w:rsid w:val="00D23D0A"/>
    <w:rsid w:val="00D244A3"/>
    <w:rsid w:val="00D24AF7"/>
    <w:rsid w:val="00D25820"/>
    <w:rsid w:val="00D305E6"/>
    <w:rsid w:val="00D30A84"/>
    <w:rsid w:val="00D32269"/>
    <w:rsid w:val="00D3569E"/>
    <w:rsid w:val="00D35B96"/>
    <w:rsid w:val="00D4347F"/>
    <w:rsid w:val="00D43FD3"/>
    <w:rsid w:val="00D44507"/>
    <w:rsid w:val="00D45852"/>
    <w:rsid w:val="00D45FD0"/>
    <w:rsid w:val="00D47C4E"/>
    <w:rsid w:val="00D5018E"/>
    <w:rsid w:val="00D520DE"/>
    <w:rsid w:val="00D53152"/>
    <w:rsid w:val="00D54EDA"/>
    <w:rsid w:val="00D552F7"/>
    <w:rsid w:val="00D554C9"/>
    <w:rsid w:val="00D56802"/>
    <w:rsid w:val="00D57ABB"/>
    <w:rsid w:val="00D57AD0"/>
    <w:rsid w:val="00D60EE8"/>
    <w:rsid w:val="00D619B1"/>
    <w:rsid w:val="00D64F59"/>
    <w:rsid w:val="00D7016B"/>
    <w:rsid w:val="00D734B5"/>
    <w:rsid w:val="00D741D3"/>
    <w:rsid w:val="00D7720B"/>
    <w:rsid w:val="00D828D8"/>
    <w:rsid w:val="00D841FB"/>
    <w:rsid w:val="00D84549"/>
    <w:rsid w:val="00D84BB2"/>
    <w:rsid w:val="00D9721F"/>
    <w:rsid w:val="00D97459"/>
    <w:rsid w:val="00D97B1A"/>
    <w:rsid w:val="00DA0AD4"/>
    <w:rsid w:val="00DA3E83"/>
    <w:rsid w:val="00DA7E88"/>
    <w:rsid w:val="00DB05D5"/>
    <w:rsid w:val="00DB0CA2"/>
    <w:rsid w:val="00DB5852"/>
    <w:rsid w:val="00DB598C"/>
    <w:rsid w:val="00DB6119"/>
    <w:rsid w:val="00DC1CE0"/>
    <w:rsid w:val="00DC2B81"/>
    <w:rsid w:val="00DC46BA"/>
    <w:rsid w:val="00DC5198"/>
    <w:rsid w:val="00DC7679"/>
    <w:rsid w:val="00DD094C"/>
    <w:rsid w:val="00DD1294"/>
    <w:rsid w:val="00DD1E72"/>
    <w:rsid w:val="00DD1E73"/>
    <w:rsid w:val="00DD2E89"/>
    <w:rsid w:val="00DD4920"/>
    <w:rsid w:val="00DD6C97"/>
    <w:rsid w:val="00DE059A"/>
    <w:rsid w:val="00DE1479"/>
    <w:rsid w:val="00DE1806"/>
    <w:rsid w:val="00DE32D3"/>
    <w:rsid w:val="00DE42DC"/>
    <w:rsid w:val="00DE54EE"/>
    <w:rsid w:val="00DE6E62"/>
    <w:rsid w:val="00DF11E8"/>
    <w:rsid w:val="00DF366E"/>
    <w:rsid w:val="00DF36B5"/>
    <w:rsid w:val="00DF3C2F"/>
    <w:rsid w:val="00DF4137"/>
    <w:rsid w:val="00DF65F1"/>
    <w:rsid w:val="00E01977"/>
    <w:rsid w:val="00E01FF6"/>
    <w:rsid w:val="00E02523"/>
    <w:rsid w:val="00E02C36"/>
    <w:rsid w:val="00E03693"/>
    <w:rsid w:val="00E0369C"/>
    <w:rsid w:val="00E049BA"/>
    <w:rsid w:val="00E04BA4"/>
    <w:rsid w:val="00E053E3"/>
    <w:rsid w:val="00E07641"/>
    <w:rsid w:val="00E078F5"/>
    <w:rsid w:val="00E118B9"/>
    <w:rsid w:val="00E11971"/>
    <w:rsid w:val="00E1259C"/>
    <w:rsid w:val="00E13949"/>
    <w:rsid w:val="00E13DB4"/>
    <w:rsid w:val="00E13F2F"/>
    <w:rsid w:val="00E143FC"/>
    <w:rsid w:val="00E15A5A"/>
    <w:rsid w:val="00E20373"/>
    <w:rsid w:val="00E20CA3"/>
    <w:rsid w:val="00E2130E"/>
    <w:rsid w:val="00E22A3E"/>
    <w:rsid w:val="00E22E85"/>
    <w:rsid w:val="00E2321A"/>
    <w:rsid w:val="00E25A16"/>
    <w:rsid w:val="00E261A5"/>
    <w:rsid w:val="00E263CD"/>
    <w:rsid w:val="00E268F1"/>
    <w:rsid w:val="00E30AA4"/>
    <w:rsid w:val="00E30C46"/>
    <w:rsid w:val="00E3105D"/>
    <w:rsid w:val="00E34618"/>
    <w:rsid w:val="00E35E18"/>
    <w:rsid w:val="00E406A6"/>
    <w:rsid w:val="00E45B73"/>
    <w:rsid w:val="00E46A1A"/>
    <w:rsid w:val="00E46AED"/>
    <w:rsid w:val="00E46D2D"/>
    <w:rsid w:val="00E514C0"/>
    <w:rsid w:val="00E51BF4"/>
    <w:rsid w:val="00E535A3"/>
    <w:rsid w:val="00E536B1"/>
    <w:rsid w:val="00E62FB1"/>
    <w:rsid w:val="00E633C1"/>
    <w:rsid w:val="00E64C39"/>
    <w:rsid w:val="00E67305"/>
    <w:rsid w:val="00E73BEE"/>
    <w:rsid w:val="00E758F6"/>
    <w:rsid w:val="00E764D7"/>
    <w:rsid w:val="00E76E73"/>
    <w:rsid w:val="00E77F14"/>
    <w:rsid w:val="00E80359"/>
    <w:rsid w:val="00E81DDD"/>
    <w:rsid w:val="00E84143"/>
    <w:rsid w:val="00E86706"/>
    <w:rsid w:val="00E905A1"/>
    <w:rsid w:val="00E909A9"/>
    <w:rsid w:val="00E91A44"/>
    <w:rsid w:val="00E930B7"/>
    <w:rsid w:val="00E958AC"/>
    <w:rsid w:val="00E97677"/>
    <w:rsid w:val="00EA20BA"/>
    <w:rsid w:val="00EA2D38"/>
    <w:rsid w:val="00EA3033"/>
    <w:rsid w:val="00EA47EF"/>
    <w:rsid w:val="00EA7873"/>
    <w:rsid w:val="00EB33CB"/>
    <w:rsid w:val="00EB501B"/>
    <w:rsid w:val="00EB53DD"/>
    <w:rsid w:val="00EB55B7"/>
    <w:rsid w:val="00EB6349"/>
    <w:rsid w:val="00EB73CF"/>
    <w:rsid w:val="00EB7F07"/>
    <w:rsid w:val="00EC0153"/>
    <w:rsid w:val="00EC1D4F"/>
    <w:rsid w:val="00EC2336"/>
    <w:rsid w:val="00EC264B"/>
    <w:rsid w:val="00EC2F28"/>
    <w:rsid w:val="00EC317D"/>
    <w:rsid w:val="00EC44BD"/>
    <w:rsid w:val="00EC470E"/>
    <w:rsid w:val="00EC73C3"/>
    <w:rsid w:val="00EC7AB6"/>
    <w:rsid w:val="00ED0C49"/>
    <w:rsid w:val="00ED13F7"/>
    <w:rsid w:val="00ED3118"/>
    <w:rsid w:val="00ED49F2"/>
    <w:rsid w:val="00EE10B5"/>
    <w:rsid w:val="00EE56D5"/>
    <w:rsid w:val="00EF0DEC"/>
    <w:rsid w:val="00EF0F6E"/>
    <w:rsid w:val="00EF10EE"/>
    <w:rsid w:val="00EF1F7B"/>
    <w:rsid w:val="00EF21DB"/>
    <w:rsid w:val="00EF2FED"/>
    <w:rsid w:val="00EF3AD2"/>
    <w:rsid w:val="00EF4C98"/>
    <w:rsid w:val="00EF6528"/>
    <w:rsid w:val="00EF7F30"/>
    <w:rsid w:val="00F0085C"/>
    <w:rsid w:val="00F01697"/>
    <w:rsid w:val="00F01850"/>
    <w:rsid w:val="00F028FF"/>
    <w:rsid w:val="00F02FD8"/>
    <w:rsid w:val="00F0324D"/>
    <w:rsid w:val="00F0376E"/>
    <w:rsid w:val="00F03D92"/>
    <w:rsid w:val="00F03DEE"/>
    <w:rsid w:val="00F0618D"/>
    <w:rsid w:val="00F06D00"/>
    <w:rsid w:val="00F10968"/>
    <w:rsid w:val="00F10E58"/>
    <w:rsid w:val="00F11CF7"/>
    <w:rsid w:val="00F125EB"/>
    <w:rsid w:val="00F12E81"/>
    <w:rsid w:val="00F12F05"/>
    <w:rsid w:val="00F13547"/>
    <w:rsid w:val="00F1359B"/>
    <w:rsid w:val="00F138E4"/>
    <w:rsid w:val="00F16BFF"/>
    <w:rsid w:val="00F17DDD"/>
    <w:rsid w:val="00F20A14"/>
    <w:rsid w:val="00F2303B"/>
    <w:rsid w:val="00F245ED"/>
    <w:rsid w:val="00F261CF"/>
    <w:rsid w:val="00F30C7F"/>
    <w:rsid w:val="00F321B4"/>
    <w:rsid w:val="00F3231E"/>
    <w:rsid w:val="00F334CA"/>
    <w:rsid w:val="00F34070"/>
    <w:rsid w:val="00F345B1"/>
    <w:rsid w:val="00F34D15"/>
    <w:rsid w:val="00F36B24"/>
    <w:rsid w:val="00F37FB6"/>
    <w:rsid w:val="00F40B48"/>
    <w:rsid w:val="00F41386"/>
    <w:rsid w:val="00F41C26"/>
    <w:rsid w:val="00F438DC"/>
    <w:rsid w:val="00F45286"/>
    <w:rsid w:val="00F45581"/>
    <w:rsid w:val="00F4564E"/>
    <w:rsid w:val="00F45A62"/>
    <w:rsid w:val="00F46742"/>
    <w:rsid w:val="00F467D0"/>
    <w:rsid w:val="00F513CB"/>
    <w:rsid w:val="00F5572A"/>
    <w:rsid w:val="00F561EA"/>
    <w:rsid w:val="00F56262"/>
    <w:rsid w:val="00F571F6"/>
    <w:rsid w:val="00F5724B"/>
    <w:rsid w:val="00F61F42"/>
    <w:rsid w:val="00F62321"/>
    <w:rsid w:val="00F623D6"/>
    <w:rsid w:val="00F63088"/>
    <w:rsid w:val="00F63F92"/>
    <w:rsid w:val="00F64FF5"/>
    <w:rsid w:val="00F6557E"/>
    <w:rsid w:val="00F65B2A"/>
    <w:rsid w:val="00F66183"/>
    <w:rsid w:val="00F67E8A"/>
    <w:rsid w:val="00F70AAF"/>
    <w:rsid w:val="00F70F83"/>
    <w:rsid w:val="00F71024"/>
    <w:rsid w:val="00F74804"/>
    <w:rsid w:val="00F74A7E"/>
    <w:rsid w:val="00F771BE"/>
    <w:rsid w:val="00F806B4"/>
    <w:rsid w:val="00F81DB0"/>
    <w:rsid w:val="00F825E3"/>
    <w:rsid w:val="00F85F0A"/>
    <w:rsid w:val="00F86DD2"/>
    <w:rsid w:val="00F875F1"/>
    <w:rsid w:val="00F879D3"/>
    <w:rsid w:val="00F912E4"/>
    <w:rsid w:val="00F9400C"/>
    <w:rsid w:val="00FA2266"/>
    <w:rsid w:val="00FA650A"/>
    <w:rsid w:val="00FA69FD"/>
    <w:rsid w:val="00FA6E96"/>
    <w:rsid w:val="00FB3E13"/>
    <w:rsid w:val="00FB4F64"/>
    <w:rsid w:val="00FB52A9"/>
    <w:rsid w:val="00FB52E5"/>
    <w:rsid w:val="00FB533D"/>
    <w:rsid w:val="00FB59F9"/>
    <w:rsid w:val="00FB7AFD"/>
    <w:rsid w:val="00FC29D5"/>
    <w:rsid w:val="00FC2AB2"/>
    <w:rsid w:val="00FC37C2"/>
    <w:rsid w:val="00FC4B06"/>
    <w:rsid w:val="00FC5E90"/>
    <w:rsid w:val="00FC6C7F"/>
    <w:rsid w:val="00FD08F3"/>
    <w:rsid w:val="00FD1C3C"/>
    <w:rsid w:val="00FD24F0"/>
    <w:rsid w:val="00FD26E3"/>
    <w:rsid w:val="00FD46EE"/>
    <w:rsid w:val="00FD5A63"/>
    <w:rsid w:val="00FE20CE"/>
    <w:rsid w:val="00FE2B5F"/>
    <w:rsid w:val="00FE3F01"/>
    <w:rsid w:val="00FE56D0"/>
    <w:rsid w:val="00FE6795"/>
    <w:rsid w:val="00FF510F"/>
    <w:rsid w:val="00FF5ECA"/>
    <w:rsid w:val="00FF7BFD"/>
    <w:rsid w:val="01FF03EE"/>
    <w:rsid w:val="0200CA56"/>
    <w:rsid w:val="02E679A0"/>
    <w:rsid w:val="0319389E"/>
    <w:rsid w:val="03859D69"/>
    <w:rsid w:val="0486DC8D"/>
    <w:rsid w:val="04ECB68E"/>
    <w:rsid w:val="051ABAC7"/>
    <w:rsid w:val="0529FD60"/>
    <w:rsid w:val="0583EDCC"/>
    <w:rsid w:val="05C9E0DA"/>
    <w:rsid w:val="0606912F"/>
    <w:rsid w:val="064AE513"/>
    <w:rsid w:val="06D76B40"/>
    <w:rsid w:val="076C4798"/>
    <w:rsid w:val="083E8E02"/>
    <w:rsid w:val="084F9902"/>
    <w:rsid w:val="085B7704"/>
    <w:rsid w:val="08E0D9F4"/>
    <w:rsid w:val="08FA66F8"/>
    <w:rsid w:val="09DFE570"/>
    <w:rsid w:val="09FCBBC7"/>
    <w:rsid w:val="0A045457"/>
    <w:rsid w:val="0A1A0055"/>
    <w:rsid w:val="0B4C82A8"/>
    <w:rsid w:val="0B5CCBF8"/>
    <w:rsid w:val="0BCB993B"/>
    <w:rsid w:val="0C600455"/>
    <w:rsid w:val="0CFCF277"/>
    <w:rsid w:val="0D2F1AF8"/>
    <w:rsid w:val="0E7486C2"/>
    <w:rsid w:val="0F9B3B84"/>
    <w:rsid w:val="0FA4B35A"/>
    <w:rsid w:val="1038ABBC"/>
    <w:rsid w:val="105C766E"/>
    <w:rsid w:val="11EA2E07"/>
    <w:rsid w:val="12078449"/>
    <w:rsid w:val="123A9D56"/>
    <w:rsid w:val="12B35AF5"/>
    <w:rsid w:val="12EAFCF1"/>
    <w:rsid w:val="130D7E32"/>
    <w:rsid w:val="13E0537B"/>
    <w:rsid w:val="155B178D"/>
    <w:rsid w:val="1563B77A"/>
    <w:rsid w:val="1586C858"/>
    <w:rsid w:val="15EF84A6"/>
    <w:rsid w:val="161E15BF"/>
    <w:rsid w:val="166D2CE1"/>
    <w:rsid w:val="168DDD22"/>
    <w:rsid w:val="16D85A23"/>
    <w:rsid w:val="173C6DBC"/>
    <w:rsid w:val="1829AF82"/>
    <w:rsid w:val="186064EA"/>
    <w:rsid w:val="18ACDECA"/>
    <w:rsid w:val="194C5D9D"/>
    <w:rsid w:val="19874490"/>
    <w:rsid w:val="19D6D882"/>
    <w:rsid w:val="1AC097E9"/>
    <w:rsid w:val="1BCAF089"/>
    <w:rsid w:val="1CD02323"/>
    <w:rsid w:val="1CFEE70D"/>
    <w:rsid w:val="1DACB3F8"/>
    <w:rsid w:val="1EDF7B8C"/>
    <w:rsid w:val="1F08EA3F"/>
    <w:rsid w:val="201047E8"/>
    <w:rsid w:val="2044F587"/>
    <w:rsid w:val="207E404A"/>
    <w:rsid w:val="2120322D"/>
    <w:rsid w:val="226A8B8D"/>
    <w:rsid w:val="235BE608"/>
    <w:rsid w:val="24AC33B5"/>
    <w:rsid w:val="25092EA9"/>
    <w:rsid w:val="2524B3EB"/>
    <w:rsid w:val="25C69B36"/>
    <w:rsid w:val="26388FA7"/>
    <w:rsid w:val="283BDFD6"/>
    <w:rsid w:val="288B7D3E"/>
    <w:rsid w:val="28A5A698"/>
    <w:rsid w:val="28A871A0"/>
    <w:rsid w:val="28AB3BF8"/>
    <w:rsid w:val="2A4B6D0F"/>
    <w:rsid w:val="2A89CDA1"/>
    <w:rsid w:val="2B18BB4B"/>
    <w:rsid w:val="2B4219C7"/>
    <w:rsid w:val="2B502D70"/>
    <w:rsid w:val="2BD4C911"/>
    <w:rsid w:val="2C599489"/>
    <w:rsid w:val="2CC32E34"/>
    <w:rsid w:val="2CEE31C3"/>
    <w:rsid w:val="2D170DAD"/>
    <w:rsid w:val="2D2E3AD2"/>
    <w:rsid w:val="2D3D4A9A"/>
    <w:rsid w:val="2E62007F"/>
    <w:rsid w:val="2E68BA21"/>
    <w:rsid w:val="2F7CFD7E"/>
    <w:rsid w:val="2FF5AF8A"/>
    <w:rsid w:val="30308BE5"/>
    <w:rsid w:val="3050A7A8"/>
    <w:rsid w:val="30521A95"/>
    <w:rsid w:val="30808EEF"/>
    <w:rsid w:val="316DD0B5"/>
    <w:rsid w:val="31BCAC6D"/>
    <w:rsid w:val="31BF6EF4"/>
    <w:rsid w:val="31CC6059"/>
    <w:rsid w:val="32E97DB5"/>
    <w:rsid w:val="334D5E7D"/>
    <w:rsid w:val="33B393D3"/>
    <w:rsid w:val="33E834C1"/>
    <w:rsid w:val="34203DA3"/>
    <w:rsid w:val="347348F6"/>
    <w:rsid w:val="349ACA76"/>
    <w:rsid w:val="35133708"/>
    <w:rsid w:val="35156217"/>
    <w:rsid w:val="35334FD1"/>
    <w:rsid w:val="35715EED"/>
    <w:rsid w:val="360570FC"/>
    <w:rsid w:val="360DEA67"/>
    <w:rsid w:val="36CCF523"/>
    <w:rsid w:val="374A6D87"/>
    <w:rsid w:val="377B96EF"/>
    <w:rsid w:val="37C97783"/>
    <w:rsid w:val="37F7CD32"/>
    <w:rsid w:val="38D49B70"/>
    <w:rsid w:val="39AA363A"/>
    <w:rsid w:val="39DF9950"/>
    <w:rsid w:val="39FAB8BA"/>
    <w:rsid w:val="3A44C777"/>
    <w:rsid w:val="3A8E83C3"/>
    <w:rsid w:val="3B2FAB5D"/>
    <w:rsid w:val="3BB8CCF3"/>
    <w:rsid w:val="3BE008F9"/>
    <w:rsid w:val="3BE5C1DC"/>
    <w:rsid w:val="3BF89305"/>
    <w:rsid w:val="3CE2D31B"/>
    <w:rsid w:val="3D098241"/>
    <w:rsid w:val="3D4C10B8"/>
    <w:rsid w:val="3D51DACD"/>
    <w:rsid w:val="3DDD9112"/>
    <w:rsid w:val="3F0DBB5E"/>
    <w:rsid w:val="40C81B89"/>
    <w:rsid w:val="41744D3F"/>
    <w:rsid w:val="420FA5CB"/>
    <w:rsid w:val="430C8638"/>
    <w:rsid w:val="43326916"/>
    <w:rsid w:val="43E0C7DA"/>
    <w:rsid w:val="4518F2DD"/>
    <w:rsid w:val="45689ADD"/>
    <w:rsid w:val="456C641B"/>
    <w:rsid w:val="45AD2D25"/>
    <w:rsid w:val="45BCA194"/>
    <w:rsid w:val="46156EA3"/>
    <w:rsid w:val="466937F1"/>
    <w:rsid w:val="4737B71C"/>
    <w:rsid w:val="47AB4AB7"/>
    <w:rsid w:val="48D199D7"/>
    <w:rsid w:val="48E5328E"/>
    <w:rsid w:val="49A29941"/>
    <w:rsid w:val="4A7D0F79"/>
    <w:rsid w:val="4B2E956B"/>
    <w:rsid w:val="4BF39474"/>
    <w:rsid w:val="4C48829C"/>
    <w:rsid w:val="4C91F788"/>
    <w:rsid w:val="4CA91E13"/>
    <w:rsid w:val="4D1559A1"/>
    <w:rsid w:val="4D15B5AF"/>
    <w:rsid w:val="4DC4F0F2"/>
    <w:rsid w:val="4E4754ED"/>
    <w:rsid w:val="4FDF5B15"/>
    <w:rsid w:val="4FE8DE31"/>
    <w:rsid w:val="50315091"/>
    <w:rsid w:val="509F3219"/>
    <w:rsid w:val="50C5D6A7"/>
    <w:rsid w:val="50FDF375"/>
    <w:rsid w:val="514BA138"/>
    <w:rsid w:val="5180D203"/>
    <w:rsid w:val="521EDB28"/>
    <w:rsid w:val="526E373D"/>
    <w:rsid w:val="5313D7A3"/>
    <w:rsid w:val="54343C98"/>
    <w:rsid w:val="5451829C"/>
    <w:rsid w:val="5460C0B9"/>
    <w:rsid w:val="54BD2435"/>
    <w:rsid w:val="55CF8A4F"/>
    <w:rsid w:val="55D68404"/>
    <w:rsid w:val="564942BE"/>
    <w:rsid w:val="569F7484"/>
    <w:rsid w:val="56F0F6E3"/>
    <w:rsid w:val="572CF8CF"/>
    <w:rsid w:val="58B4C13A"/>
    <w:rsid w:val="591E6E16"/>
    <w:rsid w:val="597EF2E0"/>
    <w:rsid w:val="599DB049"/>
    <w:rsid w:val="5A5FABFB"/>
    <w:rsid w:val="5A7A97C6"/>
    <w:rsid w:val="5ACFCF6C"/>
    <w:rsid w:val="5AD1A06C"/>
    <w:rsid w:val="5B5F5788"/>
    <w:rsid w:val="5BAC092C"/>
    <w:rsid w:val="5BD24619"/>
    <w:rsid w:val="5C722B92"/>
    <w:rsid w:val="5C7266FC"/>
    <w:rsid w:val="5CE4289C"/>
    <w:rsid w:val="5D9E6FFA"/>
    <w:rsid w:val="5E81C164"/>
    <w:rsid w:val="5EC7C409"/>
    <w:rsid w:val="5F86EED2"/>
    <w:rsid w:val="61DC77E5"/>
    <w:rsid w:val="636B965E"/>
    <w:rsid w:val="63852561"/>
    <w:rsid w:val="638AE6DD"/>
    <w:rsid w:val="63E86EB1"/>
    <w:rsid w:val="64C66346"/>
    <w:rsid w:val="64C8C8C4"/>
    <w:rsid w:val="650E4E92"/>
    <w:rsid w:val="65B55FE1"/>
    <w:rsid w:val="666CE2B9"/>
    <w:rsid w:val="66EE572C"/>
    <w:rsid w:val="670B45CD"/>
    <w:rsid w:val="680B1B92"/>
    <w:rsid w:val="68647486"/>
    <w:rsid w:val="68E0BA56"/>
    <w:rsid w:val="6A5B14CC"/>
    <w:rsid w:val="6ADDAA9D"/>
    <w:rsid w:val="6AF3DFA1"/>
    <w:rsid w:val="6B14C1B8"/>
    <w:rsid w:val="6B2270BA"/>
    <w:rsid w:val="6B74E1DB"/>
    <w:rsid w:val="6BF5DD7B"/>
    <w:rsid w:val="6C3C362B"/>
    <w:rsid w:val="6C7ADDC3"/>
    <w:rsid w:val="6D6E093E"/>
    <w:rsid w:val="6D7AE35F"/>
    <w:rsid w:val="6DC7028B"/>
    <w:rsid w:val="6DC8F5C9"/>
    <w:rsid w:val="6E3D52B2"/>
    <w:rsid w:val="6EE8874E"/>
    <w:rsid w:val="7071576B"/>
    <w:rsid w:val="707976C7"/>
    <w:rsid w:val="7082E321"/>
    <w:rsid w:val="712F2B05"/>
    <w:rsid w:val="71634863"/>
    <w:rsid w:val="71AF9560"/>
    <w:rsid w:val="721B62B3"/>
    <w:rsid w:val="72A5A8F6"/>
    <w:rsid w:val="72F6D02B"/>
    <w:rsid w:val="7429301E"/>
    <w:rsid w:val="74C39184"/>
    <w:rsid w:val="7504FBA3"/>
    <w:rsid w:val="7505931B"/>
    <w:rsid w:val="759C9883"/>
    <w:rsid w:val="76352E88"/>
    <w:rsid w:val="7650B6C4"/>
    <w:rsid w:val="7686AF5F"/>
    <w:rsid w:val="769B5F81"/>
    <w:rsid w:val="7722C1C4"/>
    <w:rsid w:val="777EBE9A"/>
    <w:rsid w:val="77E7710E"/>
    <w:rsid w:val="781FABC5"/>
    <w:rsid w:val="79832C87"/>
    <w:rsid w:val="79DF9003"/>
    <w:rsid w:val="7AA5E53A"/>
    <w:rsid w:val="7ABC2534"/>
    <w:rsid w:val="7BAA19B6"/>
    <w:rsid w:val="7C082060"/>
    <w:rsid w:val="7C3C2E8E"/>
    <w:rsid w:val="7C70841D"/>
    <w:rsid w:val="7CA8C924"/>
    <w:rsid w:val="7CC30B5A"/>
    <w:rsid w:val="7CF844ED"/>
    <w:rsid w:val="7E1E2280"/>
    <w:rsid w:val="7F0FE6EA"/>
    <w:rsid w:val="7FF5A0C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039238"/>
  <w15:docId w15:val="{4C7C33F1-B0FD-4EFC-9D81-3FFC6C91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link w:val="FooterChar"/>
    <w:uiPriority w:val="99"/>
    <w:unhideWhenUsed/>
  </w:style>
  <w:style w:type="paragraph" w:customStyle="1" w:styleId="heading1">
    <w:name w:val="heading1"/>
    <w:basedOn w:val="Normal"/>
    <w:next w:val="p1a"/>
    <w:uiPriority w:val="1"/>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uiPriority w:val="1"/>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iPriority w:val="99"/>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uiPriority w:val="1"/>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uiPriority w:val="1"/>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character" w:styleId="PlaceholderText">
    <w:name w:val="Placeholder Text"/>
    <w:basedOn w:val="DefaultParagraphFont"/>
    <w:semiHidden/>
    <w:rsid w:val="003072C1"/>
    <w:rPr>
      <w:color w:val="808080"/>
    </w:rPr>
  </w:style>
  <w:style w:type="paragraph" w:styleId="ListParagraph">
    <w:name w:val="List Paragraph"/>
    <w:basedOn w:val="Normal"/>
    <w:uiPriority w:val="1"/>
    <w:rsid w:val="00F66183"/>
    <w:pPr>
      <w:ind w:left="720"/>
      <w:contextualSpacing/>
    </w:pPr>
  </w:style>
  <w:style w:type="table" w:styleId="TableGrid">
    <w:name w:val="Table Grid"/>
    <w:basedOn w:val="TableNormal"/>
    <w:uiPriority w:val="39"/>
    <w:rsid w:val="008B5CFA"/>
    <w:pPr>
      <w:spacing w:line="240" w:lineRule="auto"/>
    </w:pPr>
    <w:rPr>
      <w:rFonts w:asciiTheme="minorHAnsi" w:eastAsiaTheme="minorHAnsi" w:hAnsiTheme="minorHAnsi" w:cstheme="minorBidi"/>
      <w:sz w:val="22"/>
      <w:szCs w:val="22"/>
      <w:lang w:val="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rsid w:val="0066403A"/>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EF21DB"/>
    <w:rPr>
      <w:color w:val="605E5C"/>
      <w:shd w:val="clear" w:color="auto" w:fill="E1DFDD"/>
    </w:rPr>
  </w:style>
  <w:style w:type="character" w:styleId="CommentReference">
    <w:name w:val="annotation reference"/>
    <w:basedOn w:val="DefaultParagraphFont"/>
    <w:semiHidden/>
    <w:unhideWhenUsed/>
    <w:rsid w:val="00515F33"/>
    <w:rPr>
      <w:sz w:val="16"/>
      <w:szCs w:val="16"/>
    </w:rPr>
  </w:style>
  <w:style w:type="paragraph" w:styleId="CommentText">
    <w:name w:val="annotation text"/>
    <w:basedOn w:val="Normal"/>
    <w:link w:val="CommentTextChar"/>
    <w:uiPriority w:val="1"/>
    <w:unhideWhenUsed/>
    <w:rsid w:val="00515F33"/>
    <w:pPr>
      <w:spacing w:line="240" w:lineRule="auto"/>
    </w:pPr>
  </w:style>
  <w:style w:type="character" w:customStyle="1" w:styleId="CommentTextChar">
    <w:name w:val="Comment Text Char"/>
    <w:basedOn w:val="DefaultParagraphFont"/>
    <w:link w:val="CommentText"/>
    <w:uiPriority w:val="1"/>
    <w:rsid w:val="00515F33"/>
  </w:style>
  <w:style w:type="paragraph" w:styleId="CommentSubject">
    <w:name w:val="annotation subject"/>
    <w:basedOn w:val="CommentText"/>
    <w:next w:val="CommentText"/>
    <w:link w:val="CommentSubjectChar"/>
    <w:semiHidden/>
    <w:unhideWhenUsed/>
    <w:rsid w:val="00515F33"/>
    <w:rPr>
      <w:b/>
      <w:bCs/>
    </w:rPr>
  </w:style>
  <w:style w:type="character" w:customStyle="1" w:styleId="CommentSubjectChar">
    <w:name w:val="Comment Subject Char"/>
    <w:basedOn w:val="CommentTextChar"/>
    <w:link w:val="CommentSubject"/>
    <w:semiHidden/>
    <w:rsid w:val="00515F33"/>
    <w:rPr>
      <w:b/>
      <w:bCs/>
    </w:rPr>
  </w:style>
  <w:style w:type="character" w:customStyle="1" w:styleId="FooterChar">
    <w:name w:val="Footer Char"/>
    <w:basedOn w:val="DefaultParagraphFont"/>
    <w:link w:val="Footer"/>
    <w:uiPriority w:val="99"/>
    <w:rsid w:val="00F71024"/>
  </w:style>
  <w:style w:type="paragraph" w:customStyle="1" w:styleId="paragraph">
    <w:name w:val="paragraph"/>
    <w:basedOn w:val="Normal"/>
    <w:rsid w:val="00B069D0"/>
    <w:pPr>
      <w:overflowPunct/>
      <w:autoSpaceDE/>
      <w:autoSpaceDN/>
      <w:adjustRightInd/>
      <w:spacing w:before="100" w:beforeAutospacing="1" w:after="100" w:afterAutospacing="1" w:line="240" w:lineRule="auto"/>
      <w:ind w:firstLine="0"/>
      <w:jc w:val="left"/>
      <w:textAlignment w:val="auto"/>
    </w:pPr>
    <w:rPr>
      <w:sz w:val="24"/>
      <w:szCs w:val="24"/>
      <w:lang w:val="pt-PT" w:eastAsia="pt-PT"/>
    </w:rPr>
  </w:style>
  <w:style w:type="character" w:customStyle="1" w:styleId="normaltextrun">
    <w:name w:val="normaltextrun"/>
    <w:basedOn w:val="DefaultParagraphFont"/>
    <w:rsid w:val="00B069D0"/>
  </w:style>
  <w:style w:type="character" w:customStyle="1" w:styleId="eop">
    <w:name w:val="eop"/>
    <w:basedOn w:val="DefaultParagraphFont"/>
    <w:rsid w:val="00B069D0"/>
  </w:style>
  <w:style w:type="character" w:customStyle="1" w:styleId="wacimagecontainer">
    <w:name w:val="wacimagecontainer"/>
    <w:basedOn w:val="DefaultParagraphFont"/>
    <w:rsid w:val="00C035F1"/>
  </w:style>
  <w:style w:type="paragraph" w:styleId="TOCHeading">
    <w:name w:val="TOC Heading"/>
    <w:basedOn w:val="Heading10"/>
    <w:next w:val="Normal"/>
    <w:uiPriority w:val="39"/>
    <w:unhideWhenUsed/>
    <w:qFormat/>
    <w:rsid w:val="00EC73C3"/>
    <w:pPr>
      <w:suppressAutoHyphens w:val="0"/>
      <w:overflowPunct/>
      <w:autoSpaceDE/>
      <w:autoSpaceDN/>
      <w:adjustRightInd/>
      <w:spacing w:before="240" w:after="0" w:line="259" w:lineRule="auto"/>
      <w:ind w:left="0" w:firstLine="0"/>
      <w:textAlignment w:val="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EC73C3"/>
    <w:pPr>
      <w:spacing w:after="100"/>
    </w:pPr>
  </w:style>
  <w:style w:type="paragraph" w:styleId="TOC2">
    <w:name w:val="toc 2"/>
    <w:basedOn w:val="Normal"/>
    <w:next w:val="Normal"/>
    <w:autoRedefine/>
    <w:uiPriority w:val="39"/>
    <w:unhideWhenUsed/>
    <w:rsid w:val="00EC73C3"/>
    <w:pPr>
      <w:spacing w:after="100"/>
      <w:ind w:left="200"/>
    </w:pPr>
  </w:style>
  <w:style w:type="paragraph" w:styleId="TOC3">
    <w:name w:val="toc 3"/>
    <w:basedOn w:val="Normal"/>
    <w:next w:val="Normal"/>
    <w:autoRedefine/>
    <w:uiPriority w:val="39"/>
    <w:unhideWhenUsed/>
    <w:rsid w:val="00EC73C3"/>
    <w:pPr>
      <w:spacing w:after="100"/>
      <w:ind w:left="400"/>
    </w:pPr>
  </w:style>
  <w:style w:type="paragraph" w:styleId="HTMLPreformatted">
    <w:name w:val="HTML Preformatted"/>
    <w:basedOn w:val="Normal"/>
    <w:link w:val="HTMLPreformattedChar"/>
    <w:uiPriority w:val="99"/>
    <w:semiHidden/>
    <w:unhideWhenUsed/>
    <w:rsid w:val="00C31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firstLine="0"/>
      <w:jc w:val="left"/>
      <w:textAlignment w:val="auto"/>
    </w:pPr>
    <w:rPr>
      <w:rFonts w:ascii="Courier New" w:hAnsi="Courier New" w:cs="Courier New"/>
      <w:lang w:val="pt-PT" w:eastAsia="pt-PT"/>
    </w:rPr>
  </w:style>
  <w:style w:type="character" w:customStyle="1" w:styleId="HTMLPreformattedChar">
    <w:name w:val="HTML Preformatted Char"/>
    <w:basedOn w:val="DefaultParagraphFont"/>
    <w:link w:val="HTMLPreformatted"/>
    <w:uiPriority w:val="99"/>
    <w:semiHidden/>
    <w:rsid w:val="00C31D4A"/>
    <w:rPr>
      <w:rFonts w:ascii="Courier New" w:hAnsi="Courier New" w:cs="Courier New"/>
      <w:lang w:val="pt-PT" w:eastAsia="pt-PT"/>
    </w:rPr>
  </w:style>
  <w:style w:type="paragraph" w:styleId="NormalWeb">
    <w:name w:val="Normal (Web)"/>
    <w:basedOn w:val="Normal"/>
    <w:uiPriority w:val="99"/>
    <w:semiHidden/>
    <w:unhideWhenUsed/>
    <w:rsid w:val="00AD2E38"/>
    <w:pPr>
      <w:overflowPunct/>
      <w:autoSpaceDE/>
      <w:autoSpaceDN/>
      <w:adjustRightInd/>
      <w:spacing w:before="100" w:beforeAutospacing="1" w:after="100" w:afterAutospacing="1" w:line="240" w:lineRule="auto"/>
      <w:ind w:firstLine="0"/>
      <w:jc w:val="left"/>
      <w:textAlignment w:val="auto"/>
    </w:pPr>
    <w:rPr>
      <w:sz w:val="24"/>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1133">
      <w:bodyDiv w:val="1"/>
      <w:marLeft w:val="0"/>
      <w:marRight w:val="0"/>
      <w:marTop w:val="0"/>
      <w:marBottom w:val="0"/>
      <w:divBdr>
        <w:top w:val="none" w:sz="0" w:space="0" w:color="auto"/>
        <w:left w:val="none" w:sz="0" w:space="0" w:color="auto"/>
        <w:bottom w:val="none" w:sz="0" w:space="0" w:color="auto"/>
        <w:right w:val="none" w:sz="0" w:space="0" w:color="auto"/>
      </w:divBdr>
    </w:div>
    <w:div w:id="55516960">
      <w:bodyDiv w:val="1"/>
      <w:marLeft w:val="0"/>
      <w:marRight w:val="0"/>
      <w:marTop w:val="0"/>
      <w:marBottom w:val="0"/>
      <w:divBdr>
        <w:top w:val="none" w:sz="0" w:space="0" w:color="auto"/>
        <w:left w:val="none" w:sz="0" w:space="0" w:color="auto"/>
        <w:bottom w:val="none" w:sz="0" w:space="0" w:color="auto"/>
        <w:right w:val="none" w:sz="0" w:space="0" w:color="auto"/>
      </w:divBdr>
    </w:div>
    <w:div w:id="72818413">
      <w:bodyDiv w:val="1"/>
      <w:marLeft w:val="0"/>
      <w:marRight w:val="0"/>
      <w:marTop w:val="0"/>
      <w:marBottom w:val="0"/>
      <w:divBdr>
        <w:top w:val="none" w:sz="0" w:space="0" w:color="auto"/>
        <w:left w:val="none" w:sz="0" w:space="0" w:color="auto"/>
        <w:bottom w:val="none" w:sz="0" w:space="0" w:color="auto"/>
        <w:right w:val="none" w:sz="0" w:space="0" w:color="auto"/>
      </w:divBdr>
      <w:divsChild>
        <w:div w:id="78479301">
          <w:marLeft w:val="0"/>
          <w:marRight w:val="0"/>
          <w:marTop w:val="0"/>
          <w:marBottom w:val="0"/>
          <w:divBdr>
            <w:top w:val="none" w:sz="0" w:space="0" w:color="auto"/>
            <w:left w:val="none" w:sz="0" w:space="0" w:color="auto"/>
            <w:bottom w:val="none" w:sz="0" w:space="0" w:color="auto"/>
            <w:right w:val="none" w:sz="0" w:space="0" w:color="auto"/>
          </w:divBdr>
          <w:divsChild>
            <w:div w:id="1595437761">
              <w:marLeft w:val="0"/>
              <w:marRight w:val="0"/>
              <w:marTop w:val="0"/>
              <w:marBottom w:val="0"/>
              <w:divBdr>
                <w:top w:val="none" w:sz="0" w:space="0" w:color="auto"/>
                <w:left w:val="none" w:sz="0" w:space="0" w:color="auto"/>
                <w:bottom w:val="none" w:sz="0" w:space="0" w:color="auto"/>
                <w:right w:val="none" w:sz="0" w:space="0" w:color="auto"/>
              </w:divBdr>
            </w:div>
          </w:divsChild>
        </w:div>
        <w:div w:id="91245413">
          <w:marLeft w:val="0"/>
          <w:marRight w:val="0"/>
          <w:marTop w:val="0"/>
          <w:marBottom w:val="0"/>
          <w:divBdr>
            <w:top w:val="none" w:sz="0" w:space="0" w:color="auto"/>
            <w:left w:val="none" w:sz="0" w:space="0" w:color="auto"/>
            <w:bottom w:val="none" w:sz="0" w:space="0" w:color="auto"/>
            <w:right w:val="none" w:sz="0" w:space="0" w:color="auto"/>
          </w:divBdr>
          <w:divsChild>
            <w:div w:id="586621377">
              <w:marLeft w:val="0"/>
              <w:marRight w:val="0"/>
              <w:marTop w:val="0"/>
              <w:marBottom w:val="0"/>
              <w:divBdr>
                <w:top w:val="none" w:sz="0" w:space="0" w:color="auto"/>
                <w:left w:val="none" w:sz="0" w:space="0" w:color="auto"/>
                <w:bottom w:val="none" w:sz="0" w:space="0" w:color="auto"/>
                <w:right w:val="none" w:sz="0" w:space="0" w:color="auto"/>
              </w:divBdr>
            </w:div>
          </w:divsChild>
        </w:div>
        <w:div w:id="118452499">
          <w:marLeft w:val="0"/>
          <w:marRight w:val="0"/>
          <w:marTop w:val="0"/>
          <w:marBottom w:val="0"/>
          <w:divBdr>
            <w:top w:val="none" w:sz="0" w:space="0" w:color="auto"/>
            <w:left w:val="none" w:sz="0" w:space="0" w:color="auto"/>
            <w:bottom w:val="none" w:sz="0" w:space="0" w:color="auto"/>
            <w:right w:val="none" w:sz="0" w:space="0" w:color="auto"/>
          </w:divBdr>
          <w:divsChild>
            <w:div w:id="129714308">
              <w:marLeft w:val="0"/>
              <w:marRight w:val="0"/>
              <w:marTop w:val="0"/>
              <w:marBottom w:val="0"/>
              <w:divBdr>
                <w:top w:val="none" w:sz="0" w:space="0" w:color="auto"/>
                <w:left w:val="none" w:sz="0" w:space="0" w:color="auto"/>
                <w:bottom w:val="none" w:sz="0" w:space="0" w:color="auto"/>
                <w:right w:val="none" w:sz="0" w:space="0" w:color="auto"/>
              </w:divBdr>
            </w:div>
          </w:divsChild>
        </w:div>
        <w:div w:id="139736295">
          <w:marLeft w:val="0"/>
          <w:marRight w:val="0"/>
          <w:marTop w:val="0"/>
          <w:marBottom w:val="0"/>
          <w:divBdr>
            <w:top w:val="none" w:sz="0" w:space="0" w:color="auto"/>
            <w:left w:val="none" w:sz="0" w:space="0" w:color="auto"/>
            <w:bottom w:val="none" w:sz="0" w:space="0" w:color="auto"/>
            <w:right w:val="none" w:sz="0" w:space="0" w:color="auto"/>
          </w:divBdr>
          <w:divsChild>
            <w:div w:id="378940456">
              <w:marLeft w:val="0"/>
              <w:marRight w:val="0"/>
              <w:marTop w:val="0"/>
              <w:marBottom w:val="0"/>
              <w:divBdr>
                <w:top w:val="none" w:sz="0" w:space="0" w:color="auto"/>
                <w:left w:val="none" w:sz="0" w:space="0" w:color="auto"/>
                <w:bottom w:val="none" w:sz="0" w:space="0" w:color="auto"/>
                <w:right w:val="none" w:sz="0" w:space="0" w:color="auto"/>
              </w:divBdr>
            </w:div>
          </w:divsChild>
        </w:div>
        <w:div w:id="155540225">
          <w:marLeft w:val="0"/>
          <w:marRight w:val="0"/>
          <w:marTop w:val="0"/>
          <w:marBottom w:val="0"/>
          <w:divBdr>
            <w:top w:val="none" w:sz="0" w:space="0" w:color="auto"/>
            <w:left w:val="none" w:sz="0" w:space="0" w:color="auto"/>
            <w:bottom w:val="none" w:sz="0" w:space="0" w:color="auto"/>
            <w:right w:val="none" w:sz="0" w:space="0" w:color="auto"/>
          </w:divBdr>
          <w:divsChild>
            <w:div w:id="1034813704">
              <w:marLeft w:val="0"/>
              <w:marRight w:val="0"/>
              <w:marTop w:val="0"/>
              <w:marBottom w:val="0"/>
              <w:divBdr>
                <w:top w:val="none" w:sz="0" w:space="0" w:color="auto"/>
                <w:left w:val="none" w:sz="0" w:space="0" w:color="auto"/>
                <w:bottom w:val="none" w:sz="0" w:space="0" w:color="auto"/>
                <w:right w:val="none" w:sz="0" w:space="0" w:color="auto"/>
              </w:divBdr>
            </w:div>
          </w:divsChild>
        </w:div>
        <w:div w:id="158231681">
          <w:marLeft w:val="0"/>
          <w:marRight w:val="0"/>
          <w:marTop w:val="0"/>
          <w:marBottom w:val="0"/>
          <w:divBdr>
            <w:top w:val="none" w:sz="0" w:space="0" w:color="auto"/>
            <w:left w:val="none" w:sz="0" w:space="0" w:color="auto"/>
            <w:bottom w:val="none" w:sz="0" w:space="0" w:color="auto"/>
            <w:right w:val="none" w:sz="0" w:space="0" w:color="auto"/>
          </w:divBdr>
          <w:divsChild>
            <w:div w:id="775947511">
              <w:marLeft w:val="0"/>
              <w:marRight w:val="0"/>
              <w:marTop w:val="0"/>
              <w:marBottom w:val="0"/>
              <w:divBdr>
                <w:top w:val="none" w:sz="0" w:space="0" w:color="auto"/>
                <w:left w:val="none" w:sz="0" w:space="0" w:color="auto"/>
                <w:bottom w:val="none" w:sz="0" w:space="0" w:color="auto"/>
                <w:right w:val="none" w:sz="0" w:space="0" w:color="auto"/>
              </w:divBdr>
            </w:div>
          </w:divsChild>
        </w:div>
        <w:div w:id="175929323">
          <w:marLeft w:val="0"/>
          <w:marRight w:val="0"/>
          <w:marTop w:val="0"/>
          <w:marBottom w:val="0"/>
          <w:divBdr>
            <w:top w:val="none" w:sz="0" w:space="0" w:color="auto"/>
            <w:left w:val="none" w:sz="0" w:space="0" w:color="auto"/>
            <w:bottom w:val="none" w:sz="0" w:space="0" w:color="auto"/>
            <w:right w:val="none" w:sz="0" w:space="0" w:color="auto"/>
          </w:divBdr>
          <w:divsChild>
            <w:div w:id="1337423800">
              <w:marLeft w:val="0"/>
              <w:marRight w:val="0"/>
              <w:marTop w:val="0"/>
              <w:marBottom w:val="0"/>
              <w:divBdr>
                <w:top w:val="none" w:sz="0" w:space="0" w:color="auto"/>
                <w:left w:val="none" w:sz="0" w:space="0" w:color="auto"/>
                <w:bottom w:val="none" w:sz="0" w:space="0" w:color="auto"/>
                <w:right w:val="none" w:sz="0" w:space="0" w:color="auto"/>
              </w:divBdr>
            </w:div>
          </w:divsChild>
        </w:div>
        <w:div w:id="182987285">
          <w:marLeft w:val="0"/>
          <w:marRight w:val="0"/>
          <w:marTop w:val="0"/>
          <w:marBottom w:val="0"/>
          <w:divBdr>
            <w:top w:val="none" w:sz="0" w:space="0" w:color="auto"/>
            <w:left w:val="none" w:sz="0" w:space="0" w:color="auto"/>
            <w:bottom w:val="none" w:sz="0" w:space="0" w:color="auto"/>
            <w:right w:val="none" w:sz="0" w:space="0" w:color="auto"/>
          </w:divBdr>
          <w:divsChild>
            <w:div w:id="388771236">
              <w:marLeft w:val="0"/>
              <w:marRight w:val="0"/>
              <w:marTop w:val="0"/>
              <w:marBottom w:val="0"/>
              <w:divBdr>
                <w:top w:val="none" w:sz="0" w:space="0" w:color="auto"/>
                <w:left w:val="none" w:sz="0" w:space="0" w:color="auto"/>
                <w:bottom w:val="none" w:sz="0" w:space="0" w:color="auto"/>
                <w:right w:val="none" w:sz="0" w:space="0" w:color="auto"/>
              </w:divBdr>
            </w:div>
          </w:divsChild>
        </w:div>
        <w:div w:id="206917857">
          <w:marLeft w:val="0"/>
          <w:marRight w:val="0"/>
          <w:marTop w:val="0"/>
          <w:marBottom w:val="0"/>
          <w:divBdr>
            <w:top w:val="none" w:sz="0" w:space="0" w:color="auto"/>
            <w:left w:val="none" w:sz="0" w:space="0" w:color="auto"/>
            <w:bottom w:val="none" w:sz="0" w:space="0" w:color="auto"/>
            <w:right w:val="none" w:sz="0" w:space="0" w:color="auto"/>
          </w:divBdr>
          <w:divsChild>
            <w:div w:id="404651090">
              <w:marLeft w:val="0"/>
              <w:marRight w:val="0"/>
              <w:marTop w:val="0"/>
              <w:marBottom w:val="0"/>
              <w:divBdr>
                <w:top w:val="none" w:sz="0" w:space="0" w:color="auto"/>
                <w:left w:val="none" w:sz="0" w:space="0" w:color="auto"/>
                <w:bottom w:val="none" w:sz="0" w:space="0" w:color="auto"/>
                <w:right w:val="none" w:sz="0" w:space="0" w:color="auto"/>
              </w:divBdr>
            </w:div>
          </w:divsChild>
        </w:div>
        <w:div w:id="207110196">
          <w:marLeft w:val="0"/>
          <w:marRight w:val="0"/>
          <w:marTop w:val="0"/>
          <w:marBottom w:val="0"/>
          <w:divBdr>
            <w:top w:val="none" w:sz="0" w:space="0" w:color="auto"/>
            <w:left w:val="none" w:sz="0" w:space="0" w:color="auto"/>
            <w:bottom w:val="none" w:sz="0" w:space="0" w:color="auto"/>
            <w:right w:val="none" w:sz="0" w:space="0" w:color="auto"/>
          </w:divBdr>
          <w:divsChild>
            <w:div w:id="1353148197">
              <w:marLeft w:val="0"/>
              <w:marRight w:val="0"/>
              <w:marTop w:val="0"/>
              <w:marBottom w:val="0"/>
              <w:divBdr>
                <w:top w:val="none" w:sz="0" w:space="0" w:color="auto"/>
                <w:left w:val="none" w:sz="0" w:space="0" w:color="auto"/>
                <w:bottom w:val="none" w:sz="0" w:space="0" w:color="auto"/>
                <w:right w:val="none" w:sz="0" w:space="0" w:color="auto"/>
              </w:divBdr>
            </w:div>
          </w:divsChild>
        </w:div>
        <w:div w:id="213349245">
          <w:marLeft w:val="0"/>
          <w:marRight w:val="0"/>
          <w:marTop w:val="0"/>
          <w:marBottom w:val="0"/>
          <w:divBdr>
            <w:top w:val="none" w:sz="0" w:space="0" w:color="auto"/>
            <w:left w:val="none" w:sz="0" w:space="0" w:color="auto"/>
            <w:bottom w:val="none" w:sz="0" w:space="0" w:color="auto"/>
            <w:right w:val="none" w:sz="0" w:space="0" w:color="auto"/>
          </w:divBdr>
          <w:divsChild>
            <w:div w:id="275260172">
              <w:marLeft w:val="0"/>
              <w:marRight w:val="0"/>
              <w:marTop w:val="0"/>
              <w:marBottom w:val="0"/>
              <w:divBdr>
                <w:top w:val="none" w:sz="0" w:space="0" w:color="auto"/>
                <w:left w:val="none" w:sz="0" w:space="0" w:color="auto"/>
                <w:bottom w:val="none" w:sz="0" w:space="0" w:color="auto"/>
                <w:right w:val="none" w:sz="0" w:space="0" w:color="auto"/>
              </w:divBdr>
            </w:div>
          </w:divsChild>
        </w:div>
        <w:div w:id="235481920">
          <w:marLeft w:val="0"/>
          <w:marRight w:val="0"/>
          <w:marTop w:val="0"/>
          <w:marBottom w:val="0"/>
          <w:divBdr>
            <w:top w:val="none" w:sz="0" w:space="0" w:color="auto"/>
            <w:left w:val="none" w:sz="0" w:space="0" w:color="auto"/>
            <w:bottom w:val="none" w:sz="0" w:space="0" w:color="auto"/>
            <w:right w:val="none" w:sz="0" w:space="0" w:color="auto"/>
          </w:divBdr>
          <w:divsChild>
            <w:div w:id="428506955">
              <w:marLeft w:val="0"/>
              <w:marRight w:val="0"/>
              <w:marTop w:val="0"/>
              <w:marBottom w:val="0"/>
              <w:divBdr>
                <w:top w:val="none" w:sz="0" w:space="0" w:color="auto"/>
                <w:left w:val="none" w:sz="0" w:space="0" w:color="auto"/>
                <w:bottom w:val="none" w:sz="0" w:space="0" w:color="auto"/>
                <w:right w:val="none" w:sz="0" w:space="0" w:color="auto"/>
              </w:divBdr>
            </w:div>
          </w:divsChild>
        </w:div>
        <w:div w:id="349257908">
          <w:marLeft w:val="0"/>
          <w:marRight w:val="0"/>
          <w:marTop w:val="0"/>
          <w:marBottom w:val="0"/>
          <w:divBdr>
            <w:top w:val="none" w:sz="0" w:space="0" w:color="auto"/>
            <w:left w:val="none" w:sz="0" w:space="0" w:color="auto"/>
            <w:bottom w:val="none" w:sz="0" w:space="0" w:color="auto"/>
            <w:right w:val="none" w:sz="0" w:space="0" w:color="auto"/>
          </w:divBdr>
          <w:divsChild>
            <w:div w:id="1753776037">
              <w:marLeft w:val="0"/>
              <w:marRight w:val="0"/>
              <w:marTop w:val="0"/>
              <w:marBottom w:val="0"/>
              <w:divBdr>
                <w:top w:val="none" w:sz="0" w:space="0" w:color="auto"/>
                <w:left w:val="none" w:sz="0" w:space="0" w:color="auto"/>
                <w:bottom w:val="none" w:sz="0" w:space="0" w:color="auto"/>
                <w:right w:val="none" w:sz="0" w:space="0" w:color="auto"/>
              </w:divBdr>
            </w:div>
          </w:divsChild>
        </w:div>
        <w:div w:id="417483983">
          <w:marLeft w:val="0"/>
          <w:marRight w:val="0"/>
          <w:marTop w:val="0"/>
          <w:marBottom w:val="0"/>
          <w:divBdr>
            <w:top w:val="none" w:sz="0" w:space="0" w:color="auto"/>
            <w:left w:val="none" w:sz="0" w:space="0" w:color="auto"/>
            <w:bottom w:val="none" w:sz="0" w:space="0" w:color="auto"/>
            <w:right w:val="none" w:sz="0" w:space="0" w:color="auto"/>
          </w:divBdr>
          <w:divsChild>
            <w:div w:id="123547669">
              <w:marLeft w:val="0"/>
              <w:marRight w:val="0"/>
              <w:marTop w:val="0"/>
              <w:marBottom w:val="0"/>
              <w:divBdr>
                <w:top w:val="none" w:sz="0" w:space="0" w:color="auto"/>
                <w:left w:val="none" w:sz="0" w:space="0" w:color="auto"/>
                <w:bottom w:val="none" w:sz="0" w:space="0" w:color="auto"/>
                <w:right w:val="none" w:sz="0" w:space="0" w:color="auto"/>
              </w:divBdr>
            </w:div>
          </w:divsChild>
        </w:div>
        <w:div w:id="491484395">
          <w:marLeft w:val="0"/>
          <w:marRight w:val="0"/>
          <w:marTop w:val="0"/>
          <w:marBottom w:val="0"/>
          <w:divBdr>
            <w:top w:val="none" w:sz="0" w:space="0" w:color="auto"/>
            <w:left w:val="none" w:sz="0" w:space="0" w:color="auto"/>
            <w:bottom w:val="none" w:sz="0" w:space="0" w:color="auto"/>
            <w:right w:val="none" w:sz="0" w:space="0" w:color="auto"/>
          </w:divBdr>
          <w:divsChild>
            <w:div w:id="64107594">
              <w:marLeft w:val="0"/>
              <w:marRight w:val="0"/>
              <w:marTop w:val="0"/>
              <w:marBottom w:val="0"/>
              <w:divBdr>
                <w:top w:val="none" w:sz="0" w:space="0" w:color="auto"/>
                <w:left w:val="none" w:sz="0" w:space="0" w:color="auto"/>
                <w:bottom w:val="none" w:sz="0" w:space="0" w:color="auto"/>
                <w:right w:val="none" w:sz="0" w:space="0" w:color="auto"/>
              </w:divBdr>
            </w:div>
          </w:divsChild>
        </w:div>
        <w:div w:id="521553944">
          <w:marLeft w:val="0"/>
          <w:marRight w:val="0"/>
          <w:marTop w:val="0"/>
          <w:marBottom w:val="0"/>
          <w:divBdr>
            <w:top w:val="none" w:sz="0" w:space="0" w:color="auto"/>
            <w:left w:val="none" w:sz="0" w:space="0" w:color="auto"/>
            <w:bottom w:val="none" w:sz="0" w:space="0" w:color="auto"/>
            <w:right w:val="none" w:sz="0" w:space="0" w:color="auto"/>
          </w:divBdr>
          <w:divsChild>
            <w:div w:id="76829949">
              <w:marLeft w:val="0"/>
              <w:marRight w:val="0"/>
              <w:marTop w:val="0"/>
              <w:marBottom w:val="0"/>
              <w:divBdr>
                <w:top w:val="none" w:sz="0" w:space="0" w:color="auto"/>
                <w:left w:val="none" w:sz="0" w:space="0" w:color="auto"/>
                <w:bottom w:val="none" w:sz="0" w:space="0" w:color="auto"/>
                <w:right w:val="none" w:sz="0" w:space="0" w:color="auto"/>
              </w:divBdr>
            </w:div>
          </w:divsChild>
        </w:div>
        <w:div w:id="525485955">
          <w:marLeft w:val="0"/>
          <w:marRight w:val="0"/>
          <w:marTop w:val="0"/>
          <w:marBottom w:val="0"/>
          <w:divBdr>
            <w:top w:val="none" w:sz="0" w:space="0" w:color="auto"/>
            <w:left w:val="none" w:sz="0" w:space="0" w:color="auto"/>
            <w:bottom w:val="none" w:sz="0" w:space="0" w:color="auto"/>
            <w:right w:val="none" w:sz="0" w:space="0" w:color="auto"/>
          </w:divBdr>
          <w:divsChild>
            <w:div w:id="1716658196">
              <w:marLeft w:val="0"/>
              <w:marRight w:val="0"/>
              <w:marTop w:val="0"/>
              <w:marBottom w:val="0"/>
              <w:divBdr>
                <w:top w:val="none" w:sz="0" w:space="0" w:color="auto"/>
                <w:left w:val="none" w:sz="0" w:space="0" w:color="auto"/>
                <w:bottom w:val="none" w:sz="0" w:space="0" w:color="auto"/>
                <w:right w:val="none" w:sz="0" w:space="0" w:color="auto"/>
              </w:divBdr>
            </w:div>
          </w:divsChild>
        </w:div>
        <w:div w:id="569584900">
          <w:marLeft w:val="0"/>
          <w:marRight w:val="0"/>
          <w:marTop w:val="0"/>
          <w:marBottom w:val="0"/>
          <w:divBdr>
            <w:top w:val="none" w:sz="0" w:space="0" w:color="auto"/>
            <w:left w:val="none" w:sz="0" w:space="0" w:color="auto"/>
            <w:bottom w:val="none" w:sz="0" w:space="0" w:color="auto"/>
            <w:right w:val="none" w:sz="0" w:space="0" w:color="auto"/>
          </w:divBdr>
          <w:divsChild>
            <w:div w:id="1423182382">
              <w:marLeft w:val="0"/>
              <w:marRight w:val="0"/>
              <w:marTop w:val="0"/>
              <w:marBottom w:val="0"/>
              <w:divBdr>
                <w:top w:val="none" w:sz="0" w:space="0" w:color="auto"/>
                <w:left w:val="none" w:sz="0" w:space="0" w:color="auto"/>
                <w:bottom w:val="none" w:sz="0" w:space="0" w:color="auto"/>
                <w:right w:val="none" w:sz="0" w:space="0" w:color="auto"/>
              </w:divBdr>
            </w:div>
          </w:divsChild>
        </w:div>
        <w:div w:id="570121783">
          <w:marLeft w:val="0"/>
          <w:marRight w:val="0"/>
          <w:marTop w:val="0"/>
          <w:marBottom w:val="0"/>
          <w:divBdr>
            <w:top w:val="none" w:sz="0" w:space="0" w:color="auto"/>
            <w:left w:val="none" w:sz="0" w:space="0" w:color="auto"/>
            <w:bottom w:val="none" w:sz="0" w:space="0" w:color="auto"/>
            <w:right w:val="none" w:sz="0" w:space="0" w:color="auto"/>
          </w:divBdr>
          <w:divsChild>
            <w:div w:id="295453108">
              <w:marLeft w:val="0"/>
              <w:marRight w:val="0"/>
              <w:marTop w:val="0"/>
              <w:marBottom w:val="0"/>
              <w:divBdr>
                <w:top w:val="none" w:sz="0" w:space="0" w:color="auto"/>
                <w:left w:val="none" w:sz="0" w:space="0" w:color="auto"/>
                <w:bottom w:val="none" w:sz="0" w:space="0" w:color="auto"/>
                <w:right w:val="none" w:sz="0" w:space="0" w:color="auto"/>
              </w:divBdr>
            </w:div>
          </w:divsChild>
        </w:div>
        <w:div w:id="575015940">
          <w:marLeft w:val="0"/>
          <w:marRight w:val="0"/>
          <w:marTop w:val="0"/>
          <w:marBottom w:val="0"/>
          <w:divBdr>
            <w:top w:val="none" w:sz="0" w:space="0" w:color="auto"/>
            <w:left w:val="none" w:sz="0" w:space="0" w:color="auto"/>
            <w:bottom w:val="none" w:sz="0" w:space="0" w:color="auto"/>
            <w:right w:val="none" w:sz="0" w:space="0" w:color="auto"/>
          </w:divBdr>
          <w:divsChild>
            <w:div w:id="1712343810">
              <w:marLeft w:val="0"/>
              <w:marRight w:val="0"/>
              <w:marTop w:val="0"/>
              <w:marBottom w:val="0"/>
              <w:divBdr>
                <w:top w:val="none" w:sz="0" w:space="0" w:color="auto"/>
                <w:left w:val="none" w:sz="0" w:space="0" w:color="auto"/>
                <w:bottom w:val="none" w:sz="0" w:space="0" w:color="auto"/>
                <w:right w:val="none" w:sz="0" w:space="0" w:color="auto"/>
              </w:divBdr>
            </w:div>
          </w:divsChild>
        </w:div>
        <w:div w:id="606813484">
          <w:marLeft w:val="0"/>
          <w:marRight w:val="0"/>
          <w:marTop w:val="0"/>
          <w:marBottom w:val="0"/>
          <w:divBdr>
            <w:top w:val="none" w:sz="0" w:space="0" w:color="auto"/>
            <w:left w:val="none" w:sz="0" w:space="0" w:color="auto"/>
            <w:bottom w:val="none" w:sz="0" w:space="0" w:color="auto"/>
            <w:right w:val="none" w:sz="0" w:space="0" w:color="auto"/>
          </w:divBdr>
          <w:divsChild>
            <w:div w:id="1647396953">
              <w:marLeft w:val="0"/>
              <w:marRight w:val="0"/>
              <w:marTop w:val="0"/>
              <w:marBottom w:val="0"/>
              <w:divBdr>
                <w:top w:val="none" w:sz="0" w:space="0" w:color="auto"/>
                <w:left w:val="none" w:sz="0" w:space="0" w:color="auto"/>
                <w:bottom w:val="none" w:sz="0" w:space="0" w:color="auto"/>
                <w:right w:val="none" w:sz="0" w:space="0" w:color="auto"/>
              </w:divBdr>
            </w:div>
          </w:divsChild>
        </w:div>
        <w:div w:id="607156338">
          <w:marLeft w:val="0"/>
          <w:marRight w:val="0"/>
          <w:marTop w:val="0"/>
          <w:marBottom w:val="0"/>
          <w:divBdr>
            <w:top w:val="none" w:sz="0" w:space="0" w:color="auto"/>
            <w:left w:val="none" w:sz="0" w:space="0" w:color="auto"/>
            <w:bottom w:val="none" w:sz="0" w:space="0" w:color="auto"/>
            <w:right w:val="none" w:sz="0" w:space="0" w:color="auto"/>
          </w:divBdr>
          <w:divsChild>
            <w:div w:id="816653923">
              <w:marLeft w:val="0"/>
              <w:marRight w:val="0"/>
              <w:marTop w:val="0"/>
              <w:marBottom w:val="0"/>
              <w:divBdr>
                <w:top w:val="none" w:sz="0" w:space="0" w:color="auto"/>
                <w:left w:val="none" w:sz="0" w:space="0" w:color="auto"/>
                <w:bottom w:val="none" w:sz="0" w:space="0" w:color="auto"/>
                <w:right w:val="none" w:sz="0" w:space="0" w:color="auto"/>
              </w:divBdr>
            </w:div>
          </w:divsChild>
        </w:div>
        <w:div w:id="625048312">
          <w:marLeft w:val="0"/>
          <w:marRight w:val="0"/>
          <w:marTop w:val="0"/>
          <w:marBottom w:val="0"/>
          <w:divBdr>
            <w:top w:val="none" w:sz="0" w:space="0" w:color="auto"/>
            <w:left w:val="none" w:sz="0" w:space="0" w:color="auto"/>
            <w:bottom w:val="none" w:sz="0" w:space="0" w:color="auto"/>
            <w:right w:val="none" w:sz="0" w:space="0" w:color="auto"/>
          </w:divBdr>
          <w:divsChild>
            <w:div w:id="835220969">
              <w:marLeft w:val="0"/>
              <w:marRight w:val="0"/>
              <w:marTop w:val="0"/>
              <w:marBottom w:val="0"/>
              <w:divBdr>
                <w:top w:val="none" w:sz="0" w:space="0" w:color="auto"/>
                <w:left w:val="none" w:sz="0" w:space="0" w:color="auto"/>
                <w:bottom w:val="none" w:sz="0" w:space="0" w:color="auto"/>
                <w:right w:val="none" w:sz="0" w:space="0" w:color="auto"/>
              </w:divBdr>
            </w:div>
          </w:divsChild>
        </w:div>
        <w:div w:id="637691777">
          <w:marLeft w:val="0"/>
          <w:marRight w:val="0"/>
          <w:marTop w:val="0"/>
          <w:marBottom w:val="0"/>
          <w:divBdr>
            <w:top w:val="none" w:sz="0" w:space="0" w:color="auto"/>
            <w:left w:val="none" w:sz="0" w:space="0" w:color="auto"/>
            <w:bottom w:val="none" w:sz="0" w:space="0" w:color="auto"/>
            <w:right w:val="none" w:sz="0" w:space="0" w:color="auto"/>
          </w:divBdr>
          <w:divsChild>
            <w:div w:id="261955237">
              <w:marLeft w:val="0"/>
              <w:marRight w:val="0"/>
              <w:marTop w:val="0"/>
              <w:marBottom w:val="0"/>
              <w:divBdr>
                <w:top w:val="none" w:sz="0" w:space="0" w:color="auto"/>
                <w:left w:val="none" w:sz="0" w:space="0" w:color="auto"/>
                <w:bottom w:val="none" w:sz="0" w:space="0" w:color="auto"/>
                <w:right w:val="none" w:sz="0" w:space="0" w:color="auto"/>
              </w:divBdr>
            </w:div>
          </w:divsChild>
        </w:div>
        <w:div w:id="641081286">
          <w:marLeft w:val="0"/>
          <w:marRight w:val="0"/>
          <w:marTop w:val="0"/>
          <w:marBottom w:val="0"/>
          <w:divBdr>
            <w:top w:val="none" w:sz="0" w:space="0" w:color="auto"/>
            <w:left w:val="none" w:sz="0" w:space="0" w:color="auto"/>
            <w:bottom w:val="none" w:sz="0" w:space="0" w:color="auto"/>
            <w:right w:val="none" w:sz="0" w:space="0" w:color="auto"/>
          </w:divBdr>
          <w:divsChild>
            <w:div w:id="928393049">
              <w:marLeft w:val="0"/>
              <w:marRight w:val="0"/>
              <w:marTop w:val="0"/>
              <w:marBottom w:val="0"/>
              <w:divBdr>
                <w:top w:val="none" w:sz="0" w:space="0" w:color="auto"/>
                <w:left w:val="none" w:sz="0" w:space="0" w:color="auto"/>
                <w:bottom w:val="none" w:sz="0" w:space="0" w:color="auto"/>
                <w:right w:val="none" w:sz="0" w:space="0" w:color="auto"/>
              </w:divBdr>
            </w:div>
          </w:divsChild>
        </w:div>
        <w:div w:id="666321825">
          <w:marLeft w:val="0"/>
          <w:marRight w:val="0"/>
          <w:marTop w:val="0"/>
          <w:marBottom w:val="0"/>
          <w:divBdr>
            <w:top w:val="none" w:sz="0" w:space="0" w:color="auto"/>
            <w:left w:val="none" w:sz="0" w:space="0" w:color="auto"/>
            <w:bottom w:val="none" w:sz="0" w:space="0" w:color="auto"/>
            <w:right w:val="none" w:sz="0" w:space="0" w:color="auto"/>
          </w:divBdr>
          <w:divsChild>
            <w:div w:id="948244012">
              <w:marLeft w:val="0"/>
              <w:marRight w:val="0"/>
              <w:marTop w:val="0"/>
              <w:marBottom w:val="0"/>
              <w:divBdr>
                <w:top w:val="none" w:sz="0" w:space="0" w:color="auto"/>
                <w:left w:val="none" w:sz="0" w:space="0" w:color="auto"/>
                <w:bottom w:val="none" w:sz="0" w:space="0" w:color="auto"/>
                <w:right w:val="none" w:sz="0" w:space="0" w:color="auto"/>
              </w:divBdr>
            </w:div>
          </w:divsChild>
        </w:div>
        <w:div w:id="678432947">
          <w:marLeft w:val="0"/>
          <w:marRight w:val="0"/>
          <w:marTop w:val="0"/>
          <w:marBottom w:val="0"/>
          <w:divBdr>
            <w:top w:val="none" w:sz="0" w:space="0" w:color="auto"/>
            <w:left w:val="none" w:sz="0" w:space="0" w:color="auto"/>
            <w:bottom w:val="none" w:sz="0" w:space="0" w:color="auto"/>
            <w:right w:val="none" w:sz="0" w:space="0" w:color="auto"/>
          </w:divBdr>
          <w:divsChild>
            <w:div w:id="1886335497">
              <w:marLeft w:val="0"/>
              <w:marRight w:val="0"/>
              <w:marTop w:val="0"/>
              <w:marBottom w:val="0"/>
              <w:divBdr>
                <w:top w:val="none" w:sz="0" w:space="0" w:color="auto"/>
                <w:left w:val="none" w:sz="0" w:space="0" w:color="auto"/>
                <w:bottom w:val="none" w:sz="0" w:space="0" w:color="auto"/>
                <w:right w:val="none" w:sz="0" w:space="0" w:color="auto"/>
              </w:divBdr>
            </w:div>
          </w:divsChild>
        </w:div>
        <w:div w:id="699400907">
          <w:marLeft w:val="0"/>
          <w:marRight w:val="0"/>
          <w:marTop w:val="0"/>
          <w:marBottom w:val="0"/>
          <w:divBdr>
            <w:top w:val="none" w:sz="0" w:space="0" w:color="auto"/>
            <w:left w:val="none" w:sz="0" w:space="0" w:color="auto"/>
            <w:bottom w:val="none" w:sz="0" w:space="0" w:color="auto"/>
            <w:right w:val="none" w:sz="0" w:space="0" w:color="auto"/>
          </w:divBdr>
          <w:divsChild>
            <w:div w:id="1435008483">
              <w:marLeft w:val="0"/>
              <w:marRight w:val="0"/>
              <w:marTop w:val="0"/>
              <w:marBottom w:val="0"/>
              <w:divBdr>
                <w:top w:val="none" w:sz="0" w:space="0" w:color="auto"/>
                <w:left w:val="none" w:sz="0" w:space="0" w:color="auto"/>
                <w:bottom w:val="none" w:sz="0" w:space="0" w:color="auto"/>
                <w:right w:val="none" w:sz="0" w:space="0" w:color="auto"/>
              </w:divBdr>
            </w:div>
          </w:divsChild>
        </w:div>
        <w:div w:id="709454605">
          <w:marLeft w:val="0"/>
          <w:marRight w:val="0"/>
          <w:marTop w:val="0"/>
          <w:marBottom w:val="0"/>
          <w:divBdr>
            <w:top w:val="none" w:sz="0" w:space="0" w:color="auto"/>
            <w:left w:val="none" w:sz="0" w:space="0" w:color="auto"/>
            <w:bottom w:val="none" w:sz="0" w:space="0" w:color="auto"/>
            <w:right w:val="none" w:sz="0" w:space="0" w:color="auto"/>
          </w:divBdr>
          <w:divsChild>
            <w:div w:id="2063015375">
              <w:marLeft w:val="0"/>
              <w:marRight w:val="0"/>
              <w:marTop w:val="0"/>
              <w:marBottom w:val="0"/>
              <w:divBdr>
                <w:top w:val="none" w:sz="0" w:space="0" w:color="auto"/>
                <w:left w:val="none" w:sz="0" w:space="0" w:color="auto"/>
                <w:bottom w:val="none" w:sz="0" w:space="0" w:color="auto"/>
                <w:right w:val="none" w:sz="0" w:space="0" w:color="auto"/>
              </w:divBdr>
            </w:div>
          </w:divsChild>
        </w:div>
        <w:div w:id="716898713">
          <w:marLeft w:val="0"/>
          <w:marRight w:val="0"/>
          <w:marTop w:val="0"/>
          <w:marBottom w:val="0"/>
          <w:divBdr>
            <w:top w:val="none" w:sz="0" w:space="0" w:color="auto"/>
            <w:left w:val="none" w:sz="0" w:space="0" w:color="auto"/>
            <w:bottom w:val="none" w:sz="0" w:space="0" w:color="auto"/>
            <w:right w:val="none" w:sz="0" w:space="0" w:color="auto"/>
          </w:divBdr>
          <w:divsChild>
            <w:div w:id="854461368">
              <w:marLeft w:val="0"/>
              <w:marRight w:val="0"/>
              <w:marTop w:val="0"/>
              <w:marBottom w:val="0"/>
              <w:divBdr>
                <w:top w:val="none" w:sz="0" w:space="0" w:color="auto"/>
                <w:left w:val="none" w:sz="0" w:space="0" w:color="auto"/>
                <w:bottom w:val="none" w:sz="0" w:space="0" w:color="auto"/>
                <w:right w:val="none" w:sz="0" w:space="0" w:color="auto"/>
              </w:divBdr>
            </w:div>
          </w:divsChild>
        </w:div>
        <w:div w:id="723675040">
          <w:marLeft w:val="0"/>
          <w:marRight w:val="0"/>
          <w:marTop w:val="0"/>
          <w:marBottom w:val="0"/>
          <w:divBdr>
            <w:top w:val="none" w:sz="0" w:space="0" w:color="auto"/>
            <w:left w:val="none" w:sz="0" w:space="0" w:color="auto"/>
            <w:bottom w:val="none" w:sz="0" w:space="0" w:color="auto"/>
            <w:right w:val="none" w:sz="0" w:space="0" w:color="auto"/>
          </w:divBdr>
          <w:divsChild>
            <w:div w:id="1600794872">
              <w:marLeft w:val="0"/>
              <w:marRight w:val="0"/>
              <w:marTop w:val="0"/>
              <w:marBottom w:val="0"/>
              <w:divBdr>
                <w:top w:val="none" w:sz="0" w:space="0" w:color="auto"/>
                <w:left w:val="none" w:sz="0" w:space="0" w:color="auto"/>
                <w:bottom w:val="none" w:sz="0" w:space="0" w:color="auto"/>
                <w:right w:val="none" w:sz="0" w:space="0" w:color="auto"/>
              </w:divBdr>
            </w:div>
          </w:divsChild>
        </w:div>
        <w:div w:id="772283880">
          <w:marLeft w:val="0"/>
          <w:marRight w:val="0"/>
          <w:marTop w:val="0"/>
          <w:marBottom w:val="0"/>
          <w:divBdr>
            <w:top w:val="none" w:sz="0" w:space="0" w:color="auto"/>
            <w:left w:val="none" w:sz="0" w:space="0" w:color="auto"/>
            <w:bottom w:val="none" w:sz="0" w:space="0" w:color="auto"/>
            <w:right w:val="none" w:sz="0" w:space="0" w:color="auto"/>
          </w:divBdr>
          <w:divsChild>
            <w:div w:id="448278986">
              <w:marLeft w:val="0"/>
              <w:marRight w:val="0"/>
              <w:marTop w:val="0"/>
              <w:marBottom w:val="0"/>
              <w:divBdr>
                <w:top w:val="none" w:sz="0" w:space="0" w:color="auto"/>
                <w:left w:val="none" w:sz="0" w:space="0" w:color="auto"/>
                <w:bottom w:val="none" w:sz="0" w:space="0" w:color="auto"/>
                <w:right w:val="none" w:sz="0" w:space="0" w:color="auto"/>
              </w:divBdr>
            </w:div>
          </w:divsChild>
        </w:div>
        <w:div w:id="871529467">
          <w:marLeft w:val="0"/>
          <w:marRight w:val="0"/>
          <w:marTop w:val="0"/>
          <w:marBottom w:val="0"/>
          <w:divBdr>
            <w:top w:val="none" w:sz="0" w:space="0" w:color="auto"/>
            <w:left w:val="none" w:sz="0" w:space="0" w:color="auto"/>
            <w:bottom w:val="none" w:sz="0" w:space="0" w:color="auto"/>
            <w:right w:val="none" w:sz="0" w:space="0" w:color="auto"/>
          </w:divBdr>
          <w:divsChild>
            <w:div w:id="83690721">
              <w:marLeft w:val="0"/>
              <w:marRight w:val="0"/>
              <w:marTop w:val="0"/>
              <w:marBottom w:val="0"/>
              <w:divBdr>
                <w:top w:val="none" w:sz="0" w:space="0" w:color="auto"/>
                <w:left w:val="none" w:sz="0" w:space="0" w:color="auto"/>
                <w:bottom w:val="none" w:sz="0" w:space="0" w:color="auto"/>
                <w:right w:val="none" w:sz="0" w:space="0" w:color="auto"/>
              </w:divBdr>
            </w:div>
          </w:divsChild>
        </w:div>
        <w:div w:id="893084601">
          <w:marLeft w:val="0"/>
          <w:marRight w:val="0"/>
          <w:marTop w:val="0"/>
          <w:marBottom w:val="0"/>
          <w:divBdr>
            <w:top w:val="none" w:sz="0" w:space="0" w:color="auto"/>
            <w:left w:val="none" w:sz="0" w:space="0" w:color="auto"/>
            <w:bottom w:val="none" w:sz="0" w:space="0" w:color="auto"/>
            <w:right w:val="none" w:sz="0" w:space="0" w:color="auto"/>
          </w:divBdr>
          <w:divsChild>
            <w:div w:id="1545483609">
              <w:marLeft w:val="0"/>
              <w:marRight w:val="0"/>
              <w:marTop w:val="0"/>
              <w:marBottom w:val="0"/>
              <w:divBdr>
                <w:top w:val="none" w:sz="0" w:space="0" w:color="auto"/>
                <w:left w:val="none" w:sz="0" w:space="0" w:color="auto"/>
                <w:bottom w:val="none" w:sz="0" w:space="0" w:color="auto"/>
                <w:right w:val="none" w:sz="0" w:space="0" w:color="auto"/>
              </w:divBdr>
            </w:div>
          </w:divsChild>
        </w:div>
        <w:div w:id="916094355">
          <w:marLeft w:val="0"/>
          <w:marRight w:val="0"/>
          <w:marTop w:val="0"/>
          <w:marBottom w:val="0"/>
          <w:divBdr>
            <w:top w:val="none" w:sz="0" w:space="0" w:color="auto"/>
            <w:left w:val="none" w:sz="0" w:space="0" w:color="auto"/>
            <w:bottom w:val="none" w:sz="0" w:space="0" w:color="auto"/>
            <w:right w:val="none" w:sz="0" w:space="0" w:color="auto"/>
          </w:divBdr>
          <w:divsChild>
            <w:div w:id="74480066">
              <w:marLeft w:val="0"/>
              <w:marRight w:val="0"/>
              <w:marTop w:val="0"/>
              <w:marBottom w:val="0"/>
              <w:divBdr>
                <w:top w:val="none" w:sz="0" w:space="0" w:color="auto"/>
                <w:left w:val="none" w:sz="0" w:space="0" w:color="auto"/>
                <w:bottom w:val="none" w:sz="0" w:space="0" w:color="auto"/>
                <w:right w:val="none" w:sz="0" w:space="0" w:color="auto"/>
              </w:divBdr>
            </w:div>
          </w:divsChild>
        </w:div>
        <w:div w:id="925041144">
          <w:marLeft w:val="0"/>
          <w:marRight w:val="0"/>
          <w:marTop w:val="0"/>
          <w:marBottom w:val="0"/>
          <w:divBdr>
            <w:top w:val="none" w:sz="0" w:space="0" w:color="auto"/>
            <w:left w:val="none" w:sz="0" w:space="0" w:color="auto"/>
            <w:bottom w:val="none" w:sz="0" w:space="0" w:color="auto"/>
            <w:right w:val="none" w:sz="0" w:space="0" w:color="auto"/>
          </w:divBdr>
          <w:divsChild>
            <w:div w:id="1270234157">
              <w:marLeft w:val="0"/>
              <w:marRight w:val="0"/>
              <w:marTop w:val="0"/>
              <w:marBottom w:val="0"/>
              <w:divBdr>
                <w:top w:val="none" w:sz="0" w:space="0" w:color="auto"/>
                <w:left w:val="none" w:sz="0" w:space="0" w:color="auto"/>
                <w:bottom w:val="none" w:sz="0" w:space="0" w:color="auto"/>
                <w:right w:val="none" w:sz="0" w:space="0" w:color="auto"/>
              </w:divBdr>
            </w:div>
          </w:divsChild>
        </w:div>
        <w:div w:id="975834870">
          <w:marLeft w:val="0"/>
          <w:marRight w:val="0"/>
          <w:marTop w:val="0"/>
          <w:marBottom w:val="0"/>
          <w:divBdr>
            <w:top w:val="none" w:sz="0" w:space="0" w:color="auto"/>
            <w:left w:val="none" w:sz="0" w:space="0" w:color="auto"/>
            <w:bottom w:val="none" w:sz="0" w:space="0" w:color="auto"/>
            <w:right w:val="none" w:sz="0" w:space="0" w:color="auto"/>
          </w:divBdr>
          <w:divsChild>
            <w:div w:id="2048219420">
              <w:marLeft w:val="0"/>
              <w:marRight w:val="0"/>
              <w:marTop w:val="0"/>
              <w:marBottom w:val="0"/>
              <w:divBdr>
                <w:top w:val="none" w:sz="0" w:space="0" w:color="auto"/>
                <w:left w:val="none" w:sz="0" w:space="0" w:color="auto"/>
                <w:bottom w:val="none" w:sz="0" w:space="0" w:color="auto"/>
                <w:right w:val="none" w:sz="0" w:space="0" w:color="auto"/>
              </w:divBdr>
            </w:div>
          </w:divsChild>
        </w:div>
        <w:div w:id="1042167039">
          <w:marLeft w:val="0"/>
          <w:marRight w:val="0"/>
          <w:marTop w:val="0"/>
          <w:marBottom w:val="0"/>
          <w:divBdr>
            <w:top w:val="none" w:sz="0" w:space="0" w:color="auto"/>
            <w:left w:val="none" w:sz="0" w:space="0" w:color="auto"/>
            <w:bottom w:val="none" w:sz="0" w:space="0" w:color="auto"/>
            <w:right w:val="none" w:sz="0" w:space="0" w:color="auto"/>
          </w:divBdr>
          <w:divsChild>
            <w:div w:id="287249611">
              <w:marLeft w:val="0"/>
              <w:marRight w:val="0"/>
              <w:marTop w:val="0"/>
              <w:marBottom w:val="0"/>
              <w:divBdr>
                <w:top w:val="none" w:sz="0" w:space="0" w:color="auto"/>
                <w:left w:val="none" w:sz="0" w:space="0" w:color="auto"/>
                <w:bottom w:val="none" w:sz="0" w:space="0" w:color="auto"/>
                <w:right w:val="none" w:sz="0" w:space="0" w:color="auto"/>
              </w:divBdr>
            </w:div>
          </w:divsChild>
        </w:div>
        <w:div w:id="1073040525">
          <w:marLeft w:val="0"/>
          <w:marRight w:val="0"/>
          <w:marTop w:val="0"/>
          <w:marBottom w:val="0"/>
          <w:divBdr>
            <w:top w:val="none" w:sz="0" w:space="0" w:color="auto"/>
            <w:left w:val="none" w:sz="0" w:space="0" w:color="auto"/>
            <w:bottom w:val="none" w:sz="0" w:space="0" w:color="auto"/>
            <w:right w:val="none" w:sz="0" w:space="0" w:color="auto"/>
          </w:divBdr>
          <w:divsChild>
            <w:div w:id="913903128">
              <w:marLeft w:val="0"/>
              <w:marRight w:val="0"/>
              <w:marTop w:val="0"/>
              <w:marBottom w:val="0"/>
              <w:divBdr>
                <w:top w:val="none" w:sz="0" w:space="0" w:color="auto"/>
                <w:left w:val="none" w:sz="0" w:space="0" w:color="auto"/>
                <w:bottom w:val="none" w:sz="0" w:space="0" w:color="auto"/>
                <w:right w:val="none" w:sz="0" w:space="0" w:color="auto"/>
              </w:divBdr>
            </w:div>
          </w:divsChild>
        </w:div>
        <w:div w:id="1076976985">
          <w:marLeft w:val="0"/>
          <w:marRight w:val="0"/>
          <w:marTop w:val="0"/>
          <w:marBottom w:val="0"/>
          <w:divBdr>
            <w:top w:val="none" w:sz="0" w:space="0" w:color="auto"/>
            <w:left w:val="none" w:sz="0" w:space="0" w:color="auto"/>
            <w:bottom w:val="none" w:sz="0" w:space="0" w:color="auto"/>
            <w:right w:val="none" w:sz="0" w:space="0" w:color="auto"/>
          </w:divBdr>
          <w:divsChild>
            <w:div w:id="1667900614">
              <w:marLeft w:val="0"/>
              <w:marRight w:val="0"/>
              <w:marTop w:val="0"/>
              <w:marBottom w:val="0"/>
              <w:divBdr>
                <w:top w:val="none" w:sz="0" w:space="0" w:color="auto"/>
                <w:left w:val="none" w:sz="0" w:space="0" w:color="auto"/>
                <w:bottom w:val="none" w:sz="0" w:space="0" w:color="auto"/>
                <w:right w:val="none" w:sz="0" w:space="0" w:color="auto"/>
              </w:divBdr>
            </w:div>
          </w:divsChild>
        </w:div>
        <w:div w:id="1089037611">
          <w:marLeft w:val="0"/>
          <w:marRight w:val="0"/>
          <w:marTop w:val="0"/>
          <w:marBottom w:val="0"/>
          <w:divBdr>
            <w:top w:val="none" w:sz="0" w:space="0" w:color="auto"/>
            <w:left w:val="none" w:sz="0" w:space="0" w:color="auto"/>
            <w:bottom w:val="none" w:sz="0" w:space="0" w:color="auto"/>
            <w:right w:val="none" w:sz="0" w:space="0" w:color="auto"/>
          </w:divBdr>
          <w:divsChild>
            <w:div w:id="673579660">
              <w:marLeft w:val="0"/>
              <w:marRight w:val="0"/>
              <w:marTop w:val="0"/>
              <w:marBottom w:val="0"/>
              <w:divBdr>
                <w:top w:val="none" w:sz="0" w:space="0" w:color="auto"/>
                <w:left w:val="none" w:sz="0" w:space="0" w:color="auto"/>
                <w:bottom w:val="none" w:sz="0" w:space="0" w:color="auto"/>
                <w:right w:val="none" w:sz="0" w:space="0" w:color="auto"/>
              </w:divBdr>
            </w:div>
          </w:divsChild>
        </w:div>
        <w:div w:id="1099182931">
          <w:marLeft w:val="0"/>
          <w:marRight w:val="0"/>
          <w:marTop w:val="0"/>
          <w:marBottom w:val="0"/>
          <w:divBdr>
            <w:top w:val="none" w:sz="0" w:space="0" w:color="auto"/>
            <w:left w:val="none" w:sz="0" w:space="0" w:color="auto"/>
            <w:bottom w:val="none" w:sz="0" w:space="0" w:color="auto"/>
            <w:right w:val="none" w:sz="0" w:space="0" w:color="auto"/>
          </w:divBdr>
          <w:divsChild>
            <w:div w:id="994839458">
              <w:marLeft w:val="0"/>
              <w:marRight w:val="0"/>
              <w:marTop w:val="0"/>
              <w:marBottom w:val="0"/>
              <w:divBdr>
                <w:top w:val="none" w:sz="0" w:space="0" w:color="auto"/>
                <w:left w:val="none" w:sz="0" w:space="0" w:color="auto"/>
                <w:bottom w:val="none" w:sz="0" w:space="0" w:color="auto"/>
                <w:right w:val="none" w:sz="0" w:space="0" w:color="auto"/>
              </w:divBdr>
            </w:div>
          </w:divsChild>
        </w:div>
        <w:div w:id="1110470325">
          <w:marLeft w:val="0"/>
          <w:marRight w:val="0"/>
          <w:marTop w:val="0"/>
          <w:marBottom w:val="0"/>
          <w:divBdr>
            <w:top w:val="none" w:sz="0" w:space="0" w:color="auto"/>
            <w:left w:val="none" w:sz="0" w:space="0" w:color="auto"/>
            <w:bottom w:val="none" w:sz="0" w:space="0" w:color="auto"/>
            <w:right w:val="none" w:sz="0" w:space="0" w:color="auto"/>
          </w:divBdr>
          <w:divsChild>
            <w:div w:id="133450756">
              <w:marLeft w:val="0"/>
              <w:marRight w:val="0"/>
              <w:marTop w:val="0"/>
              <w:marBottom w:val="0"/>
              <w:divBdr>
                <w:top w:val="none" w:sz="0" w:space="0" w:color="auto"/>
                <w:left w:val="none" w:sz="0" w:space="0" w:color="auto"/>
                <w:bottom w:val="none" w:sz="0" w:space="0" w:color="auto"/>
                <w:right w:val="none" w:sz="0" w:space="0" w:color="auto"/>
              </w:divBdr>
            </w:div>
          </w:divsChild>
        </w:div>
        <w:div w:id="1115058445">
          <w:marLeft w:val="0"/>
          <w:marRight w:val="0"/>
          <w:marTop w:val="0"/>
          <w:marBottom w:val="0"/>
          <w:divBdr>
            <w:top w:val="none" w:sz="0" w:space="0" w:color="auto"/>
            <w:left w:val="none" w:sz="0" w:space="0" w:color="auto"/>
            <w:bottom w:val="none" w:sz="0" w:space="0" w:color="auto"/>
            <w:right w:val="none" w:sz="0" w:space="0" w:color="auto"/>
          </w:divBdr>
          <w:divsChild>
            <w:div w:id="2000109894">
              <w:marLeft w:val="0"/>
              <w:marRight w:val="0"/>
              <w:marTop w:val="0"/>
              <w:marBottom w:val="0"/>
              <w:divBdr>
                <w:top w:val="none" w:sz="0" w:space="0" w:color="auto"/>
                <w:left w:val="none" w:sz="0" w:space="0" w:color="auto"/>
                <w:bottom w:val="none" w:sz="0" w:space="0" w:color="auto"/>
                <w:right w:val="none" w:sz="0" w:space="0" w:color="auto"/>
              </w:divBdr>
            </w:div>
          </w:divsChild>
        </w:div>
        <w:div w:id="1174028228">
          <w:marLeft w:val="0"/>
          <w:marRight w:val="0"/>
          <w:marTop w:val="0"/>
          <w:marBottom w:val="0"/>
          <w:divBdr>
            <w:top w:val="none" w:sz="0" w:space="0" w:color="auto"/>
            <w:left w:val="none" w:sz="0" w:space="0" w:color="auto"/>
            <w:bottom w:val="none" w:sz="0" w:space="0" w:color="auto"/>
            <w:right w:val="none" w:sz="0" w:space="0" w:color="auto"/>
          </w:divBdr>
          <w:divsChild>
            <w:div w:id="1884823693">
              <w:marLeft w:val="0"/>
              <w:marRight w:val="0"/>
              <w:marTop w:val="0"/>
              <w:marBottom w:val="0"/>
              <w:divBdr>
                <w:top w:val="none" w:sz="0" w:space="0" w:color="auto"/>
                <w:left w:val="none" w:sz="0" w:space="0" w:color="auto"/>
                <w:bottom w:val="none" w:sz="0" w:space="0" w:color="auto"/>
                <w:right w:val="none" w:sz="0" w:space="0" w:color="auto"/>
              </w:divBdr>
            </w:div>
          </w:divsChild>
        </w:div>
        <w:div w:id="1195269073">
          <w:marLeft w:val="0"/>
          <w:marRight w:val="0"/>
          <w:marTop w:val="0"/>
          <w:marBottom w:val="0"/>
          <w:divBdr>
            <w:top w:val="none" w:sz="0" w:space="0" w:color="auto"/>
            <w:left w:val="none" w:sz="0" w:space="0" w:color="auto"/>
            <w:bottom w:val="none" w:sz="0" w:space="0" w:color="auto"/>
            <w:right w:val="none" w:sz="0" w:space="0" w:color="auto"/>
          </w:divBdr>
          <w:divsChild>
            <w:div w:id="27026791">
              <w:marLeft w:val="0"/>
              <w:marRight w:val="0"/>
              <w:marTop w:val="0"/>
              <w:marBottom w:val="0"/>
              <w:divBdr>
                <w:top w:val="none" w:sz="0" w:space="0" w:color="auto"/>
                <w:left w:val="none" w:sz="0" w:space="0" w:color="auto"/>
                <w:bottom w:val="none" w:sz="0" w:space="0" w:color="auto"/>
                <w:right w:val="none" w:sz="0" w:space="0" w:color="auto"/>
              </w:divBdr>
            </w:div>
          </w:divsChild>
        </w:div>
        <w:div w:id="1202668491">
          <w:marLeft w:val="0"/>
          <w:marRight w:val="0"/>
          <w:marTop w:val="0"/>
          <w:marBottom w:val="0"/>
          <w:divBdr>
            <w:top w:val="none" w:sz="0" w:space="0" w:color="auto"/>
            <w:left w:val="none" w:sz="0" w:space="0" w:color="auto"/>
            <w:bottom w:val="none" w:sz="0" w:space="0" w:color="auto"/>
            <w:right w:val="none" w:sz="0" w:space="0" w:color="auto"/>
          </w:divBdr>
          <w:divsChild>
            <w:div w:id="551501987">
              <w:marLeft w:val="0"/>
              <w:marRight w:val="0"/>
              <w:marTop w:val="0"/>
              <w:marBottom w:val="0"/>
              <w:divBdr>
                <w:top w:val="none" w:sz="0" w:space="0" w:color="auto"/>
                <w:left w:val="none" w:sz="0" w:space="0" w:color="auto"/>
                <w:bottom w:val="none" w:sz="0" w:space="0" w:color="auto"/>
                <w:right w:val="none" w:sz="0" w:space="0" w:color="auto"/>
              </w:divBdr>
            </w:div>
          </w:divsChild>
        </w:div>
        <w:div w:id="1226800656">
          <w:marLeft w:val="0"/>
          <w:marRight w:val="0"/>
          <w:marTop w:val="0"/>
          <w:marBottom w:val="0"/>
          <w:divBdr>
            <w:top w:val="none" w:sz="0" w:space="0" w:color="auto"/>
            <w:left w:val="none" w:sz="0" w:space="0" w:color="auto"/>
            <w:bottom w:val="none" w:sz="0" w:space="0" w:color="auto"/>
            <w:right w:val="none" w:sz="0" w:space="0" w:color="auto"/>
          </w:divBdr>
          <w:divsChild>
            <w:div w:id="1127241642">
              <w:marLeft w:val="0"/>
              <w:marRight w:val="0"/>
              <w:marTop w:val="0"/>
              <w:marBottom w:val="0"/>
              <w:divBdr>
                <w:top w:val="none" w:sz="0" w:space="0" w:color="auto"/>
                <w:left w:val="none" w:sz="0" w:space="0" w:color="auto"/>
                <w:bottom w:val="none" w:sz="0" w:space="0" w:color="auto"/>
                <w:right w:val="none" w:sz="0" w:space="0" w:color="auto"/>
              </w:divBdr>
            </w:div>
          </w:divsChild>
        </w:div>
        <w:div w:id="1235355773">
          <w:marLeft w:val="0"/>
          <w:marRight w:val="0"/>
          <w:marTop w:val="0"/>
          <w:marBottom w:val="0"/>
          <w:divBdr>
            <w:top w:val="none" w:sz="0" w:space="0" w:color="auto"/>
            <w:left w:val="none" w:sz="0" w:space="0" w:color="auto"/>
            <w:bottom w:val="none" w:sz="0" w:space="0" w:color="auto"/>
            <w:right w:val="none" w:sz="0" w:space="0" w:color="auto"/>
          </w:divBdr>
          <w:divsChild>
            <w:div w:id="1810900529">
              <w:marLeft w:val="0"/>
              <w:marRight w:val="0"/>
              <w:marTop w:val="0"/>
              <w:marBottom w:val="0"/>
              <w:divBdr>
                <w:top w:val="none" w:sz="0" w:space="0" w:color="auto"/>
                <w:left w:val="none" w:sz="0" w:space="0" w:color="auto"/>
                <w:bottom w:val="none" w:sz="0" w:space="0" w:color="auto"/>
                <w:right w:val="none" w:sz="0" w:space="0" w:color="auto"/>
              </w:divBdr>
            </w:div>
          </w:divsChild>
        </w:div>
        <w:div w:id="1241141108">
          <w:marLeft w:val="0"/>
          <w:marRight w:val="0"/>
          <w:marTop w:val="0"/>
          <w:marBottom w:val="0"/>
          <w:divBdr>
            <w:top w:val="none" w:sz="0" w:space="0" w:color="auto"/>
            <w:left w:val="none" w:sz="0" w:space="0" w:color="auto"/>
            <w:bottom w:val="none" w:sz="0" w:space="0" w:color="auto"/>
            <w:right w:val="none" w:sz="0" w:space="0" w:color="auto"/>
          </w:divBdr>
          <w:divsChild>
            <w:div w:id="1343707274">
              <w:marLeft w:val="0"/>
              <w:marRight w:val="0"/>
              <w:marTop w:val="0"/>
              <w:marBottom w:val="0"/>
              <w:divBdr>
                <w:top w:val="none" w:sz="0" w:space="0" w:color="auto"/>
                <w:left w:val="none" w:sz="0" w:space="0" w:color="auto"/>
                <w:bottom w:val="none" w:sz="0" w:space="0" w:color="auto"/>
                <w:right w:val="none" w:sz="0" w:space="0" w:color="auto"/>
              </w:divBdr>
            </w:div>
          </w:divsChild>
        </w:div>
        <w:div w:id="1241981408">
          <w:marLeft w:val="0"/>
          <w:marRight w:val="0"/>
          <w:marTop w:val="0"/>
          <w:marBottom w:val="0"/>
          <w:divBdr>
            <w:top w:val="none" w:sz="0" w:space="0" w:color="auto"/>
            <w:left w:val="none" w:sz="0" w:space="0" w:color="auto"/>
            <w:bottom w:val="none" w:sz="0" w:space="0" w:color="auto"/>
            <w:right w:val="none" w:sz="0" w:space="0" w:color="auto"/>
          </w:divBdr>
          <w:divsChild>
            <w:div w:id="1371955839">
              <w:marLeft w:val="0"/>
              <w:marRight w:val="0"/>
              <w:marTop w:val="0"/>
              <w:marBottom w:val="0"/>
              <w:divBdr>
                <w:top w:val="none" w:sz="0" w:space="0" w:color="auto"/>
                <w:left w:val="none" w:sz="0" w:space="0" w:color="auto"/>
                <w:bottom w:val="none" w:sz="0" w:space="0" w:color="auto"/>
                <w:right w:val="none" w:sz="0" w:space="0" w:color="auto"/>
              </w:divBdr>
            </w:div>
          </w:divsChild>
        </w:div>
        <w:div w:id="1267470157">
          <w:marLeft w:val="0"/>
          <w:marRight w:val="0"/>
          <w:marTop w:val="0"/>
          <w:marBottom w:val="0"/>
          <w:divBdr>
            <w:top w:val="none" w:sz="0" w:space="0" w:color="auto"/>
            <w:left w:val="none" w:sz="0" w:space="0" w:color="auto"/>
            <w:bottom w:val="none" w:sz="0" w:space="0" w:color="auto"/>
            <w:right w:val="none" w:sz="0" w:space="0" w:color="auto"/>
          </w:divBdr>
          <w:divsChild>
            <w:div w:id="1091245820">
              <w:marLeft w:val="0"/>
              <w:marRight w:val="0"/>
              <w:marTop w:val="0"/>
              <w:marBottom w:val="0"/>
              <w:divBdr>
                <w:top w:val="none" w:sz="0" w:space="0" w:color="auto"/>
                <w:left w:val="none" w:sz="0" w:space="0" w:color="auto"/>
                <w:bottom w:val="none" w:sz="0" w:space="0" w:color="auto"/>
                <w:right w:val="none" w:sz="0" w:space="0" w:color="auto"/>
              </w:divBdr>
            </w:div>
          </w:divsChild>
        </w:div>
        <w:div w:id="1340111177">
          <w:marLeft w:val="0"/>
          <w:marRight w:val="0"/>
          <w:marTop w:val="0"/>
          <w:marBottom w:val="0"/>
          <w:divBdr>
            <w:top w:val="none" w:sz="0" w:space="0" w:color="auto"/>
            <w:left w:val="none" w:sz="0" w:space="0" w:color="auto"/>
            <w:bottom w:val="none" w:sz="0" w:space="0" w:color="auto"/>
            <w:right w:val="none" w:sz="0" w:space="0" w:color="auto"/>
          </w:divBdr>
          <w:divsChild>
            <w:div w:id="1742219115">
              <w:marLeft w:val="0"/>
              <w:marRight w:val="0"/>
              <w:marTop w:val="0"/>
              <w:marBottom w:val="0"/>
              <w:divBdr>
                <w:top w:val="none" w:sz="0" w:space="0" w:color="auto"/>
                <w:left w:val="none" w:sz="0" w:space="0" w:color="auto"/>
                <w:bottom w:val="none" w:sz="0" w:space="0" w:color="auto"/>
                <w:right w:val="none" w:sz="0" w:space="0" w:color="auto"/>
              </w:divBdr>
            </w:div>
          </w:divsChild>
        </w:div>
        <w:div w:id="1385907292">
          <w:marLeft w:val="0"/>
          <w:marRight w:val="0"/>
          <w:marTop w:val="0"/>
          <w:marBottom w:val="0"/>
          <w:divBdr>
            <w:top w:val="none" w:sz="0" w:space="0" w:color="auto"/>
            <w:left w:val="none" w:sz="0" w:space="0" w:color="auto"/>
            <w:bottom w:val="none" w:sz="0" w:space="0" w:color="auto"/>
            <w:right w:val="none" w:sz="0" w:space="0" w:color="auto"/>
          </w:divBdr>
          <w:divsChild>
            <w:div w:id="645625623">
              <w:marLeft w:val="0"/>
              <w:marRight w:val="0"/>
              <w:marTop w:val="0"/>
              <w:marBottom w:val="0"/>
              <w:divBdr>
                <w:top w:val="none" w:sz="0" w:space="0" w:color="auto"/>
                <w:left w:val="none" w:sz="0" w:space="0" w:color="auto"/>
                <w:bottom w:val="none" w:sz="0" w:space="0" w:color="auto"/>
                <w:right w:val="none" w:sz="0" w:space="0" w:color="auto"/>
              </w:divBdr>
            </w:div>
          </w:divsChild>
        </w:div>
        <w:div w:id="1386367931">
          <w:marLeft w:val="0"/>
          <w:marRight w:val="0"/>
          <w:marTop w:val="0"/>
          <w:marBottom w:val="0"/>
          <w:divBdr>
            <w:top w:val="none" w:sz="0" w:space="0" w:color="auto"/>
            <w:left w:val="none" w:sz="0" w:space="0" w:color="auto"/>
            <w:bottom w:val="none" w:sz="0" w:space="0" w:color="auto"/>
            <w:right w:val="none" w:sz="0" w:space="0" w:color="auto"/>
          </w:divBdr>
          <w:divsChild>
            <w:div w:id="1554804919">
              <w:marLeft w:val="0"/>
              <w:marRight w:val="0"/>
              <w:marTop w:val="0"/>
              <w:marBottom w:val="0"/>
              <w:divBdr>
                <w:top w:val="none" w:sz="0" w:space="0" w:color="auto"/>
                <w:left w:val="none" w:sz="0" w:space="0" w:color="auto"/>
                <w:bottom w:val="none" w:sz="0" w:space="0" w:color="auto"/>
                <w:right w:val="none" w:sz="0" w:space="0" w:color="auto"/>
              </w:divBdr>
            </w:div>
          </w:divsChild>
        </w:div>
        <w:div w:id="1402679691">
          <w:marLeft w:val="0"/>
          <w:marRight w:val="0"/>
          <w:marTop w:val="0"/>
          <w:marBottom w:val="0"/>
          <w:divBdr>
            <w:top w:val="none" w:sz="0" w:space="0" w:color="auto"/>
            <w:left w:val="none" w:sz="0" w:space="0" w:color="auto"/>
            <w:bottom w:val="none" w:sz="0" w:space="0" w:color="auto"/>
            <w:right w:val="none" w:sz="0" w:space="0" w:color="auto"/>
          </w:divBdr>
          <w:divsChild>
            <w:div w:id="230583079">
              <w:marLeft w:val="0"/>
              <w:marRight w:val="0"/>
              <w:marTop w:val="0"/>
              <w:marBottom w:val="0"/>
              <w:divBdr>
                <w:top w:val="none" w:sz="0" w:space="0" w:color="auto"/>
                <w:left w:val="none" w:sz="0" w:space="0" w:color="auto"/>
                <w:bottom w:val="none" w:sz="0" w:space="0" w:color="auto"/>
                <w:right w:val="none" w:sz="0" w:space="0" w:color="auto"/>
              </w:divBdr>
            </w:div>
          </w:divsChild>
        </w:div>
        <w:div w:id="1408065642">
          <w:marLeft w:val="0"/>
          <w:marRight w:val="0"/>
          <w:marTop w:val="0"/>
          <w:marBottom w:val="0"/>
          <w:divBdr>
            <w:top w:val="none" w:sz="0" w:space="0" w:color="auto"/>
            <w:left w:val="none" w:sz="0" w:space="0" w:color="auto"/>
            <w:bottom w:val="none" w:sz="0" w:space="0" w:color="auto"/>
            <w:right w:val="none" w:sz="0" w:space="0" w:color="auto"/>
          </w:divBdr>
          <w:divsChild>
            <w:div w:id="1919973813">
              <w:marLeft w:val="0"/>
              <w:marRight w:val="0"/>
              <w:marTop w:val="0"/>
              <w:marBottom w:val="0"/>
              <w:divBdr>
                <w:top w:val="none" w:sz="0" w:space="0" w:color="auto"/>
                <w:left w:val="none" w:sz="0" w:space="0" w:color="auto"/>
                <w:bottom w:val="none" w:sz="0" w:space="0" w:color="auto"/>
                <w:right w:val="none" w:sz="0" w:space="0" w:color="auto"/>
              </w:divBdr>
            </w:div>
          </w:divsChild>
        </w:div>
        <w:div w:id="1466436107">
          <w:marLeft w:val="0"/>
          <w:marRight w:val="0"/>
          <w:marTop w:val="0"/>
          <w:marBottom w:val="0"/>
          <w:divBdr>
            <w:top w:val="none" w:sz="0" w:space="0" w:color="auto"/>
            <w:left w:val="none" w:sz="0" w:space="0" w:color="auto"/>
            <w:bottom w:val="none" w:sz="0" w:space="0" w:color="auto"/>
            <w:right w:val="none" w:sz="0" w:space="0" w:color="auto"/>
          </w:divBdr>
          <w:divsChild>
            <w:div w:id="491408635">
              <w:marLeft w:val="0"/>
              <w:marRight w:val="0"/>
              <w:marTop w:val="0"/>
              <w:marBottom w:val="0"/>
              <w:divBdr>
                <w:top w:val="none" w:sz="0" w:space="0" w:color="auto"/>
                <w:left w:val="none" w:sz="0" w:space="0" w:color="auto"/>
                <w:bottom w:val="none" w:sz="0" w:space="0" w:color="auto"/>
                <w:right w:val="none" w:sz="0" w:space="0" w:color="auto"/>
              </w:divBdr>
            </w:div>
          </w:divsChild>
        </w:div>
        <w:div w:id="1488936366">
          <w:marLeft w:val="0"/>
          <w:marRight w:val="0"/>
          <w:marTop w:val="0"/>
          <w:marBottom w:val="0"/>
          <w:divBdr>
            <w:top w:val="none" w:sz="0" w:space="0" w:color="auto"/>
            <w:left w:val="none" w:sz="0" w:space="0" w:color="auto"/>
            <w:bottom w:val="none" w:sz="0" w:space="0" w:color="auto"/>
            <w:right w:val="none" w:sz="0" w:space="0" w:color="auto"/>
          </w:divBdr>
          <w:divsChild>
            <w:div w:id="1134519672">
              <w:marLeft w:val="0"/>
              <w:marRight w:val="0"/>
              <w:marTop w:val="0"/>
              <w:marBottom w:val="0"/>
              <w:divBdr>
                <w:top w:val="none" w:sz="0" w:space="0" w:color="auto"/>
                <w:left w:val="none" w:sz="0" w:space="0" w:color="auto"/>
                <w:bottom w:val="none" w:sz="0" w:space="0" w:color="auto"/>
                <w:right w:val="none" w:sz="0" w:space="0" w:color="auto"/>
              </w:divBdr>
            </w:div>
          </w:divsChild>
        </w:div>
        <w:div w:id="1574777714">
          <w:marLeft w:val="0"/>
          <w:marRight w:val="0"/>
          <w:marTop w:val="0"/>
          <w:marBottom w:val="0"/>
          <w:divBdr>
            <w:top w:val="none" w:sz="0" w:space="0" w:color="auto"/>
            <w:left w:val="none" w:sz="0" w:space="0" w:color="auto"/>
            <w:bottom w:val="none" w:sz="0" w:space="0" w:color="auto"/>
            <w:right w:val="none" w:sz="0" w:space="0" w:color="auto"/>
          </w:divBdr>
          <w:divsChild>
            <w:div w:id="293874667">
              <w:marLeft w:val="0"/>
              <w:marRight w:val="0"/>
              <w:marTop w:val="0"/>
              <w:marBottom w:val="0"/>
              <w:divBdr>
                <w:top w:val="none" w:sz="0" w:space="0" w:color="auto"/>
                <w:left w:val="none" w:sz="0" w:space="0" w:color="auto"/>
                <w:bottom w:val="none" w:sz="0" w:space="0" w:color="auto"/>
                <w:right w:val="none" w:sz="0" w:space="0" w:color="auto"/>
              </w:divBdr>
            </w:div>
          </w:divsChild>
        </w:div>
        <w:div w:id="1619995069">
          <w:marLeft w:val="0"/>
          <w:marRight w:val="0"/>
          <w:marTop w:val="0"/>
          <w:marBottom w:val="0"/>
          <w:divBdr>
            <w:top w:val="none" w:sz="0" w:space="0" w:color="auto"/>
            <w:left w:val="none" w:sz="0" w:space="0" w:color="auto"/>
            <w:bottom w:val="none" w:sz="0" w:space="0" w:color="auto"/>
            <w:right w:val="none" w:sz="0" w:space="0" w:color="auto"/>
          </w:divBdr>
          <w:divsChild>
            <w:div w:id="97068230">
              <w:marLeft w:val="0"/>
              <w:marRight w:val="0"/>
              <w:marTop w:val="0"/>
              <w:marBottom w:val="0"/>
              <w:divBdr>
                <w:top w:val="none" w:sz="0" w:space="0" w:color="auto"/>
                <w:left w:val="none" w:sz="0" w:space="0" w:color="auto"/>
                <w:bottom w:val="none" w:sz="0" w:space="0" w:color="auto"/>
                <w:right w:val="none" w:sz="0" w:space="0" w:color="auto"/>
              </w:divBdr>
            </w:div>
          </w:divsChild>
        </w:div>
        <w:div w:id="1676422218">
          <w:marLeft w:val="0"/>
          <w:marRight w:val="0"/>
          <w:marTop w:val="0"/>
          <w:marBottom w:val="0"/>
          <w:divBdr>
            <w:top w:val="none" w:sz="0" w:space="0" w:color="auto"/>
            <w:left w:val="none" w:sz="0" w:space="0" w:color="auto"/>
            <w:bottom w:val="none" w:sz="0" w:space="0" w:color="auto"/>
            <w:right w:val="none" w:sz="0" w:space="0" w:color="auto"/>
          </w:divBdr>
          <w:divsChild>
            <w:div w:id="1618870575">
              <w:marLeft w:val="0"/>
              <w:marRight w:val="0"/>
              <w:marTop w:val="0"/>
              <w:marBottom w:val="0"/>
              <w:divBdr>
                <w:top w:val="none" w:sz="0" w:space="0" w:color="auto"/>
                <w:left w:val="none" w:sz="0" w:space="0" w:color="auto"/>
                <w:bottom w:val="none" w:sz="0" w:space="0" w:color="auto"/>
                <w:right w:val="none" w:sz="0" w:space="0" w:color="auto"/>
              </w:divBdr>
            </w:div>
          </w:divsChild>
        </w:div>
        <w:div w:id="1679654843">
          <w:marLeft w:val="0"/>
          <w:marRight w:val="0"/>
          <w:marTop w:val="0"/>
          <w:marBottom w:val="0"/>
          <w:divBdr>
            <w:top w:val="none" w:sz="0" w:space="0" w:color="auto"/>
            <w:left w:val="none" w:sz="0" w:space="0" w:color="auto"/>
            <w:bottom w:val="none" w:sz="0" w:space="0" w:color="auto"/>
            <w:right w:val="none" w:sz="0" w:space="0" w:color="auto"/>
          </w:divBdr>
          <w:divsChild>
            <w:div w:id="1472215090">
              <w:marLeft w:val="0"/>
              <w:marRight w:val="0"/>
              <w:marTop w:val="0"/>
              <w:marBottom w:val="0"/>
              <w:divBdr>
                <w:top w:val="none" w:sz="0" w:space="0" w:color="auto"/>
                <w:left w:val="none" w:sz="0" w:space="0" w:color="auto"/>
                <w:bottom w:val="none" w:sz="0" w:space="0" w:color="auto"/>
                <w:right w:val="none" w:sz="0" w:space="0" w:color="auto"/>
              </w:divBdr>
            </w:div>
          </w:divsChild>
        </w:div>
        <w:div w:id="1760952975">
          <w:marLeft w:val="0"/>
          <w:marRight w:val="0"/>
          <w:marTop w:val="0"/>
          <w:marBottom w:val="0"/>
          <w:divBdr>
            <w:top w:val="none" w:sz="0" w:space="0" w:color="auto"/>
            <w:left w:val="none" w:sz="0" w:space="0" w:color="auto"/>
            <w:bottom w:val="none" w:sz="0" w:space="0" w:color="auto"/>
            <w:right w:val="none" w:sz="0" w:space="0" w:color="auto"/>
          </w:divBdr>
          <w:divsChild>
            <w:div w:id="1188912174">
              <w:marLeft w:val="0"/>
              <w:marRight w:val="0"/>
              <w:marTop w:val="0"/>
              <w:marBottom w:val="0"/>
              <w:divBdr>
                <w:top w:val="none" w:sz="0" w:space="0" w:color="auto"/>
                <w:left w:val="none" w:sz="0" w:space="0" w:color="auto"/>
                <w:bottom w:val="none" w:sz="0" w:space="0" w:color="auto"/>
                <w:right w:val="none" w:sz="0" w:space="0" w:color="auto"/>
              </w:divBdr>
            </w:div>
          </w:divsChild>
        </w:div>
        <w:div w:id="1762598708">
          <w:marLeft w:val="0"/>
          <w:marRight w:val="0"/>
          <w:marTop w:val="0"/>
          <w:marBottom w:val="0"/>
          <w:divBdr>
            <w:top w:val="none" w:sz="0" w:space="0" w:color="auto"/>
            <w:left w:val="none" w:sz="0" w:space="0" w:color="auto"/>
            <w:bottom w:val="none" w:sz="0" w:space="0" w:color="auto"/>
            <w:right w:val="none" w:sz="0" w:space="0" w:color="auto"/>
          </w:divBdr>
          <w:divsChild>
            <w:div w:id="2118521233">
              <w:marLeft w:val="0"/>
              <w:marRight w:val="0"/>
              <w:marTop w:val="0"/>
              <w:marBottom w:val="0"/>
              <w:divBdr>
                <w:top w:val="none" w:sz="0" w:space="0" w:color="auto"/>
                <w:left w:val="none" w:sz="0" w:space="0" w:color="auto"/>
                <w:bottom w:val="none" w:sz="0" w:space="0" w:color="auto"/>
                <w:right w:val="none" w:sz="0" w:space="0" w:color="auto"/>
              </w:divBdr>
            </w:div>
          </w:divsChild>
        </w:div>
        <w:div w:id="1822237078">
          <w:marLeft w:val="0"/>
          <w:marRight w:val="0"/>
          <w:marTop w:val="0"/>
          <w:marBottom w:val="0"/>
          <w:divBdr>
            <w:top w:val="none" w:sz="0" w:space="0" w:color="auto"/>
            <w:left w:val="none" w:sz="0" w:space="0" w:color="auto"/>
            <w:bottom w:val="none" w:sz="0" w:space="0" w:color="auto"/>
            <w:right w:val="none" w:sz="0" w:space="0" w:color="auto"/>
          </w:divBdr>
          <w:divsChild>
            <w:div w:id="825558686">
              <w:marLeft w:val="0"/>
              <w:marRight w:val="0"/>
              <w:marTop w:val="0"/>
              <w:marBottom w:val="0"/>
              <w:divBdr>
                <w:top w:val="none" w:sz="0" w:space="0" w:color="auto"/>
                <w:left w:val="none" w:sz="0" w:space="0" w:color="auto"/>
                <w:bottom w:val="none" w:sz="0" w:space="0" w:color="auto"/>
                <w:right w:val="none" w:sz="0" w:space="0" w:color="auto"/>
              </w:divBdr>
            </w:div>
          </w:divsChild>
        </w:div>
        <w:div w:id="1823693845">
          <w:marLeft w:val="0"/>
          <w:marRight w:val="0"/>
          <w:marTop w:val="0"/>
          <w:marBottom w:val="0"/>
          <w:divBdr>
            <w:top w:val="none" w:sz="0" w:space="0" w:color="auto"/>
            <w:left w:val="none" w:sz="0" w:space="0" w:color="auto"/>
            <w:bottom w:val="none" w:sz="0" w:space="0" w:color="auto"/>
            <w:right w:val="none" w:sz="0" w:space="0" w:color="auto"/>
          </w:divBdr>
          <w:divsChild>
            <w:div w:id="1818763980">
              <w:marLeft w:val="0"/>
              <w:marRight w:val="0"/>
              <w:marTop w:val="0"/>
              <w:marBottom w:val="0"/>
              <w:divBdr>
                <w:top w:val="none" w:sz="0" w:space="0" w:color="auto"/>
                <w:left w:val="none" w:sz="0" w:space="0" w:color="auto"/>
                <w:bottom w:val="none" w:sz="0" w:space="0" w:color="auto"/>
                <w:right w:val="none" w:sz="0" w:space="0" w:color="auto"/>
              </w:divBdr>
            </w:div>
          </w:divsChild>
        </w:div>
        <w:div w:id="1842310111">
          <w:marLeft w:val="0"/>
          <w:marRight w:val="0"/>
          <w:marTop w:val="0"/>
          <w:marBottom w:val="0"/>
          <w:divBdr>
            <w:top w:val="none" w:sz="0" w:space="0" w:color="auto"/>
            <w:left w:val="none" w:sz="0" w:space="0" w:color="auto"/>
            <w:bottom w:val="none" w:sz="0" w:space="0" w:color="auto"/>
            <w:right w:val="none" w:sz="0" w:space="0" w:color="auto"/>
          </w:divBdr>
          <w:divsChild>
            <w:div w:id="818154907">
              <w:marLeft w:val="0"/>
              <w:marRight w:val="0"/>
              <w:marTop w:val="0"/>
              <w:marBottom w:val="0"/>
              <w:divBdr>
                <w:top w:val="none" w:sz="0" w:space="0" w:color="auto"/>
                <w:left w:val="none" w:sz="0" w:space="0" w:color="auto"/>
                <w:bottom w:val="none" w:sz="0" w:space="0" w:color="auto"/>
                <w:right w:val="none" w:sz="0" w:space="0" w:color="auto"/>
              </w:divBdr>
            </w:div>
          </w:divsChild>
        </w:div>
        <w:div w:id="1857187166">
          <w:marLeft w:val="0"/>
          <w:marRight w:val="0"/>
          <w:marTop w:val="0"/>
          <w:marBottom w:val="0"/>
          <w:divBdr>
            <w:top w:val="none" w:sz="0" w:space="0" w:color="auto"/>
            <w:left w:val="none" w:sz="0" w:space="0" w:color="auto"/>
            <w:bottom w:val="none" w:sz="0" w:space="0" w:color="auto"/>
            <w:right w:val="none" w:sz="0" w:space="0" w:color="auto"/>
          </w:divBdr>
          <w:divsChild>
            <w:div w:id="513227953">
              <w:marLeft w:val="0"/>
              <w:marRight w:val="0"/>
              <w:marTop w:val="0"/>
              <w:marBottom w:val="0"/>
              <w:divBdr>
                <w:top w:val="none" w:sz="0" w:space="0" w:color="auto"/>
                <w:left w:val="none" w:sz="0" w:space="0" w:color="auto"/>
                <w:bottom w:val="none" w:sz="0" w:space="0" w:color="auto"/>
                <w:right w:val="none" w:sz="0" w:space="0" w:color="auto"/>
              </w:divBdr>
            </w:div>
          </w:divsChild>
        </w:div>
        <w:div w:id="1859007876">
          <w:marLeft w:val="0"/>
          <w:marRight w:val="0"/>
          <w:marTop w:val="0"/>
          <w:marBottom w:val="0"/>
          <w:divBdr>
            <w:top w:val="none" w:sz="0" w:space="0" w:color="auto"/>
            <w:left w:val="none" w:sz="0" w:space="0" w:color="auto"/>
            <w:bottom w:val="none" w:sz="0" w:space="0" w:color="auto"/>
            <w:right w:val="none" w:sz="0" w:space="0" w:color="auto"/>
          </w:divBdr>
          <w:divsChild>
            <w:div w:id="1618485543">
              <w:marLeft w:val="0"/>
              <w:marRight w:val="0"/>
              <w:marTop w:val="0"/>
              <w:marBottom w:val="0"/>
              <w:divBdr>
                <w:top w:val="none" w:sz="0" w:space="0" w:color="auto"/>
                <w:left w:val="none" w:sz="0" w:space="0" w:color="auto"/>
                <w:bottom w:val="none" w:sz="0" w:space="0" w:color="auto"/>
                <w:right w:val="none" w:sz="0" w:space="0" w:color="auto"/>
              </w:divBdr>
            </w:div>
          </w:divsChild>
        </w:div>
        <w:div w:id="1869684154">
          <w:marLeft w:val="0"/>
          <w:marRight w:val="0"/>
          <w:marTop w:val="0"/>
          <w:marBottom w:val="0"/>
          <w:divBdr>
            <w:top w:val="none" w:sz="0" w:space="0" w:color="auto"/>
            <w:left w:val="none" w:sz="0" w:space="0" w:color="auto"/>
            <w:bottom w:val="none" w:sz="0" w:space="0" w:color="auto"/>
            <w:right w:val="none" w:sz="0" w:space="0" w:color="auto"/>
          </w:divBdr>
          <w:divsChild>
            <w:div w:id="1522471156">
              <w:marLeft w:val="0"/>
              <w:marRight w:val="0"/>
              <w:marTop w:val="0"/>
              <w:marBottom w:val="0"/>
              <w:divBdr>
                <w:top w:val="none" w:sz="0" w:space="0" w:color="auto"/>
                <w:left w:val="none" w:sz="0" w:space="0" w:color="auto"/>
                <w:bottom w:val="none" w:sz="0" w:space="0" w:color="auto"/>
                <w:right w:val="none" w:sz="0" w:space="0" w:color="auto"/>
              </w:divBdr>
            </w:div>
          </w:divsChild>
        </w:div>
        <w:div w:id="1884902930">
          <w:marLeft w:val="0"/>
          <w:marRight w:val="0"/>
          <w:marTop w:val="0"/>
          <w:marBottom w:val="0"/>
          <w:divBdr>
            <w:top w:val="none" w:sz="0" w:space="0" w:color="auto"/>
            <w:left w:val="none" w:sz="0" w:space="0" w:color="auto"/>
            <w:bottom w:val="none" w:sz="0" w:space="0" w:color="auto"/>
            <w:right w:val="none" w:sz="0" w:space="0" w:color="auto"/>
          </w:divBdr>
          <w:divsChild>
            <w:div w:id="1120031746">
              <w:marLeft w:val="0"/>
              <w:marRight w:val="0"/>
              <w:marTop w:val="0"/>
              <w:marBottom w:val="0"/>
              <w:divBdr>
                <w:top w:val="none" w:sz="0" w:space="0" w:color="auto"/>
                <w:left w:val="none" w:sz="0" w:space="0" w:color="auto"/>
                <w:bottom w:val="none" w:sz="0" w:space="0" w:color="auto"/>
                <w:right w:val="none" w:sz="0" w:space="0" w:color="auto"/>
              </w:divBdr>
            </w:div>
          </w:divsChild>
        </w:div>
        <w:div w:id="1919365377">
          <w:marLeft w:val="0"/>
          <w:marRight w:val="0"/>
          <w:marTop w:val="0"/>
          <w:marBottom w:val="0"/>
          <w:divBdr>
            <w:top w:val="none" w:sz="0" w:space="0" w:color="auto"/>
            <w:left w:val="none" w:sz="0" w:space="0" w:color="auto"/>
            <w:bottom w:val="none" w:sz="0" w:space="0" w:color="auto"/>
            <w:right w:val="none" w:sz="0" w:space="0" w:color="auto"/>
          </w:divBdr>
          <w:divsChild>
            <w:div w:id="329984486">
              <w:marLeft w:val="0"/>
              <w:marRight w:val="0"/>
              <w:marTop w:val="0"/>
              <w:marBottom w:val="0"/>
              <w:divBdr>
                <w:top w:val="none" w:sz="0" w:space="0" w:color="auto"/>
                <w:left w:val="none" w:sz="0" w:space="0" w:color="auto"/>
                <w:bottom w:val="none" w:sz="0" w:space="0" w:color="auto"/>
                <w:right w:val="none" w:sz="0" w:space="0" w:color="auto"/>
              </w:divBdr>
            </w:div>
          </w:divsChild>
        </w:div>
        <w:div w:id="1923678278">
          <w:marLeft w:val="0"/>
          <w:marRight w:val="0"/>
          <w:marTop w:val="0"/>
          <w:marBottom w:val="0"/>
          <w:divBdr>
            <w:top w:val="none" w:sz="0" w:space="0" w:color="auto"/>
            <w:left w:val="none" w:sz="0" w:space="0" w:color="auto"/>
            <w:bottom w:val="none" w:sz="0" w:space="0" w:color="auto"/>
            <w:right w:val="none" w:sz="0" w:space="0" w:color="auto"/>
          </w:divBdr>
          <w:divsChild>
            <w:div w:id="2141412295">
              <w:marLeft w:val="0"/>
              <w:marRight w:val="0"/>
              <w:marTop w:val="0"/>
              <w:marBottom w:val="0"/>
              <w:divBdr>
                <w:top w:val="none" w:sz="0" w:space="0" w:color="auto"/>
                <w:left w:val="none" w:sz="0" w:space="0" w:color="auto"/>
                <w:bottom w:val="none" w:sz="0" w:space="0" w:color="auto"/>
                <w:right w:val="none" w:sz="0" w:space="0" w:color="auto"/>
              </w:divBdr>
            </w:div>
          </w:divsChild>
        </w:div>
        <w:div w:id="1979845140">
          <w:marLeft w:val="0"/>
          <w:marRight w:val="0"/>
          <w:marTop w:val="0"/>
          <w:marBottom w:val="0"/>
          <w:divBdr>
            <w:top w:val="none" w:sz="0" w:space="0" w:color="auto"/>
            <w:left w:val="none" w:sz="0" w:space="0" w:color="auto"/>
            <w:bottom w:val="none" w:sz="0" w:space="0" w:color="auto"/>
            <w:right w:val="none" w:sz="0" w:space="0" w:color="auto"/>
          </w:divBdr>
          <w:divsChild>
            <w:div w:id="457527645">
              <w:marLeft w:val="0"/>
              <w:marRight w:val="0"/>
              <w:marTop w:val="0"/>
              <w:marBottom w:val="0"/>
              <w:divBdr>
                <w:top w:val="none" w:sz="0" w:space="0" w:color="auto"/>
                <w:left w:val="none" w:sz="0" w:space="0" w:color="auto"/>
                <w:bottom w:val="none" w:sz="0" w:space="0" w:color="auto"/>
                <w:right w:val="none" w:sz="0" w:space="0" w:color="auto"/>
              </w:divBdr>
            </w:div>
          </w:divsChild>
        </w:div>
        <w:div w:id="1979994193">
          <w:marLeft w:val="0"/>
          <w:marRight w:val="0"/>
          <w:marTop w:val="0"/>
          <w:marBottom w:val="0"/>
          <w:divBdr>
            <w:top w:val="none" w:sz="0" w:space="0" w:color="auto"/>
            <w:left w:val="none" w:sz="0" w:space="0" w:color="auto"/>
            <w:bottom w:val="none" w:sz="0" w:space="0" w:color="auto"/>
            <w:right w:val="none" w:sz="0" w:space="0" w:color="auto"/>
          </w:divBdr>
          <w:divsChild>
            <w:div w:id="1144783134">
              <w:marLeft w:val="0"/>
              <w:marRight w:val="0"/>
              <w:marTop w:val="0"/>
              <w:marBottom w:val="0"/>
              <w:divBdr>
                <w:top w:val="none" w:sz="0" w:space="0" w:color="auto"/>
                <w:left w:val="none" w:sz="0" w:space="0" w:color="auto"/>
                <w:bottom w:val="none" w:sz="0" w:space="0" w:color="auto"/>
                <w:right w:val="none" w:sz="0" w:space="0" w:color="auto"/>
              </w:divBdr>
            </w:div>
          </w:divsChild>
        </w:div>
        <w:div w:id="1990592681">
          <w:marLeft w:val="0"/>
          <w:marRight w:val="0"/>
          <w:marTop w:val="0"/>
          <w:marBottom w:val="0"/>
          <w:divBdr>
            <w:top w:val="none" w:sz="0" w:space="0" w:color="auto"/>
            <w:left w:val="none" w:sz="0" w:space="0" w:color="auto"/>
            <w:bottom w:val="none" w:sz="0" w:space="0" w:color="auto"/>
            <w:right w:val="none" w:sz="0" w:space="0" w:color="auto"/>
          </w:divBdr>
          <w:divsChild>
            <w:div w:id="169102771">
              <w:marLeft w:val="0"/>
              <w:marRight w:val="0"/>
              <w:marTop w:val="0"/>
              <w:marBottom w:val="0"/>
              <w:divBdr>
                <w:top w:val="none" w:sz="0" w:space="0" w:color="auto"/>
                <w:left w:val="none" w:sz="0" w:space="0" w:color="auto"/>
                <w:bottom w:val="none" w:sz="0" w:space="0" w:color="auto"/>
                <w:right w:val="none" w:sz="0" w:space="0" w:color="auto"/>
              </w:divBdr>
            </w:div>
          </w:divsChild>
        </w:div>
        <w:div w:id="1990858994">
          <w:marLeft w:val="0"/>
          <w:marRight w:val="0"/>
          <w:marTop w:val="0"/>
          <w:marBottom w:val="0"/>
          <w:divBdr>
            <w:top w:val="none" w:sz="0" w:space="0" w:color="auto"/>
            <w:left w:val="none" w:sz="0" w:space="0" w:color="auto"/>
            <w:bottom w:val="none" w:sz="0" w:space="0" w:color="auto"/>
            <w:right w:val="none" w:sz="0" w:space="0" w:color="auto"/>
          </w:divBdr>
          <w:divsChild>
            <w:div w:id="1052341696">
              <w:marLeft w:val="0"/>
              <w:marRight w:val="0"/>
              <w:marTop w:val="0"/>
              <w:marBottom w:val="0"/>
              <w:divBdr>
                <w:top w:val="none" w:sz="0" w:space="0" w:color="auto"/>
                <w:left w:val="none" w:sz="0" w:space="0" w:color="auto"/>
                <w:bottom w:val="none" w:sz="0" w:space="0" w:color="auto"/>
                <w:right w:val="none" w:sz="0" w:space="0" w:color="auto"/>
              </w:divBdr>
            </w:div>
          </w:divsChild>
        </w:div>
        <w:div w:id="1992556690">
          <w:marLeft w:val="0"/>
          <w:marRight w:val="0"/>
          <w:marTop w:val="0"/>
          <w:marBottom w:val="0"/>
          <w:divBdr>
            <w:top w:val="none" w:sz="0" w:space="0" w:color="auto"/>
            <w:left w:val="none" w:sz="0" w:space="0" w:color="auto"/>
            <w:bottom w:val="none" w:sz="0" w:space="0" w:color="auto"/>
            <w:right w:val="none" w:sz="0" w:space="0" w:color="auto"/>
          </w:divBdr>
          <w:divsChild>
            <w:div w:id="1779375062">
              <w:marLeft w:val="0"/>
              <w:marRight w:val="0"/>
              <w:marTop w:val="0"/>
              <w:marBottom w:val="0"/>
              <w:divBdr>
                <w:top w:val="none" w:sz="0" w:space="0" w:color="auto"/>
                <w:left w:val="none" w:sz="0" w:space="0" w:color="auto"/>
                <w:bottom w:val="none" w:sz="0" w:space="0" w:color="auto"/>
                <w:right w:val="none" w:sz="0" w:space="0" w:color="auto"/>
              </w:divBdr>
            </w:div>
          </w:divsChild>
        </w:div>
        <w:div w:id="2084598696">
          <w:marLeft w:val="0"/>
          <w:marRight w:val="0"/>
          <w:marTop w:val="0"/>
          <w:marBottom w:val="0"/>
          <w:divBdr>
            <w:top w:val="none" w:sz="0" w:space="0" w:color="auto"/>
            <w:left w:val="none" w:sz="0" w:space="0" w:color="auto"/>
            <w:bottom w:val="none" w:sz="0" w:space="0" w:color="auto"/>
            <w:right w:val="none" w:sz="0" w:space="0" w:color="auto"/>
          </w:divBdr>
          <w:divsChild>
            <w:div w:id="685526355">
              <w:marLeft w:val="0"/>
              <w:marRight w:val="0"/>
              <w:marTop w:val="0"/>
              <w:marBottom w:val="0"/>
              <w:divBdr>
                <w:top w:val="none" w:sz="0" w:space="0" w:color="auto"/>
                <w:left w:val="none" w:sz="0" w:space="0" w:color="auto"/>
                <w:bottom w:val="none" w:sz="0" w:space="0" w:color="auto"/>
                <w:right w:val="none" w:sz="0" w:space="0" w:color="auto"/>
              </w:divBdr>
            </w:div>
          </w:divsChild>
        </w:div>
        <w:div w:id="2087216986">
          <w:marLeft w:val="0"/>
          <w:marRight w:val="0"/>
          <w:marTop w:val="0"/>
          <w:marBottom w:val="0"/>
          <w:divBdr>
            <w:top w:val="none" w:sz="0" w:space="0" w:color="auto"/>
            <w:left w:val="none" w:sz="0" w:space="0" w:color="auto"/>
            <w:bottom w:val="none" w:sz="0" w:space="0" w:color="auto"/>
            <w:right w:val="none" w:sz="0" w:space="0" w:color="auto"/>
          </w:divBdr>
          <w:divsChild>
            <w:div w:id="778380921">
              <w:marLeft w:val="0"/>
              <w:marRight w:val="0"/>
              <w:marTop w:val="0"/>
              <w:marBottom w:val="0"/>
              <w:divBdr>
                <w:top w:val="none" w:sz="0" w:space="0" w:color="auto"/>
                <w:left w:val="none" w:sz="0" w:space="0" w:color="auto"/>
                <w:bottom w:val="none" w:sz="0" w:space="0" w:color="auto"/>
                <w:right w:val="none" w:sz="0" w:space="0" w:color="auto"/>
              </w:divBdr>
            </w:div>
          </w:divsChild>
        </w:div>
        <w:div w:id="2107726746">
          <w:marLeft w:val="0"/>
          <w:marRight w:val="0"/>
          <w:marTop w:val="0"/>
          <w:marBottom w:val="0"/>
          <w:divBdr>
            <w:top w:val="none" w:sz="0" w:space="0" w:color="auto"/>
            <w:left w:val="none" w:sz="0" w:space="0" w:color="auto"/>
            <w:bottom w:val="none" w:sz="0" w:space="0" w:color="auto"/>
            <w:right w:val="none" w:sz="0" w:space="0" w:color="auto"/>
          </w:divBdr>
          <w:divsChild>
            <w:div w:id="9160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7230">
      <w:bodyDiv w:val="1"/>
      <w:marLeft w:val="0"/>
      <w:marRight w:val="0"/>
      <w:marTop w:val="0"/>
      <w:marBottom w:val="0"/>
      <w:divBdr>
        <w:top w:val="none" w:sz="0" w:space="0" w:color="auto"/>
        <w:left w:val="none" w:sz="0" w:space="0" w:color="auto"/>
        <w:bottom w:val="none" w:sz="0" w:space="0" w:color="auto"/>
        <w:right w:val="none" w:sz="0" w:space="0" w:color="auto"/>
      </w:divBdr>
    </w:div>
    <w:div w:id="223032606">
      <w:bodyDiv w:val="1"/>
      <w:marLeft w:val="0"/>
      <w:marRight w:val="0"/>
      <w:marTop w:val="0"/>
      <w:marBottom w:val="0"/>
      <w:divBdr>
        <w:top w:val="none" w:sz="0" w:space="0" w:color="auto"/>
        <w:left w:val="none" w:sz="0" w:space="0" w:color="auto"/>
        <w:bottom w:val="none" w:sz="0" w:space="0" w:color="auto"/>
        <w:right w:val="none" w:sz="0" w:space="0" w:color="auto"/>
      </w:divBdr>
    </w:div>
    <w:div w:id="224025282">
      <w:bodyDiv w:val="1"/>
      <w:marLeft w:val="0"/>
      <w:marRight w:val="0"/>
      <w:marTop w:val="0"/>
      <w:marBottom w:val="0"/>
      <w:divBdr>
        <w:top w:val="none" w:sz="0" w:space="0" w:color="auto"/>
        <w:left w:val="none" w:sz="0" w:space="0" w:color="auto"/>
        <w:bottom w:val="none" w:sz="0" w:space="0" w:color="auto"/>
        <w:right w:val="none" w:sz="0" w:space="0" w:color="auto"/>
      </w:divBdr>
    </w:div>
    <w:div w:id="246118263">
      <w:bodyDiv w:val="1"/>
      <w:marLeft w:val="0"/>
      <w:marRight w:val="0"/>
      <w:marTop w:val="0"/>
      <w:marBottom w:val="0"/>
      <w:divBdr>
        <w:top w:val="none" w:sz="0" w:space="0" w:color="auto"/>
        <w:left w:val="none" w:sz="0" w:space="0" w:color="auto"/>
        <w:bottom w:val="none" w:sz="0" w:space="0" w:color="auto"/>
        <w:right w:val="none" w:sz="0" w:space="0" w:color="auto"/>
      </w:divBdr>
    </w:div>
    <w:div w:id="299309873">
      <w:bodyDiv w:val="1"/>
      <w:marLeft w:val="0"/>
      <w:marRight w:val="0"/>
      <w:marTop w:val="0"/>
      <w:marBottom w:val="0"/>
      <w:divBdr>
        <w:top w:val="none" w:sz="0" w:space="0" w:color="auto"/>
        <w:left w:val="none" w:sz="0" w:space="0" w:color="auto"/>
        <w:bottom w:val="none" w:sz="0" w:space="0" w:color="auto"/>
        <w:right w:val="none" w:sz="0" w:space="0" w:color="auto"/>
      </w:divBdr>
    </w:div>
    <w:div w:id="320626099">
      <w:bodyDiv w:val="1"/>
      <w:marLeft w:val="0"/>
      <w:marRight w:val="0"/>
      <w:marTop w:val="0"/>
      <w:marBottom w:val="0"/>
      <w:divBdr>
        <w:top w:val="none" w:sz="0" w:space="0" w:color="auto"/>
        <w:left w:val="none" w:sz="0" w:space="0" w:color="auto"/>
        <w:bottom w:val="none" w:sz="0" w:space="0" w:color="auto"/>
        <w:right w:val="none" w:sz="0" w:space="0" w:color="auto"/>
      </w:divBdr>
    </w:div>
    <w:div w:id="441843800">
      <w:bodyDiv w:val="1"/>
      <w:marLeft w:val="0"/>
      <w:marRight w:val="0"/>
      <w:marTop w:val="0"/>
      <w:marBottom w:val="0"/>
      <w:divBdr>
        <w:top w:val="none" w:sz="0" w:space="0" w:color="auto"/>
        <w:left w:val="none" w:sz="0" w:space="0" w:color="auto"/>
        <w:bottom w:val="none" w:sz="0" w:space="0" w:color="auto"/>
        <w:right w:val="none" w:sz="0" w:space="0" w:color="auto"/>
      </w:divBdr>
      <w:divsChild>
        <w:div w:id="546840005">
          <w:marLeft w:val="640"/>
          <w:marRight w:val="0"/>
          <w:marTop w:val="0"/>
          <w:marBottom w:val="0"/>
          <w:divBdr>
            <w:top w:val="none" w:sz="0" w:space="0" w:color="auto"/>
            <w:left w:val="none" w:sz="0" w:space="0" w:color="auto"/>
            <w:bottom w:val="none" w:sz="0" w:space="0" w:color="auto"/>
            <w:right w:val="none" w:sz="0" w:space="0" w:color="auto"/>
          </w:divBdr>
        </w:div>
      </w:divsChild>
    </w:div>
    <w:div w:id="494419056">
      <w:bodyDiv w:val="1"/>
      <w:marLeft w:val="0"/>
      <w:marRight w:val="0"/>
      <w:marTop w:val="0"/>
      <w:marBottom w:val="0"/>
      <w:divBdr>
        <w:top w:val="none" w:sz="0" w:space="0" w:color="auto"/>
        <w:left w:val="none" w:sz="0" w:space="0" w:color="auto"/>
        <w:bottom w:val="none" w:sz="0" w:space="0" w:color="auto"/>
        <w:right w:val="none" w:sz="0" w:space="0" w:color="auto"/>
      </w:divBdr>
    </w:div>
    <w:div w:id="562300733">
      <w:bodyDiv w:val="1"/>
      <w:marLeft w:val="0"/>
      <w:marRight w:val="0"/>
      <w:marTop w:val="0"/>
      <w:marBottom w:val="0"/>
      <w:divBdr>
        <w:top w:val="none" w:sz="0" w:space="0" w:color="auto"/>
        <w:left w:val="none" w:sz="0" w:space="0" w:color="auto"/>
        <w:bottom w:val="none" w:sz="0" w:space="0" w:color="auto"/>
        <w:right w:val="none" w:sz="0" w:space="0" w:color="auto"/>
      </w:divBdr>
      <w:divsChild>
        <w:div w:id="2025588704">
          <w:marLeft w:val="640"/>
          <w:marRight w:val="0"/>
          <w:marTop w:val="0"/>
          <w:marBottom w:val="0"/>
          <w:divBdr>
            <w:top w:val="none" w:sz="0" w:space="0" w:color="auto"/>
            <w:left w:val="none" w:sz="0" w:space="0" w:color="auto"/>
            <w:bottom w:val="none" w:sz="0" w:space="0" w:color="auto"/>
            <w:right w:val="none" w:sz="0" w:space="0" w:color="auto"/>
          </w:divBdr>
        </w:div>
      </w:divsChild>
    </w:div>
    <w:div w:id="625545541">
      <w:bodyDiv w:val="1"/>
      <w:marLeft w:val="0"/>
      <w:marRight w:val="0"/>
      <w:marTop w:val="0"/>
      <w:marBottom w:val="0"/>
      <w:divBdr>
        <w:top w:val="none" w:sz="0" w:space="0" w:color="auto"/>
        <w:left w:val="none" w:sz="0" w:space="0" w:color="auto"/>
        <w:bottom w:val="none" w:sz="0" w:space="0" w:color="auto"/>
        <w:right w:val="none" w:sz="0" w:space="0" w:color="auto"/>
      </w:divBdr>
      <w:divsChild>
        <w:div w:id="1677420519">
          <w:marLeft w:val="-720"/>
          <w:marRight w:val="0"/>
          <w:marTop w:val="0"/>
          <w:marBottom w:val="0"/>
          <w:divBdr>
            <w:top w:val="none" w:sz="0" w:space="0" w:color="auto"/>
            <w:left w:val="none" w:sz="0" w:space="0" w:color="auto"/>
            <w:bottom w:val="none" w:sz="0" w:space="0" w:color="auto"/>
            <w:right w:val="none" w:sz="0" w:space="0" w:color="auto"/>
          </w:divBdr>
        </w:div>
      </w:divsChild>
    </w:div>
    <w:div w:id="645940422">
      <w:bodyDiv w:val="1"/>
      <w:marLeft w:val="0"/>
      <w:marRight w:val="0"/>
      <w:marTop w:val="0"/>
      <w:marBottom w:val="0"/>
      <w:divBdr>
        <w:top w:val="none" w:sz="0" w:space="0" w:color="auto"/>
        <w:left w:val="none" w:sz="0" w:space="0" w:color="auto"/>
        <w:bottom w:val="none" w:sz="0" w:space="0" w:color="auto"/>
        <w:right w:val="none" w:sz="0" w:space="0" w:color="auto"/>
      </w:divBdr>
    </w:div>
    <w:div w:id="715544192">
      <w:bodyDiv w:val="1"/>
      <w:marLeft w:val="0"/>
      <w:marRight w:val="0"/>
      <w:marTop w:val="0"/>
      <w:marBottom w:val="0"/>
      <w:divBdr>
        <w:top w:val="none" w:sz="0" w:space="0" w:color="auto"/>
        <w:left w:val="none" w:sz="0" w:space="0" w:color="auto"/>
        <w:bottom w:val="none" w:sz="0" w:space="0" w:color="auto"/>
        <w:right w:val="none" w:sz="0" w:space="0" w:color="auto"/>
      </w:divBdr>
    </w:div>
    <w:div w:id="725301495">
      <w:bodyDiv w:val="1"/>
      <w:marLeft w:val="0"/>
      <w:marRight w:val="0"/>
      <w:marTop w:val="0"/>
      <w:marBottom w:val="0"/>
      <w:divBdr>
        <w:top w:val="none" w:sz="0" w:space="0" w:color="auto"/>
        <w:left w:val="none" w:sz="0" w:space="0" w:color="auto"/>
        <w:bottom w:val="none" w:sz="0" w:space="0" w:color="auto"/>
        <w:right w:val="none" w:sz="0" w:space="0" w:color="auto"/>
      </w:divBdr>
    </w:div>
    <w:div w:id="859583908">
      <w:bodyDiv w:val="1"/>
      <w:marLeft w:val="0"/>
      <w:marRight w:val="0"/>
      <w:marTop w:val="0"/>
      <w:marBottom w:val="0"/>
      <w:divBdr>
        <w:top w:val="none" w:sz="0" w:space="0" w:color="auto"/>
        <w:left w:val="none" w:sz="0" w:space="0" w:color="auto"/>
        <w:bottom w:val="none" w:sz="0" w:space="0" w:color="auto"/>
        <w:right w:val="none" w:sz="0" w:space="0" w:color="auto"/>
      </w:divBdr>
    </w:div>
    <w:div w:id="872307114">
      <w:bodyDiv w:val="1"/>
      <w:marLeft w:val="0"/>
      <w:marRight w:val="0"/>
      <w:marTop w:val="0"/>
      <w:marBottom w:val="0"/>
      <w:divBdr>
        <w:top w:val="none" w:sz="0" w:space="0" w:color="auto"/>
        <w:left w:val="none" w:sz="0" w:space="0" w:color="auto"/>
        <w:bottom w:val="none" w:sz="0" w:space="0" w:color="auto"/>
        <w:right w:val="none" w:sz="0" w:space="0" w:color="auto"/>
      </w:divBdr>
    </w:div>
    <w:div w:id="921840867">
      <w:bodyDiv w:val="1"/>
      <w:marLeft w:val="0"/>
      <w:marRight w:val="0"/>
      <w:marTop w:val="0"/>
      <w:marBottom w:val="0"/>
      <w:divBdr>
        <w:top w:val="none" w:sz="0" w:space="0" w:color="auto"/>
        <w:left w:val="none" w:sz="0" w:space="0" w:color="auto"/>
        <w:bottom w:val="none" w:sz="0" w:space="0" w:color="auto"/>
        <w:right w:val="none" w:sz="0" w:space="0" w:color="auto"/>
      </w:divBdr>
    </w:div>
    <w:div w:id="921992508">
      <w:bodyDiv w:val="1"/>
      <w:marLeft w:val="0"/>
      <w:marRight w:val="0"/>
      <w:marTop w:val="0"/>
      <w:marBottom w:val="0"/>
      <w:divBdr>
        <w:top w:val="none" w:sz="0" w:space="0" w:color="auto"/>
        <w:left w:val="none" w:sz="0" w:space="0" w:color="auto"/>
        <w:bottom w:val="none" w:sz="0" w:space="0" w:color="auto"/>
        <w:right w:val="none" w:sz="0" w:space="0" w:color="auto"/>
      </w:divBdr>
      <w:divsChild>
        <w:div w:id="131022550">
          <w:marLeft w:val="0"/>
          <w:marRight w:val="0"/>
          <w:marTop w:val="0"/>
          <w:marBottom w:val="0"/>
          <w:divBdr>
            <w:top w:val="none" w:sz="0" w:space="0" w:color="auto"/>
            <w:left w:val="none" w:sz="0" w:space="0" w:color="auto"/>
            <w:bottom w:val="none" w:sz="0" w:space="0" w:color="auto"/>
            <w:right w:val="none" w:sz="0" w:space="0" w:color="auto"/>
          </w:divBdr>
        </w:div>
        <w:div w:id="142817422">
          <w:marLeft w:val="0"/>
          <w:marRight w:val="0"/>
          <w:marTop w:val="0"/>
          <w:marBottom w:val="0"/>
          <w:divBdr>
            <w:top w:val="none" w:sz="0" w:space="0" w:color="auto"/>
            <w:left w:val="none" w:sz="0" w:space="0" w:color="auto"/>
            <w:bottom w:val="none" w:sz="0" w:space="0" w:color="auto"/>
            <w:right w:val="none" w:sz="0" w:space="0" w:color="auto"/>
          </w:divBdr>
        </w:div>
        <w:div w:id="299387072">
          <w:marLeft w:val="0"/>
          <w:marRight w:val="0"/>
          <w:marTop w:val="0"/>
          <w:marBottom w:val="0"/>
          <w:divBdr>
            <w:top w:val="none" w:sz="0" w:space="0" w:color="auto"/>
            <w:left w:val="none" w:sz="0" w:space="0" w:color="auto"/>
            <w:bottom w:val="none" w:sz="0" w:space="0" w:color="auto"/>
            <w:right w:val="none" w:sz="0" w:space="0" w:color="auto"/>
          </w:divBdr>
        </w:div>
        <w:div w:id="426853594">
          <w:marLeft w:val="0"/>
          <w:marRight w:val="0"/>
          <w:marTop w:val="0"/>
          <w:marBottom w:val="0"/>
          <w:divBdr>
            <w:top w:val="none" w:sz="0" w:space="0" w:color="auto"/>
            <w:left w:val="none" w:sz="0" w:space="0" w:color="auto"/>
            <w:bottom w:val="none" w:sz="0" w:space="0" w:color="auto"/>
            <w:right w:val="none" w:sz="0" w:space="0" w:color="auto"/>
          </w:divBdr>
        </w:div>
        <w:div w:id="440296881">
          <w:marLeft w:val="0"/>
          <w:marRight w:val="0"/>
          <w:marTop w:val="0"/>
          <w:marBottom w:val="0"/>
          <w:divBdr>
            <w:top w:val="none" w:sz="0" w:space="0" w:color="auto"/>
            <w:left w:val="none" w:sz="0" w:space="0" w:color="auto"/>
            <w:bottom w:val="none" w:sz="0" w:space="0" w:color="auto"/>
            <w:right w:val="none" w:sz="0" w:space="0" w:color="auto"/>
          </w:divBdr>
        </w:div>
        <w:div w:id="447548491">
          <w:marLeft w:val="0"/>
          <w:marRight w:val="0"/>
          <w:marTop w:val="0"/>
          <w:marBottom w:val="0"/>
          <w:divBdr>
            <w:top w:val="none" w:sz="0" w:space="0" w:color="auto"/>
            <w:left w:val="none" w:sz="0" w:space="0" w:color="auto"/>
            <w:bottom w:val="none" w:sz="0" w:space="0" w:color="auto"/>
            <w:right w:val="none" w:sz="0" w:space="0" w:color="auto"/>
          </w:divBdr>
        </w:div>
        <w:div w:id="536507464">
          <w:marLeft w:val="0"/>
          <w:marRight w:val="0"/>
          <w:marTop w:val="0"/>
          <w:marBottom w:val="0"/>
          <w:divBdr>
            <w:top w:val="none" w:sz="0" w:space="0" w:color="auto"/>
            <w:left w:val="none" w:sz="0" w:space="0" w:color="auto"/>
            <w:bottom w:val="none" w:sz="0" w:space="0" w:color="auto"/>
            <w:right w:val="none" w:sz="0" w:space="0" w:color="auto"/>
          </w:divBdr>
        </w:div>
        <w:div w:id="640158652">
          <w:marLeft w:val="0"/>
          <w:marRight w:val="0"/>
          <w:marTop w:val="0"/>
          <w:marBottom w:val="0"/>
          <w:divBdr>
            <w:top w:val="none" w:sz="0" w:space="0" w:color="auto"/>
            <w:left w:val="none" w:sz="0" w:space="0" w:color="auto"/>
            <w:bottom w:val="none" w:sz="0" w:space="0" w:color="auto"/>
            <w:right w:val="none" w:sz="0" w:space="0" w:color="auto"/>
          </w:divBdr>
        </w:div>
        <w:div w:id="837381828">
          <w:marLeft w:val="0"/>
          <w:marRight w:val="0"/>
          <w:marTop w:val="0"/>
          <w:marBottom w:val="0"/>
          <w:divBdr>
            <w:top w:val="none" w:sz="0" w:space="0" w:color="auto"/>
            <w:left w:val="none" w:sz="0" w:space="0" w:color="auto"/>
            <w:bottom w:val="none" w:sz="0" w:space="0" w:color="auto"/>
            <w:right w:val="none" w:sz="0" w:space="0" w:color="auto"/>
          </w:divBdr>
        </w:div>
        <w:div w:id="861476350">
          <w:marLeft w:val="0"/>
          <w:marRight w:val="0"/>
          <w:marTop w:val="0"/>
          <w:marBottom w:val="0"/>
          <w:divBdr>
            <w:top w:val="none" w:sz="0" w:space="0" w:color="auto"/>
            <w:left w:val="none" w:sz="0" w:space="0" w:color="auto"/>
            <w:bottom w:val="none" w:sz="0" w:space="0" w:color="auto"/>
            <w:right w:val="none" w:sz="0" w:space="0" w:color="auto"/>
          </w:divBdr>
        </w:div>
        <w:div w:id="863790479">
          <w:marLeft w:val="0"/>
          <w:marRight w:val="0"/>
          <w:marTop w:val="0"/>
          <w:marBottom w:val="0"/>
          <w:divBdr>
            <w:top w:val="none" w:sz="0" w:space="0" w:color="auto"/>
            <w:left w:val="none" w:sz="0" w:space="0" w:color="auto"/>
            <w:bottom w:val="none" w:sz="0" w:space="0" w:color="auto"/>
            <w:right w:val="none" w:sz="0" w:space="0" w:color="auto"/>
          </w:divBdr>
        </w:div>
        <w:div w:id="894699409">
          <w:marLeft w:val="0"/>
          <w:marRight w:val="0"/>
          <w:marTop w:val="0"/>
          <w:marBottom w:val="0"/>
          <w:divBdr>
            <w:top w:val="none" w:sz="0" w:space="0" w:color="auto"/>
            <w:left w:val="none" w:sz="0" w:space="0" w:color="auto"/>
            <w:bottom w:val="none" w:sz="0" w:space="0" w:color="auto"/>
            <w:right w:val="none" w:sz="0" w:space="0" w:color="auto"/>
          </w:divBdr>
        </w:div>
        <w:div w:id="926813276">
          <w:marLeft w:val="0"/>
          <w:marRight w:val="0"/>
          <w:marTop w:val="0"/>
          <w:marBottom w:val="0"/>
          <w:divBdr>
            <w:top w:val="none" w:sz="0" w:space="0" w:color="auto"/>
            <w:left w:val="none" w:sz="0" w:space="0" w:color="auto"/>
            <w:bottom w:val="none" w:sz="0" w:space="0" w:color="auto"/>
            <w:right w:val="none" w:sz="0" w:space="0" w:color="auto"/>
          </w:divBdr>
        </w:div>
        <w:div w:id="929511906">
          <w:marLeft w:val="0"/>
          <w:marRight w:val="0"/>
          <w:marTop w:val="0"/>
          <w:marBottom w:val="0"/>
          <w:divBdr>
            <w:top w:val="none" w:sz="0" w:space="0" w:color="auto"/>
            <w:left w:val="none" w:sz="0" w:space="0" w:color="auto"/>
            <w:bottom w:val="none" w:sz="0" w:space="0" w:color="auto"/>
            <w:right w:val="none" w:sz="0" w:space="0" w:color="auto"/>
          </w:divBdr>
        </w:div>
        <w:div w:id="958688265">
          <w:marLeft w:val="0"/>
          <w:marRight w:val="0"/>
          <w:marTop w:val="0"/>
          <w:marBottom w:val="0"/>
          <w:divBdr>
            <w:top w:val="none" w:sz="0" w:space="0" w:color="auto"/>
            <w:left w:val="none" w:sz="0" w:space="0" w:color="auto"/>
            <w:bottom w:val="none" w:sz="0" w:space="0" w:color="auto"/>
            <w:right w:val="none" w:sz="0" w:space="0" w:color="auto"/>
          </w:divBdr>
        </w:div>
        <w:div w:id="1183283077">
          <w:marLeft w:val="0"/>
          <w:marRight w:val="0"/>
          <w:marTop w:val="0"/>
          <w:marBottom w:val="0"/>
          <w:divBdr>
            <w:top w:val="none" w:sz="0" w:space="0" w:color="auto"/>
            <w:left w:val="none" w:sz="0" w:space="0" w:color="auto"/>
            <w:bottom w:val="none" w:sz="0" w:space="0" w:color="auto"/>
            <w:right w:val="none" w:sz="0" w:space="0" w:color="auto"/>
          </w:divBdr>
        </w:div>
        <w:div w:id="1581209383">
          <w:marLeft w:val="0"/>
          <w:marRight w:val="0"/>
          <w:marTop w:val="0"/>
          <w:marBottom w:val="0"/>
          <w:divBdr>
            <w:top w:val="none" w:sz="0" w:space="0" w:color="auto"/>
            <w:left w:val="none" w:sz="0" w:space="0" w:color="auto"/>
            <w:bottom w:val="none" w:sz="0" w:space="0" w:color="auto"/>
            <w:right w:val="none" w:sz="0" w:space="0" w:color="auto"/>
          </w:divBdr>
        </w:div>
        <w:div w:id="1835031460">
          <w:marLeft w:val="0"/>
          <w:marRight w:val="0"/>
          <w:marTop w:val="0"/>
          <w:marBottom w:val="0"/>
          <w:divBdr>
            <w:top w:val="none" w:sz="0" w:space="0" w:color="auto"/>
            <w:left w:val="none" w:sz="0" w:space="0" w:color="auto"/>
            <w:bottom w:val="none" w:sz="0" w:space="0" w:color="auto"/>
            <w:right w:val="none" w:sz="0" w:space="0" w:color="auto"/>
          </w:divBdr>
        </w:div>
        <w:div w:id="1888105219">
          <w:marLeft w:val="0"/>
          <w:marRight w:val="0"/>
          <w:marTop w:val="0"/>
          <w:marBottom w:val="0"/>
          <w:divBdr>
            <w:top w:val="none" w:sz="0" w:space="0" w:color="auto"/>
            <w:left w:val="none" w:sz="0" w:space="0" w:color="auto"/>
            <w:bottom w:val="none" w:sz="0" w:space="0" w:color="auto"/>
            <w:right w:val="none" w:sz="0" w:space="0" w:color="auto"/>
          </w:divBdr>
        </w:div>
        <w:div w:id="2135951230">
          <w:marLeft w:val="0"/>
          <w:marRight w:val="0"/>
          <w:marTop w:val="0"/>
          <w:marBottom w:val="0"/>
          <w:divBdr>
            <w:top w:val="none" w:sz="0" w:space="0" w:color="auto"/>
            <w:left w:val="none" w:sz="0" w:space="0" w:color="auto"/>
            <w:bottom w:val="none" w:sz="0" w:space="0" w:color="auto"/>
            <w:right w:val="none" w:sz="0" w:space="0" w:color="auto"/>
          </w:divBdr>
        </w:div>
      </w:divsChild>
    </w:div>
    <w:div w:id="929851470">
      <w:bodyDiv w:val="1"/>
      <w:marLeft w:val="0"/>
      <w:marRight w:val="0"/>
      <w:marTop w:val="0"/>
      <w:marBottom w:val="0"/>
      <w:divBdr>
        <w:top w:val="none" w:sz="0" w:space="0" w:color="auto"/>
        <w:left w:val="none" w:sz="0" w:space="0" w:color="auto"/>
        <w:bottom w:val="none" w:sz="0" w:space="0" w:color="auto"/>
        <w:right w:val="none" w:sz="0" w:space="0" w:color="auto"/>
      </w:divBdr>
    </w:div>
    <w:div w:id="975720728">
      <w:bodyDiv w:val="1"/>
      <w:marLeft w:val="0"/>
      <w:marRight w:val="0"/>
      <w:marTop w:val="0"/>
      <w:marBottom w:val="0"/>
      <w:divBdr>
        <w:top w:val="none" w:sz="0" w:space="0" w:color="auto"/>
        <w:left w:val="none" w:sz="0" w:space="0" w:color="auto"/>
        <w:bottom w:val="none" w:sz="0" w:space="0" w:color="auto"/>
        <w:right w:val="none" w:sz="0" w:space="0" w:color="auto"/>
      </w:divBdr>
    </w:div>
    <w:div w:id="1127622278">
      <w:bodyDiv w:val="1"/>
      <w:marLeft w:val="0"/>
      <w:marRight w:val="0"/>
      <w:marTop w:val="0"/>
      <w:marBottom w:val="0"/>
      <w:divBdr>
        <w:top w:val="none" w:sz="0" w:space="0" w:color="auto"/>
        <w:left w:val="none" w:sz="0" w:space="0" w:color="auto"/>
        <w:bottom w:val="none" w:sz="0" w:space="0" w:color="auto"/>
        <w:right w:val="none" w:sz="0" w:space="0" w:color="auto"/>
      </w:divBdr>
    </w:div>
    <w:div w:id="1187257823">
      <w:bodyDiv w:val="1"/>
      <w:marLeft w:val="0"/>
      <w:marRight w:val="0"/>
      <w:marTop w:val="0"/>
      <w:marBottom w:val="0"/>
      <w:divBdr>
        <w:top w:val="none" w:sz="0" w:space="0" w:color="auto"/>
        <w:left w:val="none" w:sz="0" w:space="0" w:color="auto"/>
        <w:bottom w:val="none" w:sz="0" w:space="0" w:color="auto"/>
        <w:right w:val="none" w:sz="0" w:space="0" w:color="auto"/>
      </w:divBdr>
    </w:div>
    <w:div w:id="1194227169">
      <w:bodyDiv w:val="1"/>
      <w:marLeft w:val="0"/>
      <w:marRight w:val="0"/>
      <w:marTop w:val="0"/>
      <w:marBottom w:val="0"/>
      <w:divBdr>
        <w:top w:val="none" w:sz="0" w:space="0" w:color="auto"/>
        <w:left w:val="none" w:sz="0" w:space="0" w:color="auto"/>
        <w:bottom w:val="none" w:sz="0" w:space="0" w:color="auto"/>
        <w:right w:val="none" w:sz="0" w:space="0" w:color="auto"/>
      </w:divBdr>
    </w:div>
    <w:div w:id="1350983325">
      <w:bodyDiv w:val="1"/>
      <w:marLeft w:val="0"/>
      <w:marRight w:val="0"/>
      <w:marTop w:val="0"/>
      <w:marBottom w:val="0"/>
      <w:divBdr>
        <w:top w:val="none" w:sz="0" w:space="0" w:color="auto"/>
        <w:left w:val="none" w:sz="0" w:space="0" w:color="auto"/>
        <w:bottom w:val="none" w:sz="0" w:space="0" w:color="auto"/>
        <w:right w:val="none" w:sz="0" w:space="0" w:color="auto"/>
      </w:divBdr>
    </w:div>
    <w:div w:id="1361588487">
      <w:bodyDiv w:val="1"/>
      <w:marLeft w:val="0"/>
      <w:marRight w:val="0"/>
      <w:marTop w:val="0"/>
      <w:marBottom w:val="0"/>
      <w:divBdr>
        <w:top w:val="none" w:sz="0" w:space="0" w:color="auto"/>
        <w:left w:val="none" w:sz="0" w:space="0" w:color="auto"/>
        <w:bottom w:val="none" w:sz="0" w:space="0" w:color="auto"/>
        <w:right w:val="none" w:sz="0" w:space="0" w:color="auto"/>
      </w:divBdr>
      <w:divsChild>
        <w:div w:id="64959543">
          <w:marLeft w:val="0"/>
          <w:marRight w:val="0"/>
          <w:marTop w:val="0"/>
          <w:marBottom w:val="0"/>
          <w:divBdr>
            <w:top w:val="none" w:sz="0" w:space="0" w:color="auto"/>
            <w:left w:val="none" w:sz="0" w:space="0" w:color="auto"/>
            <w:bottom w:val="none" w:sz="0" w:space="0" w:color="auto"/>
            <w:right w:val="none" w:sz="0" w:space="0" w:color="auto"/>
          </w:divBdr>
        </w:div>
        <w:div w:id="131682372">
          <w:marLeft w:val="0"/>
          <w:marRight w:val="0"/>
          <w:marTop w:val="0"/>
          <w:marBottom w:val="0"/>
          <w:divBdr>
            <w:top w:val="none" w:sz="0" w:space="0" w:color="auto"/>
            <w:left w:val="none" w:sz="0" w:space="0" w:color="auto"/>
            <w:bottom w:val="none" w:sz="0" w:space="0" w:color="auto"/>
            <w:right w:val="none" w:sz="0" w:space="0" w:color="auto"/>
          </w:divBdr>
        </w:div>
        <w:div w:id="256133542">
          <w:marLeft w:val="0"/>
          <w:marRight w:val="0"/>
          <w:marTop w:val="0"/>
          <w:marBottom w:val="0"/>
          <w:divBdr>
            <w:top w:val="none" w:sz="0" w:space="0" w:color="auto"/>
            <w:left w:val="none" w:sz="0" w:space="0" w:color="auto"/>
            <w:bottom w:val="none" w:sz="0" w:space="0" w:color="auto"/>
            <w:right w:val="none" w:sz="0" w:space="0" w:color="auto"/>
          </w:divBdr>
        </w:div>
        <w:div w:id="265190339">
          <w:marLeft w:val="0"/>
          <w:marRight w:val="0"/>
          <w:marTop w:val="0"/>
          <w:marBottom w:val="0"/>
          <w:divBdr>
            <w:top w:val="none" w:sz="0" w:space="0" w:color="auto"/>
            <w:left w:val="none" w:sz="0" w:space="0" w:color="auto"/>
            <w:bottom w:val="none" w:sz="0" w:space="0" w:color="auto"/>
            <w:right w:val="none" w:sz="0" w:space="0" w:color="auto"/>
          </w:divBdr>
        </w:div>
        <w:div w:id="291205700">
          <w:marLeft w:val="0"/>
          <w:marRight w:val="0"/>
          <w:marTop w:val="0"/>
          <w:marBottom w:val="0"/>
          <w:divBdr>
            <w:top w:val="none" w:sz="0" w:space="0" w:color="auto"/>
            <w:left w:val="none" w:sz="0" w:space="0" w:color="auto"/>
            <w:bottom w:val="none" w:sz="0" w:space="0" w:color="auto"/>
            <w:right w:val="none" w:sz="0" w:space="0" w:color="auto"/>
          </w:divBdr>
        </w:div>
        <w:div w:id="339935682">
          <w:marLeft w:val="0"/>
          <w:marRight w:val="0"/>
          <w:marTop w:val="0"/>
          <w:marBottom w:val="0"/>
          <w:divBdr>
            <w:top w:val="none" w:sz="0" w:space="0" w:color="auto"/>
            <w:left w:val="none" w:sz="0" w:space="0" w:color="auto"/>
            <w:bottom w:val="none" w:sz="0" w:space="0" w:color="auto"/>
            <w:right w:val="none" w:sz="0" w:space="0" w:color="auto"/>
          </w:divBdr>
        </w:div>
        <w:div w:id="409230434">
          <w:marLeft w:val="0"/>
          <w:marRight w:val="0"/>
          <w:marTop w:val="0"/>
          <w:marBottom w:val="0"/>
          <w:divBdr>
            <w:top w:val="none" w:sz="0" w:space="0" w:color="auto"/>
            <w:left w:val="none" w:sz="0" w:space="0" w:color="auto"/>
            <w:bottom w:val="none" w:sz="0" w:space="0" w:color="auto"/>
            <w:right w:val="none" w:sz="0" w:space="0" w:color="auto"/>
          </w:divBdr>
        </w:div>
        <w:div w:id="491021766">
          <w:marLeft w:val="0"/>
          <w:marRight w:val="0"/>
          <w:marTop w:val="0"/>
          <w:marBottom w:val="0"/>
          <w:divBdr>
            <w:top w:val="none" w:sz="0" w:space="0" w:color="auto"/>
            <w:left w:val="none" w:sz="0" w:space="0" w:color="auto"/>
            <w:bottom w:val="none" w:sz="0" w:space="0" w:color="auto"/>
            <w:right w:val="none" w:sz="0" w:space="0" w:color="auto"/>
          </w:divBdr>
        </w:div>
        <w:div w:id="610862775">
          <w:marLeft w:val="0"/>
          <w:marRight w:val="0"/>
          <w:marTop w:val="0"/>
          <w:marBottom w:val="0"/>
          <w:divBdr>
            <w:top w:val="none" w:sz="0" w:space="0" w:color="auto"/>
            <w:left w:val="none" w:sz="0" w:space="0" w:color="auto"/>
            <w:bottom w:val="none" w:sz="0" w:space="0" w:color="auto"/>
            <w:right w:val="none" w:sz="0" w:space="0" w:color="auto"/>
          </w:divBdr>
        </w:div>
        <w:div w:id="650448367">
          <w:marLeft w:val="0"/>
          <w:marRight w:val="0"/>
          <w:marTop w:val="0"/>
          <w:marBottom w:val="0"/>
          <w:divBdr>
            <w:top w:val="none" w:sz="0" w:space="0" w:color="auto"/>
            <w:left w:val="none" w:sz="0" w:space="0" w:color="auto"/>
            <w:bottom w:val="none" w:sz="0" w:space="0" w:color="auto"/>
            <w:right w:val="none" w:sz="0" w:space="0" w:color="auto"/>
          </w:divBdr>
        </w:div>
        <w:div w:id="760570224">
          <w:marLeft w:val="0"/>
          <w:marRight w:val="0"/>
          <w:marTop w:val="0"/>
          <w:marBottom w:val="0"/>
          <w:divBdr>
            <w:top w:val="none" w:sz="0" w:space="0" w:color="auto"/>
            <w:left w:val="none" w:sz="0" w:space="0" w:color="auto"/>
            <w:bottom w:val="none" w:sz="0" w:space="0" w:color="auto"/>
            <w:right w:val="none" w:sz="0" w:space="0" w:color="auto"/>
          </w:divBdr>
        </w:div>
        <w:div w:id="939948432">
          <w:marLeft w:val="0"/>
          <w:marRight w:val="0"/>
          <w:marTop w:val="0"/>
          <w:marBottom w:val="0"/>
          <w:divBdr>
            <w:top w:val="none" w:sz="0" w:space="0" w:color="auto"/>
            <w:left w:val="none" w:sz="0" w:space="0" w:color="auto"/>
            <w:bottom w:val="none" w:sz="0" w:space="0" w:color="auto"/>
            <w:right w:val="none" w:sz="0" w:space="0" w:color="auto"/>
          </w:divBdr>
        </w:div>
        <w:div w:id="998583542">
          <w:marLeft w:val="0"/>
          <w:marRight w:val="0"/>
          <w:marTop w:val="0"/>
          <w:marBottom w:val="0"/>
          <w:divBdr>
            <w:top w:val="none" w:sz="0" w:space="0" w:color="auto"/>
            <w:left w:val="none" w:sz="0" w:space="0" w:color="auto"/>
            <w:bottom w:val="none" w:sz="0" w:space="0" w:color="auto"/>
            <w:right w:val="none" w:sz="0" w:space="0" w:color="auto"/>
          </w:divBdr>
        </w:div>
        <w:div w:id="1077942123">
          <w:marLeft w:val="0"/>
          <w:marRight w:val="0"/>
          <w:marTop w:val="0"/>
          <w:marBottom w:val="0"/>
          <w:divBdr>
            <w:top w:val="none" w:sz="0" w:space="0" w:color="auto"/>
            <w:left w:val="none" w:sz="0" w:space="0" w:color="auto"/>
            <w:bottom w:val="none" w:sz="0" w:space="0" w:color="auto"/>
            <w:right w:val="none" w:sz="0" w:space="0" w:color="auto"/>
          </w:divBdr>
        </w:div>
        <w:div w:id="1086146918">
          <w:marLeft w:val="0"/>
          <w:marRight w:val="0"/>
          <w:marTop w:val="0"/>
          <w:marBottom w:val="0"/>
          <w:divBdr>
            <w:top w:val="none" w:sz="0" w:space="0" w:color="auto"/>
            <w:left w:val="none" w:sz="0" w:space="0" w:color="auto"/>
            <w:bottom w:val="none" w:sz="0" w:space="0" w:color="auto"/>
            <w:right w:val="none" w:sz="0" w:space="0" w:color="auto"/>
          </w:divBdr>
        </w:div>
        <w:div w:id="1284533479">
          <w:marLeft w:val="0"/>
          <w:marRight w:val="0"/>
          <w:marTop w:val="0"/>
          <w:marBottom w:val="0"/>
          <w:divBdr>
            <w:top w:val="none" w:sz="0" w:space="0" w:color="auto"/>
            <w:left w:val="none" w:sz="0" w:space="0" w:color="auto"/>
            <w:bottom w:val="none" w:sz="0" w:space="0" w:color="auto"/>
            <w:right w:val="none" w:sz="0" w:space="0" w:color="auto"/>
          </w:divBdr>
        </w:div>
        <w:div w:id="1409308629">
          <w:marLeft w:val="0"/>
          <w:marRight w:val="0"/>
          <w:marTop w:val="0"/>
          <w:marBottom w:val="0"/>
          <w:divBdr>
            <w:top w:val="none" w:sz="0" w:space="0" w:color="auto"/>
            <w:left w:val="none" w:sz="0" w:space="0" w:color="auto"/>
            <w:bottom w:val="none" w:sz="0" w:space="0" w:color="auto"/>
            <w:right w:val="none" w:sz="0" w:space="0" w:color="auto"/>
          </w:divBdr>
        </w:div>
        <w:div w:id="1458404453">
          <w:marLeft w:val="0"/>
          <w:marRight w:val="0"/>
          <w:marTop w:val="0"/>
          <w:marBottom w:val="0"/>
          <w:divBdr>
            <w:top w:val="none" w:sz="0" w:space="0" w:color="auto"/>
            <w:left w:val="none" w:sz="0" w:space="0" w:color="auto"/>
            <w:bottom w:val="none" w:sz="0" w:space="0" w:color="auto"/>
            <w:right w:val="none" w:sz="0" w:space="0" w:color="auto"/>
          </w:divBdr>
        </w:div>
        <w:div w:id="1630936447">
          <w:marLeft w:val="0"/>
          <w:marRight w:val="0"/>
          <w:marTop w:val="0"/>
          <w:marBottom w:val="0"/>
          <w:divBdr>
            <w:top w:val="none" w:sz="0" w:space="0" w:color="auto"/>
            <w:left w:val="none" w:sz="0" w:space="0" w:color="auto"/>
            <w:bottom w:val="none" w:sz="0" w:space="0" w:color="auto"/>
            <w:right w:val="none" w:sz="0" w:space="0" w:color="auto"/>
          </w:divBdr>
        </w:div>
        <w:div w:id="1894195912">
          <w:marLeft w:val="0"/>
          <w:marRight w:val="0"/>
          <w:marTop w:val="0"/>
          <w:marBottom w:val="0"/>
          <w:divBdr>
            <w:top w:val="none" w:sz="0" w:space="0" w:color="auto"/>
            <w:left w:val="none" w:sz="0" w:space="0" w:color="auto"/>
            <w:bottom w:val="none" w:sz="0" w:space="0" w:color="auto"/>
            <w:right w:val="none" w:sz="0" w:space="0" w:color="auto"/>
          </w:divBdr>
        </w:div>
        <w:div w:id="1918173612">
          <w:marLeft w:val="0"/>
          <w:marRight w:val="0"/>
          <w:marTop w:val="0"/>
          <w:marBottom w:val="0"/>
          <w:divBdr>
            <w:top w:val="none" w:sz="0" w:space="0" w:color="auto"/>
            <w:left w:val="none" w:sz="0" w:space="0" w:color="auto"/>
            <w:bottom w:val="none" w:sz="0" w:space="0" w:color="auto"/>
            <w:right w:val="none" w:sz="0" w:space="0" w:color="auto"/>
          </w:divBdr>
        </w:div>
        <w:div w:id="1920214655">
          <w:marLeft w:val="0"/>
          <w:marRight w:val="0"/>
          <w:marTop w:val="0"/>
          <w:marBottom w:val="0"/>
          <w:divBdr>
            <w:top w:val="none" w:sz="0" w:space="0" w:color="auto"/>
            <w:left w:val="none" w:sz="0" w:space="0" w:color="auto"/>
            <w:bottom w:val="none" w:sz="0" w:space="0" w:color="auto"/>
            <w:right w:val="none" w:sz="0" w:space="0" w:color="auto"/>
          </w:divBdr>
        </w:div>
        <w:div w:id="1933275463">
          <w:marLeft w:val="0"/>
          <w:marRight w:val="0"/>
          <w:marTop w:val="0"/>
          <w:marBottom w:val="0"/>
          <w:divBdr>
            <w:top w:val="none" w:sz="0" w:space="0" w:color="auto"/>
            <w:left w:val="none" w:sz="0" w:space="0" w:color="auto"/>
            <w:bottom w:val="none" w:sz="0" w:space="0" w:color="auto"/>
            <w:right w:val="none" w:sz="0" w:space="0" w:color="auto"/>
          </w:divBdr>
        </w:div>
        <w:div w:id="1938751846">
          <w:marLeft w:val="0"/>
          <w:marRight w:val="0"/>
          <w:marTop w:val="0"/>
          <w:marBottom w:val="0"/>
          <w:divBdr>
            <w:top w:val="none" w:sz="0" w:space="0" w:color="auto"/>
            <w:left w:val="none" w:sz="0" w:space="0" w:color="auto"/>
            <w:bottom w:val="none" w:sz="0" w:space="0" w:color="auto"/>
            <w:right w:val="none" w:sz="0" w:space="0" w:color="auto"/>
          </w:divBdr>
        </w:div>
        <w:div w:id="2079402333">
          <w:marLeft w:val="0"/>
          <w:marRight w:val="0"/>
          <w:marTop w:val="0"/>
          <w:marBottom w:val="0"/>
          <w:divBdr>
            <w:top w:val="none" w:sz="0" w:space="0" w:color="auto"/>
            <w:left w:val="none" w:sz="0" w:space="0" w:color="auto"/>
            <w:bottom w:val="none" w:sz="0" w:space="0" w:color="auto"/>
            <w:right w:val="none" w:sz="0" w:space="0" w:color="auto"/>
          </w:divBdr>
        </w:div>
        <w:div w:id="2108891212">
          <w:marLeft w:val="0"/>
          <w:marRight w:val="0"/>
          <w:marTop w:val="0"/>
          <w:marBottom w:val="0"/>
          <w:divBdr>
            <w:top w:val="none" w:sz="0" w:space="0" w:color="auto"/>
            <w:left w:val="none" w:sz="0" w:space="0" w:color="auto"/>
            <w:bottom w:val="none" w:sz="0" w:space="0" w:color="auto"/>
            <w:right w:val="none" w:sz="0" w:space="0" w:color="auto"/>
          </w:divBdr>
        </w:div>
      </w:divsChild>
    </w:div>
    <w:div w:id="1362708428">
      <w:bodyDiv w:val="1"/>
      <w:marLeft w:val="0"/>
      <w:marRight w:val="0"/>
      <w:marTop w:val="0"/>
      <w:marBottom w:val="0"/>
      <w:divBdr>
        <w:top w:val="none" w:sz="0" w:space="0" w:color="auto"/>
        <w:left w:val="none" w:sz="0" w:space="0" w:color="auto"/>
        <w:bottom w:val="none" w:sz="0" w:space="0" w:color="auto"/>
        <w:right w:val="none" w:sz="0" w:space="0" w:color="auto"/>
      </w:divBdr>
    </w:div>
    <w:div w:id="1403865493">
      <w:bodyDiv w:val="1"/>
      <w:marLeft w:val="0"/>
      <w:marRight w:val="0"/>
      <w:marTop w:val="0"/>
      <w:marBottom w:val="0"/>
      <w:divBdr>
        <w:top w:val="none" w:sz="0" w:space="0" w:color="auto"/>
        <w:left w:val="none" w:sz="0" w:space="0" w:color="auto"/>
        <w:bottom w:val="none" w:sz="0" w:space="0" w:color="auto"/>
        <w:right w:val="none" w:sz="0" w:space="0" w:color="auto"/>
      </w:divBdr>
    </w:div>
    <w:div w:id="1456220914">
      <w:bodyDiv w:val="1"/>
      <w:marLeft w:val="0"/>
      <w:marRight w:val="0"/>
      <w:marTop w:val="0"/>
      <w:marBottom w:val="0"/>
      <w:divBdr>
        <w:top w:val="none" w:sz="0" w:space="0" w:color="auto"/>
        <w:left w:val="none" w:sz="0" w:space="0" w:color="auto"/>
        <w:bottom w:val="none" w:sz="0" w:space="0" w:color="auto"/>
        <w:right w:val="none" w:sz="0" w:space="0" w:color="auto"/>
      </w:divBdr>
    </w:div>
    <w:div w:id="1459881438">
      <w:bodyDiv w:val="1"/>
      <w:marLeft w:val="0"/>
      <w:marRight w:val="0"/>
      <w:marTop w:val="0"/>
      <w:marBottom w:val="0"/>
      <w:divBdr>
        <w:top w:val="none" w:sz="0" w:space="0" w:color="auto"/>
        <w:left w:val="none" w:sz="0" w:space="0" w:color="auto"/>
        <w:bottom w:val="none" w:sz="0" w:space="0" w:color="auto"/>
        <w:right w:val="none" w:sz="0" w:space="0" w:color="auto"/>
      </w:divBdr>
    </w:div>
    <w:div w:id="1519925565">
      <w:bodyDiv w:val="1"/>
      <w:marLeft w:val="0"/>
      <w:marRight w:val="0"/>
      <w:marTop w:val="0"/>
      <w:marBottom w:val="0"/>
      <w:divBdr>
        <w:top w:val="none" w:sz="0" w:space="0" w:color="auto"/>
        <w:left w:val="none" w:sz="0" w:space="0" w:color="auto"/>
        <w:bottom w:val="none" w:sz="0" w:space="0" w:color="auto"/>
        <w:right w:val="none" w:sz="0" w:space="0" w:color="auto"/>
      </w:divBdr>
    </w:div>
    <w:div w:id="1529904137">
      <w:bodyDiv w:val="1"/>
      <w:marLeft w:val="0"/>
      <w:marRight w:val="0"/>
      <w:marTop w:val="0"/>
      <w:marBottom w:val="0"/>
      <w:divBdr>
        <w:top w:val="none" w:sz="0" w:space="0" w:color="auto"/>
        <w:left w:val="none" w:sz="0" w:space="0" w:color="auto"/>
        <w:bottom w:val="none" w:sz="0" w:space="0" w:color="auto"/>
        <w:right w:val="none" w:sz="0" w:space="0" w:color="auto"/>
      </w:divBdr>
      <w:divsChild>
        <w:div w:id="1203785325">
          <w:marLeft w:val="640"/>
          <w:marRight w:val="0"/>
          <w:marTop w:val="0"/>
          <w:marBottom w:val="0"/>
          <w:divBdr>
            <w:top w:val="none" w:sz="0" w:space="0" w:color="auto"/>
            <w:left w:val="none" w:sz="0" w:space="0" w:color="auto"/>
            <w:bottom w:val="none" w:sz="0" w:space="0" w:color="auto"/>
            <w:right w:val="none" w:sz="0" w:space="0" w:color="auto"/>
          </w:divBdr>
          <w:divsChild>
            <w:div w:id="1611013078">
              <w:marLeft w:val="0"/>
              <w:marRight w:val="0"/>
              <w:marTop w:val="0"/>
              <w:marBottom w:val="0"/>
              <w:divBdr>
                <w:top w:val="none" w:sz="0" w:space="0" w:color="auto"/>
                <w:left w:val="none" w:sz="0" w:space="0" w:color="auto"/>
                <w:bottom w:val="none" w:sz="0" w:space="0" w:color="auto"/>
                <w:right w:val="none" w:sz="0" w:space="0" w:color="auto"/>
              </w:divBdr>
              <w:divsChild>
                <w:div w:id="129506050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355956819">
          <w:marLeft w:val="640"/>
          <w:marRight w:val="0"/>
          <w:marTop w:val="0"/>
          <w:marBottom w:val="0"/>
          <w:divBdr>
            <w:top w:val="none" w:sz="0" w:space="0" w:color="auto"/>
            <w:left w:val="none" w:sz="0" w:space="0" w:color="auto"/>
            <w:bottom w:val="none" w:sz="0" w:space="0" w:color="auto"/>
            <w:right w:val="none" w:sz="0" w:space="0" w:color="auto"/>
          </w:divBdr>
        </w:div>
        <w:div w:id="1457408568">
          <w:marLeft w:val="640"/>
          <w:marRight w:val="0"/>
          <w:marTop w:val="0"/>
          <w:marBottom w:val="0"/>
          <w:divBdr>
            <w:top w:val="none" w:sz="0" w:space="0" w:color="auto"/>
            <w:left w:val="none" w:sz="0" w:space="0" w:color="auto"/>
            <w:bottom w:val="none" w:sz="0" w:space="0" w:color="auto"/>
            <w:right w:val="none" w:sz="0" w:space="0" w:color="auto"/>
          </w:divBdr>
        </w:div>
        <w:div w:id="2059083193">
          <w:marLeft w:val="640"/>
          <w:marRight w:val="0"/>
          <w:marTop w:val="0"/>
          <w:marBottom w:val="0"/>
          <w:divBdr>
            <w:top w:val="none" w:sz="0" w:space="0" w:color="auto"/>
            <w:left w:val="none" w:sz="0" w:space="0" w:color="auto"/>
            <w:bottom w:val="none" w:sz="0" w:space="0" w:color="auto"/>
            <w:right w:val="none" w:sz="0" w:space="0" w:color="auto"/>
          </w:divBdr>
        </w:div>
      </w:divsChild>
    </w:div>
    <w:div w:id="1541741981">
      <w:bodyDiv w:val="1"/>
      <w:marLeft w:val="0"/>
      <w:marRight w:val="0"/>
      <w:marTop w:val="0"/>
      <w:marBottom w:val="0"/>
      <w:divBdr>
        <w:top w:val="none" w:sz="0" w:space="0" w:color="auto"/>
        <w:left w:val="none" w:sz="0" w:space="0" w:color="auto"/>
        <w:bottom w:val="none" w:sz="0" w:space="0" w:color="auto"/>
        <w:right w:val="none" w:sz="0" w:space="0" w:color="auto"/>
      </w:divBdr>
    </w:div>
    <w:div w:id="1571842505">
      <w:bodyDiv w:val="1"/>
      <w:marLeft w:val="0"/>
      <w:marRight w:val="0"/>
      <w:marTop w:val="0"/>
      <w:marBottom w:val="0"/>
      <w:divBdr>
        <w:top w:val="none" w:sz="0" w:space="0" w:color="auto"/>
        <w:left w:val="none" w:sz="0" w:space="0" w:color="auto"/>
        <w:bottom w:val="none" w:sz="0" w:space="0" w:color="auto"/>
        <w:right w:val="none" w:sz="0" w:space="0" w:color="auto"/>
      </w:divBdr>
      <w:divsChild>
        <w:div w:id="98379931">
          <w:marLeft w:val="640"/>
          <w:marRight w:val="0"/>
          <w:marTop w:val="0"/>
          <w:marBottom w:val="0"/>
          <w:divBdr>
            <w:top w:val="none" w:sz="0" w:space="0" w:color="auto"/>
            <w:left w:val="none" w:sz="0" w:space="0" w:color="auto"/>
            <w:bottom w:val="none" w:sz="0" w:space="0" w:color="auto"/>
            <w:right w:val="none" w:sz="0" w:space="0" w:color="auto"/>
          </w:divBdr>
        </w:div>
        <w:div w:id="689070045">
          <w:marLeft w:val="640"/>
          <w:marRight w:val="0"/>
          <w:marTop w:val="0"/>
          <w:marBottom w:val="0"/>
          <w:divBdr>
            <w:top w:val="none" w:sz="0" w:space="0" w:color="auto"/>
            <w:left w:val="none" w:sz="0" w:space="0" w:color="auto"/>
            <w:bottom w:val="none" w:sz="0" w:space="0" w:color="auto"/>
            <w:right w:val="none" w:sz="0" w:space="0" w:color="auto"/>
          </w:divBdr>
        </w:div>
        <w:div w:id="1328631857">
          <w:marLeft w:val="640"/>
          <w:marRight w:val="0"/>
          <w:marTop w:val="0"/>
          <w:marBottom w:val="0"/>
          <w:divBdr>
            <w:top w:val="none" w:sz="0" w:space="0" w:color="auto"/>
            <w:left w:val="none" w:sz="0" w:space="0" w:color="auto"/>
            <w:bottom w:val="none" w:sz="0" w:space="0" w:color="auto"/>
            <w:right w:val="none" w:sz="0" w:space="0" w:color="auto"/>
          </w:divBdr>
        </w:div>
      </w:divsChild>
    </w:div>
    <w:div w:id="1660378002">
      <w:bodyDiv w:val="1"/>
      <w:marLeft w:val="0"/>
      <w:marRight w:val="0"/>
      <w:marTop w:val="0"/>
      <w:marBottom w:val="0"/>
      <w:divBdr>
        <w:top w:val="none" w:sz="0" w:space="0" w:color="auto"/>
        <w:left w:val="none" w:sz="0" w:space="0" w:color="auto"/>
        <w:bottom w:val="none" w:sz="0" w:space="0" w:color="auto"/>
        <w:right w:val="none" w:sz="0" w:space="0" w:color="auto"/>
      </w:divBdr>
    </w:div>
    <w:div w:id="1666741569">
      <w:bodyDiv w:val="1"/>
      <w:marLeft w:val="0"/>
      <w:marRight w:val="0"/>
      <w:marTop w:val="0"/>
      <w:marBottom w:val="0"/>
      <w:divBdr>
        <w:top w:val="none" w:sz="0" w:space="0" w:color="auto"/>
        <w:left w:val="none" w:sz="0" w:space="0" w:color="auto"/>
        <w:bottom w:val="none" w:sz="0" w:space="0" w:color="auto"/>
        <w:right w:val="none" w:sz="0" w:space="0" w:color="auto"/>
      </w:divBdr>
      <w:divsChild>
        <w:div w:id="1538422037">
          <w:marLeft w:val="640"/>
          <w:marRight w:val="0"/>
          <w:marTop w:val="0"/>
          <w:marBottom w:val="0"/>
          <w:divBdr>
            <w:top w:val="none" w:sz="0" w:space="0" w:color="auto"/>
            <w:left w:val="none" w:sz="0" w:space="0" w:color="auto"/>
            <w:bottom w:val="none" w:sz="0" w:space="0" w:color="auto"/>
            <w:right w:val="none" w:sz="0" w:space="0" w:color="auto"/>
          </w:divBdr>
        </w:div>
        <w:div w:id="2137335353">
          <w:marLeft w:val="640"/>
          <w:marRight w:val="0"/>
          <w:marTop w:val="0"/>
          <w:marBottom w:val="0"/>
          <w:divBdr>
            <w:top w:val="none" w:sz="0" w:space="0" w:color="auto"/>
            <w:left w:val="none" w:sz="0" w:space="0" w:color="auto"/>
            <w:bottom w:val="none" w:sz="0" w:space="0" w:color="auto"/>
            <w:right w:val="none" w:sz="0" w:space="0" w:color="auto"/>
          </w:divBdr>
        </w:div>
      </w:divsChild>
    </w:div>
    <w:div w:id="1676103355">
      <w:bodyDiv w:val="1"/>
      <w:marLeft w:val="0"/>
      <w:marRight w:val="0"/>
      <w:marTop w:val="0"/>
      <w:marBottom w:val="0"/>
      <w:divBdr>
        <w:top w:val="none" w:sz="0" w:space="0" w:color="auto"/>
        <w:left w:val="none" w:sz="0" w:space="0" w:color="auto"/>
        <w:bottom w:val="none" w:sz="0" w:space="0" w:color="auto"/>
        <w:right w:val="none" w:sz="0" w:space="0" w:color="auto"/>
      </w:divBdr>
    </w:div>
    <w:div w:id="1820877468">
      <w:bodyDiv w:val="1"/>
      <w:marLeft w:val="0"/>
      <w:marRight w:val="0"/>
      <w:marTop w:val="0"/>
      <w:marBottom w:val="0"/>
      <w:divBdr>
        <w:top w:val="none" w:sz="0" w:space="0" w:color="auto"/>
        <w:left w:val="none" w:sz="0" w:space="0" w:color="auto"/>
        <w:bottom w:val="none" w:sz="0" w:space="0" w:color="auto"/>
        <w:right w:val="none" w:sz="0" w:space="0" w:color="auto"/>
      </w:divBdr>
    </w:div>
    <w:div w:id="1928493741">
      <w:bodyDiv w:val="1"/>
      <w:marLeft w:val="0"/>
      <w:marRight w:val="0"/>
      <w:marTop w:val="0"/>
      <w:marBottom w:val="0"/>
      <w:divBdr>
        <w:top w:val="none" w:sz="0" w:space="0" w:color="auto"/>
        <w:left w:val="none" w:sz="0" w:space="0" w:color="auto"/>
        <w:bottom w:val="none" w:sz="0" w:space="0" w:color="auto"/>
        <w:right w:val="none" w:sz="0" w:space="0" w:color="auto"/>
      </w:divBdr>
      <w:divsChild>
        <w:div w:id="347145139">
          <w:marLeft w:val="640"/>
          <w:marRight w:val="0"/>
          <w:marTop w:val="0"/>
          <w:marBottom w:val="0"/>
          <w:divBdr>
            <w:top w:val="none" w:sz="0" w:space="0" w:color="auto"/>
            <w:left w:val="none" w:sz="0" w:space="0" w:color="auto"/>
            <w:bottom w:val="none" w:sz="0" w:space="0" w:color="auto"/>
            <w:right w:val="none" w:sz="0" w:space="0" w:color="auto"/>
          </w:divBdr>
        </w:div>
      </w:divsChild>
    </w:div>
    <w:div w:id="1966696832">
      <w:bodyDiv w:val="1"/>
      <w:marLeft w:val="0"/>
      <w:marRight w:val="0"/>
      <w:marTop w:val="0"/>
      <w:marBottom w:val="0"/>
      <w:divBdr>
        <w:top w:val="none" w:sz="0" w:space="0" w:color="auto"/>
        <w:left w:val="none" w:sz="0" w:space="0" w:color="auto"/>
        <w:bottom w:val="none" w:sz="0" w:space="0" w:color="auto"/>
        <w:right w:val="none" w:sz="0" w:space="0" w:color="auto"/>
      </w:divBdr>
    </w:div>
    <w:div w:id="1978611013">
      <w:bodyDiv w:val="1"/>
      <w:marLeft w:val="0"/>
      <w:marRight w:val="0"/>
      <w:marTop w:val="0"/>
      <w:marBottom w:val="0"/>
      <w:divBdr>
        <w:top w:val="none" w:sz="0" w:space="0" w:color="auto"/>
        <w:left w:val="none" w:sz="0" w:space="0" w:color="auto"/>
        <w:bottom w:val="none" w:sz="0" w:space="0" w:color="auto"/>
        <w:right w:val="none" w:sz="0" w:space="0" w:color="auto"/>
      </w:divBdr>
    </w:div>
    <w:div w:id="1993370054">
      <w:bodyDiv w:val="1"/>
      <w:marLeft w:val="0"/>
      <w:marRight w:val="0"/>
      <w:marTop w:val="0"/>
      <w:marBottom w:val="0"/>
      <w:divBdr>
        <w:top w:val="none" w:sz="0" w:space="0" w:color="auto"/>
        <w:left w:val="none" w:sz="0" w:space="0" w:color="auto"/>
        <w:bottom w:val="none" w:sz="0" w:space="0" w:color="auto"/>
        <w:right w:val="none" w:sz="0" w:space="0" w:color="auto"/>
      </w:divBdr>
    </w:div>
    <w:div w:id="2014138501">
      <w:bodyDiv w:val="1"/>
      <w:marLeft w:val="0"/>
      <w:marRight w:val="0"/>
      <w:marTop w:val="0"/>
      <w:marBottom w:val="0"/>
      <w:divBdr>
        <w:top w:val="none" w:sz="0" w:space="0" w:color="auto"/>
        <w:left w:val="none" w:sz="0" w:space="0" w:color="auto"/>
        <w:bottom w:val="none" w:sz="0" w:space="0" w:color="auto"/>
        <w:right w:val="none" w:sz="0" w:space="0" w:color="auto"/>
      </w:divBdr>
      <w:divsChild>
        <w:div w:id="1765106074">
          <w:marLeft w:val="640"/>
          <w:marRight w:val="0"/>
          <w:marTop w:val="0"/>
          <w:marBottom w:val="0"/>
          <w:divBdr>
            <w:top w:val="none" w:sz="0" w:space="0" w:color="auto"/>
            <w:left w:val="none" w:sz="0" w:space="0" w:color="auto"/>
            <w:bottom w:val="none" w:sz="0" w:space="0" w:color="auto"/>
            <w:right w:val="none" w:sz="0" w:space="0" w:color="auto"/>
          </w:divBdr>
        </w:div>
      </w:divsChild>
    </w:div>
    <w:div w:id="2023849342">
      <w:bodyDiv w:val="1"/>
      <w:marLeft w:val="0"/>
      <w:marRight w:val="0"/>
      <w:marTop w:val="0"/>
      <w:marBottom w:val="0"/>
      <w:divBdr>
        <w:top w:val="none" w:sz="0" w:space="0" w:color="auto"/>
        <w:left w:val="none" w:sz="0" w:space="0" w:color="auto"/>
        <w:bottom w:val="none" w:sz="0" w:space="0" w:color="auto"/>
        <w:right w:val="none" w:sz="0" w:space="0" w:color="auto"/>
      </w:divBdr>
    </w:div>
    <w:div w:id="2049455299">
      <w:bodyDiv w:val="1"/>
      <w:marLeft w:val="0"/>
      <w:marRight w:val="0"/>
      <w:marTop w:val="0"/>
      <w:marBottom w:val="0"/>
      <w:divBdr>
        <w:top w:val="none" w:sz="0" w:space="0" w:color="auto"/>
        <w:left w:val="none" w:sz="0" w:space="0" w:color="auto"/>
        <w:bottom w:val="none" w:sz="0" w:space="0" w:color="auto"/>
        <w:right w:val="none" w:sz="0" w:space="0" w:color="auto"/>
      </w:divBdr>
      <w:divsChild>
        <w:div w:id="12076605">
          <w:marLeft w:val="0"/>
          <w:marRight w:val="0"/>
          <w:marTop w:val="0"/>
          <w:marBottom w:val="0"/>
          <w:divBdr>
            <w:top w:val="none" w:sz="0" w:space="0" w:color="auto"/>
            <w:left w:val="none" w:sz="0" w:space="0" w:color="auto"/>
            <w:bottom w:val="none" w:sz="0" w:space="0" w:color="auto"/>
            <w:right w:val="none" w:sz="0" w:space="0" w:color="auto"/>
          </w:divBdr>
        </w:div>
        <w:div w:id="95757724">
          <w:marLeft w:val="0"/>
          <w:marRight w:val="0"/>
          <w:marTop w:val="0"/>
          <w:marBottom w:val="0"/>
          <w:divBdr>
            <w:top w:val="none" w:sz="0" w:space="0" w:color="auto"/>
            <w:left w:val="none" w:sz="0" w:space="0" w:color="auto"/>
            <w:bottom w:val="none" w:sz="0" w:space="0" w:color="auto"/>
            <w:right w:val="none" w:sz="0" w:space="0" w:color="auto"/>
          </w:divBdr>
        </w:div>
        <w:div w:id="176044022">
          <w:marLeft w:val="0"/>
          <w:marRight w:val="0"/>
          <w:marTop w:val="0"/>
          <w:marBottom w:val="0"/>
          <w:divBdr>
            <w:top w:val="none" w:sz="0" w:space="0" w:color="auto"/>
            <w:left w:val="none" w:sz="0" w:space="0" w:color="auto"/>
            <w:bottom w:val="none" w:sz="0" w:space="0" w:color="auto"/>
            <w:right w:val="none" w:sz="0" w:space="0" w:color="auto"/>
          </w:divBdr>
        </w:div>
        <w:div w:id="294140060">
          <w:marLeft w:val="0"/>
          <w:marRight w:val="0"/>
          <w:marTop w:val="0"/>
          <w:marBottom w:val="0"/>
          <w:divBdr>
            <w:top w:val="none" w:sz="0" w:space="0" w:color="auto"/>
            <w:left w:val="none" w:sz="0" w:space="0" w:color="auto"/>
            <w:bottom w:val="none" w:sz="0" w:space="0" w:color="auto"/>
            <w:right w:val="none" w:sz="0" w:space="0" w:color="auto"/>
          </w:divBdr>
        </w:div>
        <w:div w:id="338390625">
          <w:marLeft w:val="0"/>
          <w:marRight w:val="0"/>
          <w:marTop w:val="0"/>
          <w:marBottom w:val="0"/>
          <w:divBdr>
            <w:top w:val="none" w:sz="0" w:space="0" w:color="auto"/>
            <w:left w:val="none" w:sz="0" w:space="0" w:color="auto"/>
            <w:bottom w:val="none" w:sz="0" w:space="0" w:color="auto"/>
            <w:right w:val="none" w:sz="0" w:space="0" w:color="auto"/>
          </w:divBdr>
        </w:div>
        <w:div w:id="461995727">
          <w:marLeft w:val="0"/>
          <w:marRight w:val="0"/>
          <w:marTop w:val="0"/>
          <w:marBottom w:val="0"/>
          <w:divBdr>
            <w:top w:val="none" w:sz="0" w:space="0" w:color="auto"/>
            <w:left w:val="none" w:sz="0" w:space="0" w:color="auto"/>
            <w:bottom w:val="none" w:sz="0" w:space="0" w:color="auto"/>
            <w:right w:val="none" w:sz="0" w:space="0" w:color="auto"/>
          </w:divBdr>
        </w:div>
        <w:div w:id="474375241">
          <w:marLeft w:val="0"/>
          <w:marRight w:val="0"/>
          <w:marTop w:val="0"/>
          <w:marBottom w:val="0"/>
          <w:divBdr>
            <w:top w:val="none" w:sz="0" w:space="0" w:color="auto"/>
            <w:left w:val="none" w:sz="0" w:space="0" w:color="auto"/>
            <w:bottom w:val="none" w:sz="0" w:space="0" w:color="auto"/>
            <w:right w:val="none" w:sz="0" w:space="0" w:color="auto"/>
          </w:divBdr>
        </w:div>
        <w:div w:id="637682172">
          <w:marLeft w:val="0"/>
          <w:marRight w:val="0"/>
          <w:marTop w:val="0"/>
          <w:marBottom w:val="0"/>
          <w:divBdr>
            <w:top w:val="none" w:sz="0" w:space="0" w:color="auto"/>
            <w:left w:val="none" w:sz="0" w:space="0" w:color="auto"/>
            <w:bottom w:val="none" w:sz="0" w:space="0" w:color="auto"/>
            <w:right w:val="none" w:sz="0" w:space="0" w:color="auto"/>
          </w:divBdr>
        </w:div>
        <w:div w:id="897328234">
          <w:marLeft w:val="0"/>
          <w:marRight w:val="0"/>
          <w:marTop w:val="0"/>
          <w:marBottom w:val="0"/>
          <w:divBdr>
            <w:top w:val="none" w:sz="0" w:space="0" w:color="auto"/>
            <w:left w:val="none" w:sz="0" w:space="0" w:color="auto"/>
            <w:bottom w:val="none" w:sz="0" w:space="0" w:color="auto"/>
            <w:right w:val="none" w:sz="0" w:space="0" w:color="auto"/>
          </w:divBdr>
        </w:div>
        <w:div w:id="933396143">
          <w:marLeft w:val="0"/>
          <w:marRight w:val="0"/>
          <w:marTop w:val="0"/>
          <w:marBottom w:val="0"/>
          <w:divBdr>
            <w:top w:val="none" w:sz="0" w:space="0" w:color="auto"/>
            <w:left w:val="none" w:sz="0" w:space="0" w:color="auto"/>
            <w:bottom w:val="none" w:sz="0" w:space="0" w:color="auto"/>
            <w:right w:val="none" w:sz="0" w:space="0" w:color="auto"/>
          </w:divBdr>
        </w:div>
        <w:div w:id="978998348">
          <w:marLeft w:val="0"/>
          <w:marRight w:val="0"/>
          <w:marTop w:val="0"/>
          <w:marBottom w:val="0"/>
          <w:divBdr>
            <w:top w:val="none" w:sz="0" w:space="0" w:color="auto"/>
            <w:left w:val="none" w:sz="0" w:space="0" w:color="auto"/>
            <w:bottom w:val="none" w:sz="0" w:space="0" w:color="auto"/>
            <w:right w:val="none" w:sz="0" w:space="0" w:color="auto"/>
          </w:divBdr>
        </w:div>
        <w:div w:id="1470711853">
          <w:marLeft w:val="0"/>
          <w:marRight w:val="0"/>
          <w:marTop w:val="0"/>
          <w:marBottom w:val="0"/>
          <w:divBdr>
            <w:top w:val="none" w:sz="0" w:space="0" w:color="auto"/>
            <w:left w:val="none" w:sz="0" w:space="0" w:color="auto"/>
            <w:bottom w:val="none" w:sz="0" w:space="0" w:color="auto"/>
            <w:right w:val="none" w:sz="0" w:space="0" w:color="auto"/>
          </w:divBdr>
        </w:div>
        <w:div w:id="1575045046">
          <w:marLeft w:val="0"/>
          <w:marRight w:val="0"/>
          <w:marTop w:val="0"/>
          <w:marBottom w:val="0"/>
          <w:divBdr>
            <w:top w:val="none" w:sz="0" w:space="0" w:color="auto"/>
            <w:left w:val="none" w:sz="0" w:space="0" w:color="auto"/>
            <w:bottom w:val="none" w:sz="0" w:space="0" w:color="auto"/>
            <w:right w:val="none" w:sz="0" w:space="0" w:color="auto"/>
          </w:divBdr>
        </w:div>
        <w:div w:id="1926305772">
          <w:marLeft w:val="0"/>
          <w:marRight w:val="0"/>
          <w:marTop w:val="0"/>
          <w:marBottom w:val="0"/>
          <w:divBdr>
            <w:top w:val="none" w:sz="0" w:space="0" w:color="auto"/>
            <w:left w:val="none" w:sz="0" w:space="0" w:color="auto"/>
            <w:bottom w:val="none" w:sz="0" w:space="0" w:color="auto"/>
            <w:right w:val="none" w:sz="0" w:space="0" w:color="auto"/>
          </w:divBdr>
        </w:div>
        <w:div w:id="1973290796">
          <w:marLeft w:val="0"/>
          <w:marRight w:val="0"/>
          <w:marTop w:val="0"/>
          <w:marBottom w:val="0"/>
          <w:divBdr>
            <w:top w:val="none" w:sz="0" w:space="0" w:color="auto"/>
            <w:left w:val="none" w:sz="0" w:space="0" w:color="auto"/>
            <w:bottom w:val="none" w:sz="0" w:space="0" w:color="auto"/>
            <w:right w:val="none" w:sz="0" w:space="0" w:color="auto"/>
          </w:divBdr>
        </w:div>
        <w:div w:id="2130273971">
          <w:marLeft w:val="0"/>
          <w:marRight w:val="0"/>
          <w:marTop w:val="0"/>
          <w:marBottom w:val="0"/>
          <w:divBdr>
            <w:top w:val="none" w:sz="0" w:space="0" w:color="auto"/>
            <w:left w:val="none" w:sz="0" w:space="0" w:color="auto"/>
            <w:bottom w:val="none" w:sz="0" w:space="0" w:color="auto"/>
            <w:right w:val="none" w:sz="0" w:space="0" w:color="auto"/>
          </w:divBdr>
        </w:div>
      </w:divsChild>
    </w:div>
    <w:div w:id="2058701635">
      <w:bodyDiv w:val="1"/>
      <w:marLeft w:val="0"/>
      <w:marRight w:val="0"/>
      <w:marTop w:val="0"/>
      <w:marBottom w:val="0"/>
      <w:divBdr>
        <w:top w:val="none" w:sz="0" w:space="0" w:color="auto"/>
        <w:left w:val="none" w:sz="0" w:space="0" w:color="auto"/>
        <w:bottom w:val="none" w:sz="0" w:space="0" w:color="auto"/>
        <w:right w:val="none" w:sz="0" w:space="0" w:color="auto"/>
      </w:divBdr>
    </w:div>
    <w:div w:id="2068216679">
      <w:bodyDiv w:val="1"/>
      <w:marLeft w:val="0"/>
      <w:marRight w:val="0"/>
      <w:marTop w:val="0"/>
      <w:marBottom w:val="0"/>
      <w:divBdr>
        <w:top w:val="none" w:sz="0" w:space="0" w:color="auto"/>
        <w:left w:val="none" w:sz="0" w:space="0" w:color="auto"/>
        <w:bottom w:val="none" w:sz="0" w:space="0" w:color="auto"/>
        <w:right w:val="none" w:sz="0" w:space="0" w:color="auto"/>
      </w:divBdr>
    </w:div>
    <w:div w:id="2096245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header" Target="header3.xml"/><Relationship Id="rId35" Type="http://schemas.openxmlformats.org/officeDocument/2006/relationships/theme" Target="theme/theme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22C6C68-000B-43B3-A80C-2F5F73922288}"/>
      </w:docPartPr>
      <w:docPartBody>
        <w:p w:rsidR="00C8154A" w:rsidRDefault="003600EF">
          <w:r w:rsidRPr="003A510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F"/>
    <w:rsid w:val="00022B09"/>
    <w:rsid w:val="000C7C4B"/>
    <w:rsid w:val="001F4F65"/>
    <w:rsid w:val="00216E7A"/>
    <w:rsid w:val="00245C75"/>
    <w:rsid w:val="002463FB"/>
    <w:rsid w:val="00310BD9"/>
    <w:rsid w:val="003600EF"/>
    <w:rsid w:val="00394091"/>
    <w:rsid w:val="003F3FE8"/>
    <w:rsid w:val="00704E36"/>
    <w:rsid w:val="007F664A"/>
    <w:rsid w:val="00815CB0"/>
    <w:rsid w:val="00843217"/>
    <w:rsid w:val="008960BB"/>
    <w:rsid w:val="008F34A0"/>
    <w:rsid w:val="009649EB"/>
    <w:rsid w:val="00973B46"/>
    <w:rsid w:val="00984156"/>
    <w:rsid w:val="009F15AE"/>
    <w:rsid w:val="00A45B1B"/>
    <w:rsid w:val="00A62F90"/>
    <w:rsid w:val="00B55D96"/>
    <w:rsid w:val="00C8154A"/>
    <w:rsid w:val="00C82D0E"/>
    <w:rsid w:val="00C96428"/>
    <w:rsid w:val="00CA183C"/>
    <w:rsid w:val="00CC4060"/>
    <w:rsid w:val="00CE230E"/>
    <w:rsid w:val="00CF63AA"/>
    <w:rsid w:val="00D33BCB"/>
    <w:rsid w:val="00DB6413"/>
    <w:rsid w:val="00E62180"/>
    <w:rsid w:val="00F8228B"/>
    <w:rsid w:val="00FB76C8"/>
    <w:rsid w:val="00FF7B9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3600E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952BEB-0AA4-4E98-9F7A-4BA7D7ED4EA6}">
  <we:reference id="wa104382081" version="1.55.1.0" store="en-US" storeType="OMEX"/>
  <we:alternateReferences>
    <we:reference id="wa104382081" version="1.55.1.0" store="WA104382081" storeType="OMEX"/>
  </we:alternateReferences>
  <we:properties>
    <we:property name="MENDELEY_CITATIONS" value="[{&quot;citationID&quot;:&quot;MENDELEY_CITATION_59bebedd-91e8-4dd1-9bd1-462bcd5268f4&quot;,&quot;properties&quot;:{&quot;noteIndex&quot;:0},&quot;isEdited&quot;:false,&quot;manualOverride&quot;:{&quot;isManuallyOverridden&quot;:false,&quot;citeprocText&quot;:&quot;[1]&quot;,&quot;manualOverrideText&quot;:&quot;&quot;},&quot;citationItems&quot;:[{&quot;id&quot;:&quot;1727caad-c2b4-3540-8297-1c777238af50&quot;,&quot;itemData&quot;:{&quot;type&quot;:&quot;article-journal&quot;,&quot;id&quot;:&quot;1727caad-c2b4-3540-8297-1c777238af50&quot;,&quot;title&quot;:&quot;Turning the Tables: Biased, Imbalanced, Dynamic Tabular Datasets for ML Evaluation&quot;,&quot;author&quot;:[{&quot;family&quot;:&quot;Jesus&quot;,&quot;given&quot;:&quot;Sérgio&quot;,&quot;parse-names&quot;:false,&quot;dropping-particle&quot;:&quot;&quot;,&quot;non-dropping-particle&quot;:&quot;&quot;},{&quot;family&quot;:&quot;Pombal&quot;,&quot;given&quot;:&quot;José&quot;,&quot;parse-names&quot;:false,&quot;dropping-particle&quot;:&quot;&quot;,&quot;non-dropping-particle&quot;:&quot;&quot;},{&quot;family&quot;:&quot;Alves&quot;,&quot;given&quot;:&quot;Duarte&quot;,&quot;parse-names&quot;:false,&quot;dropping-particle&quot;:&quot;&quot;,&quot;non-dropping-particle&quot;:&quot;&quot;},{&quot;family&quot;:&quot;Cruz&quot;,&quot;given&quot;:&quot;André&quot;,&quot;parse-names&quot;:false,&quot;dropping-particle&quot;:&quot;&quot;,&quot;non-dropping-particle&quot;:&quot;&quot;},{&quot;family&quot;:&quot;Saleiro&quot;,&quot;given&quot;:&quot;Pedro&quot;,&quot;parse-names&quot;:false,&quot;dropping-particle&quot;:&quot;&quot;,&quot;non-dropping-particle&quot;:&quot;&quot;},{&quot;family&quot;:&quot;Ribeiro&quot;,&quot;given&quot;:&quot;Rita P.&quot;,&quot;parse-names&quot;:false,&quot;dropping-particle&quot;:&quot;&quot;,&quot;non-dropping-particle&quot;:&quot;&quot;},{&quot;family&quot;:&quot;Gama&quot;,&quot;given&quot;:&quot;João&quot;,&quot;parse-names&quot;:false,&quot;dropping-particle&quot;:&quot;&quot;,&quot;non-dropping-particle&quot;:&quot;&quot;},{&quot;family&quot;:&quot;Bizarro&quot;,&quot;given&quot;:&quot;Pedro&quot;,&quot;parse-names&quot;:false,&quot;dropping-particle&quot;:&quot;&quot;,&quot;non-dropping-particle&quot;:&quot;&quot;}],&quot;issued&quot;:{&quot;date-parts&quot;:[[2022,11,23]]},&quot;abstract&quot;:&quot;Evaluating new techniques on realistic datasets plays a crucial role in the development of ML research and its broader adoption by practitioners. In recent years, there has been a significant increase of publicly available unstructured data resources for computer vision and NLP tasks. However, tabular data -- which is prevalent in many high-stakes domains -- has been lagging behind. To bridge this gap, we present Bank Account Fraud (BAF), the first publicly available privacy-preserving, large-scale, realistic suite of tabular datasets. The suite was generated by applying state-of-the-art tabular data generation techniques on an anonymized,real-world bank account opening fraud detection dataset. This setting carries a set of challenges that are commonplace in real-world applications, including temporal dynamics and significant class imbalance. Additionally, to allow practitioners to stress test both performance and fairness of ML methods, each dataset variant of BAF contains specific types of data bias. With this resource, we aim to provide the research community with a more realistic, complete, and robust test bed to evaluate novel and existing methods.&quot;,&quot;container-title-short&quot;:&quot;&quot;},&quot;isTemporary&quot;:false}],&quot;citationTag&quot;:&quot;MENDELEY_CITATION_v3_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&quot;},{&quot;citationID&quot;:&quot;MENDELEY_CITATION_e7a224eb-f088-400f-93b8-6af72f673325&quot;,&quot;properties&quot;:{&quot;noteIndex&quot;:0},&quot;isEdited&quot;:false,&quot;manualOverride&quot;:{&quot;isManuallyOverridden&quot;:false,&quot;citeprocText&quot;:&quot;[1]&quot;,&quot;manualOverrideText&quot;:&quot;&quot;},&quot;citationItems&quot;:[{&quot;id&quot;:&quot;1727caad-c2b4-3540-8297-1c777238af50&quot;,&quot;itemData&quot;:{&quot;type&quot;:&quot;article-journal&quot;,&quot;id&quot;:&quot;1727caad-c2b4-3540-8297-1c777238af50&quot;,&quot;title&quot;:&quot;Turning the Tables: Biased, Imbalanced, Dynamic Tabular Datasets for ML Evaluation&quot;,&quot;author&quot;:[{&quot;family&quot;:&quot;Jesus&quot;,&quot;given&quot;:&quot;Sérgio&quot;,&quot;parse-names&quot;:false,&quot;dropping-particle&quot;:&quot;&quot;,&quot;non-dropping-particle&quot;:&quot;&quot;},{&quot;family&quot;:&quot;Pombal&quot;,&quot;given&quot;:&quot;José&quot;,&quot;parse-names&quot;:false,&quot;dropping-particle&quot;:&quot;&quot;,&quot;non-dropping-particle&quot;:&quot;&quot;},{&quot;family&quot;:&quot;Alves&quot;,&quot;given&quot;:&quot;Duarte&quot;,&quot;parse-names&quot;:false,&quot;dropping-particle&quot;:&quot;&quot;,&quot;non-dropping-particle&quot;:&quot;&quot;},{&quot;family&quot;:&quot;Cruz&quot;,&quot;given&quot;:&quot;André&quot;,&quot;parse-names&quot;:false,&quot;dropping-particle&quot;:&quot;&quot;,&quot;non-dropping-particle&quot;:&quot;&quot;},{&quot;family&quot;:&quot;Saleiro&quot;,&quot;given&quot;:&quot;Pedro&quot;,&quot;parse-names&quot;:false,&quot;dropping-particle&quot;:&quot;&quot;,&quot;non-dropping-particle&quot;:&quot;&quot;},{&quot;family&quot;:&quot;Ribeiro&quot;,&quot;given&quot;:&quot;Rita P.&quot;,&quot;parse-names&quot;:false,&quot;dropping-particle&quot;:&quot;&quot;,&quot;non-dropping-particle&quot;:&quot;&quot;},{&quot;family&quot;:&quot;Gama&quot;,&quot;given&quot;:&quot;João&quot;,&quot;parse-names&quot;:false,&quot;dropping-particle&quot;:&quot;&quot;,&quot;non-dropping-particle&quot;:&quot;&quot;},{&quot;family&quot;:&quot;Bizarro&quot;,&quot;given&quot;:&quot;Pedro&quot;,&quot;parse-names&quot;:false,&quot;dropping-particle&quot;:&quot;&quot;,&quot;non-dropping-particle&quot;:&quot;&quot;}],&quot;issued&quot;:{&quot;date-parts&quot;:[[2022,11,23]]},&quot;abstract&quot;:&quot;Evaluating new techniques on realistic datasets plays a crucial role in the development of ML research and its broader adoption by practitioners. In recent years, there has been a significant increase of publicly available unstructured data resources for computer vision and NLP tasks. However, tabular data -- which is prevalent in many high-stakes domains -- has been lagging behind. To bridge this gap, we present Bank Account Fraud (BAF), the first publicly available privacy-preserving, large-scale, realistic suite of tabular datasets. The suite was generated by applying state-of-the-art tabular data generation techniques on an anonymized,real-world bank account opening fraud detection dataset. This setting carries a set of challenges that are commonplace in real-world applications, including temporal dynamics and significant class imbalance. Additionally, to allow practitioners to stress test both performance and fairness of ML methods, each dataset variant of BAF contains specific types of data bias. With this resource, we aim to provide the research community with a more realistic, complete, and robust test bed to evaluate novel and existing methods.&quot;,&quot;container-title-short&quot;:&quot;&quot;},&quot;isTemporary&quot;:false}],&quot;citationTag&quot;:&quot;MENDELEY_CITATION_v3_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&quot;},{&quot;citationID&quot;:&quot;MENDELEY_CITATION_938088f5-12ba-404d-b904-bb2f73dc5e88&quot;,&quot;properties&quot;:{&quot;noteIndex&quot;:0},&quot;isEdited&quot;:false,&quot;manualOverride&quot;:{&quot;isManuallyOverridden&quot;:false,&quot;citeprocText&quot;:&quot;[2]&quot;,&quot;manualOverrideText&quot;:&quot;&quot;},&quot;citationTag&quot;:&quot;MENDELEY_CITATION_v3_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&quot;,&quot;citationItems&quot;:[{&quot;id&quot;:&quot;a23e98fe-1ddc-3ede-8777-e7dc1be206b8&quot;,&quot;itemData&quot;:{&quot;type&quot;:&quot;book&quot;,&quot;id&quot;:&quot;a23e98fe-1ddc-3ede-8777-e7dc1be206b8&quot;,&quot;title&quot;:&quot;Estatística Descritiva e Probabilidades&quot;,&quot;author&quot;:[{&quot;family&quot;:&quot;Figueiredo&quot;,&quot;given&quot;:&quot;Fernanda; Figueiredo, Adelaide; Ramos, Alexandra; Teles, Paulo&quot;,&quot;parse-names&quot;:false,&quot;dropping-particle&quot;:&quot;&quot;,&quot;non-dropping-particle&quot;:&quot;&quot;}],&quot;editor&quot;:[{&quot;family&quot;:&quot;Escolar Editora&quot;,&quot;given&quot;:&quot;&quot;,&quot;parse-names&quot;:false,&quot;dropping-particle&quot;:&quot;&quot;,&quot;non-dropping-particle&quot;:&quot;&quot;}],&quot;issued&quot;:{&quot;date-parts&quot;:[[2009]]},&quot;edition&quot;:&quot;2a Edição&quot;,&quot;container-title-short&quot;:&quot;&quot;},&quot;isTemporary&quot;:false}]},{&quot;citationID&quot;:&quot;MENDELEY_CITATION_3c89bb73-a899-46c5-aa0e-4282e3ae018e&quot;,&quot;properties&quot;:{&quot;noteIndex&quot;:0},&quot;isEdited&quot;:false,&quot;manualOverride&quot;:{&quot;isManuallyOverridden&quot;:false,&quot;citeprocText&quot;:&quot;[3]&quot;,&quot;manualOverrideText&quot;:&quot;&quot;},&quot;citationTag&quot;:&quot;MENDELEY_CITATION_v3_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&quot;,&quot;citationItems&quot;:[{&quot;id&quot;:&quot;c7dd8e6a-fa53-3128-9002-01dc76e24017&quot;,&quot;itemData&quot;:{&quot;type&quot;:&quot;book&quot;,&quot;id&quot;:&quot;c7dd8e6a-fa53-3128-9002-01dc76e24017&quot;,&quot;title&quot;:&quot;Nonparametric Statistical Methods&quot;,&quot;author&quot;:[{&quot;family&quot;:&quot;Hollander&quot;,&quot;given&quot;:&quot;Myles&quot;,&quot;parse-names&quot;:false,&quot;dropping-particle&quot;:&quot;&quot;,&quot;non-dropping-particle&quot;:&quot;&quot;},{&quot;family&quot;:&quot;A. Wolfe&quot;,&quot;given&quot;:&quot;Douglas&quot;,&quot;parse-names&quot;:false,&quot;dropping-particle&quot;:&quot;&quot;,&quot;non-dropping-particle&quot;:&quot;&quot;},{&quot;family&quot;:&quot;Chicken&quot;,&quot;given&quot;:&quot;Eric&quot;,&quot;parse-names&quot;:false,&quot;dropping-particle&quot;:&quot;&quot;,&quot;non-dropping-particle&quot;:&quot;&quot;}],&quot;DOI&quot;:&quot;10.1002/9781119196037&quot;,&quot;ISBN&quot;:&quot;9780470387375&quot;,&quot;issued&quot;:{&quot;date-parts&quot;:[[2015,7,17]]},&quot;publisher&quot;:&quot;Wiley&quot;,&quot;container-title-short&quot;:&quot;&quot;},&quot;isTemporary&quot;:false}]},{&quot;citationID&quot;:&quot;MENDELEY_CITATION_0fedfebd-2af1-4b67-abe9-cfcc9e00c14c&quot;,&quot;properties&quot;:{&quot;noteIndex&quot;:0},&quot;isEdited&quot;:false,&quot;manualOverride&quot;:{&quot;isManuallyOverridden&quot;:false,&quot;citeprocText&quot;:&quot;[4]&quot;,&quot;manualOverrideText&quot;:&quot;&quot;},&quot;citationTag&quot;:&quot;MENDELEY_CITATION_v3_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&quot;,&quot;citationItems&quot;:[{&quot;id&quot;:&quot;bbdc96b0-a960-35c0-930a-17f08e5637c5&quot;,&quot;itemData&quot;:{&quot;type&quot;:&quot;article-journal&quot;,&quot;id&quot;:&quot;bbdc96b0-a960-35c0-930a-17f08e5637c5&quot;,&quot;title&quot;:&quot;Rank Transformations as a Bridge between Parametric and Nonparametric Statistics&quot;,&quot;author&quot;:[{&quot;family&quot;:&quot;Conover&quot;,&quot;given&quot;:&quot;W. J.&quot;,&quot;parse-names&quot;:false,&quot;dropping-particle&quot;:&quot;&quot;,&quot;non-dropping-particle&quot;:&quot;&quot;},{&quot;family&quot;:&quot;Iman&quot;,&quot;given&quot;:&quot;Ronald L.&quot;,&quot;parse-names&quot;:false,&quot;dropping-particle&quot;:&quot;&quot;,&quot;non-dropping-particle&quot;:&quot;&quot;}],&quot;container-title&quot;:&quot;The American Statistician&quot;,&quot;container-title-short&quot;:&quot;Am Stat&quot;,&quot;DOI&quot;:&quot;10.1080/00031305.1981.10479327&quot;,&quot;ISSN&quot;:&quot;0003-1305&quot;,&quot;issued&quot;:{&quot;date-parts&quot;:[[1981,8]]},&quot;page&quot;:&quot;124-129&quot;,&quot;issue&quot;:&quot;3&quot;,&quot;volume&quot;:&quot;35&quot;},&quot;isTemporary&quot;:false}]}]"/>
    <we:property name="MENDELEY_CITATIONS_STYLE" value="{&quot;id&quot;:&quot;https://www.zotero.org/styles/elsevier-with-titles&quot;,&quot;title&quot;:&quot;Elsevier (numeric, with titles)&quot;,&quot;format&quot;:&quot;numeric&quot;,&quot;defaultLocale&quot;:&quot;en-US&quot;,&quot;isLocaleCodeValid&quot;:true}"/>
    <we:property name="MENDELEY_CITATIONS_LOCALE_CODE" value="&quot;en-U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2bcce1f-dbff-48d0-ac43-2421f026636e">
      <Terms xmlns="http://schemas.microsoft.com/office/infopath/2007/PartnerControls"/>
    </lcf76f155ced4ddcb4097134ff3c332f>
    <TaxCatchAll xmlns="df98ff9d-83ce-4e53-b61e-942fe173f93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F9AF2EB2019641A4E1D631026F5816" ma:contentTypeVersion="11" ma:contentTypeDescription="Create a new document." ma:contentTypeScope="" ma:versionID="ba8347ac20a7f67dee515d7112560e4d">
  <xsd:schema xmlns:xsd="http://www.w3.org/2001/XMLSchema" xmlns:xs="http://www.w3.org/2001/XMLSchema" xmlns:p="http://schemas.microsoft.com/office/2006/metadata/properties" xmlns:ns2="a2bcce1f-dbff-48d0-ac43-2421f026636e" xmlns:ns3="df98ff9d-83ce-4e53-b61e-942fe173f939" targetNamespace="http://schemas.microsoft.com/office/2006/metadata/properties" ma:root="true" ma:fieldsID="50337f42c4cef3aec5c6ab569b598176" ns2:_="" ns3:_="">
    <xsd:import namespace="a2bcce1f-dbff-48d0-ac43-2421f026636e"/>
    <xsd:import namespace="df98ff9d-83ce-4e53-b61e-942fe173f93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bcce1f-dbff-48d0-ac43-2421f02663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292e482-86e9-4fa8-8354-8feae1b4f4f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98ff9d-83ce-4e53-b61e-942fe173f93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4efab37-858b-41b3-96e2-f6686455b4fc}" ma:internalName="TaxCatchAll" ma:showField="CatchAllData" ma:web="df98ff9d-83ce-4e53-b61e-942fe173f9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31F75B-0229-4911-8187-E1136B45489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A25264D-95D8-4060-9E78-4D50E1355CD3}">
  <ds:schemaRefs>
    <ds:schemaRef ds:uri="http://schemas.microsoft.com/sharepoint/v3/contenttype/forms"/>
  </ds:schemaRefs>
</ds:datastoreItem>
</file>

<file path=customXml/itemProps3.xml><?xml version="1.0" encoding="utf-8"?>
<ds:datastoreItem xmlns:ds="http://schemas.openxmlformats.org/officeDocument/2006/customXml" ds:itemID="{D66C23EF-2F39-45E5-914C-AC9DFD9AB569}"/>
</file>

<file path=customXml/itemProps4.xml><?xml version="1.0" encoding="utf-8"?>
<ds:datastoreItem xmlns:ds="http://schemas.openxmlformats.org/officeDocument/2006/customXml" ds:itemID="{B2B19AFF-F805-4642-9C6A-2C80FB996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18</Pages>
  <Words>4762</Words>
  <Characters>28001</Characters>
  <Application>Microsoft Office Word</Application>
  <DocSecurity>0</DocSecurity>
  <Lines>636</Lines>
  <Paragraphs>289</Paragraphs>
  <ScaleCrop>false</ScaleCrop>
  <HeadingPairs>
    <vt:vector size="6" baseType="variant">
      <vt:variant>
        <vt:lpstr>Title</vt:lpstr>
      </vt:variant>
      <vt:variant>
        <vt:i4>1</vt:i4>
      </vt:variant>
      <vt:variant>
        <vt:lpstr>Título</vt:lpstr>
      </vt:variant>
      <vt:variant>
        <vt:i4>1</vt:i4>
      </vt:variant>
      <vt:variant>
        <vt:lpstr>Titel</vt:lpstr>
      </vt:variant>
      <vt:variant>
        <vt:i4>1</vt:i4>
      </vt:variant>
    </vt:vector>
  </HeadingPairs>
  <TitlesOfParts>
    <vt:vector size="3" baseType="lpstr">
      <vt:lpstr/>
      <vt:lpstr/>
      <vt:lpstr/>
    </vt:vector>
  </TitlesOfParts>
  <Company>dataspect IT-Services, Neckargemuend, Germany</Company>
  <LinksUpToDate>false</LinksUpToDate>
  <CharactersWithSpaces>32570</CharactersWithSpaces>
  <SharedDoc>false</SharedDoc>
  <HLinks>
    <vt:vector size="228" baseType="variant">
      <vt:variant>
        <vt:i4>1769535</vt:i4>
      </vt:variant>
      <vt:variant>
        <vt:i4>224</vt:i4>
      </vt:variant>
      <vt:variant>
        <vt:i4>0</vt:i4>
      </vt:variant>
      <vt:variant>
        <vt:i4>5</vt:i4>
      </vt:variant>
      <vt:variant>
        <vt:lpwstr/>
      </vt:variant>
      <vt:variant>
        <vt:lpwstr>_Toc161261991</vt:lpwstr>
      </vt:variant>
      <vt:variant>
        <vt:i4>1769535</vt:i4>
      </vt:variant>
      <vt:variant>
        <vt:i4>218</vt:i4>
      </vt:variant>
      <vt:variant>
        <vt:i4>0</vt:i4>
      </vt:variant>
      <vt:variant>
        <vt:i4>5</vt:i4>
      </vt:variant>
      <vt:variant>
        <vt:lpwstr/>
      </vt:variant>
      <vt:variant>
        <vt:lpwstr>_Toc161261990</vt:lpwstr>
      </vt:variant>
      <vt:variant>
        <vt:i4>1703999</vt:i4>
      </vt:variant>
      <vt:variant>
        <vt:i4>212</vt:i4>
      </vt:variant>
      <vt:variant>
        <vt:i4>0</vt:i4>
      </vt:variant>
      <vt:variant>
        <vt:i4>5</vt:i4>
      </vt:variant>
      <vt:variant>
        <vt:lpwstr/>
      </vt:variant>
      <vt:variant>
        <vt:lpwstr>_Toc161261989</vt:lpwstr>
      </vt:variant>
      <vt:variant>
        <vt:i4>1703999</vt:i4>
      </vt:variant>
      <vt:variant>
        <vt:i4>206</vt:i4>
      </vt:variant>
      <vt:variant>
        <vt:i4>0</vt:i4>
      </vt:variant>
      <vt:variant>
        <vt:i4>5</vt:i4>
      </vt:variant>
      <vt:variant>
        <vt:lpwstr/>
      </vt:variant>
      <vt:variant>
        <vt:lpwstr>_Toc161261988</vt:lpwstr>
      </vt:variant>
      <vt:variant>
        <vt:i4>1703999</vt:i4>
      </vt:variant>
      <vt:variant>
        <vt:i4>200</vt:i4>
      </vt:variant>
      <vt:variant>
        <vt:i4>0</vt:i4>
      </vt:variant>
      <vt:variant>
        <vt:i4>5</vt:i4>
      </vt:variant>
      <vt:variant>
        <vt:lpwstr/>
      </vt:variant>
      <vt:variant>
        <vt:lpwstr>_Toc161261987</vt:lpwstr>
      </vt:variant>
      <vt:variant>
        <vt:i4>1703999</vt:i4>
      </vt:variant>
      <vt:variant>
        <vt:i4>194</vt:i4>
      </vt:variant>
      <vt:variant>
        <vt:i4>0</vt:i4>
      </vt:variant>
      <vt:variant>
        <vt:i4>5</vt:i4>
      </vt:variant>
      <vt:variant>
        <vt:lpwstr/>
      </vt:variant>
      <vt:variant>
        <vt:lpwstr>_Toc161261986</vt:lpwstr>
      </vt:variant>
      <vt:variant>
        <vt:i4>1703999</vt:i4>
      </vt:variant>
      <vt:variant>
        <vt:i4>188</vt:i4>
      </vt:variant>
      <vt:variant>
        <vt:i4>0</vt:i4>
      </vt:variant>
      <vt:variant>
        <vt:i4>5</vt:i4>
      </vt:variant>
      <vt:variant>
        <vt:lpwstr/>
      </vt:variant>
      <vt:variant>
        <vt:lpwstr>_Toc161261985</vt:lpwstr>
      </vt:variant>
      <vt:variant>
        <vt:i4>1703999</vt:i4>
      </vt:variant>
      <vt:variant>
        <vt:i4>182</vt:i4>
      </vt:variant>
      <vt:variant>
        <vt:i4>0</vt:i4>
      </vt:variant>
      <vt:variant>
        <vt:i4>5</vt:i4>
      </vt:variant>
      <vt:variant>
        <vt:lpwstr/>
      </vt:variant>
      <vt:variant>
        <vt:lpwstr>_Toc161261984</vt:lpwstr>
      </vt:variant>
      <vt:variant>
        <vt:i4>1703999</vt:i4>
      </vt:variant>
      <vt:variant>
        <vt:i4>176</vt:i4>
      </vt:variant>
      <vt:variant>
        <vt:i4>0</vt:i4>
      </vt:variant>
      <vt:variant>
        <vt:i4>5</vt:i4>
      </vt:variant>
      <vt:variant>
        <vt:lpwstr/>
      </vt:variant>
      <vt:variant>
        <vt:lpwstr>_Toc161261983</vt:lpwstr>
      </vt:variant>
      <vt:variant>
        <vt:i4>1703999</vt:i4>
      </vt:variant>
      <vt:variant>
        <vt:i4>170</vt:i4>
      </vt:variant>
      <vt:variant>
        <vt:i4>0</vt:i4>
      </vt:variant>
      <vt:variant>
        <vt:i4>5</vt:i4>
      </vt:variant>
      <vt:variant>
        <vt:lpwstr/>
      </vt:variant>
      <vt:variant>
        <vt:lpwstr>_Toc161261982</vt:lpwstr>
      </vt:variant>
      <vt:variant>
        <vt:i4>1703999</vt:i4>
      </vt:variant>
      <vt:variant>
        <vt:i4>164</vt:i4>
      </vt:variant>
      <vt:variant>
        <vt:i4>0</vt:i4>
      </vt:variant>
      <vt:variant>
        <vt:i4>5</vt:i4>
      </vt:variant>
      <vt:variant>
        <vt:lpwstr/>
      </vt:variant>
      <vt:variant>
        <vt:lpwstr>_Toc161261981</vt:lpwstr>
      </vt:variant>
      <vt:variant>
        <vt:i4>1703999</vt:i4>
      </vt:variant>
      <vt:variant>
        <vt:i4>158</vt:i4>
      </vt:variant>
      <vt:variant>
        <vt:i4>0</vt:i4>
      </vt:variant>
      <vt:variant>
        <vt:i4>5</vt:i4>
      </vt:variant>
      <vt:variant>
        <vt:lpwstr/>
      </vt:variant>
      <vt:variant>
        <vt:lpwstr>_Toc161261980</vt:lpwstr>
      </vt:variant>
      <vt:variant>
        <vt:i4>1376319</vt:i4>
      </vt:variant>
      <vt:variant>
        <vt:i4>152</vt:i4>
      </vt:variant>
      <vt:variant>
        <vt:i4>0</vt:i4>
      </vt:variant>
      <vt:variant>
        <vt:i4>5</vt:i4>
      </vt:variant>
      <vt:variant>
        <vt:lpwstr/>
      </vt:variant>
      <vt:variant>
        <vt:lpwstr>_Toc161261979</vt:lpwstr>
      </vt:variant>
      <vt:variant>
        <vt:i4>1376319</vt:i4>
      </vt:variant>
      <vt:variant>
        <vt:i4>146</vt:i4>
      </vt:variant>
      <vt:variant>
        <vt:i4>0</vt:i4>
      </vt:variant>
      <vt:variant>
        <vt:i4>5</vt:i4>
      </vt:variant>
      <vt:variant>
        <vt:lpwstr/>
      </vt:variant>
      <vt:variant>
        <vt:lpwstr>_Toc161261978</vt:lpwstr>
      </vt:variant>
      <vt:variant>
        <vt:i4>1376319</vt:i4>
      </vt:variant>
      <vt:variant>
        <vt:i4>140</vt:i4>
      </vt:variant>
      <vt:variant>
        <vt:i4>0</vt:i4>
      </vt:variant>
      <vt:variant>
        <vt:i4>5</vt:i4>
      </vt:variant>
      <vt:variant>
        <vt:lpwstr/>
      </vt:variant>
      <vt:variant>
        <vt:lpwstr>_Toc161261977</vt:lpwstr>
      </vt:variant>
      <vt:variant>
        <vt:i4>1376319</vt:i4>
      </vt:variant>
      <vt:variant>
        <vt:i4>134</vt:i4>
      </vt:variant>
      <vt:variant>
        <vt:i4>0</vt:i4>
      </vt:variant>
      <vt:variant>
        <vt:i4>5</vt:i4>
      </vt:variant>
      <vt:variant>
        <vt:lpwstr/>
      </vt:variant>
      <vt:variant>
        <vt:lpwstr>_Toc161261976</vt:lpwstr>
      </vt:variant>
      <vt:variant>
        <vt:i4>1376319</vt:i4>
      </vt:variant>
      <vt:variant>
        <vt:i4>128</vt:i4>
      </vt:variant>
      <vt:variant>
        <vt:i4>0</vt:i4>
      </vt:variant>
      <vt:variant>
        <vt:i4>5</vt:i4>
      </vt:variant>
      <vt:variant>
        <vt:lpwstr/>
      </vt:variant>
      <vt:variant>
        <vt:lpwstr>_Toc161261975</vt:lpwstr>
      </vt:variant>
      <vt:variant>
        <vt:i4>1376319</vt:i4>
      </vt:variant>
      <vt:variant>
        <vt:i4>122</vt:i4>
      </vt:variant>
      <vt:variant>
        <vt:i4>0</vt:i4>
      </vt:variant>
      <vt:variant>
        <vt:i4>5</vt:i4>
      </vt:variant>
      <vt:variant>
        <vt:lpwstr/>
      </vt:variant>
      <vt:variant>
        <vt:lpwstr>_Toc161261974</vt:lpwstr>
      </vt:variant>
      <vt:variant>
        <vt:i4>1376319</vt:i4>
      </vt:variant>
      <vt:variant>
        <vt:i4>116</vt:i4>
      </vt:variant>
      <vt:variant>
        <vt:i4>0</vt:i4>
      </vt:variant>
      <vt:variant>
        <vt:i4>5</vt:i4>
      </vt:variant>
      <vt:variant>
        <vt:lpwstr/>
      </vt:variant>
      <vt:variant>
        <vt:lpwstr>_Toc161261973</vt:lpwstr>
      </vt:variant>
      <vt:variant>
        <vt:i4>1376319</vt:i4>
      </vt:variant>
      <vt:variant>
        <vt:i4>110</vt:i4>
      </vt:variant>
      <vt:variant>
        <vt:i4>0</vt:i4>
      </vt:variant>
      <vt:variant>
        <vt:i4>5</vt:i4>
      </vt:variant>
      <vt:variant>
        <vt:lpwstr/>
      </vt:variant>
      <vt:variant>
        <vt:lpwstr>_Toc161261972</vt:lpwstr>
      </vt:variant>
      <vt:variant>
        <vt:i4>1376319</vt:i4>
      </vt:variant>
      <vt:variant>
        <vt:i4>104</vt:i4>
      </vt:variant>
      <vt:variant>
        <vt:i4>0</vt:i4>
      </vt:variant>
      <vt:variant>
        <vt:i4>5</vt:i4>
      </vt:variant>
      <vt:variant>
        <vt:lpwstr/>
      </vt:variant>
      <vt:variant>
        <vt:lpwstr>_Toc161261971</vt:lpwstr>
      </vt:variant>
      <vt:variant>
        <vt:i4>1376319</vt:i4>
      </vt:variant>
      <vt:variant>
        <vt:i4>98</vt:i4>
      </vt:variant>
      <vt:variant>
        <vt:i4>0</vt:i4>
      </vt:variant>
      <vt:variant>
        <vt:i4>5</vt:i4>
      </vt:variant>
      <vt:variant>
        <vt:lpwstr/>
      </vt:variant>
      <vt:variant>
        <vt:lpwstr>_Toc161261970</vt:lpwstr>
      </vt:variant>
      <vt:variant>
        <vt:i4>1310783</vt:i4>
      </vt:variant>
      <vt:variant>
        <vt:i4>92</vt:i4>
      </vt:variant>
      <vt:variant>
        <vt:i4>0</vt:i4>
      </vt:variant>
      <vt:variant>
        <vt:i4>5</vt:i4>
      </vt:variant>
      <vt:variant>
        <vt:lpwstr/>
      </vt:variant>
      <vt:variant>
        <vt:lpwstr>_Toc161261969</vt:lpwstr>
      </vt:variant>
      <vt:variant>
        <vt:i4>1310783</vt:i4>
      </vt:variant>
      <vt:variant>
        <vt:i4>86</vt:i4>
      </vt:variant>
      <vt:variant>
        <vt:i4>0</vt:i4>
      </vt:variant>
      <vt:variant>
        <vt:i4>5</vt:i4>
      </vt:variant>
      <vt:variant>
        <vt:lpwstr/>
      </vt:variant>
      <vt:variant>
        <vt:lpwstr>_Toc161261968</vt:lpwstr>
      </vt:variant>
      <vt:variant>
        <vt:i4>1310783</vt:i4>
      </vt:variant>
      <vt:variant>
        <vt:i4>80</vt:i4>
      </vt:variant>
      <vt:variant>
        <vt:i4>0</vt:i4>
      </vt:variant>
      <vt:variant>
        <vt:i4>5</vt:i4>
      </vt:variant>
      <vt:variant>
        <vt:lpwstr/>
      </vt:variant>
      <vt:variant>
        <vt:lpwstr>_Toc161261967</vt:lpwstr>
      </vt:variant>
      <vt:variant>
        <vt:i4>1310783</vt:i4>
      </vt:variant>
      <vt:variant>
        <vt:i4>74</vt:i4>
      </vt:variant>
      <vt:variant>
        <vt:i4>0</vt:i4>
      </vt:variant>
      <vt:variant>
        <vt:i4>5</vt:i4>
      </vt:variant>
      <vt:variant>
        <vt:lpwstr/>
      </vt:variant>
      <vt:variant>
        <vt:lpwstr>_Toc161261966</vt:lpwstr>
      </vt:variant>
      <vt:variant>
        <vt:i4>1310783</vt:i4>
      </vt:variant>
      <vt:variant>
        <vt:i4>68</vt:i4>
      </vt:variant>
      <vt:variant>
        <vt:i4>0</vt:i4>
      </vt:variant>
      <vt:variant>
        <vt:i4>5</vt:i4>
      </vt:variant>
      <vt:variant>
        <vt:lpwstr/>
      </vt:variant>
      <vt:variant>
        <vt:lpwstr>_Toc161261965</vt:lpwstr>
      </vt:variant>
      <vt:variant>
        <vt:i4>1310783</vt:i4>
      </vt:variant>
      <vt:variant>
        <vt:i4>62</vt:i4>
      </vt:variant>
      <vt:variant>
        <vt:i4>0</vt:i4>
      </vt:variant>
      <vt:variant>
        <vt:i4>5</vt:i4>
      </vt:variant>
      <vt:variant>
        <vt:lpwstr/>
      </vt:variant>
      <vt:variant>
        <vt:lpwstr>_Toc161261964</vt:lpwstr>
      </vt:variant>
      <vt:variant>
        <vt:i4>1310783</vt:i4>
      </vt:variant>
      <vt:variant>
        <vt:i4>56</vt:i4>
      </vt:variant>
      <vt:variant>
        <vt:i4>0</vt:i4>
      </vt:variant>
      <vt:variant>
        <vt:i4>5</vt:i4>
      </vt:variant>
      <vt:variant>
        <vt:lpwstr/>
      </vt:variant>
      <vt:variant>
        <vt:lpwstr>_Toc161261963</vt:lpwstr>
      </vt:variant>
      <vt:variant>
        <vt:i4>1310783</vt:i4>
      </vt:variant>
      <vt:variant>
        <vt:i4>50</vt:i4>
      </vt:variant>
      <vt:variant>
        <vt:i4>0</vt:i4>
      </vt:variant>
      <vt:variant>
        <vt:i4>5</vt:i4>
      </vt:variant>
      <vt:variant>
        <vt:lpwstr/>
      </vt:variant>
      <vt:variant>
        <vt:lpwstr>_Toc161261962</vt:lpwstr>
      </vt:variant>
      <vt:variant>
        <vt:i4>1310783</vt:i4>
      </vt:variant>
      <vt:variant>
        <vt:i4>44</vt:i4>
      </vt:variant>
      <vt:variant>
        <vt:i4>0</vt:i4>
      </vt:variant>
      <vt:variant>
        <vt:i4>5</vt:i4>
      </vt:variant>
      <vt:variant>
        <vt:lpwstr/>
      </vt:variant>
      <vt:variant>
        <vt:lpwstr>_Toc161261961</vt:lpwstr>
      </vt:variant>
      <vt:variant>
        <vt:i4>1310783</vt:i4>
      </vt:variant>
      <vt:variant>
        <vt:i4>38</vt:i4>
      </vt:variant>
      <vt:variant>
        <vt:i4>0</vt:i4>
      </vt:variant>
      <vt:variant>
        <vt:i4>5</vt:i4>
      </vt:variant>
      <vt:variant>
        <vt:lpwstr/>
      </vt:variant>
      <vt:variant>
        <vt:lpwstr>_Toc161261960</vt:lpwstr>
      </vt:variant>
      <vt:variant>
        <vt:i4>1507391</vt:i4>
      </vt:variant>
      <vt:variant>
        <vt:i4>32</vt:i4>
      </vt:variant>
      <vt:variant>
        <vt:i4>0</vt:i4>
      </vt:variant>
      <vt:variant>
        <vt:i4>5</vt:i4>
      </vt:variant>
      <vt:variant>
        <vt:lpwstr/>
      </vt:variant>
      <vt:variant>
        <vt:lpwstr>_Toc161261959</vt:lpwstr>
      </vt:variant>
      <vt:variant>
        <vt:i4>1507391</vt:i4>
      </vt:variant>
      <vt:variant>
        <vt:i4>26</vt:i4>
      </vt:variant>
      <vt:variant>
        <vt:i4>0</vt:i4>
      </vt:variant>
      <vt:variant>
        <vt:i4>5</vt:i4>
      </vt:variant>
      <vt:variant>
        <vt:lpwstr/>
      </vt:variant>
      <vt:variant>
        <vt:lpwstr>_Toc161261958</vt:lpwstr>
      </vt:variant>
      <vt:variant>
        <vt:i4>1507391</vt:i4>
      </vt:variant>
      <vt:variant>
        <vt:i4>20</vt:i4>
      </vt:variant>
      <vt:variant>
        <vt:i4>0</vt:i4>
      </vt:variant>
      <vt:variant>
        <vt:i4>5</vt:i4>
      </vt:variant>
      <vt:variant>
        <vt:lpwstr/>
      </vt:variant>
      <vt:variant>
        <vt:lpwstr>_Toc161261957</vt:lpwstr>
      </vt:variant>
      <vt:variant>
        <vt:i4>1507391</vt:i4>
      </vt:variant>
      <vt:variant>
        <vt:i4>14</vt:i4>
      </vt:variant>
      <vt:variant>
        <vt:i4>0</vt:i4>
      </vt:variant>
      <vt:variant>
        <vt:i4>5</vt:i4>
      </vt:variant>
      <vt:variant>
        <vt:lpwstr/>
      </vt:variant>
      <vt:variant>
        <vt:lpwstr>_Toc161261956</vt:lpwstr>
      </vt:variant>
      <vt:variant>
        <vt:i4>1507391</vt:i4>
      </vt:variant>
      <vt:variant>
        <vt:i4>8</vt:i4>
      </vt:variant>
      <vt:variant>
        <vt:i4>0</vt:i4>
      </vt:variant>
      <vt:variant>
        <vt:i4>5</vt:i4>
      </vt:variant>
      <vt:variant>
        <vt:lpwstr/>
      </vt:variant>
      <vt:variant>
        <vt:lpwstr>_Toc161261955</vt:lpwstr>
      </vt:variant>
      <vt:variant>
        <vt:i4>1507391</vt:i4>
      </vt:variant>
      <vt:variant>
        <vt:i4>2</vt:i4>
      </vt:variant>
      <vt:variant>
        <vt:i4>0</vt:i4>
      </vt:variant>
      <vt:variant>
        <vt:i4>5</vt:i4>
      </vt:variant>
      <vt:variant>
        <vt:lpwstr/>
      </vt:variant>
      <vt:variant>
        <vt:lpwstr>_Toc161261954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Cláudio Horas</dc:creator>
  <cp:keywords/>
  <dc:description/>
  <cp:lastModifiedBy>Catarina Ferreira Goncalves Nunes</cp:lastModifiedBy>
  <cp:revision>313</cp:revision>
  <cp:lastPrinted>2024-03-15T12:24:00Z</cp:lastPrinted>
  <dcterms:created xsi:type="dcterms:W3CDTF">2024-03-14T02:25:00Z</dcterms:created>
  <dcterms:modified xsi:type="dcterms:W3CDTF">2024-03-15T12:24:00Z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e950585f5b3965c15697b4e016b02a0772cd18f60f083ca1d582af07a3e1d832</vt:lpwstr>
  </property>
  <property fmtid="{D5CDD505-2E9C-101B-9397-08002B2CF9AE}" pid="3" name="ContentTypeId">
    <vt:lpwstr>0x01010063F9AF2EB2019641A4E1D631026F5816</vt:lpwstr>
  </property>
</Properties>
</file>