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6756" w14:textId="30E9955E" w:rsidR="000F0D83" w:rsidRDefault="00436CC6" w:rsidP="0097482A">
      <w:pPr>
        <w:rPr>
          <w:noProof/>
        </w:rPr>
      </w:pPr>
      <w:r>
        <w:rPr>
          <w:noProof/>
          <w:lang w:val="en-US" w:eastAsia="pt-PT"/>
        </w:rPr>
        <w:drawing>
          <wp:anchor distT="0" distB="0" distL="114300" distR="114300" simplePos="0" relativeHeight="251658241" behindDoc="1" locked="0" layoutInCell="1" allowOverlap="1" wp14:anchorId="035DB8D0" wp14:editId="7F8D1831">
            <wp:simplePos x="0" y="0"/>
            <wp:positionH relativeFrom="margin">
              <wp:align>center</wp:align>
            </wp:positionH>
            <wp:positionV relativeFrom="margin">
              <wp:align>top</wp:align>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7ABE2E2B" w:rsidR="000F0D83" w:rsidRDefault="000F0D83" w:rsidP="0097482A">
      <w:pPr>
        <w:rPr>
          <w:noProof/>
        </w:rPr>
      </w:pPr>
    </w:p>
    <w:p w14:paraId="0BD0C0FB" w14:textId="5912320A" w:rsidR="00436CC6" w:rsidRDefault="00436CC6" w:rsidP="00EB3BCF">
      <w:pPr>
        <w:autoSpaceDE w:val="0"/>
        <w:autoSpaceDN w:val="0"/>
        <w:adjustRightInd w:val="0"/>
        <w:spacing w:after="0"/>
        <w:jc w:val="center"/>
        <w:rPr>
          <w:rFonts w:cs="Calibri"/>
          <w:iCs/>
          <w:color w:val="5C666C"/>
          <w:sz w:val="34"/>
          <w:szCs w:val="34"/>
        </w:rPr>
      </w:pPr>
    </w:p>
    <w:p w14:paraId="16D78D62" w14:textId="1C0A2667" w:rsidR="00436CC6" w:rsidRDefault="00436CC6" w:rsidP="00EB3BCF">
      <w:pPr>
        <w:autoSpaceDE w:val="0"/>
        <w:autoSpaceDN w:val="0"/>
        <w:adjustRightInd w:val="0"/>
        <w:spacing w:after="0"/>
        <w:jc w:val="center"/>
        <w:rPr>
          <w:rFonts w:cs="Calibri"/>
          <w:iCs/>
          <w:color w:val="5C666C"/>
          <w:sz w:val="34"/>
          <w:szCs w:val="34"/>
        </w:rPr>
      </w:pPr>
    </w:p>
    <w:p w14:paraId="646AD84C" w14:textId="77777777" w:rsidR="00436CC6" w:rsidRDefault="00436CC6" w:rsidP="00EB3BCF">
      <w:pPr>
        <w:autoSpaceDE w:val="0"/>
        <w:autoSpaceDN w:val="0"/>
        <w:adjustRightInd w:val="0"/>
        <w:spacing w:after="0"/>
        <w:jc w:val="center"/>
        <w:rPr>
          <w:rFonts w:cs="Calibri"/>
          <w:iCs/>
          <w:color w:val="5C666C"/>
          <w:sz w:val="34"/>
          <w:szCs w:val="34"/>
        </w:rPr>
      </w:pPr>
    </w:p>
    <w:p w14:paraId="580FC6EB" w14:textId="60829A64" w:rsidR="00436CC6" w:rsidRDefault="00436CC6" w:rsidP="00436CC6">
      <w:pPr>
        <w:autoSpaceDE w:val="0"/>
        <w:autoSpaceDN w:val="0"/>
        <w:adjustRightInd w:val="0"/>
        <w:spacing w:after="0"/>
        <w:jc w:val="center"/>
        <w:rPr>
          <w:rFonts w:cs="Calibri"/>
          <w:iCs/>
          <w:color w:val="5C666C"/>
          <w:sz w:val="34"/>
          <w:szCs w:val="34"/>
        </w:rPr>
      </w:pPr>
      <w:r w:rsidRPr="005E2FB1">
        <w:rPr>
          <w:noProof/>
          <w:lang w:val="en-US" w:eastAsia="pt-PT"/>
        </w:rPr>
        <mc:AlternateContent>
          <mc:Choice Requires="wps">
            <w:drawing>
              <wp:anchor distT="45720" distB="45720" distL="114300" distR="114300" simplePos="0" relativeHeight="251658240" behindDoc="0" locked="0" layoutInCell="1" allowOverlap="1" wp14:anchorId="373AFC14" wp14:editId="6DEC7CE5">
                <wp:simplePos x="0" y="0"/>
                <wp:positionH relativeFrom="page">
                  <wp:posOffset>518160</wp:posOffset>
                </wp:positionH>
                <wp:positionV relativeFrom="paragraph">
                  <wp:posOffset>356870</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6FECD5D3" w:rsidR="005E2FB1" w:rsidRPr="000F0D83" w:rsidRDefault="005E2FB1" w:rsidP="00EB3BCF">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73AFC14">
                <v:stroke joinstyle="miter"/>
                <v:path gradientshapeok="t" o:connecttype="rect"/>
              </v:shapetype>
              <v:shape id="Caixa de Texto 2" style="position:absolute;left:0;text-align:left;margin-left:40.8pt;margin-top:28.1pt;width:514.6pt;height:174.6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">
                <v:textbox inset="0,0,0,0">
                  <w:txbxContent>
                    <w:p w:rsidRPr="000F0D83" w:rsidR="005E2FB1" w:rsidP="00EB3BCF" w:rsidRDefault="005E2FB1" w14:paraId="2437BF69" w14:textId="6FECD5D3">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v:textbox>
                <w10:wrap type="square" anchorx="page"/>
              </v:shape>
            </w:pict>
          </mc:Fallback>
        </mc:AlternateContent>
      </w:r>
    </w:p>
    <w:p w14:paraId="22D87EEF" w14:textId="2C1D1270" w:rsidR="00EB3BCF" w:rsidRPr="000D6611" w:rsidRDefault="00AC3620" w:rsidP="00EB3BCF">
      <w:pPr>
        <w:autoSpaceDE w:val="0"/>
        <w:autoSpaceDN w:val="0"/>
        <w:adjustRightInd w:val="0"/>
        <w:spacing w:after="0"/>
        <w:jc w:val="center"/>
        <w:rPr>
          <w:rFonts w:cs="Calibri"/>
          <w:b/>
          <w:bCs/>
          <w:iCs/>
          <w:color w:val="5C666C"/>
          <w:sz w:val="34"/>
          <w:szCs w:val="34"/>
          <w:lang w:val="en-US"/>
        </w:rPr>
      </w:pPr>
      <w:r w:rsidRPr="000D6611">
        <w:rPr>
          <w:rFonts w:cs="Calibri"/>
          <w:iCs/>
          <w:color w:val="5C666C"/>
          <w:sz w:val="34"/>
          <w:szCs w:val="34"/>
          <w:lang w:val="en-US"/>
        </w:rPr>
        <w:t>Master Degree Program in</w:t>
      </w:r>
      <w:r w:rsidR="000F0D83" w:rsidRPr="000D6611">
        <w:rPr>
          <w:rFonts w:cs="Calibri"/>
          <w:b/>
          <w:bCs/>
          <w:iCs/>
          <w:color w:val="5C666C"/>
          <w:sz w:val="34"/>
          <w:szCs w:val="34"/>
          <w:lang w:val="en-US"/>
        </w:rPr>
        <w:t xml:space="preserve"> </w:t>
      </w:r>
    </w:p>
    <w:p w14:paraId="606EF374" w14:textId="1E204872" w:rsidR="000F0D83" w:rsidRPr="000D6611" w:rsidRDefault="000F0D83" w:rsidP="000F0D83">
      <w:pPr>
        <w:autoSpaceDE w:val="0"/>
        <w:autoSpaceDN w:val="0"/>
        <w:adjustRightInd w:val="0"/>
        <w:jc w:val="center"/>
        <w:rPr>
          <w:rFonts w:cs="Calibri"/>
          <w:b/>
          <w:bCs/>
          <w:i/>
          <w:iCs/>
          <w:color w:val="5C666C"/>
          <w:sz w:val="30"/>
          <w:szCs w:val="30"/>
          <w:lang w:val="en-US"/>
        </w:rPr>
      </w:pPr>
      <w:r w:rsidRPr="000D6611">
        <w:rPr>
          <w:rFonts w:cs="Calibri"/>
          <w:b/>
          <w:bCs/>
          <w:iCs/>
          <w:color w:val="5C666C"/>
          <w:sz w:val="34"/>
          <w:szCs w:val="34"/>
          <w:lang w:val="en-US"/>
        </w:rPr>
        <w:t>Data Science and Advanced Analytics</w:t>
      </w:r>
    </w:p>
    <w:p w14:paraId="50090A44" w14:textId="77777777" w:rsidR="000F0D83" w:rsidRPr="000D6611" w:rsidRDefault="000F0D83" w:rsidP="000F0D83">
      <w:pPr>
        <w:autoSpaceDE w:val="0"/>
        <w:autoSpaceDN w:val="0"/>
        <w:adjustRightInd w:val="0"/>
        <w:jc w:val="center"/>
        <w:rPr>
          <w:rFonts w:cs="Calibri"/>
          <w:b/>
          <w:bCs/>
          <w:iCs/>
          <w:color w:val="5C666C"/>
          <w:sz w:val="34"/>
          <w:szCs w:val="34"/>
          <w:lang w:val="en-US"/>
        </w:rPr>
      </w:pPr>
    </w:p>
    <w:p w14:paraId="4B9E4963" w14:textId="5CDCA176" w:rsidR="00B67A1E" w:rsidRPr="000D6611" w:rsidRDefault="005448D6" w:rsidP="00EB3BC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Business Cases with Data Science</w:t>
      </w:r>
    </w:p>
    <w:p w14:paraId="32C1CC5C" w14:textId="0B0E3707" w:rsidR="00A81500" w:rsidRPr="00453449" w:rsidRDefault="005448D6" w:rsidP="005448D6">
      <w:pPr>
        <w:autoSpaceDE w:val="0"/>
        <w:autoSpaceDN w:val="0"/>
        <w:adjustRightInd w:val="0"/>
        <w:jc w:val="center"/>
        <w:rPr>
          <w:rFonts w:cs="Calibri"/>
          <w:bCs/>
          <w:i/>
          <w:iCs/>
          <w:color w:val="AEB3B2"/>
          <w:sz w:val="28"/>
          <w:szCs w:val="28"/>
          <w:lang w:val="en-US"/>
        </w:rPr>
      </w:pPr>
      <w:r>
        <w:rPr>
          <w:rFonts w:cs="Calibri"/>
          <w:bCs/>
          <w:iCs/>
          <w:color w:val="AEB3B2"/>
          <w:sz w:val="32"/>
          <w:szCs w:val="32"/>
          <w:lang w:val="en-US"/>
        </w:rPr>
        <w:t xml:space="preserve">Case </w:t>
      </w:r>
      <w:r w:rsidR="00453449">
        <w:rPr>
          <w:rFonts w:cs="Calibri"/>
          <w:bCs/>
          <w:iCs/>
          <w:color w:val="AEB3B2"/>
          <w:sz w:val="32"/>
          <w:szCs w:val="32"/>
          <w:lang w:val="en-US"/>
        </w:rPr>
        <w:t>2</w:t>
      </w:r>
      <w:r>
        <w:rPr>
          <w:rFonts w:cs="Calibri"/>
          <w:bCs/>
          <w:iCs/>
          <w:color w:val="AEB3B2"/>
          <w:sz w:val="32"/>
          <w:szCs w:val="32"/>
          <w:lang w:val="en-US"/>
        </w:rPr>
        <w:t xml:space="preserve">: </w:t>
      </w:r>
      <w:r w:rsidR="00453449" w:rsidRPr="00453449">
        <w:rPr>
          <w:rFonts w:cs="Calibri"/>
          <w:bCs/>
          <w:iCs/>
          <w:color w:val="AEB3B2"/>
          <w:sz w:val="32"/>
          <w:szCs w:val="32"/>
          <w:lang w:val="en-US"/>
        </w:rPr>
        <w:t>Siemens</w:t>
      </w:r>
      <w:r w:rsidR="00453449">
        <w:rPr>
          <w:rFonts w:cs="Calibri"/>
          <w:bCs/>
          <w:iCs/>
          <w:color w:val="AEB3B2"/>
          <w:sz w:val="32"/>
          <w:szCs w:val="32"/>
          <w:lang w:val="en-US"/>
        </w:rPr>
        <w:t xml:space="preserve"> M</w:t>
      </w:r>
      <w:r w:rsidR="00453449" w:rsidRPr="00453449">
        <w:rPr>
          <w:rFonts w:cs="Calibri"/>
          <w:bCs/>
          <w:iCs/>
          <w:color w:val="AEB3B2"/>
          <w:sz w:val="32"/>
          <w:szCs w:val="32"/>
          <w:lang w:val="en-US"/>
        </w:rPr>
        <w:t xml:space="preserve">onthly </w:t>
      </w:r>
      <w:r w:rsidR="00453449">
        <w:rPr>
          <w:rFonts w:cs="Calibri"/>
          <w:bCs/>
          <w:iCs/>
          <w:color w:val="AEB3B2"/>
          <w:sz w:val="32"/>
          <w:szCs w:val="32"/>
          <w:lang w:val="en-US"/>
        </w:rPr>
        <w:t>S</w:t>
      </w:r>
      <w:r w:rsidR="00453449" w:rsidRPr="00453449">
        <w:rPr>
          <w:rFonts w:cs="Calibri"/>
          <w:bCs/>
          <w:iCs/>
          <w:color w:val="AEB3B2"/>
          <w:sz w:val="32"/>
          <w:szCs w:val="32"/>
          <w:lang w:val="en-US"/>
        </w:rPr>
        <w:t xml:space="preserve">ales </w:t>
      </w:r>
      <w:r w:rsidR="00453449">
        <w:rPr>
          <w:rFonts w:cs="Calibri"/>
          <w:bCs/>
          <w:iCs/>
          <w:color w:val="AEB3B2"/>
          <w:sz w:val="32"/>
          <w:szCs w:val="32"/>
          <w:lang w:val="en-US"/>
        </w:rPr>
        <w:t>F</w:t>
      </w:r>
      <w:r w:rsidR="00453449" w:rsidRPr="00453449">
        <w:rPr>
          <w:rFonts w:cs="Calibri"/>
          <w:bCs/>
          <w:iCs/>
          <w:color w:val="AEB3B2"/>
          <w:sz w:val="32"/>
          <w:szCs w:val="32"/>
          <w:lang w:val="en-US"/>
        </w:rPr>
        <w:t>orecast</w:t>
      </w:r>
    </w:p>
    <w:p w14:paraId="4FC9A4E3" w14:textId="77777777" w:rsidR="00A81500" w:rsidRPr="000D6611" w:rsidRDefault="00A81500" w:rsidP="00A81500">
      <w:pPr>
        <w:autoSpaceDE w:val="0"/>
        <w:autoSpaceDN w:val="0"/>
        <w:adjustRightInd w:val="0"/>
        <w:jc w:val="center"/>
        <w:rPr>
          <w:rFonts w:cs="Calibri"/>
          <w:color w:val="5C666C"/>
          <w:sz w:val="30"/>
          <w:szCs w:val="30"/>
          <w:lang w:val="en-US"/>
        </w:rPr>
      </w:pPr>
    </w:p>
    <w:p w14:paraId="43F5C6B0" w14:textId="72A78B2A" w:rsidR="005448D6" w:rsidRPr="00E32B5B" w:rsidRDefault="00453449" w:rsidP="005448D6">
      <w:pPr>
        <w:autoSpaceDE w:val="0"/>
        <w:autoSpaceDN w:val="0"/>
        <w:adjustRightInd w:val="0"/>
        <w:jc w:val="center"/>
        <w:rPr>
          <w:rFonts w:cs="Calibri"/>
          <w:color w:val="5C666C"/>
          <w:sz w:val="30"/>
          <w:szCs w:val="30"/>
        </w:rPr>
      </w:pPr>
      <w:r w:rsidRPr="00E32B5B">
        <w:rPr>
          <w:rFonts w:cs="Calibri"/>
          <w:color w:val="5C666C"/>
          <w:sz w:val="30"/>
          <w:szCs w:val="30"/>
        </w:rPr>
        <w:t>André Moreira</w:t>
      </w:r>
      <w:r w:rsidR="005448D6" w:rsidRPr="00E32B5B">
        <w:rPr>
          <w:rFonts w:cs="Calibri"/>
          <w:color w:val="5C666C"/>
          <w:sz w:val="30"/>
          <w:szCs w:val="30"/>
        </w:rPr>
        <w:t xml:space="preserve">, number: </w:t>
      </w:r>
      <w:r w:rsidR="6153F76C" w:rsidRPr="00E32B5B">
        <w:rPr>
          <w:rFonts w:cs="Calibri"/>
          <w:color w:val="5C666C"/>
          <w:sz w:val="30"/>
          <w:szCs w:val="30"/>
        </w:rPr>
        <w:t>20222132</w:t>
      </w:r>
      <w:r w:rsidRPr="00E32B5B">
        <w:br/>
      </w:r>
      <w:r w:rsidRPr="00E32B5B">
        <w:rPr>
          <w:rFonts w:cs="Calibri"/>
          <w:color w:val="5C666C"/>
          <w:sz w:val="30"/>
          <w:szCs w:val="30"/>
        </w:rPr>
        <w:t>Beatriz Teixeira</w:t>
      </w:r>
      <w:r w:rsidR="005448D6" w:rsidRPr="00E32B5B">
        <w:rPr>
          <w:rFonts w:cs="Calibri"/>
          <w:color w:val="5C666C"/>
          <w:sz w:val="30"/>
          <w:szCs w:val="30"/>
        </w:rPr>
        <w:t xml:space="preserve">, number: </w:t>
      </w:r>
      <w:r w:rsidR="00922E00" w:rsidRPr="00E32B5B">
        <w:rPr>
          <w:rFonts w:cs="Calibri"/>
          <w:color w:val="5C666C"/>
          <w:sz w:val="30"/>
          <w:szCs w:val="30"/>
        </w:rPr>
        <w:t>2</w:t>
      </w:r>
      <w:r w:rsidR="00F20426" w:rsidRPr="00E32B5B">
        <w:rPr>
          <w:rFonts w:cs="Calibri"/>
          <w:color w:val="5C666C"/>
          <w:sz w:val="30"/>
          <w:szCs w:val="30"/>
        </w:rPr>
        <w:t>0211313</w:t>
      </w:r>
      <w:r w:rsidR="005448D6" w:rsidRPr="00E32B5B">
        <w:rPr>
          <w:rFonts w:cs="Calibri"/>
          <w:color w:val="5C666C"/>
          <w:sz w:val="30"/>
          <w:szCs w:val="30"/>
        </w:rPr>
        <w:t xml:space="preserve"> </w:t>
      </w:r>
      <w:r w:rsidRPr="00E32B5B">
        <w:br/>
      </w:r>
      <w:r w:rsidRPr="00E32B5B">
        <w:rPr>
          <w:rFonts w:cs="Calibri"/>
          <w:color w:val="5C666C"/>
          <w:sz w:val="30"/>
          <w:szCs w:val="30"/>
        </w:rPr>
        <w:t>Catarina Nunes</w:t>
      </w:r>
      <w:r w:rsidR="005448D6" w:rsidRPr="00E32B5B">
        <w:rPr>
          <w:rFonts w:cs="Calibri"/>
          <w:color w:val="5C666C"/>
          <w:sz w:val="30"/>
          <w:szCs w:val="30"/>
        </w:rPr>
        <w:t xml:space="preserve">, number: </w:t>
      </w:r>
      <w:r w:rsidRPr="00E32B5B">
        <w:rPr>
          <w:rFonts w:cs="Calibri"/>
          <w:color w:val="5C666C"/>
          <w:sz w:val="30"/>
          <w:szCs w:val="30"/>
        </w:rPr>
        <w:t>20230083</w:t>
      </w:r>
      <w:r w:rsidR="005448D6" w:rsidRPr="00E32B5B">
        <w:rPr>
          <w:rFonts w:cs="Calibri"/>
          <w:color w:val="5C666C"/>
          <w:sz w:val="30"/>
          <w:szCs w:val="30"/>
        </w:rPr>
        <w:t xml:space="preserve"> </w:t>
      </w:r>
      <w:r w:rsidRPr="00E32B5B">
        <w:br/>
      </w:r>
      <w:r w:rsidRPr="00E32B5B">
        <w:rPr>
          <w:rFonts w:cs="Calibri"/>
          <w:color w:val="5C666C"/>
          <w:sz w:val="30"/>
          <w:szCs w:val="30"/>
        </w:rPr>
        <w:t>Pedro Catarro</w:t>
      </w:r>
      <w:r w:rsidR="005448D6" w:rsidRPr="00E32B5B">
        <w:rPr>
          <w:rFonts w:cs="Calibri"/>
          <w:color w:val="5C666C"/>
          <w:sz w:val="30"/>
          <w:szCs w:val="30"/>
        </w:rPr>
        <w:t xml:space="preserve">, number: </w:t>
      </w:r>
      <w:r w:rsidR="0B3AC5FE" w:rsidRPr="295E40EE">
        <w:rPr>
          <w:rFonts w:cs="Calibri"/>
          <w:color w:val="5C666C"/>
          <w:sz w:val="30"/>
          <w:szCs w:val="30"/>
        </w:rPr>
        <w:t>20230463</w:t>
      </w:r>
      <w:r w:rsidR="005448D6" w:rsidRPr="00E32B5B">
        <w:rPr>
          <w:rFonts w:cs="Calibri"/>
          <w:color w:val="5C666C"/>
          <w:sz w:val="30"/>
          <w:szCs w:val="30"/>
        </w:rPr>
        <w:t xml:space="preserve"> </w:t>
      </w:r>
    </w:p>
    <w:p w14:paraId="07DE4D3A" w14:textId="6D2A9538" w:rsidR="00EB3BCF" w:rsidRPr="00E32B5B" w:rsidRDefault="00EB3BCF" w:rsidP="000F0D83">
      <w:pPr>
        <w:autoSpaceDE w:val="0"/>
        <w:autoSpaceDN w:val="0"/>
        <w:adjustRightInd w:val="0"/>
        <w:jc w:val="center"/>
        <w:rPr>
          <w:rFonts w:cs="Calibri"/>
          <w:color w:val="5C666C"/>
          <w:sz w:val="30"/>
          <w:szCs w:val="30"/>
        </w:rPr>
      </w:pPr>
    </w:p>
    <w:p w14:paraId="1F796B97" w14:textId="72ADDCCA" w:rsidR="00B67A1E" w:rsidRPr="005448D6" w:rsidRDefault="005448D6" w:rsidP="005448D6">
      <w:pPr>
        <w:autoSpaceDE w:val="0"/>
        <w:autoSpaceDN w:val="0"/>
        <w:adjustRightInd w:val="0"/>
        <w:jc w:val="center"/>
        <w:rPr>
          <w:rFonts w:cs="Calibri"/>
          <w:color w:val="5C666C"/>
          <w:sz w:val="28"/>
          <w:szCs w:val="28"/>
          <w:lang w:val="en-US"/>
        </w:rPr>
      </w:pPr>
      <w:r>
        <w:rPr>
          <w:rFonts w:cs="Calibri"/>
          <w:color w:val="5C666C"/>
          <w:sz w:val="28"/>
          <w:szCs w:val="28"/>
          <w:lang w:val="en-US"/>
        </w:rPr>
        <w:t xml:space="preserve">Group </w:t>
      </w:r>
      <w:r w:rsidR="00453449">
        <w:rPr>
          <w:rFonts w:cs="Calibri"/>
          <w:color w:val="5C666C"/>
          <w:sz w:val="28"/>
          <w:szCs w:val="28"/>
          <w:lang w:val="en-US"/>
        </w:rPr>
        <w:t>V</w:t>
      </w:r>
      <w:r>
        <w:rPr>
          <w:rFonts w:cs="Calibri"/>
          <w:color w:val="5C666C"/>
          <w:sz w:val="28"/>
          <w:szCs w:val="28"/>
          <w:lang w:val="en-US"/>
        </w:rPr>
        <w:t xml:space="preserve"> </w:t>
      </w:r>
    </w:p>
    <w:p w14:paraId="1FFC691C" w14:textId="77777777" w:rsidR="00AF158A" w:rsidRPr="005448D6" w:rsidRDefault="00AF158A" w:rsidP="00AF158A">
      <w:pPr>
        <w:spacing w:after="60" w:line="240" w:lineRule="exact"/>
        <w:jc w:val="center"/>
        <w:rPr>
          <w:b/>
          <w:bCs/>
          <w:noProof/>
          <w:color w:val="5C666C"/>
          <w:sz w:val="24"/>
          <w:szCs w:val="24"/>
          <w:lang w:val="en-US" w:eastAsia="pt-PT"/>
        </w:rPr>
      </w:pPr>
      <w:r w:rsidRPr="005448D6">
        <w:rPr>
          <w:b/>
          <w:bCs/>
          <w:noProof/>
          <w:color w:val="5C666C"/>
          <w:sz w:val="24"/>
          <w:szCs w:val="24"/>
          <w:lang w:val="en-US"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63EB2EC3" w14:textId="51B0E9DD" w:rsidR="00940100" w:rsidRPr="00453449" w:rsidRDefault="00AF158A" w:rsidP="00AF158A">
      <w:pPr>
        <w:spacing w:after="0"/>
        <w:jc w:val="center"/>
        <w:rPr>
          <w:noProof/>
          <w:color w:val="5C666C"/>
          <w:sz w:val="20"/>
          <w:szCs w:val="20"/>
          <w:lang w:eastAsia="pt-PT"/>
        </w:rPr>
      </w:pPr>
      <w:r w:rsidRPr="00453449">
        <w:rPr>
          <w:noProof/>
          <w:color w:val="5C666C"/>
          <w:sz w:val="20"/>
          <w:szCs w:val="20"/>
          <w:lang w:eastAsia="pt-PT"/>
        </w:rPr>
        <w:t>Universidade Nova de Lisboa</w:t>
      </w:r>
    </w:p>
    <w:p w14:paraId="0B08A9DE" w14:textId="713ADC69" w:rsidR="005448D6" w:rsidRPr="00453449" w:rsidRDefault="005448D6" w:rsidP="00AF158A">
      <w:pPr>
        <w:spacing w:after="0"/>
        <w:jc w:val="center"/>
        <w:rPr>
          <w:noProof/>
          <w:color w:val="5C666C"/>
          <w:sz w:val="20"/>
          <w:szCs w:val="20"/>
          <w:lang w:eastAsia="pt-PT"/>
        </w:rPr>
      </w:pPr>
    </w:p>
    <w:p w14:paraId="30B5361E" w14:textId="105C4341" w:rsidR="005448D6" w:rsidRPr="00453449" w:rsidRDefault="00453449" w:rsidP="005448D6">
      <w:pPr>
        <w:spacing w:after="0"/>
        <w:jc w:val="center"/>
        <w:rPr>
          <w:noProof/>
          <w:color w:val="5C666C"/>
          <w:sz w:val="20"/>
          <w:szCs w:val="20"/>
          <w:lang w:eastAsia="pt-PT"/>
        </w:rPr>
        <w:sectPr w:rsidR="005448D6" w:rsidRPr="00453449" w:rsidSect="004D09E0">
          <w:footerReference w:type="even" r:id="rId12"/>
          <w:footerReference w:type="default" r:id="rId13"/>
          <w:pgSz w:w="11906" w:h="16838"/>
          <w:pgMar w:top="0" w:right="1418" w:bottom="1418" w:left="1418" w:header="709" w:footer="709" w:gutter="0"/>
          <w:pgNumType w:fmt="lowerRoman" w:start="1"/>
          <w:cols w:space="708"/>
          <w:docGrid w:linePitch="360"/>
        </w:sectPr>
      </w:pPr>
      <w:r>
        <w:rPr>
          <w:noProof/>
          <w:color w:val="5C666C"/>
          <w:sz w:val="20"/>
          <w:szCs w:val="20"/>
          <w:lang w:eastAsia="pt-PT"/>
        </w:rPr>
        <w:t>April</w:t>
      </w:r>
      <w:r w:rsidR="005448D6" w:rsidRPr="00453449">
        <w:rPr>
          <w:noProof/>
          <w:color w:val="5C666C"/>
          <w:sz w:val="20"/>
          <w:szCs w:val="20"/>
          <w:lang w:eastAsia="pt-PT"/>
        </w:rPr>
        <w:t xml:space="preserve">, </w:t>
      </w:r>
      <w:r>
        <w:rPr>
          <w:noProof/>
          <w:color w:val="5C666C"/>
          <w:sz w:val="20"/>
          <w:szCs w:val="20"/>
          <w:lang w:eastAsia="pt-PT"/>
        </w:rPr>
        <w:t>2024</w:t>
      </w:r>
    </w:p>
    <w:p w14:paraId="53D26EEB" w14:textId="519BD82F" w:rsidR="00CE6C06" w:rsidRPr="00CE6C06" w:rsidRDefault="003E6C69" w:rsidP="005448D6">
      <w:pPr>
        <w:pStyle w:val="Ttulos"/>
        <w:rPr>
          <w:lang w:val="en-US"/>
        </w:rPr>
      </w:pPr>
      <w:r w:rsidRPr="00227627">
        <w:rPr>
          <w:lang w:val="en-US"/>
        </w:rPr>
        <w:t>INDEX</w:t>
      </w:r>
    </w:p>
    <w:sdt>
      <w:sdtPr>
        <w:rPr>
          <w:rFonts w:ascii="Calibri" w:eastAsia="Calibri" w:hAnsi="Calibri"/>
          <w:color w:val="auto"/>
          <w:sz w:val="22"/>
          <w:szCs w:val="22"/>
          <w:lang w:val="pt-PT"/>
        </w:rPr>
        <w:id w:val="719098300"/>
        <w:docPartObj>
          <w:docPartGallery w:val="Table of Contents"/>
          <w:docPartUnique/>
        </w:docPartObj>
      </w:sdtPr>
      <w:sdtEndPr>
        <w:rPr>
          <w:b/>
          <w:bCs/>
          <w:noProof/>
        </w:rPr>
      </w:sdtEndPr>
      <w:sdtContent>
        <w:p w14:paraId="3EEBB3D3" w14:textId="0FD88C6F" w:rsidR="00A916CB" w:rsidRDefault="00A916CB">
          <w:pPr>
            <w:pStyle w:val="TOCHeading"/>
          </w:pPr>
        </w:p>
        <w:p w14:paraId="290195D3" w14:textId="4FA268C4" w:rsidR="00A916CB" w:rsidRDefault="00A916CB">
          <w:pPr>
            <w:pStyle w:val="TOC1"/>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63571054" w:history="1">
            <w:r w:rsidRPr="003413EC">
              <w:rPr>
                <w:rStyle w:val="Hyperlink"/>
              </w:rPr>
              <w:t>1.</w:t>
            </w:r>
            <w:r>
              <w:rPr>
                <w:rFonts w:asciiTheme="minorHAnsi" w:eastAsiaTheme="minorEastAsia" w:hAnsiTheme="minorHAnsi" w:cstheme="minorBidi"/>
                <w:kern w:val="2"/>
                <w:szCs w:val="24"/>
                <w14:ligatures w14:val="standardContextual"/>
              </w:rPr>
              <w:tab/>
            </w:r>
            <w:r w:rsidRPr="003413EC">
              <w:rPr>
                <w:rStyle w:val="Hyperlink"/>
              </w:rPr>
              <w:t>EXECUTIVE SUMMARY</w:t>
            </w:r>
            <w:r>
              <w:rPr>
                <w:webHidden/>
              </w:rPr>
              <w:tab/>
            </w:r>
            <w:r>
              <w:rPr>
                <w:webHidden/>
              </w:rPr>
              <w:fldChar w:fldCharType="begin"/>
            </w:r>
            <w:r>
              <w:rPr>
                <w:webHidden/>
              </w:rPr>
              <w:instrText xml:space="preserve"> PAGEREF _Toc163571054 \h </w:instrText>
            </w:r>
            <w:r>
              <w:rPr>
                <w:webHidden/>
              </w:rPr>
            </w:r>
            <w:r>
              <w:rPr>
                <w:webHidden/>
              </w:rPr>
              <w:fldChar w:fldCharType="separate"/>
            </w:r>
            <w:r>
              <w:rPr>
                <w:webHidden/>
              </w:rPr>
              <w:t>2</w:t>
            </w:r>
            <w:r>
              <w:rPr>
                <w:webHidden/>
              </w:rPr>
              <w:fldChar w:fldCharType="end"/>
            </w:r>
          </w:hyperlink>
        </w:p>
        <w:p w14:paraId="3CDD8B55" w14:textId="11DE0EE3" w:rsidR="00A916CB" w:rsidRDefault="00B6680D">
          <w:pPr>
            <w:pStyle w:val="TOC1"/>
            <w:rPr>
              <w:rFonts w:asciiTheme="minorHAnsi" w:eastAsiaTheme="minorEastAsia" w:hAnsiTheme="minorHAnsi" w:cstheme="minorBidi"/>
              <w:kern w:val="2"/>
              <w:szCs w:val="24"/>
              <w14:ligatures w14:val="standardContextual"/>
            </w:rPr>
          </w:pPr>
          <w:hyperlink w:anchor="_Toc163571055" w:history="1">
            <w:r w:rsidR="00A916CB" w:rsidRPr="003413EC">
              <w:rPr>
                <w:rStyle w:val="Hyperlink"/>
              </w:rPr>
              <w:t>2.</w:t>
            </w:r>
            <w:r w:rsidR="00A916CB">
              <w:rPr>
                <w:rFonts w:asciiTheme="minorHAnsi" w:eastAsiaTheme="minorEastAsia" w:hAnsiTheme="minorHAnsi" w:cstheme="minorBidi"/>
                <w:kern w:val="2"/>
                <w:szCs w:val="24"/>
                <w14:ligatures w14:val="standardContextual"/>
              </w:rPr>
              <w:tab/>
            </w:r>
            <w:r w:rsidR="00A916CB" w:rsidRPr="003413EC">
              <w:rPr>
                <w:rStyle w:val="Hyperlink"/>
              </w:rPr>
              <w:t>BUSINESS NEEDS AND REQUIRED OUTCOME</w:t>
            </w:r>
            <w:r w:rsidR="00A916CB">
              <w:rPr>
                <w:webHidden/>
              </w:rPr>
              <w:tab/>
            </w:r>
            <w:r w:rsidR="00A916CB">
              <w:rPr>
                <w:webHidden/>
              </w:rPr>
              <w:fldChar w:fldCharType="begin"/>
            </w:r>
            <w:r w:rsidR="00A916CB">
              <w:rPr>
                <w:webHidden/>
              </w:rPr>
              <w:instrText xml:space="preserve"> PAGEREF _Toc163571055 \h </w:instrText>
            </w:r>
            <w:r w:rsidR="00A916CB">
              <w:rPr>
                <w:webHidden/>
              </w:rPr>
            </w:r>
            <w:r w:rsidR="00A916CB">
              <w:rPr>
                <w:webHidden/>
              </w:rPr>
              <w:fldChar w:fldCharType="separate"/>
            </w:r>
            <w:r w:rsidR="00A916CB">
              <w:rPr>
                <w:webHidden/>
              </w:rPr>
              <w:t>3</w:t>
            </w:r>
            <w:r w:rsidR="00A916CB">
              <w:rPr>
                <w:webHidden/>
              </w:rPr>
              <w:fldChar w:fldCharType="end"/>
            </w:r>
          </w:hyperlink>
        </w:p>
        <w:p w14:paraId="1A3700E4" w14:textId="16FE8DD9" w:rsidR="00A916CB" w:rsidRDefault="00B6680D">
          <w:pPr>
            <w:pStyle w:val="TOC2"/>
            <w:rPr>
              <w:rFonts w:asciiTheme="minorHAnsi" w:eastAsiaTheme="minorEastAsia" w:hAnsiTheme="minorHAnsi" w:cstheme="minorBidi"/>
              <w:kern w:val="2"/>
              <w:szCs w:val="24"/>
              <w14:ligatures w14:val="standardContextual"/>
            </w:rPr>
          </w:pPr>
          <w:hyperlink w:anchor="_Toc163571056" w:history="1">
            <w:r w:rsidR="00A916CB" w:rsidRPr="003413EC">
              <w:rPr>
                <w:rStyle w:val="Hyperlink"/>
              </w:rPr>
              <w:t>2.1.</w:t>
            </w:r>
            <w:r w:rsidR="00A916CB">
              <w:rPr>
                <w:rFonts w:asciiTheme="minorHAnsi" w:eastAsiaTheme="minorEastAsia" w:hAnsiTheme="minorHAnsi" w:cstheme="minorBidi"/>
                <w:kern w:val="2"/>
                <w:szCs w:val="24"/>
                <w14:ligatures w14:val="standardContextual"/>
              </w:rPr>
              <w:tab/>
            </w:r>
            <w:r w:rsidR="00A916CB" w:rsidRPr="003413EC">
              <w:rPr>
                <w:rStyle w:val="Hyperlink"/>
              </w:rPr>
              <w:t>Business Understanding</w:t>
            </w:r>
            <w:r w:rsidR="00A916CB">
              <w:rPr>
                <w:webHidden/>
              </w:rPr>
              <w:tab/>
            </w:r>
            <w:r w:rsidR="00A916CB">
              <w:rPr>
                <w:webHidden/>
              </w:rPr>
              <w:fldChar w:fldCharType="begin"/>
            </w:r>
            <w:r w:rsidR="00A916CB">
              <w:rPr>
                <w:webHidden/>
              </w:rPr>
              <w:instrText xml:space="preserve"> PAGEREF _Toc163571056 \h </w:instrText>
            </w:r>
            <w:r w:rsidR="00A916CB">
              <w:rPr>
                <w:webHidden/>
              </w:rPr>
            </w:r>
            <w:r w:rsidR="00A916CB">
              <w:rPr>
                <w:webHidden/>
              </w:rPr>
              <w:fldChar w:fldCharType="separate"/>
            </w:r>
            <w:r w:rsidR="00A916CB">
              <w:rPr>
                <w:webHidden/>
              </w:rPr>
              <w:t>3</w:t>
            </w:r>
            <w:r w:rsidR="00A916CB">
              <w:rPr>
                <w:webHidden/>
              </w:rPr>
              <w:fldChar w:fldCharType="end"/>
            </w:r>
          </w:hyperlink>
        </w:p>
        <w:p w14:paraId="4B29E978" w14:textId="772A6A9D" w:rsidR="00A916CB" w:rsidRDefault="00B6680D">
          <w:pPr>
            <w:pStyle w:val="TOC3"/>
            <w:rPr>
              <w:rFonts w:asciiTheme="minorHAnsi" w:eastAsiaTheme="minorEastAsia" w:hAnsiTheme="minorHAnsi" w:cstheme="minorBidi"/>
              <w:kern w:val="2"/>
              <w:szCs w:val="24"/>
              <w14:ligatures w14:val="standardContextual"/>
            </w:rPr>
          </w:pPr>
          <w:hyperlink w:anchor="_Toc163571057" w:history="1">
            <w:r w:rsidR="00A916CB" w:rsidRPr="003413EC">
              <w:rPr>
                <w:rStyle w:val="Hyperlink"/>
                <w:lang w:val="en-US"/>
              </w:rPr>
              <w:t>2.1.1.</w:t>
            </w:r>
            <w:r w:rsidR="00A916CB">
              <w:rPr>
                <w:rFonts w:asciiTheme="minorHAnsi" w:eastAsiaTheme="minorEastAsia" w:hAnsiTheme="minorHAnsi" w:cstheme="minorBidi"/>
                <w:kern w:val="2"/>
                <w:szCs w:val="24"/>
                <w14:ligatures w14:val="standardContextual"/>
              </w:rPr>
              <w:tab/>
            </w:r>
            <w:r w:rsidR="00A916CB" w:rsidRPr="003413EC">
              <w:rPr>
                <w:rStyle w:val="Hyperlink"/>
                <w:lang w:val="en-US"/>
              </w:rPr>
              <w:t>Fiscal Year 2019</w:t>
            </w:r>
            <w:r w:rsidR="00A916CB">
              <w:rPr>
                <w:webHidden/>
              </w:rPr>
              <w:tab/>
            </w:r>
            <w:r w:rsidR="00A916CB">
              <w:rPr>
                <w:webHidden/>
              </w:rPr>
              <w:fldChar w:fldCharType="begin"/>
            </w:r>
            <w:r w:rsidR="00A916CB">
              <w:rPr>
                <w:webHidden/>
              </w:rPr>
              <w:instrText xml:space="preserve"> PAGEREF _Toc163571057 \h </w:instrText>
            </w:r>
            <w:r w:rsidR="00A916CB">
              <w:rPr>
                <w:webHidden/>
              </w:rPr>
            </w:r>
            <w:r w:rsidR="00A916CB">
              <w:rPr>
                <w:webHidden/>
              </w:rPr>
              <w:fldChar w:fldCharType="separate"/>
            </w:r>
            <w:r w:rsidR="00A916CB">
              <w:rPr>
                <w:webHidden/>
              </w:rPr>
              <w:t>3</w:t>
            </w:r>
            <w:r w:rsidR="00A916CB">
              <w:rPr>
                <w:webHidden/>
              </w:rPr>
              <w:fldChar w:fldCharType="end"/>
            </w:r>
          </w:hyperlink>
        </w:p>
        <w:p w14:paraId="21EE74BE" w14:textId="395A2419" w:rsidR="00A916CB" w:rsidRDefault="00B6680D">
          <w:pPr>
            <w:pStyle w:val="TOC3"/>
            <w:rPr>
              <w:rFonts w:asciiTheme="minorHAnsi" w:eastAsiaTheme="minorEastAsia" w:hAnsiTheme="minorHAnsi" w:cstheme="minorBidi"/>
              <w:kern w:val="2"/>
              <w:szCs w:val="24"/>
              <w14:ligatures w14:val="standardContextual"/>
            </w:rPr>
          </w:pPr>
          <w:hyperlink w:anchor="_Toc163571058" w:history="1">
            <w:r w:rsidR="00A916CB" w:rsidRPr="003413EC">
              <w:rPr>
                <w:rStyle w:val="Hyperlink"/>
                <w:lang w:val="en-US"/>
              </w:rPr>
              <w:t>2.1.2.</w:t>
            </w:r>
            <w:r w:rsidR="00A916CB">
              <w:rPr>
                <w:rFonts w:asciiTheme="minorHAnsi" w:eastAsiaTheme="minorEastAsia" w:hAnsiTheme="minorHAnsi" w:cstheme="minorBidi"/>
                <w:kern w:val="2"/>
                <w:szCs w:val="24"/>
                <w14:ligatures w14:val="standardContextual"/>
              </w:rPr>
              <w:tab/>
            </w:r>
            <w:r w:rsidR="00A916CB" w:rsidRPr="003413EC">
              <w:rPr>
                <w:rStyle w:val="Hyperlink"/>
                <w:lang w:val="en-US"/>
              </w:rPr>
              <w:t>Fiscal Year 2020</w:t>
            </w:r>
            <w:r w:rsidR="00A916CB">
              <w:rPr>
                <w:webHidden/>
              </w:rPr>
              <w:tab/>
            </w:r>
            <w:r w:rsidR="00A916CB">
              <w:rPr>
                <w:webHidden/>
              </w:rPr>
              <w:fldChar w:fldCharType="begin"/>
            </w:r>
            <w:r w:rsidR="00A916CB">
              <w:rPr>
                <w:webHidden/>
              </w:rPr>
              <w:instrText xml:space="preserve"> PAGEREF _Toc163571058 \h </w:instrText>
            </w:r>
            <w:r w:rsidR="00A916CB">
              <w:rPr>
                <w:webHidden/>
              </w:rPr>
            </w:r>
            <w:r w:rsidR="00A916CB">
              <w:rPr>
                <w:webHidden/>
              </w:rPr>
              <w:fldChar w:fldCharType="separate"/>
            </w:r>
            <w:r w:rsidR="00A916CB">
              <w:rPr>
                <w:webHidden/>
              </w:rPr>
              <w:t>4</w:t>
            </w:r>
            <w:r w:rsidR="00A916CB">
              <w:rPr>
                <w:webHidden/>
              </w:rPr>
              <w:fldChar w:fldCharType="end"/>
            </w:r>
          </w:hyperlink>
        </w:p>
        <w:p w14:paraId="54014FD3" w14:textId="619D2C79" w:rsidR="00A916CB" w:rsidRDefault="00B6680D">
          <w:pPr>
            <w:pStyle w:val="TOC3"/>
            <w:rPr>
              <w:rFonts w:asciiTheme="minorHAnsi" w:eastAsiaTheme="minorEastAsia" w:hAnsiTheme="minorHAnsi" w:cstheme="minorBidi"/>
              <w:kern w:val="2"/>
              <w:szCs w:val="24"/>
              <w14:ligatures w14:val="standardContextual"/>
            </w:rPr>
          </w:pPr>
          <w:hyperlink w:anchor="_Toc163571059" w:history="1">
            <w:r w:rsidR="00A916CB" w:rsidRPr="003413EC">
              <w:rPr>
                <w:rStyle w:val="Hyperlink"/>
                <w:lang w:val="en-US"/>
              </w:rPr>
              <w:t>2.1.3.</w:t>
            </w:r>
            <w:r w:rsidR="00A916CB">
              <w:rPr>
                <w:rFonts w:asciiTheme="minorHAnsi" w:eastAsiaTheme="minorEastAsia" w:hAnsiTheme="minorHAnsi" w:cstheme="minorBidi"/>
                <w:kern w:val="2"/>
                <w:szCs w:val="24"/>
                <w14:ligatures w14:val="standardContextual"/>
              </w:rPr>
              <w:tab/>
            </w:r>
            <w:r w:rsidR="00A916CB" w:rsidRPr="003413EC">
              <w:rPr>
                <w:rStyle w:val="Hyperlink"/>
                <w:lang w:val="en-US"/>
              </w:rPr>
              <w:t>Fiscal Year 2021</w:t>
            </w:r>
            <w:r w:rsidR="00A916CB">
              <w:rPr>
                <w:webHidden/>
              </w:rPr>
              <w:tab/>
            </w:r>
            <w:r w:rsidR="00A916CB">
              <w:rPr>
                <w:webHidden/>
              </w:rPr>
              <w:fldChar w:fldCharType="begin"/>
            </w:r>
            <w:r w:rsidR="00A916CB">
              <w:rPr>
                <w:webHidden/>
              </w:rPr>
              <w:instrText xml:space="preserve"> PAGEREF _Toc163571059 \h </w:instrText>
            </w:r>
            <w:r w:rsidR="00A916CB">
              <w:rPr>
                <w:webHidden/>
              </w:rPr>
            </w:r>
            <w:r w:rsidR="00A916CB">
              <w:rPr>
                <w:webHidden/>
              </w:rPr>
              <w:fldChar w:fldCharType="separate"/>
            </w:r>
            <w:r w:rsidR="00A916CB">
              <w:rPr>
                <w:webHidden/>
              </w:rPr>
              <w:t>5</w:t>
            </w:r>
            <w:r w:rsidR="00A916CB">
              <w:rPr>
                <w:webHidden/>
              </w:rPr>
              <w:fldChar w:fldCharType="end"/>
            </w:r>
          </w:hyperlink>
        </w:p>
        <w:p w14:paraId="51603156" w14:textId="51FF0A93" w:rsidR="00A916CB" w:rsidRDefault="00B6680D">
          <w:pPr>
            <w:pStyle w:val="TOC3"/>
            <w:rPr>
              <w:rFonts w:asciiTheme="minorHAnsi" w:eastAsiaTheme="minorEastAsia" w:hAnsiTheme="minorHAnsi" w:cstheme="minorBidi"/>
              <w:kern w:val="2"/>
              <w:szCs w:val="24"/>
              <w14:ligatures w14:val="standardContextual"/>
            </w:rPr>
          </w:pPr>
          <w:hyperlink w:anchor="_Toc163571060" w:history="1">
            <w:r w:rsidR="00A916CB" w:rsidRPr="003413EC">
              <w:rPr>
                <w:rStyle w:val="Hyperlink"/>
                <w:lang w:val="en-US"/>
              </w:rPr>
              <w:t>2.1.4.</w:t>
            </w:r>
            <w:r w:rsidR="00A916CB">
              <w:rPr>
                <w:rFonts w:asciiTheme="minorHAnsi" w:eastAsiaTheme="minorEastAsia" w:hAnsiTheme="minorHAnsi" w:cstheme="minorBidi"/>
                <w:kern w:val="2"/>
                <w:szCs w:val="24"/>
                <w14:ligatures w14:val="standardContextual"/>
              </w:rPr>
              <w:tab/>
            </w:r>
            <w:r w:rsidR="00A916CB" w:rsidRPr="003413EC">
              <w:rPr>
                <w:rStyle w:val="Hyperlink"/>
                <w:lang w:val="en-US"/>
              </w:rPr>
              <w:t>Start of Fiscal Year 2022</w:t>
            </w:r>
            <w:r w:rsidR="00A916CB">
              <w:rPr>
                <w:webHidden/>
              </w:rPr>
              <w:tab/>
            </w:r>
            <w:r w:rsidR="00A916CB">
              <w:rPr>
                <w:webHidden/>
              </w:rPr>
              <w:fldChar w:fldCharType="begin"/>
            </w:r>
            <w:r w:rsidR="00A916CB">
              <w:rPr>
                <w:webHidden/>
              </w:rPr>
              <w:instrText xml:space="preserve"> PAGEREF _Toc163571060 \h </w:instrText>
            </w:r>
            <w:r w:rsidR="00A916CB">
              <w:rPr>
                <w:webHidden/>
              </w:rPr>
            </w:r>
            <w:r w:rsidR="00A916CB">
              <w:rPr>
                <w:webHidden/>
              </w:rPr>
              <w:fldChar w:fldCharType="separate"/>
            </w:r>
            <w:r w:rsidR="00A916CB">
              <w:rPr>
                <w:webHidden/>
              </w:rPr>
              <w:t>6</w:t>
            </w:r>
            <w:r w:rsidR="00A916CB">
              <w:rPr>
                <w:webHidden/>
              </w:rPr>
              <w:fldChar w:fldCharType="end"/>
            </w:r>
          </w:hyperlink>
        </w:p>
        <w:p w14:paraId="7251885B" w14:textId="5AEA8616" w:rsidR="00A916CB" w:rsidRDefault="00B6680D">
          <w:pPr>
            <w:pStyle w:val="TOC2"/>
            <w:rPr>
              <w:rFonts w:asciiTheme="minorHAnsi" w:eastAsiaTheme="minorEastAsia" w:hAnsiTheme="minorHAnsi" w:cstheme="minorBidi"/>
              <w:kern w:val="2"/>
              <w:szCs w:val="24"/>
              <w14:ligatures w14:val="standardContextual"/>
            </w:rPr>
          </w:pPr>
          <w:hyperlink w:anchor="_Toc163571061" w:history="1">
            <w:r w:rsidR="00A916CB" w:rsidRPr="003413EC">
              <w:rPr>
                <w:rStyle w:val="Hyperlink"/>
              </w:rPr>
              <w:t>2.2.</w:t>
            </w:r>
            <w:r w:rsidR="00A916CB">
              <w:rPr>
                <w:rFonts w:asciiTheme="minorHAnsi" w:eastAsiaTheme="minorEastAsia" w:hAnsiTheme="minorHAnsi" w:cstheme="minorBidi"/>
                <w:kern w:val="2"/>
                <w:szCs w:val="24"/>
                <w14:ligatures w14:val="standardContextual"/>
              </w:rPr>
              <w:tab/>
            </w:r>
            <w:r w:rsidR="00A916CB" w:rsidRPr="003413EC">
              <w:rPr>
                <w:rStyle w:val="Hyperlink"/>
              </w:rPr>
              <w:t>Business Objectives</w:t>
            </w:r>
            <w:r w:rsidR="00A916CB">
              <w:rPr>
                <w:webHidden/>
              </w:rPr>
              <w:tab/>
            </w:r>
            <w:r w:rsidR="00A916CB">
              <w:rPr>
                <w:webHidden/>
              </w:rPr>
              <w:fldChar w:fldCharType="begin"/>
            </w:r>
            <w:r w:rsidR="00A916CB">
              <w:rPr>
                <w:webHidden/>
              </w:rPr>
              <w:instrText xml:space="preserve"> PAGEREF _Toc163571061 \h </w:instrText>
            </w:r>
            <w:r w:rsidR="00A916CB">
              <w:rPr>
                <w:webHidden/>
              </w:rPr>
            </w:r>
            <w:r w:rsidR="00A916CB">
              <w:rPr>
                <w:webHidden/>
              </w:rPr>
              <w:fldChar w:fldCharType="separate"/>
            </w:r>
            <w:r w:rsidR="00A916CB">
              <w:rPr>
                <w:webHidden/>
              </w:rPr>
              <w:t>6</w:t>
            </w:r>
            <w:r w:rsidR="00A916CB">
              <w:rPr>
                <w:webHidden/>
              </w:rPr>
              <w:fldChar w:fldCharType="end"/>
            </w:r>
          </w:hyperlink>
        </w:p>
        <w:p w14:paraId="3CE8FC47" w14:textId="19C5C8D1" w:rsidR="00A916CB" w:rsidRDefault="00B6680D">
          <w:pPr>
            <w:pStyle w:val="TOC2"/>
            <w:rPr>
              <w:rFonts w:asciiTheme="minorHAnsi" w:eastAsiaTheme="minorEastAsia" w:hAnsiTheme="minorHAnsi" w:cstheme="minorBidi"/>
              <w:kern w:val="2"/>
              <w:szCs w:val="24"/>
              <w14:ligatures w14:val="standardContextual"/>
            </w:rPr>
          </w:pPr>
          <w:hyperlink w:anchor="_Toc163571062" w:history="1">
            <w:r w:rsidR="00A916CB" w:rsidRPr="003413EC">
              <w:rPr>
                <w:rStyle w:val="Hyperlink"/>
              </w:rPr>
              <w:t>2.3.</w:t>
            </w:r>
            <w:r w:rsidR="00A916CB">
              <w:rPr>
                <w:rFonts w:asciiTheme="minorHAnsi" w:eastAsiaTheme="minorEastAsia" w:hAnsiTheme="minorHAnsi" w:cstheme="minorBidi"/>
                <w:kern w:val="2"/>
                <w:szCs w:val="24"/>
                <w14:ligatures w14:val="standardContextual"/>
              </w:rPr>
              <w:tab/>
            </w:r>
            <w:r w:rsidR="00A916CB" w:rsidRPr="003413EC">
              <w:rPr>
                <w:rStyle w:val="Hyperlink"/>
              </w:rPr>
              <w:t>Business Success criteria</w:t>
            </w:r>
            <w:r w:rsidR="00A916CB">
              <w:rPr>
                <w:webHidden/>
              </w:rPr>
              <w:tab/>
            </w:r>
            <w:r w:rsidR="00A916CB">
              <w:rPr>
                <w:webHidden/>
              </w:rPr>
              <w:fldChar w:fldCharType="begin"/>
            </w:r>
            <w:r w:rsidR="00A916CB">
              <w:rPr>
                <w:webHidden/>
              </w:rPr>
              <w:instrText xml:space="preserve"> PAGEREF _Toc163571062 \h </w:instrText>
            </w:r>
            <w:r w:rsidR="00A916CB">
              <w:rPr>
                <w:webHidden/>
              </w:rPr>
            </w:r>
            <w:r w:rsidR="00A916CB">
              <w:rPr>
                <w:webHidden/>
              </w:rPr>
              <w:fldChar w:fldCharType="separate"/>
            </w:r>
            <w:r w:rsidR="00A916CB">
              <w:rPr>
                <w:webHidden/>
              </w:rPr>
              <w:t>6</w:t>
            </w:r>
            <w:r w:rsidR="00A916CB">
              <w:rPr>
                <w:webHidden/>
              </w:rPr>
              <w:fldChar w:fldCharType="end"/>
            </w:r>
          </w:hyperlink>
        </w:p>
        <w:p w14:paraId="5122F4F3" w14:textId="7FB74391" w:rsidR="00A916CB" w:rsidRDefault="00B6680D">
          <w:pPr>
            <w:pStyle w:val="TOC2"/>
            <w:rPr>
              <w:rFonts w:asciiTheme="minorHAnsi" w:eastAsiaTheme="minorEastAsia" w:hAnsiTheme="minorHAnsi" w:cstheme="minorBidi"/>
              <w:kern w:val="2"/>
              <w:szCs w:val="24"/>
              <w14:ligatures w14:val="standardContextual"/>
            </w:rPr>
          </w:pPr>
          <w:hyperlink w:anchor="_Toc163571063" w:history="1">
            <w:r w:rsidR="00A916CB" w:rsidRPr="003413EC">
              <w:rPr>
                <w:rStyle w:val="Hyperlink"/>
              </w:rPr>
              <w:t>2.4.</w:t>
            </w:r>
            <w:r w:rsidR="00A916CB">
              <w:rPr>
                <w:rFonts w:asciiTheme="minorHAnsi" w:eastAsiaTheme="minorEastAsia" w:hAnsiTheme="minorHAnsi" w:cstheme="minorBidi"/>
                <w:kern w:val="2"/>
                <w:szCs w:val="24"/>
                <w14:ligatures w14:val="standardContextual"/>
              </w:rPr>
              <w:tab/>
            </w:r>
            <w:r w:rsidR="00A916CB" w:rsidRPr="003413EC">
              <w:rPr>
                <w:rStyle w:val="Hyperlink"/>
              </w:rPr>
              <w:t>Situation assessment</w:t>
            </w:r>
            <w:r w:rsidR="00A916CB">
              <w:rPr>
                <w:webHidden/>
              </w:rPr>
              <w:tab/>
            </w:r>
            <w:r w:rsidR="00A916CB">
              <w:rPr>
                <w:webHidden/>
              </w:rPr>
              <w:fldChar w:fldCharType="begin"/>
            </w:r>
            <w:r w:rsidR="00A916CB">
              <w:rPr>
                <w:webHidden/>
              </w:rPr>
              <w:instrText xml:space="preserve"> PAGEREF _Toc163571063 \h </w:instrText>
            </w:r>
            <w:r w:rsidR="00A916CB">
              <w:rPr>
                <w:webHidden/>
              </w:rPr>
            </w:r>
            <w:r w:rsidR="00A916CB">
              <w:rPr>
                <w:webHidden/>
              </w:rPr>
              <w:fldChar w:fldCharType="separate"/>
            </w:r>
            <w:r w:rsidR="00A916CB">
              <w:rPr>
                <w:webHidden/>
              </w:rPr>
              <w:t>6</w:t>
            </w:r>
            <w:r w:rsidR="00A916CB">
              <w:rPr>
                <w:webHidden/>
              </w:rPr>
              <w:fldChar w:fldCharType="end"/>
            </w:r>
          </w:hyperlink>
        </w:p>
        <w:p w14:paraId="451C0138" w14:textId="417BAF49" w:rsidR="00A916CB" w:rsidRDefault="00B6680D">
          <w:pPr>
            <w:pStyle w:val="TOC2"/>
            <w:rPr>
              <w:rFonts w:asciiTheme="minorHAnsi" w:eastAsiaTheme="minorEastAsia" w:hAnsiTheme="minorHAnsi" w:cstheme="minorBidi"/>
              <w:kern w:val="2"/>
              <w:szCs w:val="24"/>
              <w14:ligatures w14:val="standardContextual"/>
            </w:rPr>
          </w:pPr>
          <w:hyperlink w:anchor="_Toc163571064" w:history="1">
            <w:r w:rsidR="00A916CB" w:rsidRPr="003413EC">
              <w:rPr>
                <w:rStyle w:val="Hyperlink"/>
              </w:rPr>
              <w:t>2.5.</w:t>
            </w:r>
            <w:r w:rsidR="00A916CB">
              <w:rPr>
                <w:rFonts w:asciiTheme="minorHAnsi" w:eastAsiaTheme="minorEastAsia" w:hAnsiTheme="minorHAnsi" w:cstheme="minorBidi"/>
                <w:kern w:val="2"/>
                <w:szCs w:val="24"/>
                <w14:ligatures w14:val="standardContextual"/>
              </w:rPr>
              <w:tab/>
            </w:r>
            <w:r w:rsidR="00A916CB" w:rsidRPr="003413EC">
              <w:rPr>
                <w:rStyle w:val="Hyperlink"/>
              </w:rPr>
              <w:t>Determine Data Mining goals</w:t>
            </w:r>
            <w:r w:rsidR="00A916CB">
              <w:rPr>
                <w:webHidden/>
              </w:rPr>
              <w:tab/>
            </w:r>
            <w:r w:rsidR="00A916CB">
              <w:rPr>
                <w:webHidden/>
              </w:rPr>
              <w:fldChar w:fldCharType="begin"/>
            </w:r>
            <w:r w:rsidR="00A916CB">
              <w:rPr>
                <w:webHidden/>
              </w:rPr>
              <w:instrText xml:space="preserve"> PAGEREF _Toc163571064 \h </w:instrText>
            </w:r>
            <w:r w:rsidR="00A916CB">
              <w:rPr>
                <w:webHidden/>
              </w:rPr>
            </w:r>
            <w:r w:rsidR="00A916CB">
              <w:rPr>
                <w:webHidden/>
              </w:rPr>
              <w:fldChar w:fldCharType="separate"/>
            </w:r>
            <w:r w:rsidR="00A916CB">
              <w:rPr>
                <w:webHidden/>
              </w:rPr>
              <w:t>6</w:t>
            </w:r>
            <w:r w:rsidR="00A916CB">
              <w:rPr>
                <w:webHidden/>
              </w:rPr>
              <w:fldChar w:fldCharType="end"/>
            </w:r>
          </w:hyperlink>
        </w:p>
        <w:p w14:paraId="5E678D3F" w14:textId="6224AC75" w:rsidR="00A916CB" w:rsidRDefault="00B6680D">
          <w:pPr>
            <w:pStyle w:val="TOC1"/>
            <w:rPr>
              <w:rFonts w:asciiTheme="minorHAnsi" w:eastAsiaTheme="minorEastAsia" w:hAnsiTheme="minorHAnsi" w:cstheme="minorBidi"/>
              <w:kern w:val="2"/>
              <w:szCs w:val="24"/>
              <w14:ligatures w14:val="standardContextual"/>
            </w:rPr>
          </w:pPr>
          <w:hyperlink w:anchor="_Toc163571065" w:history="1">
            <w:r w:rsidR="00A916CB" w:rsidRPr="003413EC">
              <w:rPr>
                <w:rStyle w:val="Hyperlink"/>
              </w:rPr>
              <w:t>3.</w:t>
            </w:r>
            <w:r w:rsidR="00A916CB">
              <w:rPr>
                <w:rFonts w:asciiTheme="minorHAnsi" w:eastAsiaTheme="minorEastAsia" w:hAnsiTheme="minorHAnsi" w:cstheme="minorBidi"/>
                <w:kern w:val="2"/>
                <w:szCs w:val="24"/>
                <w14:ligatures w14:val="standardContextual"/>
              </w:rPr>
              <w:tab/>
            </w:r>
            <w:r w:rsidR="00A916CB" w:rsidRPr="003413EC">
              <w:rPr>
                <w:rStyle w:val="Hyperlink"/>
              </w:rPr>
              <w:t>METHODOLOGY</w:t>
            </w:r>
            <w:r w:rsidR="00A916CB">
              <w:rPr>
                <w:webHidden/>
              </w:rPr>
              <w:tab/>
            </w:r>
            <w:r w:rsidR="00A916CB">
              <w:rPr>
                <w:webHidden/>
              </w:rPr>
              <w:fldChar w:fldCharType="begin"/>
            </w:r>
            <w:r w:rsidR="00A916CB">
              <w:rPr>
                <w:webHidden/>
              </w:rPr>
              <w:instrText xml:space="preserve"> PAGEREF _Toc163571065 \h </w:instrText>
            </w:r>
            <w:r w:rsidR="00A916CB">
              <w:rPr>
                <w:webHidden/>
              </w:rPr>
            </w:r>
            <w:r w:rsidR="00A916CB">
              <w:rPr>
                <w:webHidden/>
              </w:rPr>
              <w:fldChar w:fldCharType="separate"/>
            </w:r>
            <w:r w:rsidR="00A916CB">
              <w:rPr>
                <w:webHidden/>
              </w:rPr>
              <w:t>6</w:t>
            </w:r>
            <w:r w:rsidR="00A916CB">
              <w:rPr>
                <w:webHidden/>
              </w:rPr>
              <w:fldChar w:fldCharType="end"/>
            </w:r>
          </w:hyperlink>
        </w:p>
        <w:p w14:paraId="45A283CD" w14:textId="1EE1B2A7" w:rsidR="00A916CB" w:rsidRDefault="00B6680D">
          <w:pPr>
            <w:pStyle w:val="TOC2"/>
            <w:rPr>
              <w:rFonts w:asciiTheme="minorHAnsi" w:eastAsiaTheme="minorEastAsia" w:hAnsiTheme="minorHAnsi" w:cstheme="minorBidi"/>
              <w:kern w:val="2"/>
              <w:szCs w:val="24"/>
              <w14:ligatures w14:val="standardContextual"/>
            </w:rPr>
          </w:pPr>
          <w:hyperlink w:anchor="_Toc163571066" w:history="1">
            <w:r w:rsidR="00A916CB" w:rsidRPr="003413EC">
              <w:rPr>
                <w:rStyle w:val="Hyperlink"/>
              </w:rPr>
              <w:t>3.1.</w:t>
            </w:r>
            <w:r w:rsidR="00A916CB">
              <w:rPr>
                <w:rFonts w:asciiTheme="minorHAnsi" w:eastAsiaTheme="minorEastAsia" w:hAnsiTheme="minorHAnsi" w:cstheme="minorBidi"/>
                <w:kern w:val="2"/>
                <w:szCs w:val="24"/>
                <w14:ligatures w14:val="standardContextual"/>
              </w:rPr>
              <w:tab/>
            </w:r>
            <w:r w:rsidR="00A916CB" w:rsidRPr="003413EC">
              <w:rPr>
                <w:rStyle w:val="Hyperlink"/>
              </w:rPr>
              <w:t>Data understanding</w:t>
            </w:r>
            <w:r w:rsidR="00A916CB">
              <w:rPr>
                <w:webHidden/>
              </w:rPr>
              <w:tab/>
            </w:r>
            <w:r w:rsidR="00A916CB">
              <w:rPr>
                <w:webHidden/>
              </w:rPr>
              <w:fldChar w:fldCharType="begin"/>
            </w:r>
            <w:r w:rsidR="00A916CB">
              <w:rPr>
                <w:webHidden/>
              </w:rPr>
              <w:instrText xml:space="preserve"> PAGEREF _Toc163571066 \h </w:instrText>
            </w:r>
            <w:r w:rsidR="00A916CB">
              <w:rPr>
                <w:webHidden/>
              </w:rPr>
            </w:r>
            <w:r w:rsidR="00A916CB">
              <w:rPr>
                <w:webHidden/>
              </w:rPr>
              <w:fldChar w:fldCharType="separate"/>
            </w:r>
            <w:r w:rsidR="00A916CB">
              <w:rPr>
                <w:webHidden/>
              </w:rPr>
              <w:t>6</w:t>
            </w:r>
            <w:r w:rsidR="00A916CB">
              <w:rPr>
                <w:webHidden/>
              </w:rPr>
              <w:fldChar w:fldCharType="end"/>
            </w:r>
          </w:hyperlink>
        </w:p>
        <w:p w14:paraId="06A7281E" w14:textId="0EE0D742" w:rsidR="00A916CB" w:rsidRDefault="00B6680D">
          <w:pPr>
            <w:pStyle w:val="TOC2"/>
            <w:rPr>
              <w:rFonts w:asciiTheme="minorHAnsi" w:eastAsiaTheme="minorEastAsia" w:hAnsiTheme="minorHAnsi" w:cstheme="minorBidi"/>
              <w:kern w:val="2"/>
              <w:szCs w:val="24"/>
              <w14:ligatures w14:val="standardContextual"/>
            </w:rPr>
          </w:pPr>
          <w:hyperlink w:anchor="_Toc163571067" w:history="1">
            <w:r w:rsidR="00A916CB" w:rsidRPr="003413EC">
              <w:rPr>
                <w:rStyle w:val="Hyperlink"/>
              </w:rPr>
              <w:t>3.2.</w:t>
            </w:r>
            <w:r w:rsidR="00A916CB">
              <w:rPr>
                <w:rFonts w:asciiTheme="minorHAnsi" w:eastAsiaTheme="minorEastAsia" w:hAnsiTheme="minorHAnsi" w:cstheme="minorBidi"/>
                <w:kern w:val="2"/>
                <w:szCs w:val="24"/>
                <w14:ligatures w14:val="standardContextual"/>
              </w:rPr>
              <w:tab/>
            </w:r>
            <w:r w:rsidR="00A916CB" w:rsidRPr="003413EC">
              <w:rPr>
                <w:rStyle w:val="Hyperlink"/>
              </w:rPr>
              <w:t>Data preparation</w:t>
            </w:r>
            <w:r w:rsidR="00A916CB">
              <w:rPr>
                <w:webHidden/>
              </w:rPr>
              <w:tab/>
            </w:r>
            <w:r w:rsidR="00A916CB">
              <w:rPr>
                <w:webHidden/>
              </w:rPr>
              <w:fldChar w:fldCharType="begin"/>
            </w:r>
            <w:r w:rsidR="00A916CB">
              <w:rPr>
                <w:webHidden/>
              </w:rPr>
              <w:instrText xml:space="preserve"> PAGEREF _Toc163571067 \h </w:instrText>
            </w:r>
            <w:r w:rsidR="00A916CB">
              <w:rPr>
                <w:webHidden/>
              </w:rPr>
            </w:r>
            <w:r w:rsidR="00A916CB">
              <w:rPr>
                <w:webHidden/>
              </w:rPr>
              <w:fldChar w:fldCharType="separate"/>
            </w:r>
            <w:r w:rsidR="00A916CB">
              <w:rPr>
                <w:webHidden/>
              </w:rPr>
              <w:t>7</w:t>
            </w:r>
            <w:r w:rsidR="00A916CB">
              <w:rPr>
                <w:webHidden/>
              </w:rPr>
              <w:fldChar w:fldCharType="end"/>
            </w:r>
          </w:hyperlink>
        </w:p>
        <w:p w14:paraId="55BAB5CD" w14:textId="4AF6CA77" w:rsidR="00A916CB" w:rsidRDefault="00B6680D">
          <w:pPr>
            <w:pStyle w:val="TOC2"/>
            <w:rPr>
              <w:rFonts w:asciiTheme="minorHAnsi" w:eastAsiaTheme="minorEastAsia" w:hAnsiTheme="minorHAnsi" w:cstheme="minorBidi"/>
              <w:kern w:val="2"/>
              <w:szCs w:val="24"/>
              <w14:ligatures w14:val="standardContextual"/>
            </w:rPr>
          </w:pPr>
          <w:hyperlink w:anchor="_Toc163571068" w:history="1">
            <w:r w:rsidR="00A916CB" w:rsidRPr="003413EC">
              <w:rPr>
                <w:rStyle w:val="Hyperlink"/>
              </w:rPr>
              <w:t>3.3.</w:t>
            </w:r>
            <w:r w:rsidR="00A916CB">
              <w:rPr>
                <w:rFonts w:asciiTheme="minorHAnsi" w:eastAsiaTheme="minorEastAsia" w:hAnsiTheme="minorHAnsi" w:cstheme="minorBidi"/>
                <w:kern w:val="2"/>
                <w:szCs w:val="24"/>
                <w14:ligatures w14:val="standardContextual"/>
              </w:rPr>
              <w:tab/>
            </w:r>
            <w:r w:rsidR="00A916CB" w:rsidRPr="003413EC">
              <w:rPr>
                <w:rStyle w:val="Hyperlink"/>
              </w:rPr>
              <w:t>Modeling</w:t>
            </w:r>
            <w:r w:rsidR="00A916CB">
              <w:rPr>
                <w:webHidden/>
              </w:rPr>
              <w:tab/>
            </w:r>
            <w:r w:rsidR="00A916CB">
              <w:rPr>
                <w:webHidden/>
              </w:rPr>
              <w:fldChar w:fldCharType="begin"/>
            </w:r>
            <w:r w:rsidR="00A916CB">
              <w:rPr>
                <w:webHidden/>
              </w:rPr>
              <w:instrText xml:space="preserve"> PAGEREF _Toc163571068 \h </w:instrText>
            </w:r>
            <w:r w:rsidR="00A916CB">
              <w:rPr>
                <w:webHidden/>
              </w:rPr>
            </w:r>
            <w:r w:rsidR="00A916CB">
              <w:rPr>
                <w:webHidden/>
              </w:rPr>
              <w:fldChar w:fldCharType="separate"/>
            </w:r>
            <w:r w:rsidR="00A916CB">
              <w:rPr>
                <w:webHidden/>
              </w:rPr>
              <w:t>7</w:t>
            </w:r>
            <w:r w:rsidR="00A916CB">
              <w:rPr>
                <w:webHidden/>
              </w:rPr>
              <w:fldChar w:fldCharType="end"/>
            </w:r>
          </w:hyperlink>
        </w:p>
        <w:p w14:paraId="76DD6E6F" w14:textId="41CC578C" w:rsidR="00A916CB" w:rsidRDefault="00B6680D">
          <w:pPr>
            <w:pStyle w:val="TOC2"/>
            <w:rPr>
              <w:rFonts w:asciiTheme="minorHAnsi" w:eastAsiaTheme="minorEastAsia" w:hAnsiTheme="minorHAnsi" w:cstheme="minorBidi"/>
              <w:kern w:val="2"/>
              <w:szCs w:val="24"/>
              <w14:ligatures w14:val="standardContextual"/>
            </w:rPr>
          </w:pPr>
          <w:hyperlink w:anchor="_Toc163571069" w:history="1">
            <w:r w:rsidR="00A916CB" w:rsidRPr="003413EC">
              <w:rPr>
                <w:rStyle w:val="Hyperlink"/>
              </w:rPr>
              <w:t>3.4.</w:t>
            </w:r>
            <w:r w:rsidR="00A916CB">
              <w:rPr>
                <w:rFonts w:asciiTheme="minorHAnsi" w:eastAsiaTheme="minorEastAsia" w:hAnsiTheme="minorHAnsi" w:cstheme="minorBidi"/>
                <w:kern w:val="2"/>
                <w:szCs w:val="24"/>
                <w14:ligatures w14:val="standardContextual"/>
              </w:rPr>
              <w:tab/>
            </w:r>
            <w:r w:rsidR="00A916CB" w:rsidRPr="003413EC">
              <w:rPr>
                <w:rStyle w:val="Hyperlink"/>
              </w:rPr>
              <w:t>Evaluation</w:t>
            </w:r>
            <w:r w:rsidR="00A916CB">
              <w:rPr>
                <w:webHidden/>
              </w:rPr>
              <w:tab/>
            </w:r>
            <w:r w:rsidR="00A916CB">
              <w:rPr>
                <w:webHidden/>
              </w:rPr>
              <w:fldChar w:fldCharType="begin"/>
            </w:r>
            <w:r w:rsidR="00A916CB">
              <w:rPr>
                <w:webHidden/>
              </w:rPr>
              <w:instrText xml:space="preserve"> PAGEREF _Toc163571069 \h </w:instrText>
            </w:r>
            <w:r w:rsidR="00A916CB">
              <w:rPr>
                <w:webHidden/>
              </w:rPr>
            </w:r>
            <w:r w:rsidR="00A916CB">
              <w:rPr>
                <w:webHidden/>
              </w:rPr>
              <w:fldChar w:fldCharType="separate"/>
            </w:r>
            <w:r w:rsidR="00A916CB">
              <w:rPr>
                <w:webHidden/>
              </w:rPr>
              <w:t>7</w:t>
            </w:r>
            <w:r w:rsidR="00A916CB">
              <w:rPr>
                <w:webHidden/>
              </w:rPr>
              <w:fldChar w:fldCharType="end"/>
            </w:r>
          </w:hyperlink>
        </w:p>
        <w:p w14:paraId="27E286EC" w14:textId="4A763A07" w:rsidR="00A916CB" w:rsidRDefault="00B6680D">
          <w:pPr>
            <w:pStyle w:val="TOC1"/>
            <w:rPr>
              <w:rFonts w:asciiTheme="minorHAnsi" w:eastAsiaTheme="minorEastAsia" w:hAnsiTheme="minorHAnsi" w:cstheme="minorBidi"/>
              <w:kern w:val="2"/>
              <w:szCs w:val="24"/>
              <w14:ligatures w14:val="standardContextual"/>
            </w:rPr>
          </w:pPr>
          <w:hyperlink w:anchor="_Toc163571070" w:history="1">
            <w:r w:rsidR="00A916CB" w:rsidRPr="003413EC">
              <w:rPr>
                <w:rStyle w:val="Hyperlink"/>
              </w:rPr>
              <w:t>4.</w:t>
            </w:r>
            <w:r w:rsidR="00A916CB">
              <w:rPr>
                <w:rFonts w:asciiTheme="minorHAnsi" w:eastAsiaTheme="minorEastAsia" w:hAnsiTheme="minorHAnsi" w:cstheme="minorBidi"/>
                <w:kern w:val="2"/>
                <w:szCs w:val="24"/>
                <w14:ligatures w14:val="standardContextual"/>
              </w:rPr>
              <w:tab/>
            </w:r>
            <w:r w:rsidR="00A916CB" w:rsidRPr="003413EC">
              <w:rPr>
                <w:rStyle w:val="Hyperlink"/>
              </w:rPr>
              <w:t>RESULTS EVALUATION</w:t>
            </w:r>
            <w:r w:rsidR="00A916CB">
              <w:rPr>
                <w:webHidden/>
              </w:rPr>
              <w:tab/>
            </w:r>
            <w:r w:rsidR="00A916CB">
              <w:rPr>
                <w:webHidden/>
              </w:rPr>
              <w:fldChar w:fldCharType="begin"/>
            </w:r>
            <w:r w:rsidR="00A916CB">
              <w:rPr>
                <w:webHidden/>
              </w:rPr>
              <w:instrText xml:space="preserve"> PAGEREF _Toc163571070 \h </w:instrText>
            </w:r>
            <w:r w:rsidR="00A916CB">
              <w:rPr>
                <w:webHidden/>
              </w:rPr>
            </w:r>
            <w:r w:rsidR="00A916CB">
              <w:rPr>
                <w:webHidden/>
              </w:rPr>
              <w:fldChar w:fldCharType="separate"/>
            </w:r>
            <w:r w:rsidR="00A916CB">
              <w:rPr>
                <w:webHidden/>
              </w:rPr>
              <w:t>7</w:t>
            </w:r>
            <w:r w:rsidR="00A916CB">
              <w:rPr>
                <w:webHidden/>
              </w:rPr>
              <w:fldChar w:fldCharType="end"/>
            </w:r>
          </w:hyperlink>
        </w:p>
        <w:p w14:paraId="385EC31B" w14:textId="4391EBD2" w:rsidR="00A916CB" w:rsidRDefault="00B6680D">
          <w:pPr>
            <w:pStyle w:val="TOC1"/>
            <w:rPr>
              <w:rFonts w:asciiTheme="minorHAnsi" w:eastAsiaTheme="minorEastAsia" w:hAnsiTheme="minorHAnsi" w:cstheme="minorBidi"/>
              <w:kern w:val="2"/>
              <w:szCs w:val="24"/>
              <w14:ligatures w14:val="standardContextual"/>
            </w:rPr>
          </w:pPr>
          <w:hyperlink w:anchor="_Toc163571071" w:history="1">
            <w:r w:rsidR="00A916CB" w:rsidRPr="003413EC">
              <w:rPr>
                <w:rStyle w:val="Hyperlink"/>
              </w:rPr>
              <w:t>5.</w:t>
            </w:r>
            <w:r w:rsidR="00A916CB">
              <w:rPr>
                <w:rFonts w:asciiTheme="minorHAnsi" w:eastAsiaTheme="minorEastAsia" w:hAnsiTheme="minorHAnsi" w:cstheme="minorBidi"/>
                <w:kern w:val="2"/>
                <w:szCs w:val="24"/>
                <w14:ligatures w14:val="standardContextual"/>
              </w:rPr>
              <w:tab/>
            </w:r>
            <w:r w:rsidR="00A916CB" w:rsidRPr="003413EC">
              <w:rPr>
                <w:rStyle w:val="Hyperlink"/>
              </w:rPr>
              <w:t>DEPLOYMENT AND MAINTENANCE PLANS</w:t>
            </w:r>
            <w:r w:rsidR="00A916CB">
              <w:rPr>
                <w:webHidden/>
              </w:rPr>
              <w:tab/>
            </w:r>
            <w:r w:rsidR="00A916CB">
              <w:rPr>
                <w:webHidden/>
              </w:rPr>
              <w:fldChar w:fldCharType="begin"/>
            </w:r>
            <w:r w:rsidR="00A916CB">
              <w:rPr>
                <w:webHidden/>
              </w:rPr>
              <w:instrText xml:space="preserve"> PAGEREF _Toc163571071 \h </w:instrText>
            </w:r>
            <w:r w:rsidR="00A916CB">
              <w:rPr>
                <w:webHidden/>
              </w:rPr>
            </w:r>
            <w:r w:rsidR="00A916CB">
              <w:rPr>
                <w:webHidden/>
              </w:rPr>
              <w:fldChar w:fldCharType="separate"/>
            </w:r>
            <w:r w:rsidR="00A916CB">
              <w:rPr>
                <w:webHidden/>
              </w:rPr>
              <w:t>7</w:t>
            </w:r>
            <w:r w:rsidR="00A916CB">
              <w:rPr>
                <w:webHidden/>
              </w:rPr>
              <w:fldChar w:fldCharType="end"/>
            </w:r>
          </w:hyperlink>
        </w:p>
        <w:p w14:paraId="266FC591" w14:textId="0DB1DFBC" w:rsidR="00A916CB" w:rsidRDefault="00B6680D">
          <w:pPr>
            <w:pStyle w:val="TOC1"/>
            <w:rPr>
              <w:rFonts w:asciiTheme="minorHAnsi" w:eastAsiaTheme="minorEastAsia" w:hAnsiTheme="minorHAnsi" w:cstheme="minorBidi"/>
              <w:kern w:val="2"/>
              <w:szCs w:val="24"/>
              <w14:ligatures w14:val="standardContextual"/>
            </w:rPr>
          </w:pPr>
          <w:hyperlink w:anchor="_Toc163571072" w:history="1">
            <w:r w:rsidR="00A916CB" w:rsidRPr="003413EC">
              <w:rPr>
                <w:rStyle w:val="Hyperlink"/>
              </w:rPr>
              <w:t>6.</w:t>
            </w:r>
            <w:r w:rsidR="00A916CB">
              <w:rPr>
                <w:rFonts w:asciiTheme="minorHAnsi" w:eastAsiaTheme="minorEastAsia" w:hAnsiTheme="minorHAnsi" w:cstheme="minorBidi"/>
                <w:kern w:val="2"/>
                <w:szCs w:val="24"/>
                <w14:ligatures w14:val="standardContextual"/>
              </w:rPr>
              <w:tab/>
            </w:r>
            <w:r w:rsidR="00A916CB" w:rsidRPr="003413EC">
              <w:rPr>
                <w:rStyle w:val="Hyperlink"/>
              </w:rPr>
              <w:t>CONCLUSIONS</w:t>
            </w:r>
            <w:r w:rsidR="00A916CB">
              <w:rPr>
                <w:webHidden/>
              </w:rPr>
              <w:tab/>
            </w:r>
            <w:r w:rsidR="00A916CB">
              <w:rPr>
                <w:webHidden/>
              </w:rPr>
              <w:fldChar w:fldCharType="begin"/>
            </w:r>
            <w:r w:rsidR="00A916CB">
              <w:rPr>
                <w:webHidden/>
              </w:rPr>
              <w:instrText xml:space="preserve"> PAGEREF _Toc163571072 \h </w:instrText>
            </w:r>
            <w:r w:rsidR="00A916CB">
              <w:rPr>
                <w:webHidden/>
              </w:rPr>
            </w:r>
            <w:r w:rsidR="00A916CB">
              <w:rPr>
                <w:webHidden/>
              </w:rPr>
              <w:fldChar w:fldCharType="separate"/>
            </w:r>
            <w:r w:rsidR="00A916CB">
              <w:rPr>
                <w:webHidden/>
              </w:rPr>
              <w:t>7</w:t>
            </w:r>
            <w:r w:rsidR="00A916CB">
              <w:rPr>
                <w:webHidden/>
              </w:rPr>
              <w:fldChar w:fldCharType="end"/>
            </w:r>
          </w:hyperlink>
        </w:p>
        <w:p w14:paraId="28FB0E97" w14:textId="2E67AA0F" w:rsidR="00A916CB" w:rsidRDefault="00B6680D">
          <w:pPr>
            <w:pStyle w:val="TOC2"/>
            <w:rPr>
              <w:rFonts w:asciiTheme="minorHAnsi" w:eastAsiaTheme="minorEastAsia" w:hAnsiTheme="minorHAnsi" w:cstheme="minorBidi"/>
              <w:kern w:val="2"/>
              <w:szCs w:val="24"/>
              <w14:ligatures w14:val="standardContextual"/>
            </w:rPr>
          </w:pPr>
          <w:hyperlink w:anchor="_Toc163571073" w:history="1">
            <w:r w:rsidR="00A916CB" w:rsidRPr="003413EC">
              <w:rPr>
                <w:rStyle w:val="Hyperlink"/>
              </w:rPr>
              <w:t>6.1.</w:t>
            </w:r>
            <w:r w:rsidR="00A916CB">
              <w:rPr>
                <w:rFonts w:asciiTheme="minorHAnsi" w:eastAsiaTheme="minorEastAsia" w:hAnsiTheme="minorHAnsi" w:cstheme="minorBidi"/>
                <w:kern w:val="2"/>
                <w:szCs w:val="24"/>
                <w14:ligatures w14:val="standardContextual"/>
              </w:rPr>
              <w:tab/>
            </w:r>
            <w:r w:rsidR="00A916CB" w:rsidRPr="003413EC">
              <w:rPr>
                <w:rStyle w:val="Hyperlink"/>
              </w:rPr>
              <w:t>Considerations for model improvement</w:t>
            </w:r>
            <w:r w:rsidR="00A916CB">
              <w:rPr>
                <w:webHidden/>
              </w:rPr>
              <w:tab/>
            </w:r>
            <w:r w:rsidR="00A916CB">
              <w:rPr>
                <w:webHidden/>
              </w:rPr>
              <w:fldChar w:fldCharType="begin"/>
            </w:r>
            <w:r w:rsidR="00A916CB">
              <w:rPr>
                <w:webHidden/>
              </w:rPr>
              <w:instrText xml:space="preserve"> PAGEREF _Toc163571073 \h </w:instrText>
            </w:r>
            <w:r w:rsidR="00A916CB">
              <w:rPr>
                <w:webHidden/>
              </w:rPr>
            </w:r>
            <w:r w:rsidR="00A916CB">
              <w:rPr>
                <w:webHidden/>
              </w:rPr>
              <w:fldChar w:fldCharType="separate"/>
            </w:r>
            <w:r w:rsidR="00A916CB">
              <w:rPr>
                <w:webHidden/>
              </w:rPr>
              <w:t>7</w:t>
            </w:r>
            <w:r w:rsidR="00A916CB">
              <w:rPr>
                <w:webHidden/>
              </w:rPr>
              <w:fldChar w:fldCharType="end"/>
            </w:r>
          </w:hyperlink>
        </w:p>
        <w:p w14:paraId="426B7233" w14:textId="1F7E4968" w:rsidR="00A916CB" w:rsidRDefault="00B6680D">
          <w:pPr>
            <w:pStyle w:val="TOC1"/>
            <w:rPr>
              <w:rFonts w:asciiTheme="minorHAnsi" w:eastAsiaTheme="minorEastAsia" w:hAnsiTheme="minorHAnsi" w:cstheme="minorBidi"/>
              <w:kern w:val="2"/>
              <w:szCs w:val="24"/>
              <w14:ligatures w14:val="standardContextual"/>
            </w:rPr>
          </w:pPr>
          <w:hyperlink w:anchor="_Toc163571074" w:history="1">
            <w:r w:rsidR="00A916CB" w:rsidRPr="003413EC">
              <w:rPr>
                <w:rStyle w:val="Hyperlink"/>
              </w:rPr>
              <w:t>7.</w:t>
            </w:r>
            <w:r w:rsidR="00A916CB">
              <w:rPr>
                <w:rFonts w:asciiTheme="minorHAnsi" w:eastAsiaTheme="minorEastAsia" w:hAnsiTheme="minorHAnsi" w:cstheme="minorBidi"/>
                <w:kern w:val="2"/>
                <w:szCs w:val="24"/>
                <w14:ligatures w14:val="standardContextual"/>
              </w:rPr>
              <w:tab/>
            </w:r>
            <w:r w:rsidR="00A916CB" w:rsidRPr="003413EC">
              <w:rPr>
                <w:rStyle w:val="Hyperlink"/>
              </w:rPr>
              <w:t>REFERENCES (IF APPLICABLE)</w:t>
            </w:r>
            <w:r w:rsidR="00A916CB">
              <w:rPr>
                <w:webHidden/>
              </w:rPr>
              <w:tab/>
            </w:r>
            <w:r w:rsidR="00A916CB">
              <w:rPr>
                <w:webHidden/>
              </w:rPr>
              <w:fldChar w:fldCharType="begin"/>
            </w:r>
            <w:r w:rsidR="00A916CB">
              <w:rPr>
                <w:webHidden/>
              </w:rPr>
              <w:instrText xml:space="preserve"> PAGEREF _Toc163571074 \h </w:instrText>
            </w:r>
            <w:r w:rsidR="00A916CB">
              <w:rPr>
                <w:webHidden/>
              </w:rPr>
            </w:r>
            <w:r w:rsidR="00A916CB">
              <w:rPr>
                <w:webHidden/>
              </w:rPr>
              <w:fldChar w:fldCharType="separate"/>
            </w:r>
            <w:r w:rsidR="00A916CB">
              <w:rPr>
                <w:webHidden/>
              </w:rPr>
              <w:t>8</w:t>
            </w:r>
            <w:r w:rsidR="00A916CB">
              <w:rPr>
                <w:webHidden/>
              </w:rPr>
              <w:fldChar w:fldCharType="end"/>
            </w:r>
          </w:hyperlink>
        </w:p>
        <w:p w14:paraId="2F08E2F9" w14:textId="0F6F80BE" w:rsidR="00A916CB" w:rsidRDefault="00B6680D">
          <w:pPr>
            <w:pStyle w:val="TOC1"/>
            <w:rPr>
              <w:rFonts w:asciiTheme="minorHAnsi" w:eastAsiaTheme="minorEastAsia" w:hAnsiTheme="minorHAnsi" w:cstheme="minorBidi"/>
              <w:kern w:val="2"/>
              <w:szCs w:val="24"/>
              <w14:ligatures w14:val="standardContextual"/>
            </w:rPr>
          </w:pPr>
          <w:hyperlink w:anchor="_Toc163571075" w:history="1">
            <w:r w:rsidR="00A916CB" w:rsidRPr="003413EC">
              <w:rPr>
                <w:rStyle w:val="Hyperlink"/>
              </w:rPr>
              <w:t>8.</w:t>
            </w:r>
            <w:r w:rsidR="00A916CB">
              <w:rPr>
                <w:rFonts w:asciiTheme="minorHAnsi" w:eastAsiaTheme="minorEastAsia" w:hAnsiTheme="minorHAnsi" w:cstheme="minorBidi"/>
                <w:kern w:val="2"/>
                <w:szCs w:val="24"/>
                <w14:ligatures w14:val="standardContextual"/>
              </w:rPr>
              <w:tab/>
            </w:r>
            <w:r w:rsidR="00A916CB" w:rsidRPr="003413EC">
              <w:rPr>
                <w:rStyle w:val="Hyperlink"/>
              </w:rPr>
              <w:t>APPENDIX</w:t>
            </w:r>
            <w:r w:rsidR="00A916CB">
              <w:rPr>
                <w:webHidden/>
              </w:rPr>
              <w:tab/>
            </w:r>
            <w:r w:rsidR="00A916CB">
              <w:rPr>
                <w:webHidden/>
              </w:rPr>
              <w:fldChar w:fldCharType="begin"/>
            </w:r>
            <w:r w:rsidR="00A916CB">
              <w:rPr>
                <w:webHidden/>
              </w:rPr>
              <w:instrText xml:space="preserve"> PAGEREF _Toc163571075 \h </w:instrText>
            </w:r>
            <w:r w:rsidR="00A916CB">
              <w:rPr>
                <w:webHidden/>
              </w:rPr>
            </w:r>
            <w:r w:rsidR="00A916CB">
              <w:rPr>
                <w:webHidden/>
              </w:rPr>
              <w:fldChar w:fldCharType="separate"/>
            </w:r>
            <w:r w:rsidR="00A916CB">
              <w:rPr>
                <w:webHidden/>
              </w:rPr>
              <w:t>9</w:t>
            </w:r>
            <w:r w:rsidR="00A916CB">
              <w:rPr>
                <w:webHidden/>
              </w:rPr>
              <w:fldChar w:fldCharType="end"/>
            </w:r>
          </w:hyperlink>
        </w:p>
        <w:p w14:paraId="352B6405" w14:textId="1B0E2540" w:rsidR="003E6C69" w:rsidRPr="00227627" w:rsidRDefault="00A916CB">
          <w:r>
            <w:rPr>
              <w:b/>
              <w:bCs/>
              <w:noProof/>
            </w:rPr>
            <w:fldChar w:fldCharType="end"/>
          </w:r>
        </w:p>
      </w:sdtContent>
    </w:sdt>
    <w:p w14:paraId="73C6C930" w14:textId="77777777" w:rsidR="007B19F5" w:rsidRPr="00227627" w:rsidRDefault="007B19F5" w:rsidP="00A916CB">
      <w:pPr>
        <w:pStyle w:val="Ttulos"/>
        <w:jc w:val="left"/>
        <w:rPr>
          <w:lang w:val="en-US"/>
        </w:rPr>
      </w:pPr>
    </w:p>
    <w:p w14:paraId="2C2129AE" w14:textId="77777777" w:rsidR="007B19F5" w:rsidRPr="00227627" w:rsidRDefault="007B19F5">
      <w:pPr>
        <w:rPr>
          <w:lang w:val="en-US"/>
        </w:rPr>
      </w:pPr>
    </w:p>
    <w:p w14:paraId="0F48B9C7" w14:textId="77777777" w:rsidR="00940100" w:rsidRPr="00227627" w:rsidRDefault="00940100" w:rsidP="00940100">
      <w:pPr>
        <w:pStyle w:val="Ttulos"/>
        <w:rPr>
          <w:lang w:val="en-US"/>
        </w:rPr>
      </w:pPr>
    </w:p>
    <w:p w14:paraId="2C522EAA" w14:textId="77777777" w:rsidR="00940100" w:rsidRPr="00227627" w:rsidRDefault="00940100" w:rsidP="00E303FE">
      <w:pPr>
        <w:rPr>
          <w:lang w:val="en-US"/>
        </w:rPr>
      </w:pPr>
    </w:p>
    <w:p w14:paraId="15F2205D" w14:textId="0F18B357" w:rsidR="00CE79F8" w:rsidRDefault="005448D6" w:rsidP="00CE79F8">
      <w:pPr>
        <w:pStyle w:val="Heading1"/>
      </w:pPr>
      <w:bookmarkStart w:id="0" w:name="_Toc126685768"/>
      <w:bookmarkStart w:id="1" w:name="_Toc163571054"/>
      <w:r>
        <w:t>EXECUTIVE SUMMARY</w:t>
      </w:r>
      <w:bookmarkEnd w:id="0"/>
      <w:bookmarkEnd w:id="1"/>
    </w:p>
    <w:p w14:paraId="213BDFF5" w14:textId="77777777" w:rsidR="00954C24" w:rsidRPr="00954C24" w:rsidRDefault="00954C24" w:rsidP="00954C24">
      <w:pPr>
        <w:jc w:val="both"/>
        <w:rPr>
          <w:lang w:val="en-US" w:eastAsia="pt-PT"/>
        </w:rPr>
      </w:pPr>
      <w:r w:rsidRPr="00954C24">
        <w:rPr>
          <w:lang w:val="en-US" w:eastAsia="pt-PT"/>
        </w:rPr>
        <w:t xml:space="preserve">We were asked to solve a monthly sales forecasting challenge for Siemens through a project proposal, starting in April 2022. </w:t>
      </w:r>
    </w:p>
    <w:p w14:paraId="110B743A" w14:textId="055057E5" w:rsidR="00954C24" w:rsidRPr="00954C24" w:rsidRDefault="00954C24" w:rsidP="00954C24">
      <w:pPr>
        <w:jc w:val="both"/>
        <w:rPr>
          <w:lang w:val="en-US" w:eastAsia="pt-PT"/>
        </w:rPr>
      </w:pPr>
      <w:r w:rsidRPr="00954C24">
        <w:rPr>
          <w:lang w:val="en-US" w:eastAsia="pt-PT"/>
        </w:rPr>
        <w:t xml:space="preserve">Founded in 1847, Siemens is a sustainable </w:t>
      </w:r>
      <w:r w:rsidR="00D82BA9" w:rsidRPr="00954C24">
        <w:rPr>
          <w:lang w:val="en-US" w:eastAsia="pt-PT"/>
        </w:rPr>
        <w:t>technologic</w:t>
      </w:r>
      <w:r w:rsidRPr="00954C24">
        <w:rPr>
          <w:lang w:val="en-US" w:eastAsia="pt-PT"/>
        </w:rPr>
        <w:t xml:space="preserve"> company that act in sectors like industry, energy, healthcare, mobility, and infrastructure. This project focuses on Siemens' Smart Infrastructure Division in Germany, leveraging digital technology to optimize efficiency and sustainability.</w:t>
      </w:r>
    </w:p>
    <w:p w14:paraId="7F768DB6" w14:textId="77777777" w:rsidR="00954C24" w:rsidRPr="00954C24" w:rsidRDefault="00954C24" w:rsidP="00954C24">
      <w:pPr>
        <w:jc w:val="both"/>
        <w:rPr>
          <w:lang w:val="en-US" w:eastAsia="pt-PT"/>
        </w:rPr>
      </w:pPr>
      <w:r w:rsidRPr="00954C24">
        <w:rPr>
          <w:lang w:val="en-US" w:eastAsia="pt-PT"/>
        </w:rPr>
        <w:t>Our objectives include automating sales forecasting, minimizing biases, centralizing data, and enhancing forecasting accuracy. Key questions will be addressed regarding sales trends, macroeconomic impacts, seasonal patterns, and leveraging historical sales data.</w:t>
      </w:r>
    </w:p>
    <w:p w14:paraId="02278B9D" w14:textId="77777777" w:rsidR="00954C24" w:rsidRPr="00954C24" w:rsidRDefault="00954C24" w:rsidP="00954C24">
      <w:pPr>
        <w:jc w:val="both"/>
        <w:rPr>
          <w:lang w:val="en-US" w:eastAsia="pt-PT"/>
        </w:rPr>
      </w:pPr>
      <w:r w:rsidRPr="00954C24">
        <w:rPr>
          <w:lang w:val="en-US" w:eastAsia="pt-PT"/>
        </w:rPr>
        <w:t>Success involves delivering a robust sales forecasting model, minimizing costs of imprecise predictions.</w:t>
      </w:r>
    </w:p>
    <w:p w14:paraId="4223A954" w14:textId="77777777" w:rsidR="00954C24" w:rsidRPr="00954C24" w:rsidRDefault="00954C24" w:rsidP="00954C24">
      <w:pPr>
        <w:jc w:val="both"/>
        <w:rPr>
          <w:lang w:val="en-US" w:eastAsia="pt-PT"/>
        </w:rPr>
      </w:pPr>
      <w:r w:rsidRPr="00954C24">
        <w:rPr>
          <w:lang w:val="en-US" w:eastAsia="pt-PT"/>
        </w:rPr>
        <w:t>We were provided with two datasets from Siemens: 'Sales data.csv', containing sales data from October 2018 to April 2022 for 14 products, and 'Market data.xlsx', featuring crucial macro-economic indices for Siemens' key countries. Additionally, we've conducted supplementary research to identify additional macroeconomic and microeconomic factors impacting our analysis.</w:t>
      </w:r>
    </w:p>
    <w:p w14:paraId="2EBAC94A" w14:textId="6D23C432" w:rsidR="00954C24" w:rsidRDefault="00954C24" w:rsidP="00954C24">
      <w:pPr>
        <w:jc w:val="both"/>
        <w:rPr>
          <w:lang w:val="en-US" w:eastAsia="pt-PT"/>
        </w:rPr>
      </w:pPr>
      <w:r w:rsidRPr="00954C24">
        <w:rPr>
          <w:lang w:val="en-US" w:eastAsia="pt-PT"/>
        </w:rPr>
        <w:t>Our data mining goals involve creating two forecasts one to predict monthly sales over the specified 10-month period provided by Siemens, and second, to generate a final forecast for monthly sales throughout 2023.</w:t>
      </w:r>
    </w:p>
    <w:p w14:paraId="6EFAEEAD" w14:textId="77777777" w:rsidR="00954C24" w:rsidRPr="00954C24" w:rsidRDefault="00954C24" w:rsidP="00954C24">
      <w:pPr>
        <w:jc w:val="both"/>
        <w:rPr>
          <w:lang w:val="en-US" w:eastAsia="pt-PT"/>
        </w:rPr>
      </w:pPr>
    </w:p>
    <w:p w14:paraId="04D04B82" w14:textId="77777777" w:rsidR="00CE79F8" w:rsidRPr="00227627" w:rsidRDefault="00CE79F8" w:rsidP="00940100">
      <w:pPr>
        <w:rPr>
          <w:lang w:val="en-US"/>
        </w:rPr>
      </w:pPr>
    </w:p>
    <w:p w14:paraId="45ED64C9" w14:textId="77777777" w:rsidR="00940100" w:rsidRPr="00227627" w:rsidRDefault="00940100" w:rsidP="00940100">
      <w:pPr>
        <w:rPr>
          <w:lang w:val="en-US"/>
        </w:rPr>
      </w:pPr>
    </w:p>
    <w:p w14:paraId="3F405374" w14:textId="77777777" w:rsidR="00940100" w:rsidRPr="00227627" w:rsidRDefault="00940100" w:rsidP="00940100">
      <w:pPr>
        <w:rPr>
          <w:lang w:val="en-US"/>
        </w:rPr>
      </w:pPr>
    </w:p>
    <w:p w14:paraId="21CE5A37" w14:textId="77777777" w:rsidR="00940100" w:rsidRPr="00227627" w:rsidRDefault="00940100" w:rsidP="00940100">
      <w:pPr>
        <w:rPr>
          <w:lang w:val="en-US"/>
        </w:rPr>
      </w:pPr>
    </w:p>
    <w:p w14:paraId="0467B7FE" w14:textId="77777777" w:rsidR="00940100" w:rsidRPr="00227627" w:rsidRDefault="00940100" w:rsidP="00940100">
      <w:pPr>
        <w:rPr>
          <w:lang w:val="en-US"/>
        </w:rPr>
      </w:pPr>
    </w:p>
    <w:p w14:paraId="1A0A2DBE" w14:textId="77777777" w:rsidR="00940100" w:rsidRPr="00227627" w:rsidRDefault="00940100" w:rsidP="00940100">
      <w:pPr>
        <w:rPr>
          <w:lang w:val="en-US"/>
        </w:rPr>
      </w:pPr>
    </w:p>
    <w:p w14:paraId="13899AC8" w14:textId="77777777" w:rsidR="00940100" w:rsidRPr="00227627" w:rsidRDefault="00940100" w:rsidP="00940100">
      <w:pPr>
        <w:rPr>
          <w:lang w:val="en-US"/>
        </w:rPr>
      </w:pPr>
    </w:p>
    <w:p w14:paraId="2103AC72" w14:textId="77777777" w:rsidR="00940100" w:rsidRPr="00227627" w:rsidRDefault="00940100" w:rsidP="00940100">
      <w:pPr>
        <w:rPr>
          <w:lang w:val="en-US"/>
        </w:rPr>
      </w:pPr>
    </w:p>
    <w:p w14:paraId="24FB5753" w14:textId="77777777" w:rsidR="00940100" w:rsidRPr="00227627" w:rsidRDefault="00940100" w:rsidP="00940100">
      <w:pPr>
        <w:rPr>
          <w:lang w:val="en-US"/>
        </w:rPr>
      </w:pPr>
    </w:p>
    <w:p w14:paraId="5951D0AF" w14:textId="77777777" w:rsidR="00940100" w:rsidRPr="00227627" w:rsidRDefault="00940100" w:rsidP="00940100">
      <w:pPr>
        <w:rPr>
          <w:lang w:val="en-US"/>
        </w:rPr>
      </w:pPr>
    </w:p>
    <w:p w14:paraId="32BFB8FE" w14:textId="77777777" w:rsidR="00940100" w:rsidRPr="00227627" w:rsidRDefault="00940100" w:rsidP="00940100">
      <w:pPr>
        <w:rPr>
          <w:lang w:val="en-US"/>
        </w:rPr>
      </w:pPr>
    </w:p>
    <w:p w14:paraId="0028C5F0" w14:textId="77777777" w:rsidR="00940100" w:rsidRPr="00227627" w:rsidRDefault="00940100" w:rsidP="00940100">
      <w:pPr>
        <w:rPr>
          <w:lang w:val="en-US"/>
        </w:rPr>
      </w:pPr>
    </w:p>
    <w:p w14:paraId="373E3D9D" w14:textId="36D5C9B7" w:rsidR="00940100" w:rsidRPr="00227627" w:rsidRDefault="00DB15F0" w:rsidP="00940100">
      <w:pPr>
        <w:rPr>
          <w:lang w:val="en-US"/>
        </w:rPr>
      </w:pPr>
      <w:r w:rsidRPr="00DB15F0">
        <w:rPr>
          <w:noProof/>
          <w:lang w:val="en-US"/>
        </w:rPr>
        <w:drawing>
          <wp:inline distT="0" distB="0" distL="0" distR="0" wp14:anchorId="42A83418" wp14:editId="7E82FE40">
            <wp:extent cx="5759450" cy="858520"/>
            <wp:effectExtent l="0" t="0" r="0" b="0"/>
            <wp:docPr id="41343777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7772" name="Picture 1" descr="A close-up of a text&#10;&#10;Description automatically generated"/>
                    <pic:cNvPicPr/>
                  </pic:nvPicPr>
                  <pic:blipFill>
                    <a:blip r:embed="rId14"/>
                    <a:stretch>
                      <a:fillRect/>
                    </a:stretch>
                  </pic:blipFill>
                  <pic:spPr>
                    <a:xfrm>
                      <a:off x="0" y="0"/>
                      <a:ext cx="5759450" cy="858520"/>
                    </a:xfrm>
                    <a:prstGeom prst="rect">
                      <a:avLst/>
                    </a:prstGeom>
                  </pic:spPr>
                </pic:pic>
              </a:graphicData>
            </a:graphic>
          </wp:inline>
        </w:drawing>
      </w:r>
    </w:p>
    <w:p w14:paraId="69CE7711" w14:textId="77777777" w:rsidR="00940100" w:rsidRPr="00227627" w:rsidRDefault="00940100" w:rsidP="00940100">
      <w:pPr>
        <w:rPr>
          <w:lang w:val="en-US"/>
        </w:rPr>
      </w:pPr>
    </w:p>
    <w:p w14:paraId="30BAB6E5" w14:textId="77777777" w:rsidR="00940100" w:rsidRPr="00227627" w:rsidRDefault="00940100" w:rsidP="00940100">
      <w:pPr>
        <w:rPr>
          <w:lang w:val="en-US"/>
        </w:rPr>
      </w:pPr>
    </w:p>
    <w:p w14:paraId="0607425E" w14:textId="77777777" w:rsidR="00940100" w:rsidRDefault="00940100" w:rsidP="00940100">
      <w:pPr>
        <w:rPr>
          <w:lang w:val="en-US"/>
        </w:rPr>
      </w:pPr>
    </w:p>
    <w:p w14:paraId="5239156C" w14:textId="77777777" w:rsidR="00DB15F0" w:rsidRDefault="00DB15F0" w:rsidP="00940100">
      <w:pPr>
        <w:rPr>
          <w:lang w:val="en-US"/>
        </w:rPr>
      </w:pPr>
    </w:p>
    <w:p w14:paraId="254F6987" w14:textId="77777777" w:rsidR="00DB15F0" w:rsidRPr="00227627" w:rsidRDefault="00DB15F0" w:rsidP="00940100">
      <w:pPr>
        <w:rPr>
          <w:lang w:val="en-US"/>
        </w:rPr>
      </w:pPr>
    </w:p>
    <w:p w14:paraId="5F89B516" w14:textId="77777777" w:rsidR="00940100" w:rsidRPr="00227627" w:rsidRDefault="00940100" w:rsidP="00940100">
      <w:pPr>
        <w:rPr>
          <w:lang w:val="en-US"/>
        </w:rPr>
      </w:pPr>
    </w:p>
    <w:p w14:paraId="70357D86" w14:textId="3D18BEC6" w:rsidR="00940100" w:rsidRDefault="00F93FB8" w:rsidP="008101A9">
      <w:pPr>
        <w:pStyle w:val="Heading1"/>
      </w:pPr>
      <w:bookmarkStart w:id="2" w:name="_Toc126685769"/>
      <w:bookmarkStart w:id="3" w:name="_Toc163571055"/>
      <w:r>
        <w:t>BUSINESS NEEDS AND REQUIRED OUTCOME</w:t>
      </w:r>
      <w:bookmarkEnd w:id="2"/>
      <w:bookmarkEnd w:id="3"/>
    </w:p>
    <w:p w14:paraId="24902111" w14:textId="0977AB4B" w:rsidR="607DE8DE" w:rsidRPr="008E30A9" w:rsidRDefault="0653107A" w:rsidP="4544C93C">
      <w:pPr>
        <w:jc w:val="both"/>
        <w:rPr>
          <w:lang w:val="en-US"/>
        </w:rPr>
      </w:pPr>
      <w:r w:rsidRPr="4544C93C">
        <w:rPr>
          <w:lang w:val="en-US" w:eastAsia="pt-PT"/>
        </w:rPr>
        <w:t xml:space="preserve">Through a project proposal by Siemens, our group was assigned to deliver </w:t>
      </w:r>
      <w:r w:rsidR="678DED9B" w:rsidRPr="4544C93C">
        <w:rPr>
          <w:lang w:val="en-US" w:eastAsia="pt-PT"/>
        </w:rPr>
        <w:t>an answer regarding a monthly sales forecasting problem.</w:t>
      </w:r>
      <w:r w:rsidR="59279F9C" w:rsidRPr="4544C93C">
        <w:rPr>
          <w:lang w:val="en-US" w:eastAsia="pt-PT"/>
        </w:rPr>
        <w:t xml:space="preserve"> The starting point of this project is to situate, in time, the problem</w:t>
      </w:r>
      <w:r w:rsidR="354A5F32" w:rsidRPr="4544C93C">
        <w:rPr>
          <w:lang w:val="en-US" w:eastAsia="pt-PT"/>
        </w:rPr>
        <w:t>,</w:t>
      </w:r>
      <w:r w:rsidR="59279F9C" w:rsidRPr="4544C93C">
        <w:rPr>
          <w:lang w:val="en-US" w:eastAsia="pt-PT"/>
        </w:rPr>
        <w:t xml:space="preserve"> being it </w:t>
      </w:r>
      <w:r w:rsidR="4E1AE29D" w:rsidRPr="4544C93C">
        <w:rPr>
          <w:lang w:val="en-US" w:eastAsia="pt-PT"/>
        </w:rPr>
        <w:t>during the month of April, 2022</w:t>
      </w:r>
      <w:r w:rsidR="59279F9C" w:rsidRPr="4544C93C">
        <w:rPr>
          <w:lang w:val="en-US" w:eastAsia="pt-PT"/>
        </w:rPr>
        <w:t xml:space="preserve"> </w:t>
      </w:r>
      <w:r w:rsidR="6DE37FDD" w:rsidRPr="4544C93C">
        <w:rPr>
          <w:lang w:val="en-US" w:eastAsia="pt-PT"/>
        </w:rPr>
        <w:t xml:space="preserve">and to adopt the CRISP-DM methodology </w:t>
      </w:r>
      <w:r w:rsidR="7CDE1C55" w:rsidRPr="4544C93C">
        <w:rPr>
          <w:lang w:val="en-US" w:eastAsia="pt-PT"/>
        </w:rPr>
        <w:t>as it is the most used methodology for data science and analytics projects.</w:t>
      </w:r>
      <w:r w:rsidR="197B6E5B" w:rsidRPr="4544C93C">
        <w:rPr>
          <w:lang w:val="en-US" w:eastAsia="pt-PT"/>
        </w:rPr>
        <w:t xml:space="preserve"> </w:t>
      </w:r>
    </w:p>
    <w:p w14:paraId="50E07A4F" w14:textId="284FA936" w:rsidR="607DE8DE" w:rsidRPr="008E30A9" w:rsidRDefault="607DE8DE" w:rsidP="0044505D">
      <w:pPr>
        <w:jc w:val="both"/>
        <w:rPr>
          <w:lang w:val="en-US"/>
        </w:rPr>
      </w:pPr>
      <w:r w:rsidRPr="4544C93C">
        <w:rPr>
          <w:lang w:val="en-US"/>
        </w:rPr>
        <w:t>Siemens, a global technology company, faces challenges in managing resources and inventory due to the dynamic nature of the business environment.</w:t>
      </w:r>
      <w:r w:rsidR="106CFC1C" w:rsidRPr="4544C93C">
        <w:rPr>
          <w:lang w:val="en-US"/>
        </w:rPr>
        <w:t xml:space="preserve"> </w:t>
      </w:r>
      <w:r w:rsidRPr="5F41BD4B">
        <w:rPr>
          <w:lang w:val="en-US"/>
        </w:rPr>
        <w:t>An effective management strategy is crucial for predicting performance, finances, sales, inventory, and resources.</w:t>
      </w:r>
    </w:p>
    <w:p w14:paraId="7145E69C" w14:textId="741A52EC" w:rsidR="607DE8DE" w:rsidRPr="008E30A9" w:rsidRDefault="607DE8DE" w:rsidP="0044505D">
      <w:pPr>
        <w:jc w:val="both"/>
        <w:rPr>
          <w:lang w:val="en-US"/>
        </w:rPr>
      </w:pPr>
      <w:r w:rsidRPr="5F41BD4B">
        <w:rPr>
          <w:lang w:val="en-US"/>
        </w:rPr>
        <w:t>Monthly sales forecasting is a critical tool for evaluating overall company performance and developing strategic plans.</w:t>
      </w:r>
      <w:r w:rsidR="09175289" w:rsidRPr="4544C93C">
        <w:rPr>
          <w:lang w:val="en-US"/>
        </w:rPr>
        <w:t xml:space="preserve"> Its</w:t>
      </w:r>
      <w:r w:rsidRPr="5F41BD4B">
        <w:rPr>
          <w:lang w:val="en-US"/>
        </w:rPr>
        <w:t xml:space="preserve"> analysis aids in improving financial planning, inventory management, performance evaluation, and identifying growth opportunities</w:t>
      </w:r>
      <w:r w:rsidR="292D0D19" w:rsidRPr="4544C93C">
        <w:rPr>
          <w:lang w:val="en-US"/>
        </w:rPr>
        <w:t xml:space="preserve"> but it can be costly </w:t>
      </w:r>
      <w:r w:rsidR="2DBC64B8" w:rsidRPr="4544C93C">
        <w:rPr>
          <w:lang w:val="en-US"/>
        </w:rPr>
        <w:t>in resources</w:t>
      </w:r>
      <w:r w:rsidR="292D0D19" w:rsidRPr="4544C93C">
        <w:rPr>
          <w:lang w:val="en-US"/>
        </w:rPr>
        <w:t xml:space="preserve"> to maintain if the company doesn’t have an efficient approach</w:t>
      </w:r>
      <w:r w:rsidRPr="5F41BD4B">
        <w:rPr>
          <w:lang w:val="en-US"/>
        </w:rPr>
        <w:t>.</w:t>
      </w:r>
    </w:p>
    <w:p w14:paraId="53B80F69" w14:textId="0DF2214F" w:rsidR="00940100" w:rsidRPr="00227627" w:rsidRDefault="00091070" w:rsidP="64E26FB4">
      <w:pPr>
        <w:pStyle w:val="Heading2"/>
        <w:numPr>
          <w:ilvl w:val="0"/>
          <w:numId w:val="0"/>
        </w:numPr>
      </w:pPr>
      <w:bookmarkStart w:id="4" w:name="_Toc163571056"/>
      <w:r>
        <w:t>Business Understanding</w:t>
      </w:r>
      <w:bookmarkEnd w:id="4"/>
    </w:p>
    <w:p w14:paraId="48274334" w14:textId="58C58949" w:rsidR="00075DB7" w:rsidRPr="00075DB7" w:rsidRDefault="00075DB7" w:rsidP="0044505D">
      <w:pPr>
        <w:autoSpaceDE w:val="0"/>
        <w:autoSpaceDN w:val="0"/>
        <w:adjustRightInd w:val="0"/>
        <w:jc w:val="both"/>
        <w:rPr>
          <w:rFonts w:asciiTheme="minorHAnsi" w:hAnsiTheme="minorHAnsi" w:cstheme="minorHAnsi"/>
          <w:lang w:val="en-GB"/>
        </w:rPr>
      </w:pPr>
      <w:r w:rsidRPr="00075DB7">
        <w:rPr>
          <w:rFonts w:asciiTheme="minorHAnsi" w:hAnsiTheme="minorHAnsi" w:cstheme="minorHAnsi"/>
          <w:lang w:val="en-GB"/>
        </w:rPr>
        <w:t>Founded in 1847 and known for its innovative and sustainable technologies and solutions, Siemens, a German multinational corporation that operates in many sectors, like industry, energy, healthcare, mobility and infrastructure</w:t>
      </w:r>
      <w:r w:rsidR="00FF0E38">
        <w:rPr>
          <w:rFonts w:asciiTheme="minorHAnsi" w:hAnsiTheme="minorHAnsi" w:cstheme="minorHAnsi"/>
          <w:lang w:val="en-GB"/>
        </w:rPr>
        <w:t>.</w:t>
      </w:r>
      <w:r w:rsidRPr="00075DB7">
        <w:rPr>
          <w:rFonts w:asciiTheme="minorHAnsi" w:hAnsiTheme="minorHAnsi" w:cstheme="minorHAnsi"/>
          <w:lang w:val="en-GB"/>
        </w:rPr>
        <w:t xml:space="preserve"> With a strong focus on research and development, the company invests heavily in emerging technologies such as AI, IoT and digitalization to drive efficiency, productivity, and environmental sustainability across its many business sectors.</w:t>
      </w:r>
    </w:p>
    <w:p w14:paraId="5FD089AF" w14:textId="6FF00F1D" w:rsidR="00C22227" w:rsidRPr="00075DB7" w:rsidRDefault="00B02079" w:rsidP="0044505D">
      <w:pPr>
        <w:autoSpaceDE w:val="0"/>
        <w:autoSpaceDN w:val="0"/>
        <w:adjustRightInd w:val="0"/>
        <w:jc w:val="both"/>
        <w:rPr>
          <w:rFonts w:asciiTheme="minorHAnsi" w:hAnsiTheme="minorHAnsi" w:cstheme="minorHAnsi"/>
          <w:lang w:val="en-GB"/>
        </w:rPr>
      </w:pPr>
      <w:r>
        <w:rPr>
          <w:rFonts w:asciiTheme="minorHAnsi" w:hAnsiTheme="minorHAnsi" w:cstheme="minorHAnsi"/>
          <w:lang w:val="en-GB"/>
        </w:rPr>
        <w:t xml:space="preserve">This project </w:t>
      </w:r>
      <w:r w:rsidR="00C627D4" w:rsidRPr="00C627D4">
        <w:rPr>
          <w:rFonts w:asciiTheme="minorHAnsi" w:hAnsiTheme="minorHAnsi" w:cstheme="minorHAnsi"/>
          <w:lang w:val="en-GB"/>
        </w:rPr>
        <w:t>is focused</w:t>
      </w:r>
      <w:r>
        <w:rPr>
          <w:rFonts w:asciiTheme="minorHAnsi" w:hAnsiTheme="minorHAnsi" w:cstheme="minorHAnsi"/>
          <w:lang w:val="en-GB"/>
        </w:rPr>
        <w:t xml:space="preserve"> on the </w:t>
      </w:r>
      <w:r w:rsidR="00B20294" w:rsidRPr="00C627D4">
        <w:rPr>
          <w:rFonts w:asciiTheme="minorHAnsi" w:hAnsiTheme="minorHAnsi" w:cstheme="minorHAnsi"/>
          <w:lang w:val="en-GB"/>
        </w:rPr>
        <w:t xml:space="preserve">Business Unit of </w:t>
      </w:r>
      <w:r w:rsidR="00C627D4" w:rsidRPr="00C627D4">
        <w:rPr>
          <w:rFonts w:asciiTheme="minorHAnsi" w:hAnsiTheme="minorHAnsi" w:cstheme="minorHAnsi"/>
          <w:lang w:val="en-GB"/>
        </w:rPr>
        <w:t>Siemens'</w:t>
      </w:r>
      <w:r w:rsidR="00B20294" w:rsidRPr="00C627D4">
        <w:rPr>
          <w:rFonts w:asciiTheme="minorHAnsi" w:hAnsiTheme="minorHAnsi" w:cstheme="minorHAnsi"/>
          <w:lang w:val="en-GB"/>
        </w:rPr>
        <w:t xml:space="preserve"> Smart Infrastructure Division</w:t>
      </w:r>
      <w:r w:rsidR="005820BB" w:rsidRPr="00C627D4">
        <w:rPr>
          <w:rFonts w:asciiTheme="minorHAnsi" w:hAnsiTheme="minorHAnsi" w:cstheme="minorHAnsi"/>
          <w:lang w:val="en-GB"/>
        </w:rPr>
        <w:t xml:space="preserve"> </w:t>
      </w:r>
      <w:r w:rsidR="00C627D4" w:rsidRPr="00C627D4">
        <w:rPr>
          <w:rFonts w:asciiTheme="minorHAnsi" w:hAnsiTheme="minorHAnsi" w:cstheme="minorHAnsi"/>
          <w:lang w:val="en-GB"/>
        </w:rPr>
        <w:t xml:space="preserve">in </w:t>
      </w:r>
      <w:r w:rsidR="005820BB" w:rsidRPr="00C627D4">
        <w:rPr>
          <w:rFonts w:asciiTheme="minorHAnsi" w:hAnsiTheme="minorHAnsi" w:cstheme="minorHAnsi"/>
          <w:lang w:val="en-GB"/>
        </w:rPr>
        <w:t>Germany</w:t>
      </w:r>
      <w:r w:rsidR="00C627D4" w:rsidRPr="00C627D4">
        <w:rPr>
          <w:rFonts w:asciiTheme="minorHAnsi" w:hAnsiTheme="minorHAnsi" w:cstheme="minorHAnsi"/>
          <w:lang w:val="en-GB"/>
        </w:rPr>
        <w:t>.</w:t>
      </w:r>
      <w:r w:rsidR="00C77393" w:rsidRPr="00C627D4">
        <w:rPr>
          <w:rFonts w:asciiTheme="minorHAnsi" w:hAnsiTheme="minorHAnsi" w:cstheme="minorHAnsi"/>
          <w:lang w:val="en-GB"/>
        </w:rPr>
        <w:t xml:space="preserve"> </w:t>
      </w:r>
      <w:r w:rsidR="00075DB7" w:rsidRPr="00075DB7">
        <w:rPr>
          <w:rFonts w:asciiTheme="minorHAnsi" w:hAnsiTheme="minorHAnsi" w:cstheme="minorHAnsi"/>
          <w:lang w:val="en-GB"/>
        </w:rPr>
        <w:t xml:space="preserve">Smart infrastructure refers to the integration of digital technology into physical infrastructure systems, such as buildings, transportation networks, energy grids, and water management systems, to optimize their efficiency, sustainability, and performance. Smart infrastructure solutions typically involve the use of sensors, data analytics, automation, and connectivity to gather information, monitor operations, and make real-time adjustments to improve functionality and reduce resource consumption. Siemens is a major player in the smart infrastructure sector, providing a wide range of solutions and services to help cities and industries become more connected, efficient, and sustainable. </w:t>
      </w:r>
    </w:p>
    <w:p w14:paraId="5F6D1D8E" w14:textId="45B15719" w:rsidR="004C23E5" w:rsidRPr="00075DB7" w:rsidRDefault="004C23E5" w:rsidP="0044505D">
      <w:pPr>
        <w:autoSpaceDE w:val="0"/>
        <w:autoSpaceDN w:val="0"/>
        <w:adjustRightInd w:val="0"/>
        <w:jc w:val="both"/>
        <w:rPr>
          <w:rFonts w:asciiTheme="minorHAnsi" w:hAnsiTheme="minorHAnsi" w:cstheme="minorHAnsi"/>
          <w:lang w:val="en-GB"/>
        </w:rPr>
      </w:pPr>
      <w:r>
        <w:rPr>
          <w:rFonts w:asciiTheme="minorHAnsi" w:hAnsiTheme="minorHAnsi" w:cstheme="minorHAnsi"/>
          <w:lang w:val="en-GB"/>
        </w:rPr>
        <w:t xml:space="preserve">To gather more knowledge about the company and the </w:t>
      </w:r>
      <w:r w:rsidR="00F24C50">
        <w:rPr>
          <w:rFonts w:asciiTheme="minorHAnsi" w:hAnsiTheme="minorHAnsi" w:cstheme="minorHAnsi"/>
          <w:lang w:val="en-GB"/>
        </w:rPr>
        <w:t>historical</w:t>
      </w:r>
      <w:r>
        <w:rPr>
          <w:rFonts w:asciiTheme="minorHAnsi" w:hAnsiTheme="minorHAnsi" w:cstheme="minorHAnsi"/>
          <w:lang w:val="en-GB"/>
        </w:rPr>
        <w:t xml:space="preserve"> factors that </w:t>
      </w:r>
      <w:r w:rsidR="00EB389E">
        <w:rPr>
          <w:rFonts w:asciiTheme="minorHAnsi" w:hAnsiTheme="minorHAnsi" w:cstheme="minorHAnsi"/>
          <w:lang w:val="en-GB"/>
        </w:rPr>
        <w:t xml:space="preserve">affect the present state, we delve into the Siemens Annual Reports </w:t>
      </w:r>
      <w:r w:rsidR="00EB64DD">
        <w:rPr>
          <w:rFonts w:asciiTheme="minorHAnsi" w:hAnsiTheme="minorHAnsi" w:cstheme="minorHAnsi"/>
          <w:lang w:val="en-GB"/>
        </w:rPr>
        <w:t xml:space="preserve">and gather information </w:t>
      </w:r>
      <w:r w:rsidR="00F24C50">
        <w:rPr>
          <w:rFonts w:asciiTheme="minorHAnsi" w:hAnsiTheme="minorHAnsi" w:cstheme="minorHAnsi"/>
          <w:lang w:val="en-GB"/>
        </w:rPr>
        <w:t>across</w:t>
      </w:r>
      <w:r w:rsidR="00EB64DD">
        <w:rPr>
          <w:rFonts w:asciiTheme="minorHAnsi" w:hAnsiTheme="minorHAnsi" w:cstheme="minorHAnsi"/>
          <w:lang w:val="en-GB"/>
        </w:rPr>
        <w:t xml:space="preserve"> the years</w:t>
      </w:r>
      <w:r w:rsidR="00F56D07">
        <w:rPr>
          <w:rFonts w:asciiTheme="minorHAnsi" w:hAnsiTheme="minorHAnsi" w:cstheme="minorHAnsi"/>
          <w:lang w:val="en-GB"/>
        </w:rPr>
        <w:t>.</w:t>
      </w:r>
    </w:p>
    <w:p w14:paraId="72E5DC53" w14:textId="69B24997" w:rsidR="00091070" w:rsidRDefault="009C19BB" w:rsidP="00091070">
      <w:pPr>
        <w:pStyle w:val="Heading3"/>
        <w:rPr>
          <w:lang w:val="en-US"/>
        </w:rPr>
      </w:pPr>
      <w:bookmarkStart w:id="5" w:name="_Toc163571057"/>
      <w:r>
        <w:rPr>
          <w:lang w:val="en-US"/>
        </w:rPr>
        <w:t xml:space="preserve">Fiscal Year </w:t>
      </w:r>
      <w:r w:rsidR="00091070" w:rsidRPr="5F41BD4B">
        <w:rPr>
          <w:lang w:val="en-US"/>
        </w:rPr>
        <w:t>201</w:t>
      </w:r>
      <w:r w:rsidR="3AFDE822" w:rsidRPr="5F41BD4B">
        <w:rPr>
          <w:lang w:val="en-US"/>
        </w:rPr>
        <w:t>9</w:t>
      </w:r>
      <w:bookmarkEnd w:id="5"/>
    </w:p>
    <w:p w14:paraId="7FCDF2D4" w14:textId="7DB67DB7" w:rsidR="000715AF" w:rsidRDefault="000715AF" w:rsidP="00323804">
      <w:pPr>
        <w:autoSpaceDE w:val="0"/>
        <w:autoSpaceDN w:val="0"/>
        <w:adjustRightInd w:val="0"/>
        <w:spacing w:after="0"/>
        <w:rPr>
          <w:rFonts w:asciiTheme="minorHAnsi" w:hAnsiTheme="minorHAnsi" w:cstheme="minorHAnsi"/>
          <w:lang w:val="en-US"/>
        </w:rPr>
      </w:pPr>
      <w:r w:rsidRPr="00E77B53">
        <w:rPr>
          <w:rFonts w:asciiTheme="minorHAnsi" w:hAnsiTheme="minorHAnsi" w:cstheme="minorHAnsi"/>
          <w:lang w:val="en-US"/>
        </w:rPr>
        <w:t>Revenue Growth:</w:t>
      </w:r>
      <w:r w:rsidRPr="00663018">
        <w:rPr>
          <w:rFonts w:asciiTheme="minorHAnsi" w:hAnsiTheme="minorHAnsi" w:cstheme="minorHAnsi"/>
          <w:lang w:val="en-US"/>
        </w:rPr>
        <w:t xml:space="preserve"> Siemens targets annual revenue growth of 4% to 5%, measured on a comparable basis. This excludes currency translation and portfolio effects, which are calculated as absolute differences divided by revenue for the comparison period. The same calculations apply to orders.</w:t>
      </w:r>
    </w:p>
    <w:p w14:paraId="2B60E176" w14:textId="77777777" w:rsidR="00323804" w:rsidRPr="00472184" w:rsidRDefault="00323804" w:rsidP="00323804">
      <w:pPr>
        <w:autoSpaceDE w:val="0"/>
        <w:autoSpaceDN w:val="0"/>
        <w:adjustRightInd w:val="0"/>
        <w:spacing w:after="0"/>
        <w:rPr>
          <w:rFonts w:asciiTheme="minorHAnsi" w:hAnsiTheme="minorHAnsi" w:cstheme="minorHAnsi"/>
          <w:lang w:val="en-US"/>
        </w:rPr>
      </w:pPr>
    </w:p>
    <w:p w14:paraId="13FEF18E" w14:textId="2C59A2AF" w:rsidR="000715AF" w:rsidRDefault="000715AF" w:rsidP="00323804">
      <w:pPr>
        <w:autoSpaceDE w:val="0"/>
        <w:autoSpaceDN w:val="0"/>
        <w:adjustRightInd w:val="0"/>
        <w:spacing w:after="0"/>
        <w:rPr>
          <w:rFonts w:asciiTheme="minorHAnsi" w:hAnsiTheme="minorHAnsi" w:cstheme="minorHAnsi"/>
          <w:lang w:val="en-US"/>
        </w:rPr>
      </w:pPr>
      <w:r w:rsidRPr="00E77B53">
        <w:rPr>
          <w:rFonts w:asciiTheme="minorHAnsi" w:hAnsiTheme="minorHAnsi" w:cstheme="minorHAnsi"/>
          <w:lang w:val="en-US"/>
        </w:rPr>
        <w:t>Overall Economic Conditions:</w:t>
      </w:r>
      <w:r w:rsidRPr="00663018">
        <w:rPr>
          <w:rFonts w:asciiTheme="minorHAnsi" w:hAnsiTheme="minorHAnsi" w:cstheme="minorHAnsi"/>
          <w:lang w:val="en-US"/>
        </w:rPr>
        <w:t xml:space="preserve"> Global GDP growth slowed to 2.6% in fiscal 2019 due to escalating trade tensions, geopolitical uncertainties, and declining industrial production. This affected trade-reliant regions like Europe, the Americas, and Asia. Advanced countries saw GDP growth drop to 1.6%, while emerging countries' growth fell from 4.6% to 4.1%.</w:t>
      </w:r>
    </w:p>
    <w:p w14:paraId="1E29DA93" w14:textId="77777777" w:rsidR="00323804" w:rsidRPr="00472184" w:rsidRDefault="00323804" w:rsidP="00323804">
      <w:pPr>
        <w:autoSpaceDE w:val="0"/>
        <w:autoSpaceDN w:val="0"/>
        <w:adjustRightInd w:val="0"/>
        <w:spacing w:after="0"/>
        <w:rPr>
          <w:rFonts w:asciiTheme="minorHAnsi" w:hAnsiTheme="minorHAnsi" w:cstheme="minorHAnsi"/>
          <w:lang w:val="en-US"/>
        </w:rPr>
      </w:pPr>
    </w:p>
    <w:p w14:paraId="3F50D67D" w14:textId="41321130" w:rsidR="000715AF" w:rsidRDefault="000715AF" w:rsidP="00323804">
      <w:pPr>
        <w:autoSpaceDE w:val="0"/>
        <w:autoSpaceDN w:val="0"/>
        <w:adjustRightInd w:val="0"/>
        <w:spacing w:after="0"/>
        <w:rPr>
          <w:rFonts w:asciiTheme="minorHAnsi" w:hAnsiTheme="minorHAnsi" w:cstheme="minorHAnsi"/>
          <w:lang w:val="en-US"/>
        </w:rPr>
      </w:pPr>
      <w:r w:rsidRPr="00E77B53">
        <w:rPr>
          <w:rFonts w:asciiTheme="minorHAnsi" w:hAnsiTheme="minorHAnsi" w:cstheme="minorHAnsi"/>
          <w:lang w:val="en-US"/>
        </w:rPr>
        <w:t>Smart Infrastructure:</w:t>
      </w:r>
      <w:r w:rsidRPr="00663018">
        <w:rPr>
          <w:rFonts w:asciiTheme="minorHAnsi" w:hAnsiTheme="minorHAnsi" w:cstheme="minorHAnsi"/>
          <w:lang w:val="en-US"/>
        </w:rPr>
        <w:t xml:space="preserve"> Formed in fiscal 2019, it combines </w:t>
      </w:r>
      <w:r w:rsidR="00CC4FAD">
        <w:rPr>
          <w:rFonts w:asciiTheme="minorHAnsi" w:hAnsiTheme="minorHAnsi" w:cstheme="minorHAnsi"/>
          <w:lang w:val="en-US"/>
        </w:rPr>
        <w:t>several</w:t>
      </w:r>
      <w:r w:rsidRPr="00663018">
        <w:rPr>
          <w:rFonts w:asciiTheme="minorHAnsi" w:hAnsiTheme="minorHAnsi" w:cstheme="minorHAnsi"/>
          <w:lang w:val="en-US"/>
        </w:rPr>
        <w:t xml:space="preserve"> divisions to offer solutions for energy supply and building technology. R&amp;D focuses on decentralization, decarbonization, and digitalization, with investments in digital offerings and renewable energy technologies.</w:t>
      </w:r>
    </w:p>
    <w:p w14:paraId="0A30AFAA" w14:textId="77777777" w:rsidR="00323804" w:rsidRPr="00472184" w:rsidRDefault="00323804" w:rsidP="00323804">
      <w:pPr>
        <w:autoSpaceDE w:val="0"/>
        <w:autoSpaceDN w:val="0"/>
        <w:adjustRightInd w:val="0"/>
        <w:spacing w:after="0"/>
        <w:rPr>
          <w:rFonts w:asciiTheme="minorHAnsi" w:hAnsiTheme="minorHAnsi" w:cstheme="minorHAnsi"/>
          <w:lang w:val="en-US"/>
        </w:rPr>
      </w:pPr>
    </w:p>
    <w:p w14:paraId="56463E85" w14:textId="5A998CE8" w:rsidR="00472184" w:rsidRPr="00323804" w:rsidRDefault="000715AF" w:rsidP="00472184">
      <w:pPr>
        <w:autoSpaceDE w:val="0"/>
        <w:autoSpaceDN w:val="0"/>
        <w:adjustRightInd w:val="0"/>
        <w:rPr>
          <w:rFonts w:asciiTheme="minorHAnsi" w:hAnsiTheme="minorHAnsi" w:cstheme="minorHAnsi"/>
          <w:lang w:val="en-US"/>
        </w:rPr>
      </w:pPr>
      <w:r w:rsidRPr="00E77B53">
        <w:rPr>
          <w:rFonts w:asciiTheme="minorHAnsi" w:hAnsiTheme="minorHAnsi" w:cstheme="minorHAnsi"/>
          <w:lang w:val="en-US"/>
        </w:rPr>
        <w:t>Results of Operations</w:t>
      </w:r>
      <w:r w:rsidR="00690CF4">
        <w:rPr>
          <w:rFonts w:asciiTheme="minorHAnsi" w:hAnsiTheme="minorHAnsi" w:cstheme="minorHAnsi"/>
          <w:lang w:val="en-US"/>
        </w:rPr>
        <w:t xml:space="preserve"> –</w:t>
      </w:r>
      <w:r w:rsidRPr="00E77B53">
        <w:rPr>
          <w:rFonts w:asciiTheme="minorHAnsi" w:hAnsiTheme="minorHAnsi" w:cstheme="minorHAnsi"/>
          <w:lang w:val="en-US"/>
        </w:rPr>
        <w:t xml:space="preserve"> Orders and Revenue by Region</w:t>
      </w:r>
      <w:r w:rsidRPr="00663018">
        <w:rPr>
          <w:rFonts w:asciiTheme="minorHAnsi" w:hAnsiTheme="minorHAnsi" w:cstheme="minorHAnsi"/>
          <w:lang w:val="en-US"/>
        </w:rPr>
        <w:t>: Emerging markets, particularly China, drove growth, while Europe, C.I.S., Africa, Middle East had mixed order development. The Americas saw significant order growth, driven by currency effects, with double-digit growth in SGRE and Mobility. Asia, Australia region experienced significant order growth, led by SGRE in Taiwan. In terms of revenue,</w:t>
      </w:r>
      <w:r w:rsidRPr="00472184">
        <w:rPr>
          <w:rFonts w:asciiTheme="minorHAnsi" w:hAnsiTheme="minorHAnsi" w:cstheme="minorHAnsi"/>
          <w:lang w:val="en-US"/>
        </w:rPr>
        <w:t xml:space="preserve"> </w:t>
      </w:r>
      <w:r w:rsidR="00472184" w:rsidRPr="00663018">
        <w:rPr>
          <w:rFonts w:asciiTheme="minorHAnsi" w:hAnsiTheme="minorHAnsi" w:cstheme="minorHAnsi"/>
          <w:lang w:val="en-US"/>
        </w:rPr>
        <w:t>growth was moderate in Europe, C.I.S., Africa, Middle East, led by SGRE, with declines in Gas and Power. Americas revenue increased significantly due to currency effects, with declines in SGRE. Asia, Australia revenue rose moderately, led by Siemens Healthineers and Digital Industries, but SGRE revenue decreased.</w:t>
      </w:r>
    </w:p>
    <w:p w14:paraId="5FD96335" w14:textId="77777777" w:rsidR="00472184" w:rsidRPr="00472184" w:rsidRDefault="00472184" w:rsidP="00472184">
      <w:pPr>
        <w:rPr>
          <w:rFonts w:asciiTheme="minorHAnsi" w:hAnsiTheme="minorHAnsi" w:cstheme="minorHAnsi"/>
          <w:lang w:val="en-GB"/>
        </w:rPr>
      </w:pPr>
      <w:r w:rsidRPr="00E77B53">
        <w:rPr>
          <w:rFonts w:asciiTheme="minorHAnsi" w:hAnsiTheme="minorHAnsi" w:cstheme="minorHAnsi"/>
          <w:lang w:val="en-GB"/>
        </w:rPr>
        <w:t>Subsidiary by region</w:t>
      </w:r>
      <w:r w:rsidRPr="00472184">
        <w:rPr>
          <w:rFonts w:asciiTheme="minorHAnsi" w:hAnsiTheme="minorHAnsi" w:cstheme="minorHAnsi"/>
          <w:lang w:val="en-GB"/>
        </w:rPr>
        <w:t>:</w:t>
      </w:r>
    </w:p>
    <w:p w14:paraId="31BFE1DD" w14:textId="77777777" w:rsidR="00472184" w:rsidRPr="00472184" w:rsidRDefault="00472184" w:rsidP="00472184">
      <w:pPr>
        <w:pStyle w:val="ListParagraph"/>
        <w:numPr>
          <w:ilvl w:val="0"/>
          <w:numId w:val="7"/>
        </w:numPr>
        <w:spacing w:after="0" w:line="240" w:lineRule="auto"/>
        <w:rPr>
          <w:rFonts w:asciiTheme="minorHAnsi" w:hAnsiTheme="minorHAnsi" w:cstheme="minorHAnsi"/>
          <w:lang w:val="en-GB"/>
        </w:rPr>
      </w:pPr>
      <w:r w:rsidRPr="00472184">
        <w:rPr>
          <w:rFonts w:asciiTheme="minorHAnsi" w:hAnsiTheme="minorHAnsi" w:cstheme="minorHAnsi"/>
          <w:lang w:val="en-GB"/>
        </w:rPr>
        <w:t>Germany – 136 companies</w:t>
      </w:r>
    </w:p>
    <w:p w14:paraId="2948AD8F" w14:textId="77777777" w:rsidR="00472184" w:rsidRPr="00472184" w:rsidRDefault="00472184" w:rsidP="00472184">
      <w:pPr>
        <w:pStyle w:val="ListParagraph"/>
        <w:numPr>
          <w:ilvl w:val="0"/>
          <w:numId w:val="7"/>
        </w:numPr>
        <w:spacing w:after="0" w:line="240" w:lineRule="auto"/>
        <w:rPr>
          <w:rFonts w:asciiTheme="minorHAnsi" w:hAnsiTheme="minorHAnsi" w:cstheme="minorHAnsi"/>
          <w:lang w:val="en-US"/>
        </w:rPr>
      </w:pPr>
      <w:r w:rsidRPr="00472184">
        <w:rPr>
          <w:rFonts w:asciiTheme="minorHAnsi" w:hAnsiTheme="minorHAnsi" w:cstheme="minorHAnsi"/>
          <w:lang w:val="en-US"/>
        </w:rPr>
        <w:t>Europe, C.I.S., Africa, Middle East (without Germany) – 525 companies</w:t>
      </w:r>
    </w:p>
    <w:p w14:paraId="64370B5B" w14:textId="77777777" w:rsidR="00472184" w:rsidRPr="00472184" w:rsidRDefault="00472184" w:rsidP="00472184">
      <w:pPr>
        <w:pStyle w:val="ListParagraph"/>
        <w:numPr>
          <w:ilvl w:val="0"/>
          <w:numId w:val="7"/>
        </w:numPr>
        <w:spacing w:after="0" w:line="240" w:lineRule="auto"/>
        <w:rPr>
          <w:rFonts w:asciiTheme="minorHAnsi" w:hAnsiTheme="minorHAnsi" w:cstheme="minorHAnsi"/>
          <w:lang w:val="en-US"/>
        </w:rPr>
      </w:pPr>
      <w:r w:rsidRPr="00472184">
        <w:rPr>
          <w:rFonts w:asciiTheme="minorHAnsi" w:hAnsiTheme="minorHAnsi" w:cstheme="minorHAnsi"/>
          <w:lang w:val="en-US"/>
        </w:rPr>
        <w:t>Americas – 171 companies</w:t>
      </w:r>
    </w:p>
    <w:p w14:paraId="42FE9CA4" w14:textId="73D79E1B" w:rsidR="008E30A9" w:rsidRPr="003770F1" w:rsidRDefault="00472184" w:rsidP="000715AF">
      <w:pPr>
        <w:pStyle w:val="ListParagraph"/>
        <w:numPr>
          <w:ilvl w:val="0"/>
          <w:numId w:val="7"/>
        </w:numPr>
        <w:spacing w:after="0" w:line="240" w:lineRule="auto"/>
        <w:rPr>
          <w:rFonts w:asciiTheme="minorHAnsi" w:hAnsiTheme="minorHAnsi" w:cstheme="minorHAnsi"/>
          <w:lang w:val="en-US"/>
        </w:rPr>
      </w:pPr>
      <w:r w:rsidRPr="00472184">
        <w:rPr>
          <w:rFonts w:asciiTheme="minorHAnsi" w:hAnsiTheme="minorHAnsi" w:cstheme="minorHAnsi"/>
          <w:lang w:val="en-US"/>
        </w:rPr>
        <w:t>Asia, Australia – 234 companies</w:t>
      </w:r>
    </w:p>
    <w:p w14:paraId="0D71797F" w14:textId="6252DC11" w:rsidR="00940100" w:rsidRPr="00091070" w:rsidRDefault="00091070" w:rsidP="00091070">
      <w:pPr>
        <w:pStyle w:val="Heading3"/>
        <w:rPr>
          <w:lang w:val="en-US"/>
        </w:rPr>
      </w:pPr>
      <w:bookmarkStart w:id="6" w:name="_Toc163571058"/>
      <w:r w:rsidRPr="5F41BD4B">
        <w:rPr>
          <w:lang w:val="en-US"/>
        </w:rPr>
        <w:t>Fiscal Year 202</w:t>
      </w:r>
      <w:r w:rsidR="02532A2B" w:rsidRPr="5F41BD4B">
        <w:rPr>
          <w:lang w:val="en-US"/>
        </w:rPr>
        <w:t>0</w:t>
      </w:r>
      <w:bookmarkEnd w:id="6"/>
    </w:p>
    <w:p w14:paraId="4163954F" w14:textId="40E427DF" w:rsidR="00323804" w:rsidRDefault="00323804" w:rsidP="00323804">
      <w:pPr>
        <w:spacing w:after="0" w:line="240" w:lineRule="auto"/>
        <w:rPr>
          <w:rFonts w:asciiTheme="minorHAnsi" w:hAnsiTheme="minorHAnsi" w:cstheme="minorHAnsi"/>
          <w:color w:val="0D0D0D"/>
          <w:shd w:val="clear" w:color="auto" w:fill="FFFFFF"/>
          <w:lang w:val="en-US"/>
        </w:rPr>
      </w:pPr>
      <w:r w:rsidRPr="0038364C">
        <w:rPr>
          <w:rFonts w:asciiTheme="minorHAnsi" w:hAnsiTheme="minorHAnsi" w:cstheme="minorHAnsi"/>
          <w:color w:val="0D0D0D"/>
          <w:shd w:val="clear" w:color="auto" w:fill="FFFFFF"/>
          <w:lang w:val="en-US"/>
        </w:rPr>
        <w:t>Revenue Growth:</w:t>
      </w:r>
      <w:r w:rsidRPr="00323804">
        <w:rPr>
          <w:rFonts w:asciiTheme="minorHAnsi" w:hAnsiTheme="minorHAnsi" w:cstheme="minorHAnsi"/>
          <w:color w:val="0D0D0D"/>
          <w:shd w:val="clear" w:color="auto" w:fill="FFFFFF"/>
          <w:lang w:val="en-US"/>
        </w:rPr>
        <w:t xml:space="preserve"> In Siemens financial strategy, targets annual revenue growth between 4% to 5% on a comparable basis. Comparable growth excludes currency translation and portfolio effects, which are calculated as absolute differences divided by revenue for the comparison period. This approach helps us manage and control revenue growth effectively.</w:t>
      </w:r>
    </w:p>
    <w:p w14:paraId="6CB4DAF0" w14:textId="77777777" w:rsidR="00323804" w:rsidRPr="00323804" w:rsidRDefault="00323804" w:rsidP="00323804">
      <w:pPr>
        <w:spacing w:after="0" w:line="240" w:lineRule="auto"/>
        <w:rPr>
          <w:rFonts w:asciiTheme="minorHAnsi" w:hAnsiTheme="minorHAnsi" w:cstheme="minorHAnsi"/>
          <w:color w:val="0D0D0D"/>
          <w:shd w:val="clear" w:color="auto" w:fill="FFFFFF"/>
          <w:lang w:val="en-US"/>
        </w:rPr>
      </w:pPr>
    </w:p>
    <w:p w14:paraId="24BDC90E" w14:textId="4C4ED408" w:rsidR="00323804" w:rsidRDefault="00323804" w:rsidP="00323804">
      <w:pPr>
        <w:spacing w:after="0" w:line="240" w:lineRule="auto"/>
        <w:rPr>
          <w:rFonts w:asciiTheme="minorHAnsi" w:hAnsiTheme="minorHAnsi" w:cstheme="minorHAnsi"/>
          <w:color w:val="0D0D0D"/>
          <w:shd w:val="clear" w:color="auto" w:fill="FFFFFF"/>
          <w:lang w:val="en-US"/>
        </w:rPr>
      </w:pPr>
      <w:r w:rsidRPr="0038364C">
        <w:rPr>
          <w:rFonts w:asciiTheme="minorHAnsi" w:hAnsiTheme="minorHAnsi" w:cstheme="minorHAnsi"/>
          <w:color w:val="0D0D0D"/>
          <w:shd w:val="clear" w:color="auto" w:fill="FFFFFF"/>
          <w:lang w:val="en-US"/>
        </w:rPr>
        <w:t>Overall Economic Conditions</w:t>
      </w:r>
      <w:r w:rsidRPr="00323804">
        <w:rPr>
          <w:rFonts w:asciiTheme="minorHAnsi" w:hAnsiTheme="minorHAnsi" w:cstheme="minorHAnsi"/>
          <w:color w:val="0D0D0D"/>
          <w:shd w:val="clear" w:color="auto" w:fill="FFFFFF"/>
          <w:lang w:val="en-US"/>
        </w:rPr>
        <w:t>: In fiscal 2020, the global economy faced a severe recession due to COVID-19, with an expected 4.5% contraction in global GDP. Siemens' business performance was significantly impacted, with varying effects across industries, customer markets, and regions. Some sectors accelerated to meet increased online activity, while others suffered. Reduced sales and service activities led to cost savings, but stable production was maintained. China experienced an early return to growth, while Europe and the Americas continued to struggle with COVID-19 impacts, affecting Siemens' volume and income.</w:t>
      </w:r>
    </w:p>
    <w:p w14:paraId="451C1787" w14:textId="77777777" w:rsidR="00323804" w:rsidRPr="00323804" w:rsidRDefault="00323804" w:rsidP="00323804">
      <w:pPr>
        <w:spacing w:after="0" w:line="240" w:lineRule="auto"/>
        <w:rPr>
          <w:rFonts w:asciiTheme="minorHAnsi" w:hAnsiTheme="minorHAnsi" w:cstheme="minorHAnsi"/>
          <w:color w:val="0D0D0D"/>
          <w:shd w:val="clear" w:color="auto" w:fill="FFFFFF"/>
          <w:lang w:val="en-US"/>
        </w:rPr>
      </w:pPr>
    </w:p>
    <w:p w14:paraId="1437392E" w14:textId="5C5F4AAE" w:rsidR="00323804" w:rsidRDefault="00323804" w:rsidP="00323804">
      <w:pPr>
        <w:spacing w:after="0" w:line="240" w:lineRule="auto"/>
        <w:rPr>
          <w:rFonts w:asciiTheme="minorHAnsi" w:hAnsiTheme="minorHAnsi" w:cstheme="minorHAnsi"/>
          <w:color w:val="0D0D0D"/>
          <w:shd w:val="clear" w:color="auto" w:fill="FFFFFF"/>
          <w:lang w:val="en-US"/>
        </w:rPr>
      </w:pPr>
      <w:r w:rsidRPr="0038364C">
        <w:rPr>
          <w:rFonts w:asciiTheme="minorHAnsi" w:hAnsiTheme="minorHAnsi" w:cstheme="minorHAnsi"/>
          <w:color w:val="0D0D0D"/>
          <w:shd w:val="clear" w:color="auto" w:fill="FFFFFF"/>
          <w:lang w:val="en-US"/>
        </w:rPr>
        <w:t xml:space="preserve">Smart </w:t>
      </w:r>
      <w:r w:rsidR="00116329" w:rsidRPr="0038364C">
        <w:rPr>
          <w:rFonts w:asciiTheme="minorHAnsi" w:hAnsiTheme="minorHAnsi" w:cstheme="minorHAnsi"/>
          <w:color w:val="0D0D0D"/>
          <w:shd w:val="clear" w:color="auto" w:fill="FFFFFF"/>
          <w:lang w:val="en-US"/>
        </w:rPr>
        <w:t>Infrastructure</w:t>
      </w:r>
      <w:r w:rsidRPr="00323804">
        <w:rPr>
          <w:rFonts w:asciiTheme="minorHAnsi" w:hAnsiTheme="minorHAnsi" w:cstheme="minorHAnsi"/>
          <w:color w:val="0D0D0D"/>
          <w:shd w:val="clear" w:color="auto" w:fill="FFFFFF"/>
          <w:lang w:val="en-US"/>
        </w:rPr>
        <w:t>: Despite COVID-19 impacts, revenue remained stable. Market trends indicate opportunities in building tech and electrification. Geographically, Asia shows recovery, while Europe faces challenges. Overall, Smart Infrastructure maintains a resilient business mix amid changing market dynamics.</w:t>
      </w:r>
    </w:p>
    <w:p w14:paraId="06C41355" w14:textId="77777777" w:rsidR="00323804" w:rsidRPr="00323804" w:rsidRDefault="00323804" w:rsidP="00323804">
      <w:pPr>
        <w:spacing w:after="0" w:line="240" w:lineRule="auto"/>
        <w:rPr>
          <w:rFonts w:asciiTheme="minorHAnsi" w:hAnsiTheme="minorHAnsi" w:cstheme="minorHAnsi"/>
          <w:color w:val="0D0D0D"/>
          <w:shd w:val="clear" w:color="auto" w:fill="FFFFFF"/>
          <w:lang w:val="en-US"/>
        </w:rPr>
      </w:pPr>
    </w:p>
    <w:p w14:paraId="56596B6D" w14:textId="130731F8" w:rsidR="00323804" w:rsidRDefault="00323804" w:rsidP="0000378C">
      <w:pPr>
        <w:spacing w:after="0" w:line="240" w:lineRule="auto"/>
        <w:rPr>
          <w:rFonts w:asciiTheme="minorHAnsi" w:hAnsiTheme="minorHAnsi" w:cstheme="minorHAnsi"/>
          <w:color w:val="0D0D0D"/>
          <w:shd w:val="clear" w:color="auto" w:fill="FFFFFF"/>
          <w:lang w:val="en-US"/>
        </w:rPr>
      </w:pPr>
      <w:r w:rsidRPr="0038364C">
        <w:rPr>
          <w:rFonts w:asciiTheme="minorHAnsi" w:hAnsiTheme="minorHAnsi" w:cstheme="minorHAnsi"/>
          <w:color w:val="0D0D0D"/>
          <w:shd w:val="clear" w:color="auto" w:fill="FFFFFF"/>
          <w:lang w:val="en-US"/>
        </w:rPr>
        <w:t xml:space="preserve">Results of Operations </w:t>
      </w:r>
      <w:r w:rsidRPr="0038364C">
        <w:rPr>
          <w:rFonts w:asciiTheme="minorHAnsi" w:hAnsiTheme="minorHAnsi" w:cstheme="minorHAnsi"/>
          <w:lang w:val="en-US"/>
        </w:rPr>
        <w:t>– Orders and Revenue by Region</w:t>
      </w:r>
      <w:r w:rsidRPr="0038364C">
        <w:rPr>
          <w:rFonts w:asciiTheme="minorHAnsi" w:hAnsiTheme="minorHAnsi" w:cstheme="minorHAnsi"/>
          <w:color w:val="0D0D0D"/>
          <w:shd w:val="clear" w:color="auto" w:fill="FFFFFF"/>
          <w:lang w:val="en-US"/>
        </w:rPr>
        <w:t>:</w:t>
      </w:r>
      <w:r w:rsidRPr="00323804">
        <w:rPr>
          <w:rFonts w:asciiTheme="minorHAnsi" w:hAnsiTheme="minorHAnsi" w:cstheme="minorHAnsi"/>
          <w:color w:val="0D0D0D"/>
          <w:shd w:val="clear" w:color="auto" w:fill="FFFFFF"/>
          <w:lang w:val="en-US"/>
        </w:rPr>
        <w:t xml:space="preserve"> COVID-19 impact </w:t>
      </w:r>
      <w:r w:rsidR="00E90C0A">
        <w:rPr>
          <w:rFonts w:asciiTheme="minorHAnsi" w:hAnsiTheme="minorHAnsi" w:cstheme="minorHAnsi"/>
          <w:color w:val="0D0D0D"/>
          <w:shd w:val="clear" w:color="auto" w:fill="FFFFFF"/>
          <w:lang w:val="en-US"/>
        </w:rPr>
        <w:t>–</w:t>
      </w:r>
      <w:r w:rsidRPr="00323804">
        <w:rPr>
          <w:rFonts w:asciiTheme="minorHAnsi" w:hAnsiTheme="minorHAnsi" w:cstheme="minorHAnsi"/>
          <w:color w:val="0D0D0D"/>
          <w:shd w:val="clear" w:color="auto" w:fill="FFFFFF"/>
          <w:lang w:val="en-US"/>
        </w:rPr>
        <w:t xml:space="preserve"> Orders declined notably, especially in Mobility. Europe saw a significant decrease, with Germany showing growth in Mobility but declines in other sectors. Americas also experienced a drop, mainly due to Mobility. Asia, Australia saw slight overall growth, driven by Digital Industries, particularly in China. Revenues slight decline overall, driven by Digital Industries and Smart Infrastructure. Mobility saw slight growth. Europe, C.I.S., Africa, Middle East</w:t>
      </w:r>
      <w:r w:rsidR="00E90C0A">
        <w:rPr>
          <w:rFonts w:asciiTheme="minorHAnsi" w:hAnsiTheme="minorHAnsi" w:cstheme="minorHAnsi"/>
          <w:color w:val="0D0D0D"/>
          <w:shd w:val="clear" w:color="auto" w:fill="FFFFFF"/>
          <w:lang w:val="en-US"/>
        </w:rPr>
        <w:t xml:space="preserve"> with a </w:t>
      </w:r>
      <w:r w:rsidRPr="00323804">
        <w:rPr>
          <w:rFonts w:asciiTheme="minorHAnsi" w:hAnsiTheme="minorHAnsi" w:cstheme="minorHAnsi"/>
          <w:color w:val="0D0D0D"/>
          <w:shd w:val="clear" w:color="auto" w:fill="FFFFFF"/>
          <w:lang w:val="en-US"/>
        </w:rPr>
        <w:t xml:space="preserve">moderate decrease, with slight decline in Germany. Americas </w:t>
      </w:r>
      <w:r w:rsidR="00906A20">
        <w:rPr>
          <w:rFonts w:asciiTheme="minorHAnsi" w:hAnsiTheme="minorHAnsi" w:cstheme="minorHAnsi"/>
          <w:color w:val="0D0D0D"/>
          <w:shd w:val="clear" w:color="auto" w:fill="FFFFFF"/>
          <w:lang w:val="en-US"/>
        </w:rPr>
        <w:t xml:space="preserve">were </w:t>
      </w:r>
      <w:r w:rsidRPr="00323804">
        <w:rPr>
          <w:rFonts w:asciiTheme="minorHAnsi" w:hAnsiTheme="minorHAnsi" w:cstheme="minorHAnsi"/>
          <w:color w:val="0D0D0D"/>
          <w:shd w:val="clear" w:color="auto" w:fill="FFFFFF"/>
          <w:lang w:val="en-US"/>
        </w:rPr>
        <w:t xml:space="preserve">stable, with Mobility growth offsetting declines elsewhere. Asia, Australia </w:t>
      </w:r>
      <w:r w:rsidR="00650521">
        <w:rPr>
          <w:rFonts w:asciiTheme="minorHAnsi" w:hAnsiTheme="minorHAnsi" w:cstheme="minorHAnsi"/>
          <w:color w:val="0D0D0D"/>
          <w:shd w:val="clear" w:color="auto" w:fill="FFFFFF"/>
          <w:lang w:val="en-US"/>
        </w:rPr>
        <w:t xml:space="preserve">with a </w:t>
      </w:r>
      <w:r w:rsidRPr="00323804">
        <w:rPr>
          <w:rFonts w:asciiTheme="minorHAnsi" w:hAnsiTheme="minorHAnsi" w:cstheme="minorHAnsi"/>
          <w:color w:val="0D0D0D"/>
          <w:shd w:val="clear" w:color="auto" w:fill="FFFFFF"/>
          <w:lang w:val="en-US"/>
        </w:rPr>
        <w:t>moderate decline, impacted by India, but China saw moderate growth.</w:t>
      </w:r>
    </w:p>
    <w:p w14:paraId="24F839E5" w14:textId="77777777" w:rsidR="00E73E7F" w:rsidRPr="00E73E7F" w:rsidRDefault="00E73E7F" w:rsidP="00E73E7F">
      <w:pPr>
        <w:spacing w:before="240" w:after="0"/>
        <w:rPr>
          <w:rFonts w:asciiTheme="minorHAnsi" w:hAnsiTheme="minorHAnsi" w:cstheme="minorHAnsi"/>
          <w:lang w:val="en-GB"/>
        </w:rPr>
      </w:pPr>
      <w:r w:rsidRPr="0038364C">
        <w:rPr>
          <w:rFonts w:asciiTheme="minorHAnsi" w:hAnsiTheme="minorHAnsi" w:cstheme="minorHAnsi"/>
          <w:lang w:val="en-GB"/>
        </w:rPr>
        <w:t>Subsidiary by region</w:t>
      </w:r>
      <w:r w:rsidRPr="00E73E7F">
        <w:rPr>
          <w:rFonts w:asciiTheme="minorHAnsi" w:hAnsiTheme="minorHAnsi" w:cstheme="minorHAnsi"/>
          <w:lang w:val="en-GB"/>
        </w:rPr>
        <w:t>:</w:t>
      </w:r>
    </w:p>
    <w:p w14:paraId="61D1DD08" w14:textId="77777777" w:rsidR="00E73E7F" w:rsidRPr="00E73E7F" w:rsidRDefault="00E73E7F" w:rsidP="00E73E7F">
      <w:pPr>
        <w:pStyle w:val="ListParagraph"/>
        <w:numPr>
          <w:ilvl w:val="0"/>
          <w:numId w:val="8"/>
        </w:numPr>
        <w:spacing w:after="0" w:line="240" w:lineRule="auto"/>
        <w:rPr>
          <w:rFonts w:asciiTheme="minorHAnsi" w:hAnsiTheme="minorHAnsi" w:cstheme="minorHAnsi"/>
          <w:color w:val="0D0D0D"/>
          <w:shd w:val="clear" w:color="auto" w:fill="FFFFFF"/>
        </w:rPr>
      </w:pPr>
      <w:r w:rsidRPr="00E73E7F">
        <w:rPr>
          <w:rFonts w:asciiTheme="minorHAnsi" w:hAnsiTheme="minorHAnsi" w:cstheme="minorHAnsi"/>
          <w:color w:val="0D0D0D"/>
          <w:shd w:val="clear" w:color="auto" w:fill="FFFFFF"/>
        </w:rPr>
        <w:t>Germany – 112 companies</w:t>
      </w:r>
    </w:p>
    <w:p w14:paraId="4B1969C0" w14:textId="77777777" w:rsidR="00E73E7F" w:rsidRPr="00E73E7F" w:rsidRDefault="00E73E7F" w:rsidP="00E73E7F">
      <w:pPr>
        <w:pStyle w:val="ListParagraph"/>
        <w:numPr>
          <w:ilvl w:val="0"/>
          <w:numId w:val="7"/>
        </w:numPr>
        <w:spacing w:after="0" w:line="240" w:lineRule="auto"/>
        <w:rPr>
          <w:rFonts w:asciiTheme="minorHAnsi" w:hAnsiTheme="minorHAnsi" w:cstheme="minorHAnsi"/>
          <w:lang w:val="en-US"/>
        </w:rPr>
      </w:pPr>
      <w:r w:rsidRPr="00E73E7F">
        <w:rPr>
          <w:rFonts w:asciiTheme="minorHAnsi" w:hAnsiTheme="minorHAnsi" w:cstheme="minorHAnsi"/>
          <w:lang w:val="en-US"/>
        </w:rPr>
        <w:t>Europe, C.I.S., Africa, Middle East (without Germany) – 284 companies</w:t>
      </w:r>
    </w:p>
    <w:p w14:paraId="28FACF88" w14:textId="77777777" w:rsidR="00E73E7F" w:rsidRPr="00E73E7F" w:rsidRDefault="00E73E7F" w:rsidP="00E73E7F">
      <w:pPr>
        <w:pStyle w:val="ListParagraph"/>
        <w:numPr>
          <w:ilvl w:val="0"/>
          <w:numId w:val="7"/>
        </w:numPr>
        <w:spacing w:after="0" w:line="240" w:lineRule="auto"/>
        <w:rPr>
          <w:rFonts w:asciiTheme="minorHAnsi" w:hAnsiTheme="minorHAnsi" w:cstheme="minorHAnsi"/>
          <w:lang w:val="en-US"/>
        </w:rPr>
      </w:pPr>
      <w:r w:rsidRPr="00E73E7F">
        <w:rPr>
          <w:rFonts w:asciiTheme="minorHAnsi" w:hAnsiTheme="minorHAnsi" w:cstheme="minorHAnsi"/>
          <w:lang w:val="en-US"/>
        </w:rPr>
        <w:t>Americas – 105 companies</w:t>
      </w:r>
    </w:p>
    <w:p w14:paraId="1EA53D41" w14:textId="662DEE9F" w:rsidR="00E93425" w:rsidRPr="00E73E7F" w:rsidRDefault="00E73E7F" w:rsidP="5F41BD4B">
      <w:pPr>
        <w:pStyle w:val="ListParagraph"/>
        <w:numPr>
          <w:ilvl w:val="0"/>
          <w:numId w:val="7"/>
        </w:numPr>
        <w:spacing w:before="240" w:after="0" w:line="240" w:lineRule="auto"/>
        <w:rPr>
          <w:rFonts w:asciiTheme="minorHAnsi" w:hAnsiTheme="minorHAnsi" w:cstheme="minorHAnsi"/>
          <w:color w:val="0D0D0D"/>
          <w:shd w:val="clear" w:color="auto" w:fill="FFFFFF"/>
          <w:lang w:val="en-US"/>
        </w:rPr>
      </w:pPr>
      <w:r w:rsidRPr="00E73E7F">
        <w:rPr>
          <w:rFonts w:asciiTheme="minorHAnsi" w:hAnsiTheme="minorHAnsi" w:cstheme="minorHAnsi"/>
          <w:lang w:val="en-US"/>
        </w:rPr>
        <w:t>Asia, Australia – 130 companies</w:t>
      </w:r>
    </w:p>
    <w:p w14:paraId="78736168" w14:textId="676D1C7C" w:rsidR="00940100" w:rsidRPr="00227627" w:rsidRDefault="02532A2B" w:rsidP="5F41BD4B">
      <w:pPr>
        <w:pStyle w:val="Heading3"/>
        <w:rPr>
          <w:lang w:val="en-US"/>
        </w:rPr>
      </w:pPr>
      <w:bookmarkStart w:id="7" w:name="_Toc163571059"/>
      <w:r w:rsidRPr="5F41BD4B">
        <w:rPr>
          <w:lang w:val="en-US"/>
        </w:rPr>
        <w:t>Fiscal Year 2021</w:t>
      </w:r>
      <w:bookmarkEnd w:id="7"/>
    </w:p>
    <w:p w14:paraId="70E1F046" w14:textId="7B9764D6" w:rsidR="00BD590A" w:rsidRPr="00BD590A" w:rsidRDefault="00BD590A" w:rsidP="00BD590A">
      <w:pPr>
        <w:rPr>
          <w:rFonts w:asciiTheme="minorHAnsi" w:hAnsiTheme="minorHAnsi" w:cstheme="minorHAnsi"/>
          <w:color w:val="0D0D0D"/>
          <w:shd w:val="clear" w:color="auto" w:fill="FFFFFF"/>
          <w:lang w:val="en-US"/>
        </w:rPr>
      </w:pPr>
      <w:r w:rsidRPr="007B6CD7">
        <w:rPr>
          <w:rFonts w:asciiTheme="minorHAnsi" w:hAnsiTheme="minorHAnsi" w:cstheme="minorHAnsi"/>
          <w:lang w:val="en-US"/>
        </w:rPr>
        <w:t>Revenue Growth:</w:t>
      </w:r>
      <w:r w:rsidRPr="00BD590A">
        <w:rPr>
          <w:rFonts w:asciiTheme="minorHAnsi" w:hAnsiTheme="minorHAnsi" w:cstheme="minorHAnsi"/>
          <w:lang w:val="en-US"/>
        </w:rPr>
        <w:t xml:space="preserve"> </w:t>
      </w:r>
      <w:r w:rsidRPr="00BD590A">
        <w:rPr>
          <w:rFonts w:asciiTheme="minorHAnsi" w:hAnsiTheme="minorHAnsi" w:cstheme="minorHAnsi"/>
          <w:color w:val="0D0D0D"/>
          <w:shd w:val="clear" w:color="auto" w:fill="FFFFFF"/>
          <w:lang w:val="en-US"/>
        </w:rPr>
        <w:t>Siemens aimed for 4% to 5% annual revenue growth up to fiscal 2021, measured by comparable growth. This accounts for currency and portfolio effects. Now, under a modified framework, the target is 5% to 7% comparable revenue growth over a three to five-year cycle.</w:t>
      </w:r>
    </w:p>
    <w:p w14:paraId="6B477A42" w14:textId="0CB5F7F4" w:rsidR="00BD590A" w:rsidRPr="00BD590A" w:rsidRDefault="00BD590A" w:rsidP="00BD590A">
      <w:pPr>
        <w:rPr>
          <w:rFonts w:asciiTheme="minorHAnsi" w:hAnsiTheme="minorHAnsi" w:cstheme="minorHAnsi"/>
          <w:lang w:val="en-US"/>
        </w:rPr>
      </w:pPr>
      <w:r w:rsidRPr="007B6CD7">
        <w:rPr>
          <w:rFonts w:asciiTheme="minorHAnsi" w:hAnsiTheme="minorHAnsi" w:cstheme="minorHAnsi"/>
          <w:color w:val="0D0D0D"/>
          <w:shd w:val="clear" w:color="auto" w:fill="FFFFFF"/>
          <w:lang w:val="en-US"/>
        </w:rPr>
        <w:t>Overall Economic Conditions</w:t>
      </w:r>
      <w:r w:rsidRPr="00BD590A">
        <w:rPr>
          <w:rFonts w:asciiTheme="minorHAnsi" w:hAnsiTheme="minorHAnsi" w:cstheme="minorHAnsi"/>
          <w:color w:val="0D0D0D"/>
          <w:shd w:val="clear" w:color="auto" w:fill="FFFFFF"/>
          <w:lang w:val="en-US"/>
        </w:rPr>
        <w:t>: Global GDP is set to rebound by 5.5% in 2021 after a 3.4% contraction in 2020 due to COVID-19. Stimulus programs and vaccine developments supported economic recovery, despite setbacks from new virus variants and supply disruptions. China's economy thrived, while other major economies also saw strong rebounds: EU (5.0%), U.S. (5.4%), Japan (2.3%), India (7.7%). Advanced countries are expected to grow by 4.9%, while emerging markets by 6.4%.</w:t>
      </w:r>
    </w:p>
    <w:p w14:paraId="5D6D7FE4" w14:textId="7E5692DA" w:rsidR="00BD590A" w:rsidRPr="00BD590A" w:rsidRDefault="00BD590A" w:rsidP="00BD590A">
      <w:pPr>
        <w:rPr>
          <w:rFonts w:asciiTheme="minorHAnsi" w:hAnsiTheme="minorHAnsi" w:cstheme="minorHAnsi"/>
          <w:color w:val="0D0D0D"/>
          <w:shd w:val="clear" w:color="auto" w:fill="FFFFFF"/>
          <w:lang w:val="en-US"/>
        </w:rPr>
      </w:pPr>
      <w:r w:rsidRPr="007B6CD7">
        <w:rPr>
          <w:rFonts w:asciiTheme="minorHAnsi" w:hAnsiTheme="minorHAnsi" w:cstheme="minorHAnsi"/>
          <w:color w:val="0D0D0D"/>
          <w:shd w:val="clear" w:color="auto" w:fill="FFFFFF"/>
          <w:lang w:val="en-US"/>
        </w:rPr>
        <w:t>Smart Infrastructure:</w:t>
      </w:r>
      <w:r w:rsidRPr="00BD590A">
        <w:rPr>
          <w:rFonts w:asciiTheme="minorHAnsi" w:hAnsiTheme="minorHAnsi" w:cstheme="minorHAnsi"/>
          <w:color w:val="0D0D0D"/>
          <w:shd w:val="clear" w:color="auto" w:fill="FFFFFF"/>
          <w:lang w:val="en-US"/>
        </w:rPr>
        <w:t xml:space="preserve"> Fiscal 2021 saw growth in orders and revenue across regions, driven by industrial demand recovery and strong performances in Asia. </w:t>
      </w:r>
      <w:r w:rsidRPr="00C22227">
        <w:rPr>
          <w:rFonts w:asciiTheme="minorHAnsi" w:hAnsiTheme="minorHAnsi" w:cstheme="minorHAnsi"/>
          <w:color w:val="0D0D0D"/>
          <w:shd w:val="clear" w:color="auto" w:fill="FFFFFF"/>
          <w:lang w:val="en-US"/>
        </w:rPr>
        <w:t>Adjusted EBITA and profitability rose, supported by cost savings and recovery efforts. Market growth is expected to continue, led by pharmaceuticals, data centers, and utilities, with Asia driving the fastest expansion.</w:t>
      </w:r>
    </w:p>
    <w:p w14:paraId="6BB65873" w14:textId="11CA19E4" w:rsidR="00BD590A" w:rsidRPr="00C22227" w:rsidRDefault="00BD590A" w:rsidP="00BD590A">
      <w:pPr>
        <w:rPr>
          <w:rFonts w:asciiTheme="minorHAnsi" w:hAnsiTheme="minorHAnsi" w:cstheme="minorHAnsi"/>
          <w:color w:val="0D0D0D"/>
          <w:shd w:val="clear" w:color="auto" w:fill="FFFFFF"/>
          <w:lang w:val="en-US"/>
        </w:rPr>
      </w:pPr>
      <w:r w:rsidRPr="007B6CD7">
        <w:rPr>
          <w:rFonts w:asciiTheme="minorHAnsi" w:hAnsiTheme="minorHAnsi" w:cstheme="minorHAnsi"/>
          <w:color w:val="0D0D0D"/>
          <w:shd w:val="clear" w:color="auto" w:fill="FFFFFF"/>
          <w:lang w:val="en-US"/>
        </w:rPr>
        <w:t xml:space="preserve">Results of Operations </w:t>
      </w:r>
      <w:r w:rsidRPr="007B6CD7">
        <w:rPr>
          <w:rFonts w:asciiTheme="minorHAnsi" w:hAnsiTheme="minorHAnsi" w:cstheme="minorHAnsi"/>
          <w:lang w:val="en-US"/>
        </w:rPr>
        <w:t>– Orders and Revenue by Region</w:t>
      </w:r>
      <w:r w:rsidRPr="00BD590A">
        <w:rPr>
          <w:rFonts w:asciiTheme="minorHAnsi" w:hAnsiTheme="minorHAnsi" w:cstheme="minorHAnsi"/>
          <w:lang w:val="en-US"/>
        </w:rPr>
        <w:t xml:space="preserve">: </w:t>
      </w:r>
      <w:r w:rsidRPr="00BD590A">
        <w:rPr>
          <w:rFonts w:asciiTheme="minorHAnsi" w:hAnsiTheme="minorHAnsi" w:cstheme="minorHAnsi"/>
          <w:color w:val="0D0D0D"/>
          <w:shd w:val="clear" w:color="auto" w:fill="FFFFFF"/>
          <w:lang w:val="en-US"/>
        </w:rPr>
        <w:t xml:space="preserve">Orders surged across sectors globally, driven by Mobility's record deal in the U.S., while Siemens Healthineers and Digital Industries saw significant growth, particularly in China. Revenue up significantly YoY, led by Siemens Healthineers and Digital Industries. Strong growth in Europe, C.I.S., Africa, Middle East. </w:t>
      </w:r>
      <w:r w:rsidRPr="00C22227">
        <w:rPr>
          <w:rFonts w:asciiTheme="minorHAnsi" w:hAnsiTheme="minorHAnsi" w:cstheme="minorHAnsi"/>
          <w:color w:val="0D0D0D"/>
          <w:shd w:val="clear" w:color="auto" w:fill="FFFFFF"/>
          <w:lang w:val="en-US"/>
        </w:rPr>
        <w:t>Americas and Asia, Australia also show increases.</w:t>
      </w:r>
    </w:p>
    <w:p w14:paraId="4D6C2C69" w14:textId="77777777" w:rsidR="00BD590A" w:rsidRPr="00BD590A" w:rsidRDefault="00BD590A" w:rsidP="00BD590A">
      <w:pPr>
        <w:rPr>
          <w:rFonts w:asciiTheme="minorHAnsi" w:hAnsiTheme="minorHAnsi" w:cstheme="minorHAnsi"/>
          <w:lang w:val="en-GB"/>
        </w:rPr>
      </w:pPr>
      <w:r w:rsidRPr="007B6CD7">
        <w:rPr>
          <w:rFonts w:asciiTheme="minorHAnsi" w:hAnsiTheme="minorHAnsi" w:cstheme="minorHAnsi"/>
          <w:lang w:val="en-GB"/>
        </w:rPr>
        <w:t>Subsidiary by region</w:t>
      </w:r>
      <w:r w:rsidRPr="00BD590A">
        <w:rPr>
          <w:rFonts w:asciiTheme="minorHAnsi" w:hAnsiTheme="minorHAnsi" w:cstheme="minorHAnsi"/>
          <w:lang w:val="en-GB"/>
        </w:rPr>
        <w:t>:</w:t>
      </w:r>
    </w:p>
    <w:p w14:paraId="49F0A2EB" w14:textId="77777777" w:rsidR="00BD590A" w:rsidRPr="00BD590A" w:rsidRDefault="00BD590A" w:rsidP="00BD590A">
      <w:pPr>
        <w:pStyle w:val="ListParagraph"/>
        <w:numPr>
          <w:ilvl w:val="0"/>
          <w:numId w:val="9"/>
        </w:numPr>
        <w:spacing w:after="0" w:line="240" w:lineRule="auto"/>
        <w:rPr>
          <w:rFonts w:asciiTheme="minorHAnsi" w:hAnsiTheme="minorHAnsi" w:cstheme="minorHAnsi"/>
          <w:color w:val="0D0D0D"/>
          <w:shd w:val="clear" w:color="auto" w:fill="FFFFFF"/>
        </w:rPr>
      </w:pPr>
      <w:r w:rsidRPr="00BD590A">
        <w:rPr>
          <w:rFonts w:asciiTheme="minorHAnsi" w:hAnsiTheme="minorHAnsi" w:cstheme="minorHAnsi"/>
          <w:color w:val="0D0D0D"/>
          <w:shd w:val="clear" w:color="auto" w:fill="FFFFFF"/>
        </w:rPr>
        <w:t>Germany – 121 companies</w:t>
      </w:r>
    </w:p>
    <w:p w14:paraId="2FA6E4FE" w14:textId="77777777" w:rsidR="00BD590A" w:rsidRPr="001828FA" w:rsidRDefault="00BD590A" w:rsidP="00BD590A">
      <w:pPr>
        <w:pStyle w:val="ListParagraph"/>
        <w:numPr>
          <w:ilvl w:val="0"/>
          <w:numId w:val="9"/>
        </w:numPr>
        <w:spacing w:after="0" w:line="240" w:lineRule="auto"/>
        <w:rPr>
          <w:rFonts w:asciiTheme="minorHAnsi" w:hAnsiTheme="minorHAnsi" w:cstheme="minorHAnsi"/>
          <w:color w:val="0D0D0D"/>
          <w:kern w:val="2"/>
          <w:shd w:val="clear" w:color="auto" w:fill="FFFFFF"/>
          <w:lang w:val="en-US"/>
        </w:rPr>
      </w:pPr>
      <w:r w:rsidRPr="00BD590A">
        <w:rPr>
          <w:rFonts w:asciiTheme="minorHAnsi" w:hAnsiTheme="minorHAnsi" w:cstheme="minorHAnsi"/>
          <w:lang w:val="en-US"/>
        </w:rPr>
        <w:t>Europe, C.I.S., Africa, Middle East (without Germany) – 306 companies</w:t>
      </w:r>
    </w:p>
    <w:p w14:paraId="30ABB306" w14:textId="77777777" w:rsidR="00BD590A" w:rsidRPr="00BD590A" w:rsidRDefault="00BD590A" w:rsidP="00BD590A">
      <w:pPr>
        <w:pStyle w:val="ListParagraph"/>
        <w:numPr>
          <w:ilvl w:val="0"/>
          <w:numId w:val="9"/>
        </w:numPr>
        <w:spacing w:after="0" w:line="240" w:lineRule="auto"/>
        <w:rPr>
          <w:rFonts w:asciiTheme="minorHAnsi" w:hAnsiTheme="minorHAnsi" w:cstheme="minorHAnsi"/>
          <w:color w:val="0D0D0D"/>
          <w:kern w:val="2"/>
          <w:shd w:val="clear" w:color="auto" w:fill="FFFFFF"/>
        </w:rPr>
      </w:pPr>
      <w:r w:rsidRPr="00BD590A">
        <w:rPr>
          <w:rFonts w:asciiTheme="minorHAnsi" w:hAnsiTheme="minorHAnsi" w:cstheme="minorHAnsi"/>
          <w:lang w:val="en-US"/>
        </w:rPr>
        <w:t>Americas – 124 companies</w:t>
      </w:r>
    </w:p>
    <w:p w14:paraId="45FFC359" w14:textId="77777777" w:rsidR="00BD590A" w:rsidRPr="00BD590A" w:rsidRDefault="00BD590A" w:rsidP="00BD590A">
      <w:pPr>
        <w:pStyle w:val="ListParagraph"/>
        <w:numPr>
          <w:ilvl w:val="0"/>
          <w:numId w:val="9"/>
        </w:numPr>
        <w:spacing w:after="0" w:line="240" w:lineRule="auto"/>
        <w:rPr>
          <w:rFonts w:asciiTheme="minorHAnsi" w:hAnsiTheme="minorHAnsi" w:cstheme="minorHAnsi"/>
          <w:color w:val="0D0D0D"/>
          <w:shd w:val="clear" w:color="auto" w:fill="FFFFFF"/>
        </w:rPr>
      </w:pPr>
      <w:r w:rsidRPr="00BD590A">
        <w:rPr>
          <w:rFonts w:asciiTheme="minorHAnsi" w:hAnsiTheme="minorHAnsi" w:cstheme="minorHAnsi"/>
          <w:lang w:val="en-US"/>
        </w:rPr>
        <w:t>Asia, Australia – 154 companies</w:t>
      </w:r>
    </w:p>
    <w:p w14:paraId="1FC7C727" w14:textId="77777777" w:rsidR="00E73E7F" w:rsidRPr="008E30A9" w:rsidRDefault="00E73E7F" w:rsidP="5F41BD4B">
      <w:pPr>
        <w:rPr>
          <w:lang w:val="en-US"/>
        </w:rPr>
      </w:pPr>
    </w:p>
    <w:p w14:paraId="554EAC1E" w14:textId="7CF7AC38" w:rsidR="00940100" w:rsidRPr="00227627" w:rsidRDefault="02532A2B" w:rsidP="5F41BD4B">
      <w:pPr>
        <w:pStyle w:val="Heading3"/>
        <w:rPr>
          <w:lang w:val="en-US"/>
        </w:rPr>
      </w:pPr>
      <w:bookmarkStart w:id="8" w:name="_Toc163571060"/>
      <w:r w:rsidRPr="5F41BD4B">
        <w:rPr>
          <w:lang w:val="en-US"/>
        </w:rPr>
        <w:t>Start of Fiscal Year 2022</w:t>
      </w:r>
      <w:bookmarkEnd w:id="8"/>
    </w:p>
    <w:p w14:paraId="1A3EB315" w14:textId="529E155F" w:rsidR="00E32B5B" w:rsidRPr="00910E45" w:rsidRDefault="00910E45" w:rsidP="5F41BD4B">
      <w:pPr>
        <w:rPr>
          <w:lang w:val="en-US"/>
        </w:rPr>
      </w:pPr>
      <w:r w:rsidRPr="00910E45">
        <w:rPr>
          <w:lang w:val="en-US"/>
        </w:rPr>
        <w:t>Siemens saw its profit fall by 49% to 1.21 billion euros in the second quarter of the fiscal year, partly due to the costs of exiting the Russian market. Revenues globally increased by 16% to 17.04 billion euros, with orders rising by 32% to 20.98 billion euros.</w:t>
      </w:r>
      <w:r w:rsidR="00946E03">
        <w:rPr>
          <w:lang w:val="en-US"/>
        </w:rPr>
        <w:t xml:space="preserve"> </w:t>
      </w:r>
      <w:r w:rsidR="001B54F6">
        <w:rPr>
          <w:lang w:val="en-US"/>
        </w:rPr>
        <w:t>T</w:t>
      </w:r>
      <w:r w:rsidR="001B54F6" w:rsidRPr="001B54F6">
        <w:rPr>
          <w:rFonts w:ascii="Segoe UI" w:hAnsi="Segoe UI" w:cs="Segoe UI"/>
          <w:color w:val="0D0D0D"/>
          <w:shd w:val="clear" w:color="auto" w:fill="FFFFFF"/>
          <w:lang w:val="en-US"/>
        </w:rPr>
        <w:t>he company need to source resources from other countries.</w:t>
      </w:r>
    </w:p>
    <w:p w14:paraId="576A290A" w14:textId="722E9580" w:rsidR="00F93FB8" w:rsidRPr="00FA6AFD" w:rsidRDefault="00F93FB8" w:rsidP="00191483">
      <w:pPr>
        <w:pStyle w:val="Heading2"/>
      </w:pPr>
      <w:bookmarkStart w:id="9" w:name="_Toc34587931"/>
      <w:bookmarkStart w:id="10" w:name="_Toc126685772"/>
      <w:bookmarkStart w:id="11" w:name="_Toc163571061"/>
      <w:r>
        <w:t>Business Objectives</w:t>
      </w:r>
      <w:bookmarkEnd w:id="9"/>
      <w:bookmarkEnd w:id="10"/>
      <w:bookmarkEnd w:id="11"/>
    </w:p>
    <w:p w14:paraId="305073EE" w14:textId="77777777" w:rsidR="00191483" w:rsidRDefault="00191483" w:rsidP="00191483">
      <w:pPr>
        <w:spacing w:after="0" w:line="240" w:lineRule="auto"/>
        <w:jc w:val="both"/>
        <w:rPr>
          <w:lang w:val="en-US"/>
        </w:rPr>
      </w:pPr>
    </w:p>
    <w:p w14:paraId="013AC42A" w14:textId="5F7F1951" w:rsidR="00627928" w:rsidRPr="00627928" w:rsidRDefault="00FA7AF6" w:rsidP="00191483">
      <w:pPr>
        <w:spacing w:after="0" w:line="240" w:lineRule="auto"/>
        <w:jc w:val="both"/>
        <w:rPr>
          <w:lang w:val="en-US"/>
        </w:rPr>
      </w:pPr>
      <w:r w:rsidRPr="00FA6AFD">
        <w:rPr>
          <w:lang w:val="en-US"/>
        </w:rPr>
        <w:t>The project aims to address the following motivations:</w:t>
      </w:r>
      <w:r w:rsidR="522D96B1" w:rsidRPr="59B6A741">
        <w:rPr>
          <w:lang w:val="en-US"/>
        </w:rPr>
        <w:t xml:space="preserve"> </w:t>
      </w:r>
      <w:r w:rsidRPr="00FA6AFD">
        <w:rPr>
          <w:lang w:val="en-US"/>
        </w:rPr>
        <w:t>Efficiency</w:t>
      </w:r>
      <w:r w:rsidR="252E78C2" w:rsidRPr="2FF8DC86">
        <w:rPr>
          <w:lang w:val="en-US"/>
        </w:rPr>
        <w:t xml:space="preserve"> </w:t>
      </w:r>
      <w:r w:rsidR="252E78C2" w:rsidRPr="59B6A741">
        <w:rPr>
          <w:lang w:val="en-US"/>
        </w:rPr>
        <w:t>a</w:t>
      </w:r>
      <w:r w:rsidRPr="59B6A741">
        <w:rPr>
          <w:lang w:val="en-US"/>
        </w:rPr>
        <w:t>utomating</w:t>
      </w:r>
      <w:r w:rsidRPr="00FA6AFD">
        <w:rPr>
          <w:lang w:val="en-US"/>
        </w:rPr>
        <w:t xml:space="preserve"> sales forecasting to save time and reduce manual effort</w:t>
      </w:r>
      <w:r w:rsidR="51D78040" w:rsidRPr="3A98ABC3">
        <w:rPr>
          <w:lang w:val="en-US"/>
        </w:rPr>
        <w:t xml:space="preserve">; </w:t>
      </w:r>
      <w:r w:rsidRPr="00FA6AFD">
        <w:rPr>
          <w:lang w:val="en-US"/>
        </w:rPr>
        <w:t xml:space="preserve">Bias </w:t>
      </w:r>
      <w:r w:rsidRPr="2FF8DC86">
        <w:rPr>
          <w:lang w:val="en-US"/>
        </w:rPr>
        <w:t>Reduction</w:t>
      </w:r>
      <w:r w:rsidR="5D08B3A1" w:rsidRPr="7AB10A54">
        <w:rPr>
          <w:lang w:val="en-US"/>
        </w:rPr>
        <w:t xml:space="preserve"> </w:t>
      </w:r>
      <w:r w:rsidR="5D08B3A1" w:rsidRPr="00B2E9F4">
        <w:rPr>
          <w:lang w:val="en-US"/>
        </w:rPr>
        <w:t>i</w:t>
      </w:r>
      <w:r w:rsidRPr="00B2E9F4">
        <w:rPr>
          <w:lang w:val="en-US"/>
        </w:rPr>
        <w:t>mplementing</w:t>
      </w:r>
      <w:r w:rsidRPr="00FA6AFD">
        <w:rPr>
          <w:lang w:val="en-US"/>
        </w:rPr>
        <w:t xml:space="preserve"> data-driven algorithms to minimize human biases in forecasting</w:t>
      </w:r>
      <w:r w:rsidR="11DF8E6C" w:rsidRPr="68B42AED">
        <w:rPr>
          <w:lang w:val="en-US"/>
        </w:rPr>
        <w:t xml:space="preserve">; </w:t>
      </w:r>
      <w:r w:rsidRPr="00FA6AFD">
        <w:rPr>
          <w:lang w:val="en-US"/>
        </w:rPr>
        <w:t>Data Centralization</w:t>
      </w:r>
      <w:r w:rsidRPr="2FF8DC86">
        <w:rPr>
          <w:lang w:val="en-US"/>
        </w:rPr>
        <w:t xml:space="preserve"> </w:t>
      </w:r>
      <w:r w:rsidR="04245DE2" w:rsidRPr="42C2DA52">
        <w:rPr>
          <w:lang w:val="en-US"/>
        </w:rPr>
        <w:t>u</w:t>
      </w:r>
      <w:r w:rsidRPr="42C2DA52">
        <w:rPr>
          <w:lang w:val="en-US"/>
        </w:rPr>
        <w:t>tilizing</w:t>
      </w:r>
      <w:r w:rsidRPr="00FA6AFD">
        <w:rPr>
          <w:lang w:val="en-US"/>
        </w:rPr>
        <w:t xml:space="preserve"> AI to gather and analyze data from multiple sources, enhancing accuracy compared to manual methods</w:t>
      </w:r>
      <w:r w:rsidR="6487114A" w:rsidRPr="667F2A15">
        <w:rPr>
          <w:lang w:val="en-US"/>
        </w:rPr>
        <w:t xml:space="preserve">; </w:t>
      </w:r>
      <w:r w:rsidRPr="00FA6AFD">
        <w:rPr>
          <w:lang w:val="en-US"/>
        </w:rPr>
        <w:t>Cost Savings</w:t>
      </w:r>
      <w:r w:rsidR="5B99C67E" w:rsidRPr="667F2A15">
        <w:rPr>
          <w:lang w:val="en-US"/>
        </w:rPr>
        <w:t xml:space="preserve"> i</w:t>
      </w:r>
      <w:r w:rsidRPr="667F2A15">
        <w:rPr>
          <w:lang w:val="en-US"/>
        </w:rPr>
        <w:t>mproving</w:t>
      </w:r>
      <w:r w:rsidRPr="00FA6AFD">
        <w:rPr>
          <w:lang w:val="en-US"/>
        </w:rPr>
        <w:t xml:space="preserve"> forecasting accuracy to allocate resources more effectively and reduce potential losses from poor forecasting.</w:t>
      </w:r>
    </w:p>
    <w:p w14:paraId="08062091" w14:textId="2A2E0668" w:rsidR="00FA7AF6" w:rsidRPr="00191483" w:rsidRDefault="6F837655" w:rsidP="00191483">
      <w:pPr>
        <w:spacing w:after="0"/>
        <w:jc w:val="both"/>
        <w:rPr>
          <w:lang w:val="en-US"/>
        </w:rPr>
      </w:pPr>
      <w:r w:rsidRPr="00191483">
        <w:rPr>
          <w:lang w:val="en-US"/>
        </w:rPr>
        <w:t xml:space="preserve">To answer the challenges we have to define the following </w:t>
      </w:r>
      <w:r w:rsidR="00191483" w:rsidRPr="00191483">
        <w:rPr>
          <w:lang w:val="en-US"/>
        </w:rPr>
        <w:t>questions</w:t>
      </w:r>
      <w:r w:rsidRPr="00191483">
        <w:rPr>
          <w:lang w:val="en-US"/>
        </w:rPr>
        <w:t xml:space="preserve">: </w:t>
      </w:r>
      <w:r w:rsidR="00FA7AF6" w:rsidRPr="00FA6AFD">
        <w:rPr>
          <w:lang w:val="en-US"/>
        </w:rPr>
        <w:t>What are the primary factors influencing sales trends in the targeted product groups?</w:t>
      </w:r>
      <w:r w:rsidR="02993A28" w:rsidRPr="34CB1EB9">
        <w:rPr>
          <w:lang w:val="en-US"/>
        </w:rPr>
        <w:t xml:space="preserve"> </w:t>
      </w:r>
      <w:r w:rsidR="00FA7AF6" w:rsidRPr="00FA6AFD">
        <w:rPr>
          <w:lang w:val="en-US"/>
        </w:rPr>
        <w:t>How do macroeconomic indices impact sales performance within the German market?</w:t>
      </w:r>
      <w:r w:rsidR="26B5C207" w:rsidRPr="34CB1EB9">
        <w:rPr>
          <w:lang w:val="en-US"/>
        </w:rPr>
        <w:t xml:space="preserve"> </w:t>
      </w:r>
      <w:r w:rsidR="00FA7AF6" w:rsidRPr="00FA6AFD">
        <w:rPr>
          <w:lang w:val="en-US"/>
        </w:rPr>
        <w:t>Are there any seasonal patterns or trends affecting sales fluctuations?</w:t>
      </w:r>
      <w:r w:rsidR="40C4A1F3" w:rsidRPr="34CB1EB9">
        <w:rPr>
          <w:lang w:val="en-US"/>
        </w:rPr>
        <w:t xml:space="preserve"> </w:t>
      </w:r>
      <w:r w:rsidR="00FA7AF6" w:rsidRPr="00FA6AFD">
        <w:rPr>
          <w:lang w:val="en-US"/>
        </w:rPr>
        <w:t>What are the key drivers behind variations in sales volumes over the specified</w:t>
      </w:r>
      <w:r w:rsidR="00CC78AA">
        <w:rPr>
          <w:lang w:val="en-US"/>
        </w:rPr>
        <w:t xml:space="preserve"> </w:t>
      </w:r>
      <w:r w:rsidR="00FA7AF6" w:rsidRPr="00FA6AFD">
        <w:rPr>
          <w:lang w:val="en-US"/>
        </w:rPr>
        <w:t>period?</w:t>
      </w:r>
      <w:r w:rsidR="15FFC74A" w:rsidRPr="34CB1EB9">
        <w:rPr>
          <w:lang w:val="en-US"/>
        </w:rPr>
        <w:t xml:space="preserve"> </w:t>
      </w:r>
      <w:r w:rsidR="00FA7AF6" w:rsidRPr="00FA6AFD">
        <w:rPr>
          <w:lang w:val="en-US"/>
        </w:rPr>
        <w:t>How can historical sales data be leveraged to predict future sales trends accurately?</w:t>
      </w:r>
    </w:p>
    <w:p w14:paraId="1B10EAFD" w14:textId="2E5396D7" w:rsidR="00FA7AF6" w:rsidRPr="00191483" w:rsidRDefault="20294FBD" w:rsidP="00191483">
      <w:pPr>
        <w:spacing w:after="0"/>
        <w:jc w:val="both"/>
        <w:rPr>
          <w:lang w:val="en-US"/>
        </w:rPr>
      </w:pPr>
      <w:r w:rsidRPr="2C9B2EAE">
        <w:rPr>
          <w:lang w:val="en-US"/>
        </w:rPr>
        <w:t xml:space="preserve">The previous business questions will be worked </w:t>
      </w:r>
      <w:r w:rsidRPr="788BB0BC">
        <w:rPr>
          <w:lang w:val="en-US"/>
        </w:rPr>
        <w:t>under</w:t>
      </w:r>
      <w:r w:rsidRPr="2C9B2EAE">
        <w:rPr>
          <w:lang w:val="en-US"/>
        </w:rPr>
        <w:t xml:space="preserve"> the </w:t>
      </w:r>
      <w:r w:rsidRPr="08E666CF">
        <w:rPr>
          <w:lang w:val="en-US"/>
        </w:rPr>
        <w:t>following assumptions</w:t>
      </w:r>
      <w:r w:rsidRPr="1F1E512B">
        <w:rPr>
          <w:lang w:val="en-US"/>
        </w:rPr>
        <w:t>:</w:t>
      </w:r>
      <w:r w:rsidR="00FA7AF6" w:rsidRPr="00FA6AFD">
        <w:rPr>
          <w:lang w:val="en-US"/>
        </w:rPr>
        <w:t xml:space="preserve"> The input/tool should be interchangeable and usable in other businesses</w:t>
      </w:r>
      <w:r w:rsidR="19C8DA4A" w:rsidRPr="176F6559">
        <w:rPr>
          <w:lang w:val="en-US"/>
        </w:rPr>
        <w:t xml:space="preserve"> leading to reusability and scale</w:t>
      </w:r>
      <w:r w:rsidR="4C91AA42" w:rsidRPr="5453EB6B">
        <w:rPr>
          <w:lang w:val="en-US"/>
        </w:rPr>
        <w:t xml:space="preserve">; </w:t>
      </w:r>
      <w:r w:rsidR="00FA7AF6" w:rsidRPr="00FA6AFD">
        <w:rPr>
          <w:lang w:val="en-US"/>
        </w:rPr>
        <w:t>The solution should integrate into the existing business tools and system landscape</w:t>
      </w:r>
      <w:r w:rsidR="662F4C93" w:rsidRPr="78CFDD62">
        <w:rPr>
          <w:lang w:val="en-US"/>
        </w:rPr>
        <w:t xml:space="preserve"> </w:t>
      </w:r>
      <w:r w:rsidR="662F4C93" w:rsidRPr="3DF91C22">
        <w:rPr>
          <w:lang w:val="en-US"/>
        </w:rPr>
        <w:t>integrating</w:t>
      </w:r>
      <w:r w:rsidR="662F4C93" w:rsidRPr="07681E86">
        <w:rPr>
          <w:lang w:val="en-US"/>
        </w:rPr>
        <w:t xml:space="preserve"> the </w:t>
      </w:r>
      <w:r w:rsidR="662F4C93" w:rsidRPr="77ECBEC9">
        <w:rPr>
          <w:lang w:val="en-US"/>
        </w:rPr>
        <w:t xml:space="preserve">business </w:t>
      </w:r>
      <w:r w:rsidR="662F4C93" w:rsidRPr="211C091B">
        <w:rPr>
          <w:lang w:val="en-US"/>
        </w:rPr>
        <w:t>process</w:t>
      </w:r>
      <w:r w:rsidR="2CF45DAB" w:rsidRPr="5453EB6B">
        <w:rPr>
          <w:lang w:val="en-US"/>
        </w:rPr>
        <w:t xml:space="preserve">; </w:t>
      </w:r>
      <w:r w:rsidR="00FA7AF6" w:rsidRPr="00FA6AFD">
        <w:rPr>
          <w:lang w:val="en-US"/>
        </w:rPr>
        <w:t>The solution must generate a net positive value for the organization</w:t>
      </w:r>
      <w:r w:rsidR="15E171D9" w:rsidRPr="415C8B76">
        <w:rPr>
          <w:lang w:val="en-US"/>
        </w:rPr>
        <w:t xml:space="preserve">; </w:t>
      </w:r>
      <w:r w:rsidR="73265758" w:rsidRPr="2B69FCB0">
        <w:rPr>
          <w:lang w:val="en-US"/>
        </w:rPr>
        <w:t>T</w:t>
      </w:r>
      <w:r w:rsidR="00FA7AF6" w:rsidRPr="2B69FCB0">
        <w:rPr>
          <w:lang w:val="en-US"/>
        </w:rPr>
        <w:t>he</w:t>
      </w:r>
      <w:r w:rsidR="00FA7AF6" w:rsidRPr="00FA6AFD">
        <w:rPr>
          <w:lang w:val="en-US"/>
        </w:rPr>
        <w:t xml:space="preserve"> cost of the use case must </w:t>
      </w:r>
      <w:r w:rsidR="2BF6580C" w:rsidRPr="176F6559">
        <w:rPr>
          <w:lang w:val="en-US"/>
        </w:rPr>
        <w:t>surpass</w:t>
      </w:r>
      <w:r w:rsidR="00FA7AF6" w:rsidRPr="00FA6AFD">
        <w:rPr>
          <w:lang w:val="en-US"/>
        </w:rPr>
        <w:t xml:space="preserve"> the expected value add of it</w:t>
      </w:r>
      <w:r w:rsidR="7588EB75" w:rsidRPr="2530A253">
        <w:rPr>
          <w:lang w:val="en-US"/>
        </w:rPr>
        <w:t xml:space="preserve">; </w:t>
      </w:r>
      <w:r w:rsidR="27A0A4AA" w:rsidRPr="6F4A42D5">
        <w:rPr>
          <w:lang w:val="en-US"/>
        </w:rPr>
        <w:t xml:space="preserve">The model </w:t>
      </w:r>
      <w:r w:rsidR="27A0A4AA" w:rsidRPr="7CA9329E">
        <w:rPr>
          <w:lang w:val="en-US"/>
        </w:rPr>
        <w:t xml:space="preserve">must be </w:t>
      </w:r>
      <w:r w:rsidR="00191483">
        <w:rPr>
          <w:lang w:val="en-US"/>
        </w:rPr>
        <w:t>feasible</w:t>
      </w:r>
      <w:r w:rsidR="6C9FDE5D" w:rsidRPr="7CA9329E">
        <w:rPr>
          <w:lang w:val="en-US"/>
        </w:rPr>
        <w:t xml:space="preserve">; </w:t>
      </w:r>
      <w:r w:rsidR="1ED15938" w:rsidRPr="7CA9329E">
        <w:rPr>
          <w:lang w:val="en-US"/>
        </w:rPr>
        <w:t>Have a</w:t>
      </w:r>
      <w:r w:rsidR="00FA7AF6" w:rsidRPr="00FA6AFD">
        <w:rPr>
          <w:lang w:val="en-US"/>
        </w:rPr>
        <w:t xml:space="preserve"> realistic effort required for full development and maintenance of the solution</w:t>
      </w:r>
      <w:r w:rsidR="7886FE69" w:rsidRPr="4D6C5C82">
        <w:rPr>
          <w:lang w:val="en-US"/>
        </w:rPr>
        <w:t>;</w:t>
      </w:r>
      <w:r w:rsidR="7886FE69" w:rsidRPr="2A1A467B">
        <w:rPr>
          <w:lang w:val="en-US"/>
        </w:rPr>
        <w:t xml:space="preserve"> </w:t>
      </w:r>
      <w:r w:rsidR="7886FE69" w:rsidRPr="176F6559">
        <w:rPr>
          <w:lang w:val="en-US"/>
        </w:rPr>
        <w:t xml:space="preserve">and </w:t>
      </w:r>
      <w:r w:rsidR="31D2C2FF" w:rsidRPr="7CA9329E">
        <w:rPr>
          <w:lang w:val="en-US"/>
        </w:rPr>
        <w:t>must be effective</w:t>
      </w:r>
      <w:r w:rsidR="00FA7AF6" w:rsidRPr="00FA6AFD">
        <w:rPr>
          <w:lang w:val="en-US"/>
        </w:rPr>
        <w:t xml:space="preserve"> for </w:t>
      </w:r>
      <w:r w:rsidR="3D6083D9" w:rsidRPr="00191483">
        <w:rPr>
          <w:lang w:val="en-US"/>
        </w:rPr>
        <w:t>b</w:t>
      </w:r>
      <w:r w:rsidR="00FA7AF6" w:rsidRPr="00191483">
        <w:rPr>
          <w:lang w:val="en-US"/>
        </w:rPr>
        <w:t xml:space="preserve">usiness </w:t>
      </w:r>
      <w:r w:rsidR="3B23124C" w:rsidRPr="00191483">
        <w:rPr>
          <w:lang w:val="en-US"/>
        </w:rPr>
        <w:t>p</w:t>
      </w:r>
      <w:r w:rsidR="00FA7AF6" w:rsidRPr="00191483">
        <w:rPr>
          <w:lang w:val="en-US"/>
        </w:rPr>
        <w:t>rofessionals</w:t>
      </w:r>
      <w:r w:rsidR="211DD7AF" w:rsidRPr="00191483">
        <w:rPr>
          <w:lang w:val="en-US"/>
        </w:rPr>
        <w:t>.</w:t>
      </w:r>
      <w:r w:rsidR="419AD474" w:rsidRPr="00191483">
        <w:rPr>
          <w:lang w:val="en-US"/>
        </w:rPr>
        <w:t xml:space="preserve"> To meet the previous points</w:t>
      </w:r>
      <w:r w:rsidR="00191483" w:rsidRPr="00191483">
        <w:rPr>
          <w:lang w:val="en-US"/>
        </w:rPr>
        <w:t>,</w:t>
      </w:r>
      <w:r w:rsidR="419AD474" w:rsidRPr="00191483">
        <w:rPr>
          <w:lang w:val="en-US"/>
        </w:rPr>
        <w:t xml:space="preserve"> we have the next requirements: </w:t>
      </w:r>
      <w:r w:rsidR="00FA7AF6" w:rsidRPr="00FA6AFD">
        <w:rPr>
          <w:lang w:val="en-US"/>
        </w:rPr>
        <w:t>Targeting selected product groups within one Business Unit of the Smart Infrastructure Division</w:t>
      </w:r>
      <w:r w:rsidR="16820234" w:rsidRPr="7CA9329E">
        <w:rPr>
          <w:lang w:val="en-US"/>
        </w:rPr>
        <w:t xml:space="preserve">; </w:t>
      </w:r>
      <w:r w:rsidR="00FA7AF6" w:rsidRPr="00FA6AFD">
        <w:rPr>
          <w:lang w:val="en-US"/>
        </w:rPr>
        <w:t>Focusing on the largest country of the business unit, Germany</w:t>
      </w:r>
      <w:r w:rsidR="6684D150" w:rsidRPr="7CA9329E">
        <w:rPr>
          <w:lang w:val="en-US"/>
        </w:rPr>
        <w:t xml:space="preserve">; </w:t>
      </w:r>
      <w:r w:rsidR="00FA7AF6" w:rsidRPr="00FA6AFD">
        <w:rPr>
          <w:lang w:val="en-US"/>
        </w:rPr>
        <w:t>Utilizing sales data from October 2018 to April 2022</w:t>
      </w:r>
      <w:r w:rsidR="1B035C56" w:rsidRPr="7CA9329E">
        <w:rPr>
          <w:lang w:val="en-US"/>
        </w:rPr>
        <w:t xml:space="preserve">; </w:t>
      </w:r>
      <w:r w:rsidR="00FA7AF6" w:rsidRPr="00FA6AFD">
        <w:rPr>
          <w:lang w:val="en-US"/>
        </w:rPr>
        <w:t>Incorporating important macroeconomic indices.</w:t>
      </w:r>
    </w:p>
    <w:p w14:paraId="201AEF0C" w14:textId="6E2AEC4D" w:rsidR="00FA7AF6" w:rsidRPr="00FA6AFD" w:rsidRDefault="2A52FFD2" w:rsidP="00191483">
      <w:pPr>
        <w:spacing w:after="0"/>
        <w:jc w:val="both"/>
        <w:rPr>
          <w:lang w:val="en-US"/>
        </w:rPr>
      </w:pPr>
      <w:r w:rsidRPr="7CA9329E">
        <w:rPr>
          <w:lang w:val="en-US"/>
        </w:rPr>
        <w:t xml:space="preserve">The benefits of this project are </w:t>
      </w:r>
      <w:r w:rsidRPr="28917759">
        <w:rPr>
          <w:lang w:val="en-US"/>
        </w:rPr>
        <w:t>expected to be the achievement of a robust s</w:t>
      </w:r>
      <w:r w:rsidR="00FA7AF6" w:rsidRPr="28917759">
        <w:rPr>
          <w:lang w:val="en-US"/>
        </w:rPr>
        <w:t xml:space="preserve">ales forecast </w:t>
      </w:r>
      <w:r w:rsidR="00CC78AA" w:rsidRPr="28917759">
        <w:rPr>
          <w:lang w:val="en-US"/>
        </w:rPr>
        <w:t>mo</w:t>
      </w:r>
      <w:r w:rsidR="129B5319" w:rsidRPr="28917759">
        <w:rPr>
          <w:lang w:val="en-US"/>
        </w:rPr>
        <w:t>del and to address</w:t>
      </w:r>
      <w:r w:rsidR="00FA7AF6" w:rsidRPr="00FA6AFD">
        <w:rPr>
          <w:lang w:val="en-US"/>
        </w:rPr>
        <w:t xml:space="preserve"> the challenge of generating a monthly sales forecast based on real data from a Siemens business unit in Germany.</w:t>
      </w:r>
    </w:p>
    <w:p w14:paraId="3DA1EB66" w14:textId="77777777" w:rsidR="00781DD2" w:rsidRPr="00FA7AF6" w:rsidRDefault="00781DD2" w:rsidP="00F93FB8">
      <w:pPr>
        <w:rPr>
          <w:lang w:val="en-US"/>
        </w:rPr>
      </w:pPr>
    </w:p>
    <w:p w14:paraId="1B773608" w14:textId="77777777" w:rsidR="00F93FB8" w:rsidRPr="00F93FB8" w:rsidRDefault="00F93FB8" w:rsidP="00F93FB8">
      <w:pPr>
        <w:pStyle w:val="Heading2"/>
      </w:pPr>
      <w:bookmarkStart w:id="12" w:name="_Toc34587932"/>
      <w:bookmarkStart w:id="13" w:name="_Toc126685773"/>
      <w:bookmarkStart w:id="14" w:name="_Toc163571062"/>
      <w:r>
        <w:t>Business Success criteria</w:t>
      </w:r>
      <w:bookmarkEnd w:id="12"/>
      <w:bookmarkEnd w:id="13"/>
      <w:bookmarkEnd w:id="14"/>
    </w:p>
    <w:p w14:paraId="2E82E837" w14:textId="6EDEC3B5" w:rsidR="001A3DA7" w:rsidRPr="00453449" w:rsidRDefault="31BF4319" w:rsidP="37F4C984">
      <w:pPr>
        <w:jc w:val="both"/>
        <w:rPr>
          <w:rFonts w:cs="Calibri"/>
          <w:lang w:val="en-US"/>
        </w:rPr>
      </w:pPr>
      <w:r w:rsidRPr="3FF88FE2">
        <w:rPr>
          <w:rFonts w:cs="Calibri"/>
          <w:lang w:val="en-US"/>
        </w:rPr>
        <w:t xml:space="preserve">The business success criteria for this </w:t>
      </w:r>
      <w:r w:rsidRPr="3310F064">
        <w:rPr>
          <w:rFonts w:cs="Calibri"/>
          <w:lang w:val="en-US"/>
        </w:rPr>
        <w:t>project</w:t>
      </w:r>
      <w:r w:rsidRPr="3FF88FE2">
        <w:rPr>
          <w:rFonts w:cs="Calibri"/>
          <w:lang w:val="en-US"/>
        </w:rPr>
        <w:t xml:space="preserve"> </w:t>
      </w:r>
      <w:r w:rsidR="7199EEE9" w:rsidRPr="4337B888">
        <w:rPr>
          <w:rFonts w:cs="Calibri"/>
          <w:lang w:val="en-US"/>
        </w:rPr>
        <w:t>are</w:t>
      </w:r>
      <w:r w:rsidRPr="3FF88FE2">
        <w:rPr>
          <w:rFonts w:cs="Calibri"/>
          <w:lang w:val="en-US"/>
        </w:rPr>
        <w:t xml:space="preserve"> to deliver a solution that will </w:t>
      </w:r>
      <w:r w:rsidR="65FC11B8" w:rsidRPr="4337B888">
        <w:rPr>
          <w:rFonts w:cs="Calibri"/>
          <w:lang w:val="en-US"/>
        </w:rPr>
        <w:t>turn</w:t>
      </w:r>
      <w:r w:rsidRPr="3FF88FE2">
        <w:rPr>
          <w:rFonts w:cs="Calibri"/>
          <w:lang w:val="en-US"/>
        </w:rPr>
        <w:t xml:space="preserve"> the </w:t>
      </w:r>
      <w:r w:rsidR="65FC11B8" w:rsidRPr="4337B888">
        <w:rPr>
          <w:rFonts w:cs="Calibri"/>
          <w:lang w:val="en-US"/>
        </w:rPr>
        <w:t>monthly sales forecasting into a robust model</w:t>
      </w:r>
      <w:r w:rsidRPr="0EE5A188">
        <w:rPr>
          <w:rFonts w:cs="Calibri"/>
          <w:lang w:val="en-US"/>
        </w:rPr>
        <w:t>, a</w:t>
      </w:r>
      <w:r w:rsidR="6DA66C38" w:rsidRPr="0EE5A188">
        <w:rPr>
          <w:rFonts w:cs="Calibri"/>
          <w:lang w:val="en-US"/>
        </w:rPr>
        <w:t xml:space="preserve">voiding </w:t>
      </w:r>
      <w:r w:rsidR="5ED6BD2A" w:rsidRPr="0EE5A188">
        <w:rPr>
          <w:rFonts w:cs="Calibri"/>
          <w:lang w:val="en-US"/>
        </w:rPr>
        <w:t xml:space="preserve">the </w:t>
      </w:r>
      <w:r w:rsidR="6DA66C38" w:rsidRPr="0EE5A188">
        <w:rPr>
          <w:rFonts w:cs="Calibri"/>
          <w:lang w:val="en-US"/>
        </w:rPr>
        <w:t>cost</w:t>
      </w:r>
      <w:r w:rsidR="352BC8A0" w:rsidRPr="0EE5A188">
        <w:rPr>
          <w:rFonts w:cs="Calibri"/>
          <w:lang w:val="en-US"/>
        </w:rPr>
        <w:t xml:space="preserve"> of opportunity</w:t>
      </w:r>
      <w:r w:rsidR="65FC11B8" w:rsidRPr="4337B888">
        <w:rPr>
          <w:rFonts w:cs="Calibri"/>
          <w:lang w:val="en-US"/>
        </w:rPr>
        <w:t xml:space="preserve"> </w:t>
      </w:r>
      <w:r w:rsidR="67395ECC" w:rsidRPr="4337B888">
        <w:rPr>
          <w:rFonts w:cs="Calibri"/>
          <w:lang w:val="en-US"/>
        </w:rPr>
        <w:t xml:space="preserve">that </w:t>
      </w:r>
      <w:r w:rsidR="00191483" w:rsidRPr="0CBE1CE1">
        <w:rPr>
          <w:rFonts w:cs="Calibri"/>
          <w:lang w:val="en-US"/>
        </w:rPr>
        <w:t>comes</w:t>
      </w:r>
      <w:r w:rsidR="6DA66C38" w:rsidRPr="0EE5A188">
        <w:rPr>
          <w:rFonts w:cs="Calibri"/>
          <w:lang w:val="en-US"/>
        </w:rPr>
        <w:t xml:space="preserve"> from unprecise predictions</w:t>
      </w:r>
      <w:r w:rsidRPr="0EE5A188">
        <w:rPr>
          <w:rFonts w:cs="Calibri"/>
          <w:lang w:val="en-US"/>
        </w:rPr>
        <w:t>. The data mining success criteria is to create a</w:t>
      </w:r>
      <w:r w:rsidR="34E066EB" w:rsidRPr="0EE5A188">
        <w:rPr>
          <w:rFonts w:cs="Calibri"/>
          <w:lang w:val="en-US"/>
        </w:rPr>
        <w:t xml:space="preserve"> model</w:t>
      </w:r>
      <w:r w:rsidRPr="0EE5A188">
        <w:rPr>
          <w:rFonts w:cs="Calibri"/>
          <w:lang w:val="en-US"/>
        </w:rPr>
        <w:t xml:space="preserve"> </w:t>
      </w:r>
      <w:r w:rsidR="0BF2CB07" w:rsidRPr="0EE5A188">
        <w:rPr>
          <w:rFonts w:cs="Calibri"/>
          <w:lang w:val="en-US"/>
        </w:rPr>
        <w:t xml:space="preserve">that </w:t>
      </w:r>
      <w:r w:rsidR="67395ECC" w:rsidRPr="4337B888">
        <w:rPr>
          <w:rFonts w:cs="Calibri"/>
          <w:lang w:val="en-US"/>
        </w:rPr>
        <w:t xml:space="preserve">will eventually predict with more </w:t>
      </w:r>
      <w:r w:rsidR="0BF2CB07" w:rsidRPr="0EE5A188">
        <w:rPr>
          <w:rFonts w:cs="Calibri"/>
          <w:lang w:val="en-US"/>
        </w:rPr>
        <w:t>accuracy</w:t>
      </w:r>
      <w:r w:rsidR="67395ECC" w:rsidRPr="4337B888">
        <w:rPr>
          <w:rFonts w:cs="Calibri"/>
          <w:lang w:val="en-US"/>
        </w:rPr>
        <w:t xml:space="preserve"> </w:t>
      </w:r>
      <w:r w:rsidR="67395ECC" w:rsidRPr="579CBC6C">
        <w:rPr>
          <w:rFonts w:cs="Calibri"/>
          <w:lang w:val="en-US"/>
        </w:rPr>
        <w:t xml:space="preserve">Siemens </w:t>
      </w:r>
      <w:r w:rsidR="67395ECC" w:rsidRPr="433EA8F4">
        <w:rPr>
          <w:rFonts w:cs="Calibri"/>
          <w:lang w:val="en-US"/>
        </w:rPr>
        <w:t xml:space="preserve">sales </w:t>
      </w:r>
      <w:r w:rsidR="6F7807C5" w:rsidRPr="0EE5A188">
        <w:rPr>
          <w:rFonts w:cs="Calibri"/>
          <w:lang w:val="en-US"/>
        </w:rPr>
        <w:t>in</w:t>
      </w:r>
      <w:r w:rsidR="67395ECC" w:rsidRPr="4EF91188">
        <w:rPr>
          <w:rFonts w:cs="Calibri"/>
          <w:lang w:val="en-US"/>
        </w:rPr>
        <w:t xml:space="preserve"> months to come</w:t>
      </w:r>
      <w:r w:rsidRPr="3FF88FE2">
        <w:rPr>
          <w:rFonts w:cs="Calibri"/>
          <w:lang w:val="en-US"/>
        </w:rPr>
        <w:t xml:space="preserve">, </w:t>
      </w:r>
      <w:r w:rsidRPr="0EE5A188">
        <w:rPr>
          <w:rFonts w:cs="Calibri"/>
          <w:lang w:val="en-US"/>
        </w:rPr>
        <w:t xml:space="preserve">based on </w:t>
      </w:r>
      <w:r w:rsidR="772D6D18" w:rsidRPr="0EE5A188">
        <w:rPr>
          <w:rFonts w:cs="Calibri"/>
          <w:lang w:val="en-US"/>
        </w:rPr>
        <w:t>their</w:t>
      </w:r>
      <w:r w:rsidRPr="0EE5A188">
        <w:rPr>
          <w:rFonts w:cs="Calibri"/>
          <w:lang w:val="en-US"/>
        </w:rPr>
        <w:t xml:space="preserve"> previous </w:t>
      </w:r>
      <w:r w:rsidR="6C66AA33" w:rsidRPr="0EE5A188">
        <w:rPr>
          <w:rFonts w:cs="Calibri"/>
          <w:lang w:val="en-US"/>
        </w:rPr>
        <w:t>sales and macro and microeconomic factors</w:t>
      </w:r>
      <w:r w:rsidR="00191483">
        <w:rPr>
          <w:rFonts w:cs="Calibri"/>
          <w:lang w:val="en-US"/>
        </w:rPr>
        <w:t>,</w:t>
      </w:r>
      <w:r w:rsidR="6C66AA33" w:rsidRPr="0EE5A188">
        <w:rPr>
          <w:rFonts w:cs="Calibri"/>
          <w:lang w:val="en-US"/>
        </w:rPr>
        <w:t xml:space="preserve"> </w:t>
      </w:r>
      <w:r w:rsidR="21B9213E" w:rsidRPr="0EE5A188">
        <w:rPr>
          <w:rFonts w:cs="Calibri"/>
          <w:lang w:val="en-US"/>
        </w:rPr>
        <w:t>and understand the correlations between them</w:t>
      </w:r>
      <w:r w:rsidRPr="0EE5A188">
        <w:rPr>
          <w:rFonts w:cs="Calibri"/>
          <w:lang w:val="en-US"/>
        </w:rPr>
        <w:t>. Several approaches will be tested to find</w:t>
      </w:r>
      <w:r w:rsidRPr="06702316">
        <w:rPr>
          <w:rFonts w:cs="Calibri"/>
          <w:lang w:val="en-US"/>
        </w:rPr>
        <w:t xml:space="preserve"> </w:t>
      </w:r>
      <w:r w:rsidR="112125DB" w:rsidRPr="06702316">
        <w:rPr>
          <w:rFonts w:cs="Calibri"/>
          <w:lang w:val="en-US"/>
        </w:rPr>
        <w:t>which combo</w:t>
      </w:r>
      <w:r w:rsidRPr="0EE5A188">
        <w:rPr>
          <w:rFonts w:cs="Calibri"/>
          <w:lang w:val="en-US"/>
        </w:rPr>
        <w:t xml:space="preserve"> </w:t>
      </w:r>
      <w:r w:rsidR="112125DB" w:rsidRPr="6B5C7569">
        <w:rPr>
          <w:rFonts w:cs="Calibri"/>
          <w:lang w:val="en-US"/>
        </w:rPr>
        <w:t xml:space="preserve">of </w:t>
      </w:r>
      <w:r w:rsidR="112125DB" w:rsidRPr="740710B9">
        <w:rPr>
          <w:rFonts w:cs="Calibri"/>
          <w:lang w:val="en-US"/>
        </w:rPr>
        <w:t xml:space="preserve">features and </w:t>
      </w:r>
      <w:r w:rsidR="112125DB" w:rsidRPr="696E64B9">
        <w:rPr>
          <w:rFonts w:cs="Calibri"/>
          <w:lang w:val="en-US"/>
        </w:rPr>
        <w:t xml:space="preserve">models </w:t>
      </w:r>
      <w:r w:rsidR="463BDBE5" w:rsidRPr="0EE5A188">
        <w:rPr>
          <w:rFonts w:cs="Calibri"/>
          <w:lang w:val="en-US"/>
        </w:rPr>
        <w:t>better</w:t>
      </w:r>
      <w:r w:rsidR="00191483" w:rsidRPr="44E33029">
        <w:rPr>
          <w:rFonts w:cs="Calibri"/>
          <w:lang w:val="en-US"/>
        </w:rPr>
        <w:t xml:space="preserve"> </w:t>
      </w:r>
      <w:r w:rsidR="00191483">
        <w:rPr>
          <w:rFonts w:cs="Calibri"/>
          <w:lang w:val="en-US"/>
        </w:rPr>
        <w:t>suits</w:t>
      </w:r>
      <w:r w:rsidR="463BDBE5" w:rsidRPr="0EE5A188">
        <w:rPr>
          <w:rFonts w:cs="Calibri"/>
          <w:lang w:val="en-US"/>
        </w:rPr>
        <w:t xml:space="preserve"> </w:t>
      </w:r>
      <w:r w:rsidR="1B3763B0" w:rsidRPr="101C2F60">
        <w:rPr>
          <w:rFonts w:cs="Calibri"/>
          <w:lang w:val="en-US"/>
        </w:rPr>
        <w:t xml:space="preserve">the analysis </w:t>
      </w:r>
      <w:r w:rsidR="1B3763B0" w:rsidRPr="01565943">
        <w:rPr>
          <w:rFonts w:cs="Calibri"/>
          <w:lang w:val="en-US"/>
        </w:rPr>
        <w:t>of</w:t>
      </w:r>
      <w:r w:rsidR="463BDBE5" w:rsidRPr="442BAD51">
        <w:rPr>
          <w:rFonts w:cs="Calibri"/>
          <w:lang w:val="en-US"/>
        </w:rPr>
        <w:t xml:space="preserve"> </w:t>
      </w:r>
      <w:r w:rsidR="463BDBE5" w:rsidRPr="0EE5A188">
        <w:rPr>
          <w:rFonts w:cs="Calibri"/>
          <w:lang w:val="en-US"/>
        </w:rPr>
        <w:t xml:space="preserve">each </w:t>
      </w:r>
      <w:r w:rsidR="689F2459" w:rsidRPr="01565943">
        <w:rPr>
          <w:rFonts w:cs="Calibri"/>
          <w:lang w:val="en-US"/>
        </w:rPr>
        <w:t xml:space="preserve">product and </w:t>
      </w:r>
      <w:r w:rsidR="689F2459" w:rsidRPr="14328F00">
        <w:rPr>
          <w:rFonts w:cs="Calibri"/>
          <w:lang w:val="en-US"/>
        </w:rPr>
        <w:t xml:space="preserve">finally reach </w:t>
      </w:r>
      <w:r w:rsidR="689F2459" w:rsidRPr="14C36D4A">
        <w:rPr>
          <w:rFonts w:cs="Calibri"/>
          <w:lang w:val="en-US"/>
        </w:rPr>
        <w:t xml:space="preserve">an overall </w:t>
      </w:r>
      <w:r w:rsidR="689F2459" w:rsidRPr="2A433D56">
        <w:rPr>
          <w:rFonts w:cs="Calibri"/>
          <w:lang w:val="en-US"/>
        </w:rPr>
        <w:t>model</w:t>
      </w:r>
      <w:r w:rsidR="689F2459" w:rsidRPr="5DD93EF2">
        <w:rPr>
          <w:rFonts w:cs="Calibri"/>
          <w:lang w:val="en-US"/>
        </w:rPr>
        <w:t xml:space="preserve"> </w:t>
      </w:r>
      <w:r w:rsidR="689F2459" w:rsidRPr="49E4CDBE">
        <w:rPr>
          <w:rFonts w:cs="Calibri"/>
          <w:lang w:val="en-US"/>
        </w:rPr>
        <w:t xml:space="preserve">with the </w:t>
      </w:r>
      <w:r w:rsidR="689F2459" w:rsidRPr="34AE545C">
        <w:rPr>
          <w:rFonts w:cs="Calibri"/>
          <w:lang w:val="en-US"/>
        </w:rPr>
        <w:t>l</w:t>
      </w:r>
      <w:r w:rsidR="05C2901F" w:rsidRPr="34AE545C">
        <w:rPr>
          <w:rFonts w:cs="Calibri"/>
          <w:lang w:val="en-US"/>
        </w:rPr>
        <w:t>owest RMSE possible</w:t>
      </w:r>
      <w:r w:rsidRPr="34AE545C">
        <w:rPr>
          <w:rFonts w:cs="Calibri"/>
          <w:lang w:val="en-US"/>
        </w:rPr>
        <w:t>.</w:t>
      </w:r>
      <w:r w:rsidRPr="3FF88FE2">
        <w:rPr>
          <w:rFonts w:cs="Calibri"/>
          <w:lang w:val="en-US"/>
        </w:rPr>
        <w:t xml:space="preserve"> This will be further discussed in the </w:t>
      </w:r>
      <w:r w:rsidR="00191483">
        <w:rPr>
          <w:rFonts w:cs="Calibri"/>
          <w:lang w:val="en-US"/>
        </w:rPr>
        <w:t>modeling</w:t>
      </w:r>
      <w:r w:rsidRPr="3FF88FE2">
        <w:rPr>
          <w:rFonts w:cs="Calibri"/>
          <w:lang w:val="en-US"/>
        </w:rPr>
        <w:t xml:space="preserve"> phase. </w:t>
      </w:r>
    </w:p>
    <w:p w14:paraId="5DD768DB" w14:textId="77777777" w:rsidR="00F93FB8" w:rsidRPr="00F93FB8" w:rsidRDefault="00F93FB8" w:rsidP="00F93FB8">
      <w:pPr>
        <w:pStyle w:val="Heading2"/>
      </w:pPr>
      <w:bookmarkStart w:id="15" w:name="_Toc34587933"/>
      <w:bookmarkStart w:id="16" w:name="_Toc126685774"/>
      <w:bookmarkStart w:id="17" w:name="_Toc163571063"/>
      <w:r>
        <w:t>Situation assessment</w:t>
      </w:r>
      <w:bookmarkEnd w:id="15"/>
      <w:bookmarkEnd w:id="16"/>
      <w:bookmarkEnd w:id="17"/>
    </w:p>
    <w:p w14:paraId="3C5C47BB" w14:textId="687A414D" w:rsidR="00D7492F" w:rsidRPr="00CB4A4C" w:rsidRDefault="00D7492F" w:rsidP="3FF88FE2">
      <w:pPr>
        <w:jc w:val="both"/>
        <w:rPr>
          <w:lang w:val="en-US"/>
        </w:rPr>
      </w:pPr>
      <w:r w:rsidRPr="00D7492F">
        <w:rPr>
          <w:lang w:val="en-US"/>
        </w:rPr>
        <w:t>In terms of available resources crucial for our analysis, our team has received two datasets from Siemens:</w:t>
      </w:r>
      <w:r w:rsidR="2D26A315" w:rsidRPr="4C0838B5">
        <w:rPr>
          <w:lang w:val="en-US"/>
        </w:rPr>
        <w:t xml:space="preserve"> The first </w:t>
      </w:r>
      <w:r w:rsidR="2D26A315" w:rsidRPr="3FF88FE2">
        <w:rPr>
          <w:lang w:val="en-US"/>
        </w:rPr>
        <w:t xml:space="preserve">one regarding the </w:t>
      </w:r>
      <w:r w:rsidRPr="3FF88FE2">
        <w:rPr>
          <w:b/>
          <w:bCs/>
          <w:lang w:val="en-US"/>
        </w:rPr>
        <w:t>Training</w:t>
      </w:r>
      <w:r w:rsidRPr="00E812BA">
        <w:rPr>
          <w:b/>
          <w:bCs/>
          <w:lang w:val="en-US"/>
        </w:rPr>
        <w:t xml:space="preserve"> Set 'Sales data.csv'</w:t>
      </w:r>
      <w:r w:rsidR="773E780D" w:rsidRPr="3FF88FE2">
        <w:rPr>
          <w:b/>
          <w:bCs/>
          <w:lang w:val="en-US"/>
        </w:rPr>
        <w:t xml:space="preserve"> </w:t>
      </w:r>
      <w:r w:rsidR="773E780D" w:rsidRPr="3FF88FE2">
        <w:rPr>
          <w:lang w:val="en-US"/>
        </w:rPr>
        <w:t>comprising</w:t>
      </w:r>
      <w:r w:rsidRPr="3FF88FE2">
        <w:rPr>
          <w:lang w:val="en-US"/>
        </w:rPr>
        <w:t xml:space="preserve"> </w:t>
      </w:r>
      <w:r w:rsidR="6B5BB02F" w:rsidRPr="3FF88FE2">
        <w:rPr>
          <w:lang w:val="en-US"/>
        </w:rPr>
        <w:t>the s</w:t>
      </w:r>
      <w:r w:rsidR="00CB4A4C" w:rsidRPr="3FF88FE2">
        <w:rPr>
          <w:lang w:val="en-US"/>
        </w:rPr>
        <w:t>ales</w:t>
      </w:r>
      <w:r w:rsidR="00CB4A4C" w:rsidRPr="00B27856">
        <w:rPr>
          <w:lang w:val="en-US"/>
        </w:rPr>
        <w:t xml:space="preserve"> data from October 2018 to April 2022 for 14 products</w:t>
      </w:r>
      <w:r w:rsidR="3F19EAE6" w:rsidRPr="3FF88FE2">
        <w:rPr>
          <w:lang w:val="en-US"/>
        </w:rPr>
        <w:t xml:space="preserve"> and the second, </w:t>
      </w:r>
      <w:r w:rsidR="00CB4A4C" w:rsidRPr="00CB4A4C">
        <w:rPr>
          <w:b/>
          <w:bCs/>
          <w:lang w:val="en-US"/>
        </w:rPr>
        <w:t>'Market data.xlsx'</w:t>
      </w:r>
      <w:r w:rsidR="7E430239" w:rsidRPr="3FF88FE2">
        <w:rPr>
          <w:b/>
          <w:bCs/>
          <w:lang w:val="en-US"/>
        </w:rPr>
        <w:t xml:space="preserve">, </w:t>
      </w:r>
      <w:r w:rsidR="7E430239" w:rsidRPr="3FF88FE2">
        <w:rPr>
          <w:lang w:val="en-US"/>
        </w:rPr>
        <w:t xml:space="preserve">that has </w:t>
      </w:r>
      <w:r w:rsidR="24F65AD8" w:rsidRPr="3FF88FE2">
        <w:rPr>
          <w:lang w:val="en-US"/>
        </w:rPr>
        <w:t>i</w:t>
      </w:r>
      <w:r w:rsidR="00CB4A4C" w:rsidRPr="3FF88FE2">
        <w:rPr>
          <w:lang w:val="en-US"/>
        </w:rPr>
        <w:t xml:space="preserve">mportant </w:t>
      </w:r>
      <w:r w:rsidR="00CB4A4C" w:rsidRPr="00B27856">
        <w:rPr>
          <w:lang w:val="en-US"/>
        </w:rPr>
        <w:t>macro-economic indices for Siemens in its most</w:t>
      </w:r>
      <w:r w:rsidR="00CB4A4C">
        <w:rPr>
          <w:lang w:val="en-US"/>
        </w:rPr>
        <w:t xml:space="preserve"> </w:t>
      </w:r>
      <w:r w:rsidR="00CB4A4C" w:rsidRPr="00B27856">
        <w:rPr>
          <w:lang w:val="en-US"/>
        </w:rPr>
        <w:t>important countries</w:t>
      </w:r>
      <w:r w:rsidR="65B89362" w:rsidRPr="3FF88FE2">
        <w:rPr>
          <w:lang w:val="en-US"/>
        </w:rPr>
        <w:t>.</w:t>
      </w:r>
    </w:p>
    <w:p w14:paraId="6CFE761C" w14:textId="374C431A" w:rsidR="007A1FF6" w:rsidRDefault="00D7492F" w:rsidP="09DAEEF3">
      <w:pPr>
        <w:jc w:val="both"/>
        <w:rPr>
          <w:lang w:val="en-US"/>
        </w:rPr>
      </w:pPr>
      <w:r w:rsidRPr="3FF88FE2">
        <w:rPr>
          <w:lang w:val="en-US"/>
        </w:rPr>
        <w:t>In addition to these datasets, our team has undertaken supplementary research to identify further macroeconomic and microeconomic indices that could significantly impact our analysis</w:t>
      </w:r>
      <w:r w:rsidR="2F985144" w:rsidRPr="3FF88FE2">
        <w:rPr>
          <w:lang w:val="en-US"/>
        </w:rPr>
        <w:t>. The macroeconomic indicators are the m</w:t>
      </w:r>
      <w:r w:rsidRPr="3FF88FE2">
        <w:rPr>
          <w:lang w:val="en-US"/>
        </w:rPr>
        <w:t xml:space="preserve">onthly </w:t>
      </w:r>
      <w:r w:rsidR="541B0BEB" w:rsidRPr="3FF88FE2">
        <w:rPr>
          <w:lang w:val="en-US"/>
        </w:rPr>
        <w:t>i</w:t>
      </w:r>
      <w:r w:rsidRPr="3FF88FE2">
        <w:rPr>
          <w:lang w:val="en-US"/>
        </w:rPr>
        <w:t xml:space="preserve">nterest </w:t>
      </w:r>
      <w:r w:rsidR="59B31DE5" w:rsidRPr="3FF88FE2">
        <w:rPr>
          <w:lang w:val="en-US"/>
        </w:rPr>
        <w:t>r</w:t>
      </w:r>
      <w:r w:rsidRPr="3FF88FE2">
        <w:rPr>
          <w:lang w:val="en-US"/>
        </w:rPr>
        <w:t>ates</w:t>
      </w:r>
      <w:r w:rsidR="00232385" w:rsidRPr="3FF88FE2">
        <w:rPr>
          <w:lang w:val="en-US"/>
        </w:rPr>
        <w:t xml:space="preserve"> for</w:t>
      </w:r>
      <w:r w:rsidR="3BF8C714" w:rsidRPr="3FF88FE2">
        <w:rPr>
          <w:lang w:val="en-US"/>
        </w:rPr>
        <w:t xml:space="preserve"> </w:t>
      </w:r>
      <w:r w:rsidRPr="3FF88FE2">
        <w:rPr>
          <w:lang w:val="en-US"/>
        </w:rPr>
        <w:t>China</w:t>
      </w:r>
      <w:r w:rsidR="00980EF3" w:rsidRPr="3FF88FE2">
        <w:rPr>
          <w:lang w:val="en-US"/>
        </w:rPr>
        <w:t xml:space="preserve">, </w:t>
      </w:r>
      <w:r w:rsidRPr="3FF88FE2">
        <w:rPr>
          <w:lang w:val="en-US"/>
        </w:rPr>
        <w:t>Eurozone, France, Germany</w:t>
      </w:r>
      <w:r w:rsidR="00980EF3" w:rsidRPr="3FF88FE2">
        <w:rPr>
          <w:lang w:val="en-US"/>
        </w:rPr>
        <w:t xml:space="preserve">, </w:t>
      </w:r>
      <w:r w:rsidRPr="3FF88FE2">
        <w:rPr>
          <w:lang w:val="en-US"/>
        </w:rPr>
        <w:t>India, Russia, United Kingdom</w:t>
      </w:r>
      <w:r w:rsidR="00980EF3" w:rsidRPr="3FF88FE2">
        <w:rPr>
          <w:lang w:val="en-US"/>
        </w:rPr>
        <w:t xml:space="preserve">, </w:t>
      </w:r>
      <w:r w:rsidRPr="3FF88FE2">
        <w:rPr>
          <w:lang w:val="en-US"/>
        </w:rPr>
        <w:t>and United States</w:t>
      </w:r>
      <w:r w:rsidR="5FA6ADEB" w:rsidRPr="3FF88FE2">
        <w:rPr>
          <w:lang w:val="en-US"/>
        </w:rPr>
        <w:t>, the c</w:t>
      </w:r>
      <w:r w:rsidRPr="3FF88FE2">
        <w:rPr>
          <w:lang w:val="en-US"/>
        </w:rPr>
        <w:t xml:space="preserve">onsumer </w:t>
      </w:r>
      <w:r w:rsidR="2D119CDC" w:rsidRPr="3FF88FE2">
        <w:rPr>
          <w:lang w:val="en-US"/>
        </w:rPr>
        <w:t>p</w:t>
      </w:r>
      <w:r w:rsidRPr="3FF88FE2">
        <w:rPr>
          <w:lang w:val="en-US"/>
        </w:rPr>
        <w:t xml:space="preserve">rice </w:t>
      </w:r>
      <w:r w:rsidR="78FC72E5" w:rsidRPr="3FF88FE2">
        <w:rPr>
          <w:lang w:val="en-US"/>
        </w:rPr>
        <w:t>i</w:t>
      </w:r>
      <w:r w:rsidRPr="3FF88FE2">
        <w:rPr>
          <w:lang w:val="en-US"/>
        </w:rPr>
        <w:t>ndex (CPI)</w:t>
      </w:r>
      <w:r w:rsidR="00980EF3" w:rsidRPr="3FF88FE2">
        <w:rPr>
          <w:lang w:val="en-US"/>
        </w:rPr>
        <w:t xml:space="preserve"> for </w:t>
      </w:r>
      <w:r w:rsidRPr="3FF88FE2">
        <w:rPr>
          <w:lang w:val="en-US"/>
        </w:rPr>
        <w:t>China, Eurozone</w:t>
      </w:r>
      <w:r w:rsidR="00980EF3" w:rsidRPr="3FF88FE2">
        <w:rPr>
          <w:lang w:val="en-US"/>
        </w:rPr>
        <w:t xml:space="preserve">, </w:t>
      </w:r>
      <w:r w:rsidRPr="3FF88FE2">
        <w:rPr>
          <w:lang w:val="en-US"/>
        </w:rPr>
        <w:t>France, German</w:t>
      </w:r>
      <w:r w:rsidR="00980EF3" w:rsidRPr="3FF88FE2">
        <w:rPr>
          <w:lang w:val="en-US"/>
        </w:rPr>
        <w:t>y</w:t>
      </w:r>
      <w:r w:rsidRPr="3FF88FE2">
        <w:rPr>
          <w:lang w:val="en-US"/>
        </w:rPr>
        <w:t>, India, OCDE (EU</w:t>
      </w:r>
      <w:r w:rsidR="00EF451E" w:rsidRPr="3FF88FE2">
        <w:rPr>
          <w:lang w:val="en-US"/>
        </w:rPr>
        <w:t>), Russia</w:t>
      </w:r>
      <w:r w:rsidRPr="3FF88FE2">
        <w:rPr>
          <w:lang w:val="en-US"/>
        </w:rPr>
        <w:t>, Saudi Arabia, United Kingdom, and United States</w:t>
      </w:r>
      <w:r w:rsidR="72A817B2" w:rsidRPr="3FF88FE2">
        <w:rPr>
          <w:lang w:val="en-US"/>
        </w:rPr>
        <w:t>, e</w:t>
      </w:r>
      <w:r w:rsidRPr="3FF88FE2">
        <w:rPr>
          <w:lang w:val="en-US"/>
        </w:rPr>
        <w:t xml:space="preserve">xchange </w:t>
      </w:r>
      <w:r w:rsidR="6DD5F440" w:rsidRPr="3FF88FE2">
        <w:rPr>
          <w:lang w:val="en-US"/>
        </w:rPr>
        <w:t>r</w:t>
      </w:r>
      <w:r w:rsidRPr="3FF88FE2">
        <w:rPr>
          <w:lang w:val="en-US"/>
        </w:rPr>
        <w:t>ates: CNY/EUR, GBP/EUR, HKD/EUR, INR/EUR, RUB/EUR, SEK/EUR, and USD/EUR</w:t>
      </w:r>
      <w:r w:rsidR="7DD72C39" w:rsidRPr="3FF88FE2">
        <w:rPr>
          <w:lang w:val="en-US"/>
        </w:rPr>
        <w:t>, n</w:t>
      </w:r>
      <w:r w:rsidRPr="3FF88FE2">
        <w:rPr>
          <w:lang w:val="en-US"/>
        </w:rPr>
        <w:t xml:space="preserve">ominal </w:t>
      </w:r>
      <w:r w:rsidR="5C5C29D5" w:rsidRPr="3FF88FE2">
        <w:rPr>
          <w:lang w:val="en-US"/>
        </w:rPr>
        <w:t>e</w:t>
      </w:r>
      <w:r w:rsidRPr="3FF88FE2">
        <w:rPr>
          <w:lang w:val="en-US"/>
        </w:rPr>
        <w:t xml:space="preserve">ffective </w:t>
      </w:r>
      <w:r w:rsidR="01360A5B" w:rsidRPr="3FF88FE2">
        <w:rPr>
          <w:lang w:val="en-US"/>
        </w:rPr>
        <w:t>e</w:t>
      </w:r>
      <w:r w:rsidRPr="3FF88FE2">
        <w:rPr>
          <w:lang w:val="en-US"/>
        </w:rPr>
        <w:t xml:space="preserve">xchange </w:t>
      </w:r>
      <w:r w:rsidR="7AE1AF27" w:rsidRPr="3FF88FE2">
        <w:rPr>
          <w:lang w:val="en-US"/>
        </w:rPr>
        <w:t>r</w:t>
      </w:r>
      <w:r w:rsidRPr="3FF88FE2">
        <w:rPr>
          <w:lang w:val="en-US"/>
        </w:rPr>
        <w:t>ates</w:t>
      </w:r>
      <w:r w:rsidR="008C6EE0" w:rsidRPr="3FF88FE2">
        <w:rPr>
          <w:lang w:val="en-US"/>
        </w:rPr>
        <w:t xml:space="preserve"> for </w:t>
      </w:r>
      <w:r w:rsidRPr="3FF88FE2">
        <w:rPr>
          <w:lang w:val="en-US"/>
        </w:rPr>
        <w:t>China, Germany, European Union, India, Russia, Saudi Arabia, Sweden, United Kingdom, and United States</w:t>
      </w:r>
      <w:r w:rsidR="2C004C9F" w:rsidRPr="3FF88FE2">
        <w:rPr>
          <w:lang w:val="en-US"/>
        </w:rPr>
        <w:t>, g</w:t>
      </w:r>
      <w:r w:rsidRPr="3FF88FE2">
        <w:rPr>
          <w:lang w:val="en-US"/>
        </w:rPr>
        <w:t xml:space="preserve">ross </w:t>
      </w:r>
      <w:r w:rsidR="12B75B3B" w:rsidRPr="3FF88FE2">
        <w:rPr>
          <w:lang w:val="en-US"/>
        </w:rPr>
        <w:t>d</w:t>
      </w:r>
      <w:r w:rsidRPr="3FF88FE2">
        <w:rPr>
          <w:lang w:val="en-US"/>
        </w:rPr>
        <w:t xml:space="preserve">omestic </w:t>
      </w:r>
      <w:r w:rsidR="41F73378" w:rsidRPr="3FF88FE2">
        <w:rPr>
          <w:lang w:val="en-US"/>
        </w:rPr>
        <w:t>p</w:t>
      </w:r>
      <w:r w:rsidRPr="3FF88FE2">
        <w:rPr>
          <w:lang w:val="en-US"/>
        </w:rPr>
        <w:t>roduct (GDP)</w:t>
      </w:r>
      <w:r w:rsidR="00EF451E" w:rsidRPr="3FF88FE2">
        <w:rPr>
          <w:lang w:val="en-US"/>
        </w:rPr>
        <w:t xml:space="preserve"> for </w:t>
      </w:r>
      <w:r w:rsidRPr="3FF88FE2">
        <w:rPr>
          <w:lang w:val="en-US"/>
        </w:rPr>
        <w:t xml:space="preserve">China, European Union, France, Germany, India, Russia, Saudi Arabia, </w:t>
      </w:r>
      <w:r w:rsidR="00232385" w:rsidRPr="3FF88FE2">
        <w:rPr>
          <w:lang w:val="en-US"/>
        </w:rPr>
        <w:t>the</w:t>
      </w:r>
      <w:r w:rsidRPr="3FF88FE2">
        <w:rPr>
          <w:lang w:val="en-US"/>
        </w:rPr>
        <w:t xml:space="preserve"> United Kingdom, and </w:t>
      </w:r>
      <w:r w:rsidR="00232385" w:rsidRPr="3FF88FE2">
        <w:rPr>
          <w:lang w:val="en-US"/>
        </w:rPr>
        <w:t xml:space="preserve">the </w:t>
      </w:r>
      <w:r w:rsidRPr="3FF88FE2">
        <w:rPr>
          <w:lang w:val="en-US"/>
        </w:rPr>
        <w:t>United States</w:t>
      </w:r>
      <w:r w:rsidR="47EDF1C5" w:rsidRPr="3FF88FE2">
        <w:rPr>
          <w:lang w:val="en-US"/>
        </w:rPr>
        <w:t>, u</w:t>
      </w:r>
      <w:r w:rsidRPr="3FF88FE2">
        <w:rPr>
          <w:lang w:val="en-US"/>
        </w:rPr>
        <w:t>nemployment</w:t>
      </w:r>
      <w:r w:rsidR="5C0722D1" w:rsidRPr="3FF88FE2">
        <w:rPr>
          <w:lang w:val="en-US"/>
        </w:rPr>
        <w:t xml:space="preserve"> r</w:t>
      </w:r>
      <w:r w:rsidRPr="3FF88FE2">
        <w:rPr>
          <w:lang w:val="en-US"/>
        </w:rPr>
        <w:t>ate</w:t>
      </w:r>
      <w:r w:rsidR="007122DA" w:rsidRPr="3FF88FE2">
        <w:rPr>
          <w:lang w:val="en-US"/>
        </w:rPr>
        <w:t xml:space="preserve"> </w:t>
      </w:r>
      <w:r w:rsidRPr="3FF88FE2">
        <w:rPr>
          <w:lang w:val="en-US"/>
        </w:rPr>
        <w:t>for France, Germany</w:t>
      </w:r>
      <w:r w:rsidR="00E436B4" w:rsidRPr="3FF88FE2">
        <w:rPr>
          <w:lang w:val="en-US"/>
        </w:rPr>
        <w:t xml:space="preserve">, </w:t>
      </w:r>
      <w:r w:rsidR="00980EF3" w:rsidRPr="3FF88FE2">
        <w:rPr>
          <w:lang w:val="en-US"/>
        </w:rPr>
        <w:t xml:space="preserve">the </w:t>
      </w:r>
      <w:r w:rsidRPr="3FF88FE2">
        <w:rPr>
          <w:lang w:val="en-US"/>
        </w:rPr>
        <w:t xml:space="preserve">United Kingdom, and </w:t>
      </w:r>
      <w:r w:rsidR="00980EF3" w:rsidRPr="3FF88FE2">
        <w:rPr>
          <w:lang w:val="en-US"/>
        </w:rPr>
        <w:t xml:space="preserve">the </w:t>
      </w:r>
      <w:r w:rsidRPr="3FF88FE2">
        <w:rPr>
          <w:lang w:val="en-US"/>
        </w:rPr>
        <w:t>United States</w:t>
      </w:r>
      <w:r w:rsidR="37F330D4" w:rsidRPr="3FF88FE2">
        <w:rPr>
          <w:lang w:val="en-US"/>
        </w:rPr>
        <w:t>, c</w:t>
      </w:r>
      <w:r w:rsidRPr="3FF88FE2">
        <w:rPr>
          <w:lang w:val="en-US"/>
        </w:rPr>
        <w:t xml:space="preserve">onsumer </w:t>
      </w:r>
      <w:r w:rsidR="39745928" w:rsidRPr="3FF88FE2">
        <w:rPr>
          <w:lang w:val="en-US"/>
        </w:rPr>
        <w:t>c</w:t>
      </w:r>
      <w:r w:rsidRPr="3FF88FE2">
        <w:rPr>
          <w:lang w:val="en-US"/>
        </w:rPr>
        <w:t xml:space="preserve">onfidence </w:t>
      </w:r>
      <w:r w:rsidR="76DBF145" w:rsidRPr="3FF88FE2">
        <w:rPr>
          <w:lang w:val="en-US"/>
        </w:rPr>
        <w:t>i</w:t>
      </w:r>
      <w:r w:rsidRPr="3FF88FE2">
        <w:rPr>
          <w:lang w:val="en-US"/>
        </w:rPr>
        <w:t>ndex</w:t>
      </w:r>
      <w:r w:rsidR="007122DA" w:rsidRPr="3FF88FE2">
        <w:rPr>
          <w:lang w:val="en-US"/>
        </w:rPr>
        <w:t xml:space="preserve"> for China, France, Germany, India, OCDE (EU), Russia, United Kingdom, and United States</w:t>
      </w:r>
      <w:r w:rsidR="4322455B" w:rsidRPr="3FF88FE2">
        <w:rPr>
          <w:lang w:val="en-US"/>
        </w:rPr>
        <w:t>, b</w:t>
      </w:r>
      <w:r w:rsidRPr="3FF88FE2">
        <w:rPr>
          <w:lang w:val="en-US"/>
        </w:rPr>
        <w:t xml:space="preserve">usiness </w:t>
      </w:r>
      <w:r w:rsidR="6BB572A0" w:rsidRPr="3FF88FE2">
        <w:rPr>
          <w:lang w:val="en-US"/>
        </w:rPr>
        <w:t>c</w:t>
      </w:r>
      <w:r w:rsidRPr="3FF88FE2">
        <w:rPr>
          <w:lang w:val="en-US"/>
        </w:rPr>
        <w:t xml:space="preserve">onfidence </w:t>
      </w:r>
      <w:r w:rsidR="2F30380B" w:rsidRPr="3FF88FE2">
        <w:rPr>
          <w:lang w:val="en-US"/>
        </w:rPr>
        <w:t>in</w:t>
      </w:r>
      <w:r w:rsidRPr="3FF88FE2">
        <w:rPr>
          <w:lang w:val="en-US"/>
        </w:rPr>
        <w:t>dicator</w:t>
      </w:r>
      <w:r w:rsidR="00C3513D" w:rsidRPr="3FF88FE2">
        <w:rPr>
          <w:lang w:val="en-US"/>
        </w:rPr>
        <w:t xml:space="preserve"> for</w:t>
      </w:r>
      <w:r w:rsidRPr="3FF88FE2">
        <w:rPr>
          <w:lang w:val="en-US"/>
        </w:rPr>
        <w:t xml:space="preserve"> China, France, Germany, India, OCDE (</w:t>
      </w:r>
      <w:r w:rsidR="007122DA" w:rsidRPr="3FF88FE2">
        <w:rPr>
          <w:lang w:val="en-US"/>
        </w:rPr>
        <w:t>EU)</w:t>
      </w:r>
      <w:r w:rsidRPr="3FF88FE2">
        <w:rPr>
          <w:lang w:val="en-US"/>
        </w:rPr>
        <w:t xml:space="preserve">, Russia, United Kingdom, and </w:t>
      </w:r>
      <w:r w:rsidR="00232385" w:rsidRPr="3FF88FE2">
        <w:rPr>
          <w:lang w:val="en-US"/>
        </w:rPr>
        <w:t xml:space="preserve">the </w:t>
      </w:r>
      <w:r w:rsidRPr="3FF88FE2">
        <w:rPr>
          <w:lang w:val="en-US"/>
        </w:rPr>
        <w:t>United States</w:t>
      </w:r>
      <w:r w:rsidR="7AFD8FA7" w:rsidRPr="3FF88FE2">
        <w:rPr>
          <w:lang w:val="en-US"/>
        </w:rPr>
        <w:t>, b</w:t>
      </w:r>
      <w:r w:rsidRPr="3FF88FE2">
        <w:rPr>
          <w:lang w:val="en-US"/>
        </w:rPr>
        <w:t xml:space="preserve">usiness </w:t>
      </w:r>
      <w:r w:rsidR="3090B3AB" w:rsidRPr="3FF88FE2">
        <w:rPr>
          <w:lang w:val="en-US"/>
        </w:rPr>
        <w:t>t</w:t>
      </w:r>
      <w:r w:rsidRPr="3FF88FE2">
        <w:rPr>
          <w:lang w:val="en-US"/>
        </w:rPr>
        <w:t>endency (</w:t>
      </w:r>
      <w:r w:rsidR="71B3B762" w:rsidRPr="3FF88FE2">
        <w:rPr>
          <w:lang w:val="en-US"/>
        </w:rPr>
        <w:t>m</w:t>
      </w:r>
      <w:r w:rsidRPr="3FF88FE2">
        <w:rPr>
          <w:lang w:val="en-US"/>
        </w:rPr>
        <w:t>anufacturing)</w:t>
      </w:r>
      <w:r w:rsidR="00C6682A" w:rsidRPr="3FF88FE2">
        <w:rPr>
          <w:lang w:val="en-US"/>
        </w:rPr>
        <w:t xml:space="preserve"> for </w:t>
      </w:r>
      <w:r w:rsidR="00232385" w:rsidRPr="3FF88FE2">
        <w:rPr>
          <w:lang w:val="en-US"/>
        </w:rPr>
        <w:t xml:space="preserve">the </w:t>
      </w:r>
      <w:r w:rsidR="00C6682A" w:rsidRPr="3FF88FE2">
        <w:rPr>
          <w:lang w:val="en-US"/>
        </w:rPr>
        <w:t>European Union</w:t>
      </w:r>
      <w:r w:rsidR="00707ED6" w:rsidRPr="3FF88FE2">
        <w:rPr>
          <w:lang w:val="en-US"/>
        </w:rPr>
        <w:t xml:space="preserve">, </w:t>
      </w:r>
      <w:r w:rsidRPr="3FF88FE2">
        <w:rPr>
          <w:lang w:val="en-US"/>
        </w:rPr>
        <w:t>Germany, United Kingdom, United States, China, and India</w:t>
      </w:r>
      <w:r w:rsidR="72D8523D" w:rsidRPr="3FF88FE2">
        <w:rPr>
          <w:lang w:val="en-US"/>
        </w:rPr>
        <w:t>, b</w:t>
      </w:r>
      <w:r w:rsidRPr="3FF88FE2">
        <w:rPr>
          <w:lang w:val="en-US"/>
        </w:rPr>
        <w:t xml:space="preserve">usiness </w:t>
      </w:r>
      <w:r w:rsidR="5E01C88B" w:rsidRPr="3FF88FE2">
        <w:rPr>
          <w:lang w:val="en-US"/>
        </w:rPr>
        <w:t>t</w:t>
      </w:r>
      <w:r w:rsidRPr="3FF88FE2">
        <w:rPr>
          <w:lang w:val="en-US"/>
        </w:rPr>
        <w:t>endency (</w:t>
      </w:r>
      <w:r w:rsidR="409EBF3A" w:rsidRPr="3FF88FE2">
        <w:rPr>
          <w:lang w:val="en-US"/>
        </w:rPr>
        <w:t>c</w:t>
      </w:r>
      <w:r w:rsidRPr="3FF88FE2">
        <w:rPr>
          <w:lang w:val="en-US"/>
        </w:rPr>
        <w:t>onstruction)</w:t>
      </w:r>
      <w:r w:rsidR="00EC6D5D" w:rsidRPr="3FF88FE2">
        <w:rPr>
          <w:lang w:val="en-US"/>
        </w:rPr>
        <w:t xml:space="preserve"> for </w:t>
      </w:r>
      <w:r w:rsidR="007122DA" w:rsidRPr="3FF88FE2">
        <w:rPr>
          <w:lang w:val="en-US"/>
        </w:rPr>
        <w:t xml:space="preserve">the </w:t>
      </w:r>
      <w:r w:rsidRPr="3FF88FE2">
        <w:rPr>
          <w:lang w:val="en-US"/>
        </w:rPr>
        <w:t>European Union</w:t>
      </w:r>
      <w:r w:rsidR="5CE6D2FF" w:rsidRPr="3FF88FE2">
        <w:rPr>
          <w:lang w:val="en-US"/>
        </w:rPr>
        <w:t>, and g</w:t>
      </w:r>
      <w:r w:rsidRPr="3FF88FE2">
        <w:rPr>
          <w:lang w:val="en-US"/>
        </w:rPr>
        <w:t xml:space="preserve">eopolitical </w:t>
      </w:r>
      <w:r w:rsidR="59F04680" w:rsidRPr="3FF88FE2">
        <w:rPr>
          <w:lang w:val="en-US"/>
        </w:rPr>
        <w:t>e</w:t>
      </w:r>
      <w:r w:rsidRPr="3FF88FE2">
        <w:rPr>
          <w:lang w:val="en-US"/>
        </w:rPr>
        <w:t xml:space="preserve">vents and </w:t>
      </w:r>
      <w:r w:rsidR="3040CF3C" w:rsidRPr="3FF88FE2">
        <w:rPr>
          <w:lang w:val="en-US"/>
        </w:rPr>
        <w:t>c</w:t>
      </w:r>
      <w:r w:rsidRPr="3FF88FE2">
        <w:rPr>
          <w:lang w:val="en-US"/>
        </w:rPr>
        <w:t xml:space="preserve">onflict </w:t>
      </w:r>
      <w:r w:rsidR="557CCF61" w:rsidRPr="3FF88FE2">
        <w:rPr>
          <w:lang w:val="en-US"/>
        </w:rPr>
        <w:t>d</w:t>
      </w:r>
      <w:r w:rsidRPr="3FF88FE2">
        <w:rPr>
          <w:lang w:val="en-US"/>
        </w:rPr>
        <w:t>ata (Ukraine and Russia)</w:t>
      </w:r>
      <w:r w:rsidR="22E4900B" w:rsidRPr="3FF88FE2">
        <w:rPr>
          <w:lang w:val="en-US"/>
        </w:rPr>
        <w:t xml:space="preserve"> </w:t>
      </w:r>
      <w:r w:rsidR="00743F79" w:rsidRPr="3FF88FE2">
        <w:rPr>
          <w:lang w:val="en-US"/>
        </w:rPr>
        <w:t>such as the conflict in Ukraine</w:t>
      </w:r>
      <w:r w:rsidR="7ABAC3D4" w:rsidRPr="3FF88FE2">
        <w:rPr>
          <w:lang w:val="en-US"/>
        </w:rPr>
        <w:t xml:space="preserve"> that </w:t>
      </w:r>
      <w:r w:rsidR="00743F79" w:rsidRPr="3FF88FE2">
        <w:rPr>
          <w:lang w:val="en-US"/>
        </w:rPr>
        <w:t>can have significant impacts on global markets, including commodity prices and investor sentiment. These events can indirectly affect Siemens' operations, especially if there are disruptions in supply chains or changes in global economic conditions that affect demand for its products and services.</w:t>
      </w:r>
      <w:r w:rsidR="3BF1122A" w:rsidRPr="3FF88FE2">
        <w:rPr>
          <w:lang w:val="en-US"/>
        </w:rPr>
        <w:t xml:space="preserve"> </w:t>
      </w:r>
      <w:r w:rsidR="00775820" w:rsidRPr="3FF88FE2">
        <w:rPr>
          <w:lang w:val="en-US"/>
        </w:rPr>
        <w:t>It's noteworthy to mention that while we have selected pertinent countries for our analysis, the datasets comprise additional countries available for deeper exploration and analysis.</w:t>
      </w:r>
      <w:r w:rsidR="753E925A" w:rsidRPr="3FF88FE2">
        <w:rPr>
          <w:lang w:val="en-US"/>
        </w:rPr>
        <w:t xml:space="preserve"> As a microeconomic indicator we selected Siemens Stock Performance</w:t>
      </w:r>
      <w:r w:rsidR="3CD629F3" w:rsidRPr="3FF88FE2">
        <w:rPr>
          <w:lang w:val="en-US"/>
        </w:rPr>
        <w:t xml:space="preserve"> that monitors</w:t>
      </w:r>
      <w:r w:rsidR="753E925A" w:rsidRPr="3FF88FE2">
        <w:rPr>
          <w:lang w:val="en-US"/>
        </w:rPr>
        <w:t xml:space="preserve"> the stock performance of specific companies, such as Siemens, offer</w:t>
      </w:r>
      <w:r w:rsidR="68710F7B" w:rsidRPr="3FF88FE2">
        <w:rPr>
          <w:lang w:val="en-US"/>
        </w:rPr>
        <w:t>ing</w:t>
      </w:r>
      <w:r w:rsidR="753E925A" w:rsidRPr="3FF88FE2">
        <w:rPr>
          <w:lang w:val="en-US"/>
        </w:rPr>
        <w:t xml:space="preserve"> insights into industry-specific trends, market sentiment towards a particular company, and broader economic conditions.</w:t>
      </w:r>
    </w:p>
    <w:p w14:paraId="36DC5FC1" w14:textId="1DB9A250" w:rsidR="007A1FF6" w:rsidRDefault="753E925A" w:rsidP="3FF88FE2">
      <w:pPr>
        <w:jc w:val="both"/>
        <w:rPr>
          <w:lang w:val="en-US"/>
        </w:rPr>
      </w:pPr>
      <w:r w:rsidRPr="3FF88FE2">
        <w:rPr>
          <w:lang w:val="en-US"/>
        </w:rPr>
        <w:t xml:space="preserve"> </w:t>
      </w:r>
    </w:p>
    <w:p w14:paraId="24F49422" w14:textId="77777777" w:rsidR="00F93FB8" w:rsidRPr="00F93FB8" w:rsidRDefault="00F93FB8" w:rsidP="00F93FB8">
      <w:pPr>
        <w:pStyle w:val="Heading2"/>
      </w:pPr>
      <w:bookmarkStart w:id="18" w:name="_Toc34587934"/>
      <w:bookmarkStart w:id="19" w:name="_Toc126685775"/>
      <w:bookmarkStart w:id="20" w:name="_Toc163571064"/>
      <w:r>
        <w:t>Determine Data Mining goals</w:t>
      </w:r>
      <w:bookmarkEnd w:id="18"/>
      <w:bookmarkEnd w:id="19"/>
      <w:bookmarkEnd w:id="20"/>
    </w:p>
    <w:p w14:paraId="21C45E25" w14:textId="09F6E100" w:rsidR="00FD319E" w:rsidRPr="00FD319E" w:rsidRDefault="52D17120" w:rsidP="00FD319E">
      <w:pPr>
        <w:rPr>
          <w:lang w:val="en-US"/>
        </w:rPr>
      </w:pPr>
      <w:bookmarkStart w:id="21" w:name="_Toc410990273"/>
      <w:bookmarkStart w:id="22" w:name="_Toc410990285"/>
      <w:bookmarkStart w:id="23" w:name="_Toc412186398"/>
      <w:bookmarkStart w:id="24" w:name="_Toc412186503"/>
      <w:bookmarkStart w:id="25" w:name="_Toc412186528"/>
      <w:bookmarkStart w:id="26" w:name="_Toc412186599"/>
      <w:bookmarkStart w:id="27" w:name="_Toc412186629"/>
      <w:r w:rsidRPr="7C034C22">
        <w:rPr>
          <w:lang w:val="en-US"/>
        </w:rPr>
        <w:t xml:space="preserve">The data mining </w:t>
      </w:r>
      <w:r w:rsidRPr="572CC7AF">
        <w:rPr>
          <w:lang w:val="en-US"/>
        </w:rPr>
        <w:t xml:space="preserve">can be </w:t>
      </w:r>
      <w:r w:rsidRPr="7CB8D5C1">
        <w:rPr>
          <w:lang w:val="en-US"/>
        </w:rPr>
        <w:t xml:space="preserve">distributed </w:t>
      </w:r>
      <w:r w:rsidRPr="005C1201">
        <w:rPr>
          <w:lang w:val="en-US"/>
        </w:rPr>
        <w:t>in 2</w:t>
      </w:r>
      <w:r w:rsidRPr="5A1EDA0A">
        <w:rPr>
          <w:lang w:val="en-US"/>
        </w:rPr>
        <w:t xml:space="preserve"> goals </w:t>
      </w:r>
      <w:r w:rsidRPr="118A0C9B">
        <w:rPr>
          <w:lang w:val="en-US"/>
        </w:rPr>
        <w:t xml:space="preserve">being </w:t>
      </w:r>
      <w:r w:rsidRPr="4B9DFADC">
        <w:rPr>
          <w:lang w:val="en-US"/>
        </w:rPr>
        <w:t xml:space="preserve">the </w:t>
      </w:r>
      <w:r w:rsidRPr="6D1FBB1C">
        <w:rPr>
          <w:lang w:val="en-US"/>
        </w:rPr>
        <w:t xml:space="preserve">first </w:t>
      </w:r>
      <w:r w:rsidRPr="7290BC71">
        <w:rPr>
          <w:lang w:val="en-US"/>
        </w:rPr>
        <w:t xml:space="preserve">one </w:t>
      </w:r>
      <w:r w:rsidRPr="61D1E94C">
        <w:rPr>
          <w:lang w:val="en-US"/>
        </w:rPr>
        <w:t xml:space="preserve">the creation of a model </w:t>
      </w:r>
      <w:r w:rsidR="74B67AB0" w:rsidRPr="19E95808">
        <w:rPr>
          <w:lang w:val="en-US"/>
        </w:rPr>
        <w:t>that predict the</w:t>
      </w:r>
      <w:r w:rsidR="74B67AB0" w:rsidRPr="0F4E1B57">
        <w:rPr>
          <w:lang w:val="en-US"/>
        </w:rPr>
        <w:t xml:space="preserve"> monthly </w:t>
      </w:r>
      <w:r w:rsidR="74B67AB0" w:rsidRPr="25A3C09C">
        <w:rPr>
          <w:lang w:val="en-US"/>
        </w:rPr>
        <w:t xml:space="preserve">sales </w:t>
      </w:r>
      <w:r w:rsidR="74B67AB0" w:rsidRPr="68F32877">
        <w:rPr>
          <w:lang w:val="en-US"/>
        </w:rPr>
        <w:t>through a forecast</w:t>
      </w:r>
      <w:r w:rsidR="74B67AB0" w:rsidRPr="438BC5BA">
        <w:rPr>
          <w:lang w:val="en-US"/>
        </w:rPr>
        <w:t xml:space="preserve"> </w:t>
      </w:r>
      <w:r w:rsidR="74B67AB0" w:rsidRPr="3F39F048">
        <w:rPr>
          <w:lang w:val="en-US"/>
        </w:rPr>
        <w:t>on th</w:t>
      </w:r>
      <w:r w:rsidR="66DDDBC1" w:rsidRPr="3F39F048">
        <w:rPr>
          <w:lang w:val="en-US"/>
        </w:rPr>
        <w:t xml:space="preserve">e </w:t>
      </w:r>
      <w:r w:rsidR="66DDDBC1" w:rsidRPr="2975294D">
        <w:rPr>
          <w:lang w:val="en-US"/>
        </w:rPr>
        <w:t xml:space="preserve">10 </w:t>
      </w:r>
      <w:r w:rsidR="66DDDBC1" w:rsidRPr="0F3750DA">
        <w:rPr>
          <w:lang w:val="en-US"/>
        </w:rPr>
        <w:t xml:space="preserve">months </w:t>
      </w:r>
      <w:r w:rsidR="66DDDBC1" w:rsidRPr="328966E1">
        <w:rPr>
          <w:lang w:val="en-US"/>
        </w:rPr>
        <w:t xml:space="preserve">required </w:t>
      </w:r>
      <w:r w:rsidR="66DDDBC1" w:rsidRPr="388DD731">
        <w:rPr>
          <w:lang w:val="en-US"/>
        </w:rPr>
        <w:t xml:space="preserve">from Siemens </w:t>
      </w:r>
      <w:r w:rsidR="66DDDBC1" w:rsidRPr="07FA5979">
        <w:rPr>
          <w:lang w:val="en-US"/>
        </w:rPr>
        <w:t xml:space="preserve">and </w:t>
      </w:r>
      <w:r w:rsidR="66DDDBC1" w:rsidRPr="7D1CB689">
        <w:rPr>
          <w:lang w:val="en-US"/>
        </w:rPr>
        <w:t xml:space="preserve">the </w:t>
      </w:r>
      <w:r w:rsidR="66DDDBC1" w:rsidRPr="7D689DE4">
        <w:rPr>
          <w:lang w:val="en-US"/>
        </w:rPr>
        <w:t xml:space="preserve">second goal </w:t>
      </w:r>
      <w:r w:rsidR="66DDDBC1" w:rsidRPr="4E3BD3AF">
        <w:rPr>
          <w:lang w:val="en-US"/>
        </w:rPr>
        <w:t xml:space="preserve">is to create </w:t>
      </w:r>
      <w:r w:rsidR="66DDDBC1" w:rsidRPr="23AF56F8">
        <w:rPr>
          <w:lang w:val="en-US"/>
        </w:rPr>
        <w:t xml:space="preserve">a final forecast of the </w:t>
      </w:r>
      <w:r w:rsidR="66DDDBC1" w:rsidRPr="3F75FD92">
        <w:rPr>
          <w:lang w:val="en-US"/>
        </w:rPr>
        <w:t>monthly sales</w:t>
      </w:r>
      <w:r w:rsidR="3D60B0DC" w:rsidRPr="5E0C9BE3">
        <w:rPr>
          <w:lang w:val="en-US"/>
        </w:rPr>
        <w:t xml:space="preserve"> for the </w:t>
      </w:r>
      <w:r w:rsidR="3D60B0DC" w:rsidRPr="43D15421">
        <w:rPr>
          <w:lang w:val="en-US"/>
        </w:rPr>
        <w:t xml:space="preserve">year </w:t>
      </w:r>
      <w:r w:rsidR="3D60B0DC" w:rsidRPr="5231E7B5">
        <w:rPr>
          <w:lang w:val="en-US"/>
        </w:rPr>
        <w:t>of 2023.</w:t>
      </w:r>
    </w:p>
    <w:p w14:paraId="32752A6C" w14:textId="3BF0E96E" w:rsidR="00940100" w:rsidRPr="008101A9" w:rsidRDefault="008101A9" w:rsidP="008101A9">
      <w:pPr>
        <w:pStyle w:val="Heading1"/>
      </w:pPr>
      <w:bookmarkStart w:id="28" w:name="_Toc126685776"/>
      <w:bookmarkStart w:id="29" w:name="_Toc163571065"/>
      <w:bookmarkEnd w:id="21"/>
      <w:bookmarkEnd w:id="22"/>
      <w:bookmarkEnd w:id="23"/>
      <w:bookmarkEnd w:id="24"/>
      <w:bookmarkEnd w:id="25"/>
      <w:bookmarkEnd w:id="26"/>
      <w:bookmarkEnd w:id="27"/>
      <w:r>
        <w:t>METHODOLOGY</w:t>
      </w:r>
      <w:bookmarkEnd w:id="28"/>
      <w:bookmarkEnd w:id="29"/>
    </w:p>
    <w:p w14:paraId="005792CB" w14:textId="6699E648" w:rsidR="00FD319E" w:rsidRDefault="00FD319E" w:rsidP="00FD319E">
      <w:pPr>
        <w:jc w:val="both"/>
        <w:rPr>
          <w:lang w:val="en-US"/>
        </w:rPr>
      </w:pPr>
      <w:r>
        <w:rPr>
          <w:lang w:val="en-US"/>
        </w:rPr>
        <w:t>Describe only the major steps involved in the process. Do not replicate what is already described in the source. If necessary, refer the reader to the source code.</w:t>
      </w:r>
    </w:p>
    <w:p w14:paraId="3AA71E95" w14:textId="77777777" w:rsidR="00FD319E" w:rsidRDefault="00FD319E" w:rsidP="00FD319E">
      <w:pPr>
        <w:pStyle w:val="Heading2"/>
      </w:pPr>
      <w:bookmarkStart w:id="30" w:name="_Toc34587936"/>
      <w:bookmarkStart w:id="31" w:name="_Toc126685777"/>
      <w:bookmarkStart w:id="32" w:name="_Toc163571066"/>
      <w:r>
        <w:t>Data understanding</w:t>
      </w:r>
      <w:bookmarkEnd w:id="30"/>
      <w:bookmarkEnd w:id="31"/>
      <w:bookmarkEnd w:id="32"/>
    </w:p>
    <w:p w14:paraId="405282C8" w14:textId="77777777" w:rsidR="008F7589" w:rsidRPr="008F7589" w:rsidRDefault="008F7589" w:rsidP="00003031">
      <w:pPr>
        <w:pStyle w:val="Heading3"/>
        <w:rPr>
          <w:lang w:val="en-US"/>
        </w:rPr>
      </w:pPr>
      <w:r w:rsidRPr="008F7589">
        <w:rPr>
          <w:lang w:val="en-US"/>
        </w:rPr>
        <w:t>Data Loading</w:t>
      </w:r>
    </w:p>
    <w:p w14:paraId="38700394" w14:textId="15C41166" w:rsidR="008F7589" w:rsidRPr="00196A45" w:rsidRDefault="008F7589" w:rsidP="00BC6379">
      <w:pPr>
        <w:jc w:val="both"/>
        <w:rPr>
          <w:shd w:val="clear" w:color="auto" w:fill="FFFFFF"/>
          <w:lang w:val="en-US"/>
        </w:rPr>
      </w:pPr>
      <w:r w:rsidRPr="00196A45">
        <w:rPr>
          <w:shd w:val="clear" w:color="auto" w:fill="FFFFFF"/>
          <w:lang w:val="en-US"/>
        </w:rPr>
        <w:t xml:space="preserve">We've simplified the format </w:t>
      </w:r>
      <w:r w:rsidR="003E4DB3">
        <w:rPr>
          <w:shd w:val="clear" w:color="auto" w:fill="FFFFFF"/>
          <w:lang w:val="en-US"/>
        </w:rPr>
        <w:t xml:space="preserve">of the sales file using Power Query before loading </w:t>
      </w:r>
      <w:r w:rsidR="2405A688">
        <w:rPr>
          <w:shd w:val="clear" w:color="auto" w:fill="FFFFFF"/>
          <w:lang w:val="en-US"/>
        </w:rPr>
        <w:t>it</w:t>
      </w:r>
      <w:r w:rsidR="003E4DB3">
        <w:rPr>
          <w:shd w:val="clear" w:color="auto" w:fill="FFFFFF"/>
          <w:lang w:val="en-US"/>
        </w:rPr>
        <w:t xml:space="preserve"> to </w:t>
      </w:r>
      <w:r w:rsidR="00747C76">
        <w:rPr>
          <w:shd w:val="clear" w:color="auto" w:fill="FFFFFF"/>
          <w:lang w:val="en-US"/>
        </w:rPr>
        <w:t>the notebook</w:t>
      </w:r>
      <w:r w:rsidR="000A4CD2">
        <w:rPr>
          <w:shd w:val="clear" w:color="auto" w:fill="FFFFFF"/>
          <w:lang w:val="en-US"/>
        </w:rPr>
        <w:t xml:space="preserve"> </w:t>
      </w:r>
      <w:r w:rsidR="002939F5">
        <w:rPr>
          <w:shd w:val="clear" w:color="auto" w:fill="FFFFFF"/>
          <w:lang w:val="en-US"/>
        </w:rPr>
        <w:t>to simplify the formatting process</w:t>
      </w:r>
      <w:r w:rsidRPr="00196A45">
        <w:rPr>
          <w:shd w:val="clear" w:color="auto" w:fill="FFFFFF"/>
          <w:lang w:val="en-US"/>
        </w:rPr>
        <w:t>. Since our project focuses on monthly sales forecasts, we'</w:t>
      </w:r>
      <w:r w:rsidR="0020381A">
        <w:rPr>
          <w:shd w:val="clear" w:color="auto" w:fill="FFFFFF"/>
          <w:lang w:val="en-US"/>
        </w:rPr>
        <w:t xml:space="preserve">ve </w:t>
      </w:r>
      <w:r w:rsidRPr="00196A45">
        <w:rPr>
          <w:shd w:val="clear" w:color="auto" w:fill="FFFFFF"/>
          <w:lang w:val="en-US"/>
        </w:rPr>
        <w:t>aggregate</w:t>
      </w:r>
      <w:r w:rsidR="007D7847">
        <w:rPr>
          <w:shd w:val="clear" w:color="auto" w:fill="FFFFFF"/>
          <w:lang w:val="en-US"/>
        </w:rPr>
        <w:t>d</w:t>
      </w:r>
      <w:r w:rsidRPr="00196A45">
        <w:rPr>
          <w:shd w:val="clear" w:color="auto" w:fill="FFFFFF"/>
          <w:lang w:val="en-US"/>
        </w:rPr>
        <w:t xml:space="preserve"> sales by month-year. </w:t>
      </w:r>
      <w:r w:rsidR="007D7847">
        <w:rPr>
          <w:shd w:val="clear" w:color="auto" w:fill="FFFFFF"/>
          <w:lang w:val="en-US"/>
        </w:rPr>
        <w:t xml:space="preserve">The rest of the datasets are treated in the notebook. </w:t>
      </w:r>
    </w:p>
    <w:p w14:paraId="61A06826" w14:textId="6D7F8E4C" w:rsidR="000C5A85" w:rsidRPr="00AB5419" w:rsidRDefault="000C5A85" w:rsidP="000C5A85">
      <w:pPr>
        <w:pStyle w:val="Heading3"/>
        <w:rPr>
          <w:lang w:val="en-US"/>
        </w:rPr>
      </w:pPr>
      <w:r w:rsidRPr="000F5913">
        <w:rPr>
          <w:lang w:val="en-US"/>
        </w:rPr>
        <w:t>Univariate EDA – Missing Values</w:t>
      </w:r>
    </w:p>
    <w:p w14:paraId="4B3D62B8" w14:textId="6EB58C2A" w:rsidR="6BC24E6F" w:rsidRDefault="1BD52903" w:rsidP="6BC24E6F">
      <w:pPr>
        <w:rPr>
          <w:lang w:val="en-US"/>
        </w:rPr>
      </w:pPr>
      <w:r w:rsidRPr="04C79FD2">
        <w:rPr>
          <w:lang w:val="en-US"/>
        </w:rPr>
        <w:t xml:space="preserve">The raw data presented </w:t>
      </w:r>
      <w:r w:rsidRPr="670DC725">
        <w:rPr>
          <w:lang w:val="en-US"/>
        </w:rPr>
        <w:t xml:space="preserve">some null values </w:t>
      </w:r>
      <w:r w:rsidR="6D6FB3D2" w:rsidRPr="4BCF1530">
        <w:rPr>
          <w:lang w:val="en-US"/>
        </w:rPr>
        <w:t>that we</w:t>
      </w:r>
      <w:r w:rsidR="1B903E56" w:rsidRPr="2B8CCC6D">
        <w:rPr>
          <w:lang w:val="en-US"/>
        </w:rPr>
        <w:t xml:space="preserve"> </w:t>
      </w:r>
      <w:r w:rsidR="6D6FB3D2" w:rsidRPr="17BF973F">
        <w:rPr>
          <w:lang w:val="en-US"/>
        </w:rPr>
        <w:t xml:space="preserve">will </w:t>
      </w:r>
      <w:r w:rsidR="6D6FB3D2" w:rsidRPr="6BF11259">
        <w:rPr>
          <w:lang w:val="en-US"/>
        </w:rPr>
        <w:t>have to</w:t>
      </w:r>
      <w:r w:rsidR="6D6FB3D2" w:rsidRPr="1133C9C2">
        <w:rPr>
          <w:lang w:val="en-US"/>
        </w:rPr>
        <w:t xml:space="preserve"> look </w:t>
      </w:r>
      <w:r w:rsidR="6D6FB3D2" w:rsidRPr="617D11AE">
        <w:rPr>
          <w:lang w:val="en-US"/>
        </w:rPr>
        <w:t xml:space="preserve">into in the </w:t>
      </w:r>
      <w:r w:rsidR="6D6FB3D2" w:rsidRPr="079C8EBC">
        <w:rPr>
          <w:lang w:val="en-US"/>
        </w:rPr>
        <w:t xml:space="preserve">future. </w:t>
      </w:r>
      <w:r w:rsidR="6D6FB3D2" w:rsidRPr="5CE6DCC5">
        <w:rPr>
          <w:lang w:val="en-US"/>
        </w:rPr>
        <w:t xml:space="preserve">It is </w:t>
      </w:r>
      <w:r w:rsidR="54B27B05" w:rsidRPr="5CE6DCC5">
        <w:rPr>
          <w:lang w:val="en-US"/>
        </w:rPr>
        <w:t xml:space="preserve">an alert but will </w:t>
      </w:r>
      <w:r w:rsidR="54B27B05" w:rsidRPr="6622565F">
        <w:rPr>
          <w:lang w:val="en-US"/>
        </w:rPr>
        <w:t xml:space="preserve">probably be solved when </w:t>
      </w:r>
      <w:r w:rsidR="54B27B05" w:rsidRPr="5B89AA5F">
        <w:rPr>
          <w:lang w:val="en-US"/>
        </w:rPr>
        <w:t xml:space="preserve">ranging the </w:t>
      </w:r>
      <w:r w:rsidR="54B27B05" w:rsidRPr="62CD922C">
        <w:rPr>
          <w:lang w:val="en-US"/>
        </w:rPr>
        <w:t xml:space="preserve">data </w:t>
      </w:r>
      <w:r w:rsidR="54B27B05" w:rsidRPr="14169984">
        <w:rPr>
          <w:lang w:val="en-US"/>
        </w:rPr>
        <w:t xml:space="preserve">sets on the time </w:t>
      </w:r>
      <w:r w:rsidR="54B27B05" w:rsidRPr="261A6957">
        <w:rPr>
          <w:lang w:val="en-US"/>
        </w:rPr>
        <w:t xml:space="preserve">period we are </w:t>
      </w:r>
      <w:r w:rsidR="54B27B05" w:rsidRPr="31018D63">
        <w:rPr>
          <w:lang w:val="en-US"/>
        </w:rPr>
        <w:t>analyzing</w:t>
      </w:r>
      <w:r w:rsidR="54B27B05" w:rsidRPr="703A959E">
        <w:rPr>
          <w:lang w:val="en-US"/>
        </w:rPr>
        <w:t>.</w:t>
      </w:r>
    </w:p>
    <w:p w14:paraId="29749B9E" w14:textId="35421B7E" w:rsidR="003D1CD3" w:rsidRPr="003D1CD3" w:rsidRDefault="003D1CD3" w:rsidP="0087166C">
      <w:pPr>
        <w:pStyle w:val="Heading3"/>
        <w:rPr>
          <w:lang w:val="en-US"/>
        </w:rPr>
      </w:pPr>
      <w:r w:rsidRPr="00BA72FB">
        <w:rPr>
          <w:lang w:val="en-US"/>
        </w:rPr>
        <w:t>Univariate EDA – Data Visualization</w:t>
      </w:r>
    </w:p>
    <w:p w14:paraId="3243E711" w14:textId="379CB206" w:rsidR="009A318F" w:rsidRPr="009A318F" w:rsidRDefault="009A318F" w:rsidP="009A318F">
      <w:pPr>
        <w:jc w:val="both"/>
        <w:rPr>
          <w:shd w:val="clear" w:color="auto" w:fill="FFFFFF"/>
          <w:lang w:val="en-US"/>
        </w:rPr>
      </w:pPr>
      <w:r w:rsidRPr="009A318F">
        <w:rPr>
          <w:shd w:val="clear" w:color="auto" w:fill="FFFFFF"/>
          <w:lang w:val="en-US"/>
        </w:rPr>
        <w:t>The following text provides insightful analyses into the sales patterns, anomalies, and trends for each product. These analyses are crucial for guiding decision-making and further investigation during the data preparation phase. Unusual sales patterns suggest potential outliers, like how the P1 relation with total Sales_EUR shares a similar distribution, indicating P1's significant impact on the overall dataset.</w:t>
      </w:r>
    </w:p>
    <w:p w14:paraId="2A31DD4D" w14:textId="3A472607" w:rsidR="009A318F" w:rsidRPr="009A318F" w:rsidRDefault="009A318F" w:rsidP="009A318F">
      <w:pPr>
        <w:jc w:val="both"/>
        <w:rPr>
          <w:shd w:val="clear" w:color="auto" w:fill="FFFFFF"/>
          <w:lang w:val="en-US"/>
        </w:rPr>
      </w:pPr>
      <w:r w:rsidRPr="009A318F">
        <w:rPr>
          <w:shd w:val="clear" w:color="auto" w:fill="FFFFFF"/>
          <w:lang w:val="en-US"/>
        </w:rPr>
        <w:t xml:space="preserve">Anomalies are noticeable, particularly in November 2018, where P3 and P5 surpass P1 or in January 2021 for total sales where P1 dominates total sales, making it challenging to access seasonality for other products. Each product displays unique sales trends. For instance, P1 exhibits a notable negative anomaly in Nov 2018, while P3 and P5 show negative anomalies in Jan 2021. P6 demonstrates strong overall performance but significant negative anomalies in specific months. P8 indicates a growth trend, with October as a comparatively weaker sales month inducing seasonality. P11 presents seasonal peaks in September, and P12 suggests a possible recent launch because the sales </w:t>
      </w:r>
      <w:r w:rsidR="00122E23">
        <w:rPr>
          <w:shd w:val="clear" w:color="auto" w:fill="FFFFFF"/>
          <w:lang w:val="en-US"/>
        </w:rPr>
        <w:t>started</w:t>
      </w:r>
      <w:r w:rsidRPr="009A318F">
        <w:rPr>
          <w:shd w:val="clear" w:color="auto" w:fill="FFFFFF"/>
          <w:lang w:val="en-US"/>
        </w:rPr>
        <w:t xml:space="preserve"> growing after August 2019. P14 displays positive anomalies in certain months, while P16 initially performs well but declines after April 2019. P20 shows inconsistency with minimal representation, and P36 features positive anomalies in specific months. Sales_EUR shows anomalies, with September standing out as the most positive month.</w:t>
      </w:r>
    </w:p>
    <w:p w14:paraId="61F3284F" w14:textId="1EEBFCAD" w:rsidR="009A318F" w:rsidRPr="009A318F" w:rsidRDefault="009A318F" w:rsidP="009A318F">
      <w:pPr>
        <w:jc w:val="both"/>
        <w:rPr>
          <w:shd w:val="clear" w:color="auto" w:fill="FFFFFF"/>
          <w:lang w:val="en-US"/>
        </w:rPr>
      </w:pPr>
      <w:r w:rsidRPr="009A318F">
        <w:rPr>
          <w:shd w:val="clear" w:color="auto" w:fill="FFFFFF"/>
          <w:lang w:val="en-US"/>
        </w:rPr>
        <w:t>Analyzing the month-to-month variation provides deeper insights into the significant fluctuations observed earlier. Sometimes, these changes hide certain patterns, like when product sales went up by 600% in December 2018 for P1. It doesn't necessarily mean there were a lot more sales that month; it might just be the result of the previous month's lower sales. The same thing happened with other products, like P3 and P5, in February 2021.</w:t>
      </w:r>
    </w:p>
    <w:p w14:paraId="73688FEC" w14:textId="485E3BFC" w:rsidR="003D1CD3" w:rsidRPr="003D1CD3" w:rsidRDefault="003D1CD3" w:rsidP="0087166C">
      <w:pPr>
        <w:jc w:val="both"/>
        <w:rPr>
          <w:shd w:val="clear" w:color="auto" w:fill="FFFFFF"/>
          <w:lang w:val="en-US"/>
        </w:rPr>
      </w:pPr>
      <w:r w:rsidRPr="003D1CD3">
        <w:rPr>
          <w:shd w:val="clear" w:color="auto" w:fill="FFFFFF"/>
          <w:lang w:val="en-US"/>
        </w:rPr>
        <w:t>Additionally, it's important to note that some variations contain gaps due to sales registering as zero. To fix this in our charts</w:t>
      </w:r>
      <w:r w:rsidR="009A318F" w:rsidRPr="009A318F">
        <w:rPr>
          <w:shd w:val="clear" w:color="auto" w:fill="FFFFFF"/>
          <w:lang w:val="en-US"/>
        </w:rPr>
        <w:t>,</w:t>
      </w:r>
      <w:r w:rsidRPr="003D1CD3">
        <w:rPr>
          <w:shd w:val="clear" w:color="auto" w:fill="FFFFFF"/>
          <w:lang w:val="en-US"/>
        </w:rPr>
        <w:t xml:space="preserve"> we replaced those zeros with the number 1 to ensure continuity</w:t>
      </w:r>
      <w:r w:rsidR="009A318F" w:rsidRPr="009A318F">
        <w:rPr>
          <w:shd w:val="clear" w:color="auto" w:fill="FFFFFF"/>
          <w:lang w:val="en-US"/>
        </w:rPr>
        <w:t>. When</w:t>
      </w:r>
      <w:r w:rsidRPr="003D1CD3">
        <w:rPr>
          <w:shd w:val="clear" w:color="auto" w:fill="FFFFFF"/>
          <w:lang w:val="en-US"/>
        </w:rPr>
        <w:t xml:space="preserve"> we calculated how much sales changed, we used the absolute sales numbers. This way, we could handle negative sales correctly</w:t>
      </w:r>
      <w:r w:rsidR="009A318F" w:rsidRPr="009A318F">
        <w:rPr>
          <w:shd w:val="clear" w:color="auto" w:fill="FFFFFF"/>
          <w:lang w:val="en-US"/>
        </w:rPr>
        <w:t>; otherwise</w:t>
      </w:r>
      <w:r w:rsidRPr="003D1CD3">
        <w:rPr>
          <w:shd w:val="clear" w:color="auto" w:fill="FFFFFF"/>
          <w:lang w:val="en-US"/>
        </w:rPr>
        <w:t>, our calculations might wrongly show that sales went down when</w:t>
      </w:r>
      <w:r w:rsidR="5F07D1DA" w:rsidRPr="003D1CD3">
        <w:rPr>
          <w:shd w:val="clear" w:color="auto" w:fill="FFFFFF"/>
          <w:lang w:val="en-US"/>
        </w:rPr>
        <w:t>,</w:t>
      </w:r>
      <w:r w:rsidRPr="003D1CD3">
        <w:rPr>
          <w:shd w:val="clear" w:color="auto" w:fill="FFFFFF"/>
          <w:lang w:val="en-US"/>
        </w:rPr>
        <w:t xml:space="preserve"> </w:t>
      </w:r>
      <w:r w:rsidR="5F07D1DA" w:rsidRPr="003D1CD3">
        <w:rPr>
          <w:shd w:val="clear" w:color="auto" w:fill="FFFFFF"/>
          <w:lang w:val="en-US"/>
        </w:rPr>
        <w:t>in reality,</w:t>
      </w:r>
      <w:r w:rsidRPr="003D1CD3">
        <w:rPr>
          <w:shd w:val="clear" w:color="auto" w:fill="FFFFFF"/>
          <w:lang w:val="en-US"/>
        </w:rPr>
        <w:t xml:space="preserve"> they </w:t>
      </w:r>
      <w:r w:rsidR="4A457BC5" w:rsidRPr="003D1CD3">
        <w:rPr>
          <w:shd w:val="clear" w:color="auto" w:fill="FFFFFF"/>
          <w:lang w:val="en-US"/>
        </w:rPr>
        <w:t>grew</w:t>
      </w:r>
      <w:r w:rsidR="009A318F" w:rsidRPr="009A318F">
        <w:rPr>
          <w:shd w:val="clear" w:color="auto" w:fill="FFFFFF"/>
          <w:lang w:val="en-US"/>
        </w:rPr>
        <w:t>.</w:t>
      </w:r>
      <w:r w:rsidRPr="003D1CD3">
        <w:rPr>
          <w:shd w:val="clear" w:color="auto" w:fill="FFFFFF"/>
          <w:lang w:val="en-US"/>
        </w:rPr>
        <w:t>.</w:t>
      </w:r>
    </w:p>
    <w:p w14:paraId="6CB0F53B" w14:textId="00550FAD" w:rsidR="004E71CE" w:rsidRPr="004E71CE" w:rsidRDefault="004E71CE" w:rsidP="0087166C">
      <w:pPr>
        <w:pStyle w:val="Heading3"/>
        <w:rPr>
          <w:lang w:val="en-US"/>
        </w:rPr>
      </w:pPr>
      <w:r w:rsidRPr="004E71CE">
        <w:rPr>
          <w:lang w:val="en-US"/>
        </w:rPr>
        <w:t>Bivariate EDA: Data Visualization</w:t>
      </w:r>
    </w:p>
    <w:p w14:paraId="7242E275" w14:textId="0C45BCB7" w:rsidR="0083473A" w:rsidRPr="0083473A" w:rsidRDefault="0083473A" w:rsidP="0083473A">
      <w:pPr>
        <w:jc w:val="both"/>
        <w:rPr>
          <w:lang w:val="en-US"/>
        </w:rPr>
      </w:pPr>
      <w:bookmarkStart w:id="33" w:name="_Int_Ci8diFCO"/>
      <w:r w:rsidRPr="0083473A">
        <w:rPr>
          <w:lang w:val="en-US"/>
        </w:rPr>
        <w:t>Based on the data, it can be observed that products P1, P3, and P5 make up a significant portion, ranging between 89% and 95%, of the total sales across the years. Notably, P1 alone contributes to over half of this total. Sales_EUR is a reliable indicator of the overall sales in the dataset, as it shows a strong positive correlation of 0.72 with P1. This suggests that as sales of P1 increase the total sales tend to increase as well. Similarly, P3 and P5 also exhibit good correlations with Sales_EUR, which aligns with their significant contributions to total sales.</w:t>
      </w:r>
    </w:p>
    <w:p w14:paraId="28B2EB09" w14:textId="55C692ED" w:rsidR="00316FE1" w:rsidRPr="0087166C" w:rsidRDefault="002064A8" w:rsidP="0083473A">
      <w:pPr>
        <w:jc w:val="both"/>
        <w:rPr>
          <w:lang w:val="en-US"/>
        </w:rPr>
      </w:pPr>
      <w:r w:rsidRPr="0083473A">
        <w:rPr>
          <w:lang w:val="en-US"/>
        </w:rPr>
        <w:t xml:space="preserve">In addition, there are </w:t>
      </w:r>
      <w:r w:rsidR="004E71CE" w:rsidRPr="00A9169C">
        <w:rPr>
          <w:lang w:val="en-US"/>
        </w:rPr>
        <w:t>moderate positive correlations between certain pairs of products, including P8 and P12, P8 and P11, P3 and P5, P3 and P12, and P3 and P8. These correlations imply that these products may be moderately affected by similar market changes or external factors, such as shifts in customer preferences or market dynamics</w:t>
      </w:r>
      <w:r w:rsidR="2E5F2D6B" w:rsidRPr="0083473A">
        <w:rPr>
          <w:lang w:val="en-US"/>
        </w:rPr>
        <w:t xml:space="preserve">, </w:t>
      </w:r>
      <w:r w:rsidRPr="0083473A">
        <w:rPr>
          <w:lang w:val="en-US"/>
        </w:rPr>
        <w:t xml:space="preserve">which are all </w:t>
      </w:r>
      <w:r w:rsidR="2E5F2D6B" w:rsidRPr="0083473A">
        <w:rPr>
          <w:lang w:val="en-US"/>
        </w:rPr>
        <w:t>present in macroeconomic analysis</w:t>
      </w:r>
      <w:r w:rsidR="004E71CE" w:rsidRPr="00A9169C">
        <w:rPr>
          <w:lang w:val="en-US"/>
        </w:rPr>
        <w:t>.</w:t>
      </w:r>
      <w:bookmarkEnd w:id="33"/>
    </w:p>
    <w:p w14:paraId="7FFB5189" w14:textId="1F6ADD10" w:rsidR="00FD319E" w:rsidRDefault="00FD319E" w:rsidP="00FD319E">
      <w:pPr>
        <w:pStyle w:val="Heading2"/>
      </w:pPr>
      <w:bookmarkStart w:id="34" w:name="_Toc34587937"/>
      <w:bookmarkStart w:id="35" w:name="_Toc126685778"/>
      <w:bookmarkStart w:id="36" w:name="_Toc163571067"/>
      <w:r>
        <w:t>Data preparation</w:t>
      </w:r>
      <w:bookmarkEnd w:id="34"/>
      <w:bookmarkEnd w:id="35"/>
      <w:bookmarkEnd w:id="36"/>
    </w:p>
    <w:p w14:paraId="5FA22280" w14:textId="66DD3A60" w:rsidR="006C7528" w:rsidRPr="000B7ACB" w:rsidRDefault="006C7528" w:rsidP="000B7ACB">
      <w:pPr>
        <w:jc w:val="both"/>
        <w:rPr>
          <w:lang w:val="en-US"/>
        </w:rPr>
      </w:pPr>
      <w:bookmarkStart w:id="37" w:name="_Toc34587938"/>
      <w:bookmarkStart w:id="38" w:name="_Toc126685779"/>
      <w:bookmarkStart w:id="39" w:name="_Toc163571068"/>
      <w:r w:rsidRPr="000B7ACB">
        <w:rPr>
          <w:lang w:val="en-US"/>
        </w:rPr>
        <w:t xml:space="preserve">During our data preparation for analysis, we removed columns that had missing values from some essential datasets, such as "market_final," "cpi_df," "exchange_rates," "cci_df," and "bci_df." This was done to ensure that our data is accurate and reliable. However, we did not include "GDP_df" in our analysis because we could not find any data for the year 2022. </w:t>
      </w:r>
    </w:p>
    <w:p w14:paraId="62DFA0E6" w14:textId="6AACFB6A" w:rsidR="006C7528" w:rsidRPr="000B7ACB" w:rsidRDefault="006C7528" w:rsidP="000B7ACB">
      <w:pPr>
        <w:jc w:val="both"/>
        <w:rPr>
          <w:lang w:val="en-US"/>
        </w:rPr>
      </w:pPr>
      <w:r w:rsidRPr="000B7ACB">
        <w:rPr>
          <w:lang w:val="en-US"/>
        </w:rPr>
        <w:t xml:space="preserve">For the "conflict_data" dataset, we had missing values, but we filled them with zeros since a lack of conflict incidents is not the same as incomplete information in this context. </w:t>
      </w:r>
    </w:p>
    <w:p w14:paraId="1ECD016C" w14:textId="5157163D" w:rsidR="006C7528" w:rsidRPr="000B7ACB" w:rsidRDefault="006C7528" w:rsidP="000B7ACB">
      <w:pPr>
        <w:jc w:val="both"/>
        <w:rPr>
          <w:lang w:val="en-US"/>
        </w:rPr>
      </w:pPr>
      <w:r w:rsidRPr="000B7ACB">
        <w:rPr>
          <w:lang w:val="en-US"/>
        </w:rPr>
        <w:t>When analyzing sales data, we set negative values to zero since sales cannot be negative. To identify outliers, we established lower and upper bounds, which helped us remove anomalies.</w:t>
      </w:r>
    </w:p>
    <w:p w14:paraId="0BA82C1D" w14:textId="0EE23677" w:rsidR="7C31B5FD" w:rsidRDefault="006C7528" w:rsidP="000B7ACB">
      <w:pPr>
        <w:jc w:val="both"/>
        <w:rPr>
          <w:lang w:val="en-US"/>
        </w:rPr>
      </w:pPr>
      <w:r w:rsidRPr="000B7ACB">
        <w:rPr>
          <w:lang w:val="en-US"/>
        </w:rPr>
        <w:t xml:space="preserve">While </w:t>
      </w:r>
      <w:r w:rsidR="00F44429" w:rsidRPr="000B7ACB">
        <w:rPr>
          <w:lang w:val="en-US"/>
        </w:rPr>
        <w:t>merging</w:t>
      </w:r>
      <w:r w:rsidR="216489CF" w:rsidRPr="000B7ACB">
        <w:rPr>
          <w:lang w:val="en-US"/>
        </w:rPr>
        <w:t xml:space="preserve"> datasets</w:t>
      </w:r>
      <w:r w:rsidR="00F44429" w:rsidRPr="000B7ACB">
        <w:rPr>
          <w:lang w:val="en-US"/>
        </w:rPr>
        <w:t xml:space="preserve">, we </w:t>
      </w:r>
      <w:r w:rsidRPr="000B7ACB">
        <w:rPr>
          <w:lang w:val="en-US"/>
        </w:rPr>
        <w:t>kept</w:t>
      </w:r>
      <w:r w:rsidR="00F44429" w:rsidRPr="000B7ACB">
        <w:rPr>
          <w:lang w:val="en-US"/>
        </w:rPr>
        <w:t xml:space="preserve"> all variables and </w:t>
      </w:r>
      <w:r w:rsidR="216489CF" w:rsidRPr="000B7ACB">
        <w:rPr>
          <w:lang w:val="en-US"/>
        </w:rPr>
        <w:t xml:space="preserve">will </w:t>
      </w:r>
      <w:r w:rsidRPr="000B7ACB">
        <w:rPr>
          <w:lang w:val="en-US"/>
        </w:rPr>
        <w:t>determine</w:t>
      </w:r>
      <w:r w:rsidR="216489CF" w:rsidRPr="000B7ACB">
        <w:rPr>
          <w:lang w:val="en-US"/>
        </w:rPr>
        <w:t xml:space="preserve"> the optimal variables for each product </w:t>
      </w:r>
      <w:r w:rsidR="2421EFCA" w:rsidRPr="000B7ACB">
        <w:rPr>
          <w:lang w:val="en-US"/>
        </w:rPr>
        <w:t>in</w:t>
      </w:r>
      <w:r w:rsidR="216489CF" w:rsidRPr="000B7ACB">
        <w:rPr>
          <w:lang w:val="en-US"/>
        </w:rPr>
        <w:t xml:space="preserve"> the next step (modeling</w:t>
      </w:r>
      <w:r w:rsidRPr="000B7ACB">
        <w:rPr>
          <w:lang w:val="en-US"/>
        </w:rPr>
        <w:t>) using an algorithm.</w:t>
      </w:r>
      <w:r w:rsidR="216489CF" w:rsidRPr="000B7ACB">
        <w:rPr>
          <w:lang w:val="en-US"/>
        </w:rPr>
        <w:t xml:space="preserve"> For instance, variables like </w:t>
      </w:r>
      <w:r w:rsidR="000B7ACB" w:rsidRPr="000B7ACB">
        <w:rPr>
          <w:lang w:val="en-US"/>
        </w:rPr>
        <w:t>'b</w:t>
      </w:r>
      <w:r w:rsidR="00C77978">
        <w:rPr>
          <w:lang w:val="en-US"/>
        </w:rPr>
        <w:t>usiness confidence</w:t>
      </w:r>
      <w:r w:rsidR="000B7ACB" w:rsidRPr="000B7ACB">
        <w:rPr>
          <w:lang w:val="en-US"/>
        </w:rPr>
        <w:t>'</w:t>
      </w:r>
      <w:r w:rsidR="216489CF" w:rsidRPr="000B7ACB">
        <w:rPr>
          <w:lang w:val="en-US"/>
        </w:rPr>
        <w:t xml:space="preserve"> and 'business tendency for manufacturing' may have similar distributions, </w:t>
      </w:r>
      <w:r w:rsidRPr="000B7ACB">
        <w:rPr>
          <w:lang w:val="en-US"/>
        </w:rPr>
        <w:t>which could lead</w:t>
      </w:r>
      <w:r w:rsidR="216489CF" w:rsidRPr="000B7ACB">
        <w:rPr>
          <w:lang w:val="en-US"/>
        </w:rPr>
        <w:t xml:space="preserve"> to redundancy</w:t>
      </w:r>
      <w:r w:rsidRPr="000B7ACB">
        <w:rPr>
          <w:lang w:val="en-US"/>
        </w:rPr>
        <w:t>. However, we will resolve</w:t>
      </w:r>
      <w:r w:rsidR="216489CF" w:rsidRPr="000B7ACB">
        <w:rPr>
          <w:lang w:val="en-US"/>
        </w:rPr>
        <w:t xml:space="preserve"> this through the selection process.</w:t>
      </w:r>
    </w:p>
    <w:p w14:paraId="52E8CF50" w14:textId="03A86A08" w:rsidR="00FD319E" w:rsidRDefault="00FD319E" w:rsidP="08576A98">
      <w:pPr>
        <w:pStyle w:val="Heading2"/>
      </w:pPr>
      <w:r>
        <w:t>Modeling</w:t>
      </w:r>
      <w:bookmarkEnd w:id="37"/>
      <w:bookmarkEnd w:id="38"/>
      <w:bookmarkEnd w:id="39"/>
    </w:p>
    <w:p w14:paraId="0BE26A2E" w14:textId="7015D76C" w:rsidR="12E9BA23" w:rsidRPr="00191483" w:rsidRDefault="12E9BA23" w:rsidP="00F44429">
      <w:pPr>
        <w:jc w:val="both"/>
        <w:rPr>
          <w:lang w:val="en-US"/>
        </w:rPr>
      </w:pPr>
      <w:r w:rsidRPr="00191483">
        <w:rPr>
          <w:lang w:val="en-US"/>
        </w:rPr>
        <w:t>Regarding the modeling part</w:t>
      </w:r>
      <w:r w:rsidR="00122E23">
        <w:rPr>
          <w:lang w:val="en-US"/>
        </w:rPr>
        <w:t>,</w:t>
      </w:r>
      <w:r w:rsidRPr="00191483">
        <w:rPr>
          <w:lang w:val="en-US"/>
        </w:rPr>
        <w:t xml:space="preserve"> we will go product by product </w:t>
      </w:r>
      <w:r w:rsidR="00122E23">
        <w:rPr>
          <w:lang w:val="en-US"/>
        </w:rPr>
        <w:t>analyzing</w:t>
      </w:r>
      <w:r w:rsidRPr="00191483">
        <w:rPr>
          <w:lang w:val="en-US"/>
        </w:rPr>
        <w:t xml:space="preserve"> </w:t>
      </w:r>
      <w:r w:rsidR="2EFCE518" w:rsidRPr="00191483">
        <w:rPr>
          <w:lang w:val="en-US"/>
        </w:rPr>
        <w:t xml:space="preserve">the combination of </w:t>
      </w:r>
      <w:r w:rsidR="00122E23">
        <w:rPr>
          <w:lang w:val="en-US"/>
        </w:rPr>
        <w:t>feature</w:t>
      </w:r>
      <w:r w:rsidR="2EFCE518" w:rsidRPr="00191483">
        <w:rPr>
          <w:lang w:val="en-US"/>
        </w:rPr>
        <w:t xml:space="preserve"> selection and the model that outcomes the lowest RMSE while visualizing which one of the predictio</w:t>
      </w:r>
      <w:r w:rsidR="250B1DA5" w:rsidRPr="00191483">
        <w:rPr>
          <w:lang w:val="en-US"/>
        </w:rPr>
        <w:t xml:space="preserve">ns </w:t>
      </w:r>
      <w:r w:rsidR="00122E23">
        <w:rPr>
          <w:lang w:val="en-US"/>
        </w:rPr>
        <w:t>is</w:t>
      </w:r>
      <w:r w:rsidR="250B1DA5" w:rsidRPr="00191483">
        <w:rPr>
          <w:lang w:val="en-US"/>
        </w:rPr>
        <w:t xml:space="preserve"> less prone to overfit. This will lead us to the best combination of features per model per product.</w:t>
      </w:r>
    </w:p>
    <w:p w14:paraId="31A52A90" w14:textId="7CA2DBD7" w:rsidR="24C77E80" w:rsidRDefault="24C77E80" w:rsidP="0CF52765">
      <w:pPr>
        <w:pStyle w:val="Heading3"/>
      </w:pPr>
      <w:r>
        <w:t>Product 1</w:t>
      </w:r>
    </w:p>
    <w:p w14:paraId="537C3760" w14:textId="2B733164" w:rsidR="0F259EAB" w:rsidRDefault="24C77E80" w:rsidP="00F44429">
      <w:pPr>
        <w:jc w:val="both"/>
        <w:rPr>
          <w:lang w:val="en-US" w:eastAsia="pt-PT"/>
        </w:rPr>
      </w:pPr>
      <w:r w:rsidRPr="295FAE83">
        <w:rPr>
          <w:lang w:val="en-US" w:eastAsia="pt-PT"/>
        </w:rPr>
        <w:t>Analyzing one of the</w:t>
      </w:r>
      <w:r w:rsidRPr="2267AE11">
        <w:rPr>
          <w:lang w:val="en-US" w:eastAsia="pt-PT"/>
        </w:rPr>
        <w:t xml:space="preserve"> most </w:t>
      </w:r>
      <w:r w:rsidRPr="5E4BF219">
        <w:rPr>
          <w:lang w:val="en-US" w:eastAsia="pt-PT"/>
        </w:rPr>
        <w:t>prominent</w:t>
      </w:r>
      <w:r w:rsidRPr="2267AE11">
        <w:rPr>
          <w:lang w:val="en-US" w:eastAsia="pt-PT"/>
        </w:rPr>
        <w:t xml:space="preserve"> </w:t>
      </w:r>
      <w:r w:rsidRPr="21DDC033">
        <w:rPr>
          <w:lang w:val="en-US" w:eastAsia="pt-PT"/>
        </w:rPr>
        <w:t>products</w:t>
      </w:r>
      <w:r w:rsidR="0F259EAB" w:rsidRPr="71F153C9">
        <w:rPr>
          <w:lang w:val="en-US" w:eastAsia="pt-PT"/>
        </w:rPr>
        <w:t xml:space="preserve"> </w:t>
      </w:r>
      <w:r w:rsidR="0BFF90F7" w:rsidRPr="20604233">
        <w:rPr>
          <w:lang w:val="en-US" w:eastAsia="pt-PT"/>
        </w:rPr>
        <w:t xml:space="preserve">we </w:t>
      </w:r>
      <w:r w:rsidR="0BFF90F7" w:rsidRPr="15166C4F">
        <w:rPr>
          <w:lang w:val="en-US" w:eastAsia="pt-PT"/>
        </w:rPr>
        <w:t>found</w:t>
      </w:r>
      <w:r w:rsidR="0F259EAB" w:rsidRPr="4849249B">
        <w:rPr>
          <w:lang w:val="en-US" w:eastAsia="pt-PT"/>
        </w:rPr>
        <w:t xml:space="preserve"> </w:t>
      </w:r>
      <w:r w:rsidR="0BFF90F7" w:rsidRPr="1130C9D2">
        <w:rPr>
          <w:lang w:val="en-US" w:eastAsia="pt-PT"/>
        </w:rPr>
        <w:t xml:space="preserve">that </w:t>
      </w:r>
      <w:r w:rsidR="0BFF90F7" w:rsidRPr="62BC19EC">
        <w:rPr>
          <w:lang w:val="en-US" w:eastAsia="pt-PT"/>
        </w:rPr>
        <w:t xml:space="preserve">the model was </w:t>
      </w:r>
      <w:r w:rsidR="0BFF90F7" w:rsidRPr="4CF752F1">
        <w:rPr>
          <w:lang w:val="en-US" w:eastAsia="pt-PT"/>
        </w:rPr>
        <w:t xml:space="preserve">high in </w:t>
      </w:r>
      <w:r w:rsidR="0F259EAB" w:rsidRPr="4CF752F1">
        <w:rPr>
          <w:lang w:val="en-US" w:eastAsia="pt-PT"/>
        </w:rPr>
        <w:t>overfitting.</w:t>
      </w:r>
      <w:r w:rsidR="0F259EAB" w:rsidRPr="71F153C9">
        <w:rPr>
          <w:lang w:val="en-US" w:eastAsia="pt-PT"/>
        </w:rPr>
        <w:t xml:space="preserve"> Overfitting occurs when a model learns noise present in the training data rather than the underlying pattern, potentially leading to poor generalization on unseen data. This could pose significant challenges, as it may result in inflated performance metrics during training but poor performance when applied to new data. To address this, simplifying the approach and eliminating redundant data show up </w:t>
      </w:r>
      <w:r w:rsidR="4096CE35" w:rsidRPr="6F3C7DA8">
        <w:rPr>
          <w:lang w:val="en-US" w:eastAsia="pt-PT"/>
        </w:rPr>
        <w:t>i</w:t>
      </w:r>
      <w:r w:rsidR="0F259EAB" w:rsidRPr="6F3C7DA8">
        <w:rPr>
          <w:lang w:val="en-US" w:eastAsia="pt-PT"/>
        </w:rPr>
        <w:t>s</w:t>
      </w:r>
      <w:r w:rsidR="0F259EAB" w:rsidRPr="71F153C9">
        <w:rPr>
          <w:lang w:val="en-US" w:eastAsia="pt-PT"/>
        </w:rPr>
        <w:t xml:space="preserve"> essential. </w:t>
      </w:r>
      <w:r w:rsidR="622A82D2" w:rsidRPr="4EB175B3">
        <w:rPr>
          <w:lang w:val="en-US" w:eastAsia="pt-PT"/>
        </w:rPr>
        <w:t>Taking this</w:t>
      </w:r>
      <w:r w:rsidR="15734739" w:rsidRPr="6E4FDDF2">
        <w:rPr>
          <w:lang w:val="en-US" w:eastAsia="pt-PT"/>
        </w:rPr>
        <w:t xml:space="preserve"> into account</w:t>
      </w:r>
      <w:r w:rsidR="0F259EAB" w:rsidRPr="71F153C9">
        <w:rPr>
          <w:lang w:val="en-US" w:eastAsia="pt-PT"/>
        </w:rPr>
        <w:t xml:space="preserve"> we </w:t>
      </w:r>
      <w:r w:rsidR="5D4EBA11" w:rsidRPr="64BB339D">
        <w:rPr>
          <w:lang w:val="en-US" w:eastAsia="pt-PT"/>
        </w:rPr>
        <w:t xml:space="preserve">find </w:t>
      </w:r>
      <w:r w:rsidR="0F259EAB" w:rsidRPr="64BB339D">
        <w:rPr>
          <w:lang w:val="en-US" w:eastAsia="pt-PT"/>
        </w:rPr>
        <w:t>Test 2</w:t>
      </w:r>
      <w:r w:rsidR="0F259EAB" w:rsidRPr="71F153C9">
        <w:rPr>
          <w:lang w:val="en-US" w:eastAsia="pt-PT"/>
        </w:rPr>
        <w:t xml:space="preserve"> the best one for P1</w:t>
      </w:r>
      <w:r w:rsidR="0F259EAB" w:rsidRPr="7D369721">
        <w:rPr>
          <w:lang w:val="en-US" w:eastAsia="pt-PT"/>
        </w:rPr>
        <w:t xml:space="preserve"> </w:t>
      </w:r>
      <w:r w:rsidR="4DBB3B55" w:rsidRPr="7D369721">
        <w:rPr>
          <w:lang w:val="en-US" w:eastAsia="pt-PT"/>
        </w:rPr>
        <w:t>although</w:t>
      </w:r>
      <w:r w:rsidR="0F259EAB" w:rsidRPr="71F153C9">
        <w:rPr>
          <w:lang w:val="en-US" w:eastAsia="pt-PT"/>
        </w:rPr>
        <w:t xml:space="preserve"> </w:t>
      </w:r>
      <w:r w:rsidR="0F259EAB" w:rsidRPr="00016D77">
        <w:rPr>
          <w:lang w:val="en-US" w:eastAsia="pt-PT"/>
        </w:rPr>
        <w:t>it</w:t>
      </w:r>
      <w:r w:rsidR="0F259EAB" w:rsidRPr="71F153C9">
        <w:rPr>
          <w:lang w:val="en-US" w:eastAsia="pt-PT"/>
        </w:rPr>
        <w:t xml:space="preserve"> has a more moderate nature compared to the target variable, it has a good performance (keeps up with the movement) during the forecast phase. Among the models evaluated, the AdaBoostRegressor() emerged as the top-performing predictive multivariate model. AdaBoostRegressor is a boosting ensemble method that combines multiple weak learners, typically decision trees, to create a strong learner. It sequentially trains each weak learner, adjusting the weights of training instances based on the performance of the preceding learners. This process allows AdaBoostRegressor to focus on the observations that are difficult to classify, ultimately improving the model's predictive accuracy.The feature selection of the model included</w:t>
      </w:r>
      <w:r w:rsidR="1CB76EF1" w:rsidRPr="503D6C03">
        <w:rPr>
          <w:lang w:val="en-US" w:eastAsia="pt-PT"/>
        </w:rPr>
        <w:t xml:space="preserve"> the following </w:t>
      </w:r>
      <w:r w:rsidR="1CB76EF1" w:rsidRPr="0E5E38C8">
        <w:rPr>
          <w:lang w:val="en-US" w:eastAsia="pt-PT"/>
        </w:rPr>
        <w:t>variables</w:t>
      </w:r>
      <w:r w:rsidR="1CB76EF1" w:rsidRPr="60BCCD6A">
        <w:rPr>
          <w:lang w:val="en-US" w:eastAsia="pt-PT"/>
        </w:rPr>
        <w:t>: “</w:t>
      </w:r>
      <w:r w:rsidR="0F259EAB" w:rsidRPr="60BCCD6A">
        <w:rPr>
          <w:lang w:val="en-US" w:eastAsia="pt-PT"/>
        </w:rPr>
        <w:t>ITA</w:t>
      </w:r>
      <w:r w:rsidR="0F259EAB" w:rsidRPr="71F153C9">
        <w:rPr>
          <w:lang w:val="en-US" w:eastAsia="pt-PT"/>
        </w:rPr>
        <w:t xml:space="preserve">_M&amp;E_Ship </w:t>
      </w:r>
      <w:r w:rsidR="0F259EAB" w:rsidRPr="0700F5CD">
        <w:rPr>
          <w:lang w:val="en-US" w:eastAsia="pt-PT"/>
        </w:rPr>
        <w:t>lag10</w:t>
      </w:r>
      <w:r w:rsidR="16113B01" w:rsidRPr="0700F5CD">
        <w:rPr>
          <w:lang w:val="en-US" w:eastAsia="pt-PT"/>
        </w:rPr>
        <w:t xml:space="preserve">”; </w:t>
      </w:r>
      <w:r w:rsidR="16113B01" w:rsidRPr="4E7AF714">
        <w:rPr>
          <w:lang w:val="en-US" w:eastAsia="pt-PT"/>
        </w:rPr>
        <w:t>“</w:t>
      </w:r>
      <w:r w:rsidR="0F259EAB" w:rsidRPr="0700F5CD">
        <w:rPr>
          <w:lang w:val="en-US" w:eastAsia="pt-PT"/>
        </w:rPr>
        <w:t>GBR</w:t>
      </w:r>
      <w:r w:rsidR="0F259EAB" w:rsidRPr="71F153C9">
        <w:rPr>
          <w:lang w:val="en-US" w:eastAsia="pt-PT"/>
        </w:rPr>
        <w:t xml:space="preserve">_M&amp;E_Prod </w:t>
      </w:r>
      <w:r w:rsidR="0F259EAB" w:rsidRPr="4E7AF714">
        <w:rPr>
          <w:lang w:val="en-US" w:eastAsia="pt-PT"/>
        </w:rPr>
        <w:t>lag1</w:t>
      </w:r>
      <w:r w:rsidR="631F9C78" w:rsidRPr="3E29C21F">
        <w:rPr>
          <w:lang w:val="en-US" w:eastAsia="pt-PT"/>
        </w:rPr>
        <w:t>”; “</w:t>
      </w:r>
      <w:r w:rsidR="0F259EAB" w:rsidRPr="3E29C21F">
        <w:rPr>
          <w:lang w:val="en-US" w:eastAsia="pt-PT"/>
        </w:rPr>
        <w:t>GBR</w:t>
      </w:r>
      <w:r w:rsidR="0F259EAB" w:rsidRPr="71F153C9">
        <w:rPr>
          <w:lang w:val="en-US" w:eastAsia="pt-PT"/>
        </w:rPr>
        <w:t xml:space="preserve">_Prod_Index_Elect </w:t>
      </w:r>
      <w:r w:rsidR="0F259EAB" w:rsidRPr="574CCE6A">
        <w:rPr>
          <w:lang w:val="en-US" w:eastAsia="pt-PT"/>
        </w:rPr>
        <w:t>lag1</w:t>
      </w:r>
      <w:r w:rsidR="3F672887" w:rsidRPr="16AD12AC">
        <w:rPr>
          <w:lang w:val="en-US" w:eastAsia="pt-PT"/>
        </w:rPr>
        <w:t>”.</w:t>
      </w:r>
    </w:p>
    <w:p w14:paraId="0BB83495" w14:textId="00A5B1A9" w:rsidR="5BB605D1" w:rsidRDefault="081AC519" w:rsidP="5103FEA3">
      <w:pPr>
        <w:pStyle w:val="Heading3"/>
        <w:rPr>
          <w:lang w:val="en-US"/>
        </w:rPr>
      </w:pPr>
      <w:r w:rsidRPr="0A66C301">
        <w:rPr>
          <w:lang w:val="en-US"/>
        </w:rPr>
        <w:t xml:space="preserve">Product </w:t>
      </w:r>
      <w:r w:rsidRPr="320B45F2">
        <w:rPr>
          <w:lang w:val="en-US"/>
        </w:rPr>
        <w:t>3</w:t>
      </w:r>
    </w:p>
    <w:p w14:paraId="5D2388A8" w14:textId="2E42239C" w:rsidR="081AC519" w:rsidRDefault="081AC519" w:rsidP="00F44429">
      <w:pPr>
        <w:jc w:val="both"/>
        <w:rPr>
          <w:lang w:val="en-US"/>
        </w:rPr>
      </w:pPr>
      <w:r w:rsidRPr="71E50688">
        <w:rPr>
          <w:lang w:val="en-US"/>
        </w:rPr>
        <w:t xml:space="preserve">Regarding product </w:t>
      </w:r>
      <w:r w:rsidRPr="2223B341">
        <w:rPr>
          <w:lang w:val="en-US"/>
        </w:rPr>
        <w:t>3</w:t>
      </w:r>
      <w:r w:rsidRPr="71E50688">
        <w:rPr>
          <w:lang w:val="en-US"/>
        </w:rPr>
        <w:t xml:space="preserve">, </w:t>
      </w:r>
      <w:r w:rsidRPr="5BA62BC0">
        <w:rPr>
          <w:lang w:val="en-US"/>
        </w:rPr>
        <w:t xml:space="preserve">Tests 4 and 5 are </w:t>
      </w:r>
      <w:r w:rsidR="0D19F4CF" w:rsidRPr="6DB18377">
        <w:rPr>
          <w:lang w:val="en-US"/>
        </w:rPr>
        <w:t xml:space="preserve">the </w:t>
      </w:r>
      <w:r w:rsidR="0D19F4CF" w:rsidRPr="77593006">
        <w:rPr>
          <w:lang w:val="en-US"/>
        </w:rPr>
        <w:t xml:space="preserve">best fitting models </w:t>
      </w:r>
      <w:r w:rsidR="0D19F4CF" w:rsidRPr="669BC81C">
        <w:rPr>
          <w:lang w:val="en-US"/>
        </w:rPr>
        <w:t xml:space="preserve">and </w:t>
      </w:r>
      <w:r w:rsidRPr="77593006">
        <w:rPr>
          <w:lang w:val="en-US"/>
        </w:rPr>
        <w:t>similar</w:t>
      </w:r>
      <w:r w:rsidR="45595309" w:rsidRPr="2D223942">
        <w:rPr>
          <w:lang w:val="en-US"/>
        </w:rPr>
        <w:t>.</w:t>
      </w:r>
      <w:r w:rsidRPr="5BA62BC0">
        <w:rPr>
          <w:lang w:val="en-US"/>
        </w:rPr>
        <w:t xml:space="preserve"> The combo variable/model is the same, but we will use Test 4 because it is more moderate and </w:t>
      </w:r>
      <w:r w:rsidR="54A8F685" w:rsidRPr="0C41C8D5">
        <w:rPr>
          <w:lang w:val="en-US"/>
        </w:rPr>
        <w:t xml:space="preserve">trends </w:t>
      </w:r>
      <w:r w:rsidR="54A8F685" w:rsidRPr="2F93DEDC">
        <w:rPr>
          <w:lang w:val="en-US"/>
        </w:rPr>
        <w:t>with</w:t>
      </w:r>
      <w:r w:rsidRPr="5BA62BC0">
        <w:rPr>
          <w:lang w:val="en-US"/>
        </w:rPr>
        <w:t xml:space="preserve"> the shape/mode swing during the forecast test. Additionally, we </w:t>
      </w:r>
      <w:r w:rsidR="5C1518FD" w:rsidRPr="666742B6">
        <w:rPr>
          <w:lang w:val="en-US"/>
        </w:rPr>
        <w:t>chose</w:t>
      </w:r>
      <w:r w:rsidRPr="5BA62BC0">
        <w:rPr>
          <w:lang w:val="en-US"/>
        </w:rPr>
        <w:t xml:space="preserve"> this one because it does not </w:t>
      </w:r>
      <w:bookmarkStart w:id="40" w:name="_Int_B0QvIeZk"/>
      <w:r w:rsidRPr="5BA62BC0">
        <w:rPr>
          <w:lang w:val="en-US"/>
        </w:rPr>
        <w:t>overfit</w:t>
      </w:r>
      <w:bookmarkEnd w:id="40"/>
      <w:r w:rsidRPr="5BA62BC0">
        <w:rPr>
          <w:lang w:val="en-US"/>
        </w:rPr>
        <w:t xml:space="preserve"> on the training data. Among the evaluated models, the RANSACRegressor() emerged as the top-performing predictive multivariate model. RANSACRegressor is a robust regression algorithm that is particularly useful when the dataset contains outliers or noise. Given that P3 exhibits some problematic spikes, even though we treated the outliers during preparation, RANSACRegressor proves to be a suitable choice.</w:t>
      </w:r>
      <w:r w:rsidR="463C317E" w:rsidRPr="2BE0C88C">
        <w:rPr>
          <w:lang w:val="en-US"/>
        </w:rPr>
        <w:t xml:space="preserve"> </w:t>
      </w:r>
      <w:r w:rsidRPr="5BA62BC0">
        <w:rPr>
          <w:lang w:val="en-US"/>
        </w:rPr>
        <w:t>The feature selection of the model included</w:t>
      </w:r>
      <w:r w:rsidR="1BD60328" w:rsidRPr="55374EE3">
        <w:rPr>
          <w:lang w:val="en-US"/>
        </w:rPr>
        <w:t xml:space="preserve"> "</w:t>
      </w:r>
      <w:r w:rsidRPr="55374EE3">
        <w:rPr>
          <w:lang w:val="en-US"/>
        </w:rPr>
        <w:t>WLD</w:t>
      </w:r>
      <w:r w:rsidRPr="5BA62BC0">
        <w:rPr>
          <w:lang w:val="en-US"/>
        </w:rPr>
        <w:t>_Prod_Index_</w:t>
      </w:r>
      <w:r w:rsidRPr="0CA51225">
        <w:rPr>
          <w:lang w:val="en-US"/>
        </w:rPr>
        <w:t>Elect</w:t>
      </w:r>
      <w:r w:rsidR="322758A0" w:rsidRPr="0A8D34BE">
        <w:rPr>
          <w:lang w:val="en-US"/>
        </w:rPr>
        <w:t>”,</w:t>
      </w:r>
      <w:r w:rsidRPr="0A8D34BE">
        <w:rPr>
          <w:lang w:val="en-US"/>
        </w:rPr>
        <w:t xml:space="preserve"> </w:t>
      </w:r>
      <w:r w:rsidR="24C9C4FC" w:rsidRPr="33BF0FC0">
        <w:rPr>
          <w:lang w:val="en-US"/>
        </w:rPr>
        <w:t>“</w:t>
      </w:r>
      <w:r w:rsidRPr="0A8D34BE">
        <w:rPr>
          <w:lang w:val="en-US"/>
        </w:rPr>
        <w:t>CHN</w:t>
      </w:r>
      <w:r w:rsidRPr="5BA62BC0">
        <w:rPr>
          <w:lang w:val="en-US"/>
        </w:rPr>
        <w:t xml:space="preserve">_M&amp;E_Prod </w:t>
      </w:r>
      <w:r w:rsidRPr="33BF0FC0">
        <w:rPr>
          <w:lang w:val="en-US"/>
        </w:rPr>
        <w:t>lag11</w:t>
      </w:r>
      <w:r w:rsidR="122C6F23" w:rsidRPr="33BF0FC0">
        <w:rPr>
          <w:lang w:val="en-US"/>
        </w:rPr>
        <w:t xml:space="preserve">” </w:t>
      </w:r>
      <w:r w:rsidR="122C6F23" w:rsidRPr="6571B95B">
        <w:rPr>
          <w:lang w:val="en-US"/>
        </w:rPr>
        <w:t>and “</w:t>
      </w:r>
      <w:r w:rsidRPr="6571B95B">
        <w:rPr>
          <w:lang w:val="en-US"/>
        </w:rPr>
        <w:t>GBR</w:t>
      </w:r>
      <w:r w:rsidRPr="5BA62BC0">
        <w:rPr>
          <w:lang w:val="en-US"/>
        </w:rPr>
        <w:t xml:space="preserve">_Prod_Index_Elect </w:t>
      </w:r>
      <w:r w:rsidRPr="7CE91B34">
        <w:rPr>
          <w:lang w:val="en-US"/>
        </w:rPr>
        <w:t>lag8</w:t>
      </w:r>
      <w:r w:rsidR="2DBD86D0" w:rsidRPr="7CE91B34">
        <w:rPr>
          <w:lang w:val="en-US"/>
        </w:rPr>
        <w:t>”.</w:t>
      </w:r>
    </w:p>
    <w:p w14:paraId="452977F8" w14:textId="13D51DBF" w:rsidR="06B803CA" w:rsidRDefault="2DBD86D0" w:rsidP="63D68072">
      <w:pPr>
        <w:pStyle w:val="Heading3"/>
        <w:rPr>
          <w:lang w:val="en-US"/>
        </w:rPr>
      </w:pPr>
      <w:r w:rsidRPr="3A897B38">
        <w:rPr>
          <w:lang w:val="en-US"/>
        </w:rPr>
        <w:t>Product</w:t>
      </w:r>
      <w:r w:rsidRPr="73AE3912">
        <w:rPr>
          <w:lang w:val="en-US"/>
        </w:rPr>
        <w:t xml:space="preserve"> </w:t>
      </w:r>
      <w:r w:rsidRPr="0009F17A">
        <w:rPr>
          <w:lang w:val="en-US"/>
        </w:rPr>
        <w:t>4</w:t>
      </w:r>
    </w:p>
    <w:p w14:paraId="48EA189A" w14:textId="5AC5FFDC" w:rsidR="2DBD86D0" w:rsidRDefault="2DBD86D0" w:rsidP="5F404B89">
      <w:pPr>
        <w:rPr>
          <w:lang w:val="en-US"/>
        </w:rPr>
      </w:pPr>
      <w:r w:rsidRPr="1001F5B4">
        <w:rPr>
          <w:lang w:val="en-US"/>
        </w:rPr>
        <w:t>For product 4</w:t>
      </w:r>
      <w:r w:rsidRPr="09739786">
        <w:rPr>
          <w:lang w:val="en-US"/>
        </w:rPr>
        <w:t xml:space="preserve"> the</w:t>
      </w:r>
      <w:r w:rsidRPr="5F404B89">
        <w:rPr>
          <w:lang w:val="en-US"/>
        </w:rPr>
        <w:t xml:space="preserve"> Tests 2 and 3 are similar to each </w:t>
      </w:r>
      <w:r w:rsidRPr="26CABE5A">
        <w:rPr>
          <w:lang w:val="en-US"/>
        </w:rPr>
        <w:t xml:space="preserve">other and </w:t>
      </w:r>
      <w:r w:rsidRPr="5F404B89">
        <w:rPr>
          <w:lang w:val="en-US"/>
        </w:rPr>
        <w:t xml:space="preserve">performed the best for P4. We are going to use test 2. The combination of variables and the model remains consistent across both tests. These tests </w:t>
      </w:r>
      <w:r w:rsidR="1BD05FF0" w:rsidRPr="3C5AFFEF">
        <w:rPr>
          <w:lang w:val="en-US"/>
        </w:rPr>
        <w:t>followed</w:t>
      </w:r>
      <w:r w:rsidRPr="5F404B89">
        <w:rPr>
          <w:lang w:val="en-US"/>
        </w:rPr>
        <w:t xml:space="preserve"> the </w:t>
      </w:r>
      <w:r w:rsidR="1BD05FF0" w:rsidRPr="3C5AFFEF">
        <w:rPr>
          <w:lang w:val="en-US"/>
        </w:rPr>
        <w:t xml:space="preserve">curve's </w:t>
      </w:r>
      <w:r w:rsidRPr="5F404B89">
        <w:rPr>
          <w:lang w:val="en-US"/>
        </w:rPr>
        <w:t>general shape, although they are not perfect</w:t>
      </w:r>
      <w:r w:rsidR="1BD05FF0" w:rsidRPr="6330069B">
        <w:rPr>
          <w:lang w:val="en-US"/>
        </w:rPr>
        <w:t>, they</w:t>
      </w:r>
      <w:r w:rsidRPr="5F404B89">
        <w:rPr>
          <w:lang w:val="en-US"/>
        </w:rPr>
        <w:t xml:space="preserve"> do not </w:t>
      </w:r>
      <w:r w:rsidR="1BD05FF0" w:rsidRPr="3C5AFFEF">
        <w:rPr>
          <w:lang w:val="en-US"/>
        </w:rPr>
        <w:t>show</w:t>
      </w:r>
      <w:r w:rsidRPr="5F404B89">
        <w:rPr>
          <w:lang w:val="en-US"/>
        </w:rPr>
        <w:t xml:space="preserve"> signs of overfitting. Among the evaluated models, only the SVR() emerged as the </w:t>
      </w:r>
      <w:r w:rsidR="67673E62" w:rsidRPr="71093D02">
        <w:rPr>
          <w:lang w:val="en-US"/>
        </w:rPr>
        <w:t>best</w:t>
      </w:r>
      <w:r w:rsidRPr="71093D02">
        <w:rPr>
          <w:lang w:val="en-US"/>
        </w:rPr>
        <w:t xml:space="preserve"> </w:t>
      </w:r>
      <w:r w:rsidRPr="5F404B89">
        <w:rPr>
          <w:lang w:val="en-US"/>
        </w:rPr>
        <w:t>model. SVR, which stands for Support Vector Regression, is a technique used for regression tasks. It works by fitting a hyperplane in a high-dimensional space to minimize the error between the actual and predicted values.</w:t>
      </w:r>
      <w:r w:rsidR="1D051722" w:rsidRPr="37B4597D">
        <w:rPr>
          <w:lang w:val="en-US"/>
        </w:rPr>
        <w:t xml:space="preserve"> </w:t>
      </w:r>
      <w:r w:rsidRPr="5F404B89">
        <w:rPr>
          <w:lang w:val="en-US"/>
        </w:rPr>
        <w:t>The feature selection of the model included</w:t>
      </w:r>
      <w:r w:rsidR="50038940" w:rsidRPr="4A8DFE89">
        <w:rPr>
          <w:lang w:val="en-US"/>
        </w:rPr>
        <w:t xml:space="preserve"> </w:t>
      </w:r>
      <w:r w:rsidR="50038940" w:rsidRPr="6CA09D13">
        <w:rPr>
          <w:lang w:val="en-US"/>
        </w:rPr>
        <w:t>“</w:t>
      </w:r>
      <w:r w:rsidRPr="6CA09D13">
        <w:rPr>
          <w:lang w:val="en-US"/>
        </w:rPr>
        <w:t>ITA</w:t>
      </w:r>
      <w:r w:rsidRPr="5F404B89">
        <w:rPr>
          <w:lang w:val="en-US"/>
        </w:rPr>
        <w:t>_Prod_Index_</w:t>
      </w:r>
      <w:r w:rsidRPr="6CA09D13">
        <w:rPr>
          <w:lang w:val="en-US"/>
        </w:rPr>
        <w:t>Elect</w:t>
      </w:r>
      <w:r w:rsidR="27D8AD9D" w:rsidRPr="4CD177B1">
        <w:rPr>
          <w:lang w:val="en-US"/>
        </w:rPr>
        <w:t>”, “</w:t>
      </w:r>
      <w:r w:rsidRPr="6A8B505D">
        <w:rPr>
          <w:lang w:val="en-US"/>
        </w:rPr>
        <w:t>CNY</w:t>
      </w:r>
      <w:r w:rsidRPr="5F404B89">
        <w:rPr>
          <w:lang w:val="en-US"/>
        </w:rPr>
        <w:t xml:space="preserve">/EUR </w:t>
      </w:r>
      <w:r w:rsidRPr="4CD177B1">
        <w:rPr>
          <w:lang w:val="en-US"/>
        </w:rPr>
        <w:t>lag6</w:t>
      </w:r>
      <w:r w:rsidR="5482C488" w:rsidRPr="4CD177B1">
        <w:rPr>
          <w:lang w:val="en-US"/>
        </w:rPr>
        <w:t>”</w:t>
      </w:r>
      <w:r w:rsidRPr="4CD177B1">
        <w:rPr>
          <w:lang w:val="en-US"/>
        </w:rPr>
        <w:t>,</w:t>
      </w:r>
      <w:r w:rsidRPr="5F404B89">
        <w:rPr>
          <w:lang w:val="en-US"/>
        </w:rPr>
        <w:t xml:space="preserve"> </w:t>
      </w:r>
      <w:r w:rsidR="100CA6D9" w:rsidRPr="6D7D62B8">
        <w:rPr>
          <w:lang w:val="en-US"/>
        </w:rPr>
        <w:t>“</w:t>
      </w:r>
      <w:r w:rsidRPr="6D7D62B8">
        <w:rPr>
          <w:lang w:val="en-US"/>
        </w:rPr>
        <w:t>HKD</w:t>
      </w:r>
      <w:r w:rsidRPr="5F404B89">
        <w:rPr>
          <w:lang w:val="en-US"/>
        </w:rPr>
        <w:t xml:space="preserve">/EUR </w:t>
      </w:r>
      <w:r w:rsidRPr="6D7D62B8">
        <w:rPr>
          <w:lang w:val="en-US"/>
        </w:rPr>
        <w:t>lag1</w:t>
      </w:r>
      <w:r w:rsidR="30CC6F71" w:rsidRPr="10CF78C0">
        <w:rPr>
          <w:lang w:val="en-US"/>
        </w:rPr>
        <w:t>”</w:t>
      </w:r>
    </w:p>
    <w:p w14:paraId="4E5C1BCE" w14:textId="02F01A75" w:rsidR="1BC6113B" w:rsidRDefault="510B5BD0" w:rsidP="107ECC08">
      <w:pPr>
        <w:pStyle w:val="Heading3"/>
        <w:rPr>
          <w:lang w:val="en-US"/>
        </w:rPr>
      </w:pPr>
      <w:r w:rsidRPr="180E9B30">
        <w:rPr>
          <w:lang w:val="en-US"/>
        </w:rPr>
        <w:t xml:space="preserve">Product </w:t>
      </w:r>
      <w:r w:rsidRPr="622EC777">
        <w:rPr>
          <w:lang w:val="en-US"/>
        </w:rPr>
        <w:t>5</w:t>
      </w:r>
    </w:p>
    <w:p w14:paraId="45B53021" w14:textId="65428226" w:rsidR="622EC777" w:rsidRDefault="5395BC38" w:rsidP="622EC777">
      <w:pPr>
        <w:rPr>
          <w:lang w:val="en-US"/>
        </w:rPr>
      </w:pPr>
      <w:r w:rsidRPr="11911332">
        <w:rPr>
          <w:lang w:val="en-US"/>
        </w:rPr>
        <w:t xml:space="preserve">Regarding product </w:t>
      </w:r>
      <w:r w:rsidRPr="229A6277">
        <w:rPr>
          <w:lang w:val="en-US"/>
        </w:rPr>
        <w:t>5,</w:t>
      </w:r>
      <w:r w:rsidRPr="4724FF8F">
        <w:rPr>
          <w:lang w:val="en-US"/>
        </w:rPr>
        <w:t xml:space="preserve"> Tests 1 and 2 are essentially the same </w:t>
      </w:r>
      <w:r w:rsidRPr="6031415D">
        <w:rPr>
          <w:lang w:val="en-US"/>
        </w:rPr>
        <w:t xml:space="preserve">trend </w:t>
      </w:r>
      <w:r w:rsidRPr="4724FF8F">
        <w:rPr>
          <w:lang w:val="en-US"/>
        </w:rPr>
        <w:t>and performed the best for P5. The combination of variables and the model remains consistent across both tests</w:t>
      </w:r>
      <w:r w:rsidR="6F470C93" w:rsidRPr="02CBD48D">
        <w:rPr>
          <w:lang w:val="en-US"/>
        </w:rPr>
        <w:t xml:space="preserve"> and </w:t>
      </w:r>
      <w:r w:rsidR="6F470C93" w:rsidRPr="3B9DBAA0">
        <w:rPr>
          <w:lang w:val="en-US"/>
        </w:rPr>
        <w:t xml:space="preserve">so we are </w:t>
      </w:r>
      <w:r w:rsidR="6F470C93" w:rsidRPr="357B8F67">
        <w:rPr>
          <w:lang w:val="en-US"/>
        </w:rPr>
        <w:t xml:space="preserve">choosing </w:t>
      </w:r>
      <w:r w:rsidR="6F470C93" w:rsidRPr="4A281AEB">
        <w:rPr>
          <w:lang w:val="en-US"/>
        </w:rPr>
        <w:t xml:space="preserve">Test 1. </w:t>
      </w:r>
      <w:r w:rsidRPr="4724FF8F">
        <w:rPr>
          <w:lang w:val="en-US"/>
        </w:rPr>
        <w:t xml:space="preserve"> Among the evaluated models, only the `SVR()` emerged as the best model.The feature selection of the model included</w:t>
      </w:r>
      <w:r w:rsidR="32527AD4" w:rsidRPr="2C508756">
        <w:rPr>
          <w:lang w:val="en-US"/>
        </w:rPr>
        <w:t xml:space="preserve"> </w:t>
      </w:r>
      <w:r w:rsidR="32527AD4" w:rsidRPr="5C9F0E1F">
        <w:rPr>
          <w:lang w:val="en-US"/>
        </w:rPr>
        <w:t>“</w:t>
      </w:r>
      <w:r w:rsidRPr="5C9F0E1F">
        <w:rPr>
          <w:lang w:val="en-US"/>
        </w:rPr>
        <w:t>CHN</w:t>
      </w:r>
      <w:r w:rsidRPr="4724FF8F">
        <w:rPr>
          <w:lang w:val="en-US"/>
        </w:rPr>
        <w:t xml:space="preserve">_M&amp;E_Ship </w:t>
      </w:r>
      <w:r w:rsidRPr="50C459F1">
        <w:rPr>
          <w:lang w:val="en-US"/>
        </w:rPr>
        <w:t>lag3</w:t>
      </w:r>
      <w:r w:rsidR="7D7FF837" w:rsidRPr="1D27FF61">
        <w:rPr>
          <w:lang w:val="en-US"/>
        </w:rPr>
        <w:t>”</w:t>
      </w:r>
      <w:r w:rsidR="7C0BA379" w:rsidRPr="1D27FF61">
        <w:rPr>
          <w:lang w:val="en-US"/>
        </w:rPr>
        <w:t xml:space="preserve"> and </w:t>
      </w:r>
      <w:r w:rsidR="7D236ABE" w:rsidRPr="1D27FF61">
        <w:rPr>
          <w:lang w:val="en-US"/>
        </w:rPr>
        <w:t>“</w:t>
      </w:r>
      <w:r w:rsidRPr="50C459F1">
        <w:rPr>
          <w:lang w:val="en-US"/>
        </w:rPr>
        <w:t>WLD</w:t>
      </w:r>
      <w:r w:rsidRPr="4724FF8F">
        <w:rPr>
          <w:lang w:val="en-US"/>
        </w:rPr>
        <w:t xml:space="preserve">_Prod_Index_Elect </w:t>
      </w:r>
      <w:r w:rsidRPr="0061B6D7">
        <w:rPr>
          <w:lang w:val="en-US"/>
        </w:rPr>
        <w:t>lag11</w:t>
      </w:r>
      <w:r w:rsidR="22BCDD3E" w:rsidRPr="6E676820">
        <w:rPr>
          <w:lang w:val="en-US"/>
        </w:rPr>
        <w:t>”.</w:t>
      </w:r>
    </w:p>
    <w:p w14:paraId="103B66D5" w14:textId="144A16A4" w:rsidR="6B498E7C" w:rsidRDefault="6B498E7C" w:rsidP="11EDD0BD">
      <w:pPr>
        <w:pStyle w:val="Heading3"/>
        <w:rPr>
          <w:lang w:val="en-US"/>
        </w:rPr>
      </w:pPr>
      <w:r w:rsidRPr="11EDD0BD">
        <w:rPr>
          <w:lang w:val="en-US"/>
        </w:rPr>
        <w:t xml:space="preserve">Product 6 </w:t>
      </w:r>
    </w:p>
    <w:p w14:paraId="31D3C264" w14:textId="1641DC2C" w:rsidR="6B498E7C" w:rsidRDefault="6B498E7C" w:rsidP="11EDD0BD">
      <w:pPr>
        <w:rPr>
          <w:lang w:val="en-US"/>
        </w:rPr>
      </w:pPr>
      <w:r w:rsidRPr="11EDD0BD">
        <w:rPr>
          <w:lang w:val="en-US"/>
        </w:rPr>
        <w:t xml:space="preserve">- In this analysis we will have to be very careful with overfitting. To address this, simplifying the approach and eliminating redundant data show up as essential. All the tests carried out are prone to overfit being the `Test 3` the one that gives more guarantees of achieving more moderate results performing better in forecast. The `BaggingRegressor()` is the most robust predictive model due to </w:t>
      </w:r>
      <w:r w:rsidR="69290CDC" w:rsidRPr="046A02CE">
        <w:rPr>
          <w:lang w:val="en-US"/>
        </w:rPr>
        <w:t>its</w:t>
      </w:r>
      <w:r w:rsidRPr="11EDD0BD">
        <w:rPr>
          <w:lang w:val="en-US"/>
        </w:rPr>
        <w:t xml:space="preserve"> </w:t>
      </w:r>
      <w:r w:rsidR="392CEB66" w:rsidRPr="62A34B9E">
        <w:rPr>
          <w:lang w:val="en-US"/>
        </w:rPr>
        <w:t>ability</w:t>
      </w:r>
      <w:r w:rsidRPr="11EDD0BD">
        <w:rPr>
          <w:lang w:val="en-US"/>
        </w:rPr>
        <w:t xml:space="preserve"> to reduce overfitting and enhanced generalization. BaggingRegressor is an ensemble learning method that aggregates predictions from multiple estimators to improve stability and accuracy. It uses bootstrap sampling to train each base estimator on different subsets of the training data.The feature selection of the </w:t>
      </w:r>
      <w:r w:rsidRPr="7701F68E">
        <w:rPr>
          <w:lang w:val="en-US"/>
        </w:rPr>
        <w:t>model</w:t>
      </w:r>
      <w:r w:rsidRPr="11EDD0BD">
        <w:rPr>
          <w:lang w:val="en-US"/>
        </w:rPr>
        <w:t xml:space="preserve"> included</w:t>
      </w:r>
      <w:r w:rsidR="2EC92D02" w:rsidRPr="34358C25">
        <w:rPr>
          <w:lang w:val="en-US"/>
        </w:rPr>
        <w:t xml:space="preserve"> ”</w:t>
      </w:r>
      <w:r w:rsidRPr="34358C25">
        <w:rPr>
          <w:lang w:val="en-US"/>
        </w:rPr>
        <w:t>FRA</w:t>
      </w:r>
      <w:r w:rsidRPr="046A02CE">
        <w:rPr>
          <w:lang w:val="en-US"/>
        </w:rPr>
        <w:t xml:space="preserve">_M&amp;E_Prod </w:t>
      </w:r>
      <w:r w:rsidRPr="34358C25">
        <w:rPr>
          <w:lang w:val="en-US"/>
        </w:rPr>
        <w:t>lag5</w:t>
      </w:r>
      <w:r w:rsidR="1B73CBA4" w:rsidRPr="18B83C35">
        <w:rPr>
          <w:lang w:val="en-US"/>
        </w:rPr>
        <w:t>”</w:t>
      </w:r>
      <w:r w:rsidRPr="18B83C35">
        <w:rPr>
          <w:lang w:val="en-US"/>
        </w:rPr>
        <w:t xml:space="preserve">, </w:t>
      </w:r>
      <w:r w:rsidR="1CF3E48B" w:rsidRPr="518CB2F9">
        <w:rPr>
          <w:lang w:val="en-US"/>
        </w:rPr>
        <w:t>“</w:t>
      </w:r>
      <w:r w:rsidRPr="18B83C35">
        <w:rPr>
          <w:lang w:val="en-US"/>
        </w:rPr>
        <w:t>CHN</w:t>
      </w:r>
      <w:r w:rsidRPr="046A02CE">
        <w:rPr>
          <w:lang w:val="en-US"/>
        </w:rPr>
        <w:t xml:space="preserve">_IR </w:t>
      </w:r>
      <w:r w:rsidRPr="518CB2F9">
        <w:rPr>
          <w:lang w:val="en-US"/>
        </w:rPr>
        <w:t>lag6</w:t>
      </w:r>
      <w:r w:rsidR="1CF2D51E" w:rsidRPr="518CB2F9">
        <w:rPr>
          <w:lang w:val="en-US"/>
        </w:rPr>
        <w:t>” and</w:t>
      </w:r>
      <w:r w:rsidRPr="518CB2F9">
        <w:rPr>
          <w:lang w:val="en-US"/>
        </w:rPr>
        <w:t xml:space="preserve"> </w:t>
      </w:r>
      <w:r w:rsidR="58213962" w:rsidRPr="1CA75FCF">
        <w:rPr>
          <w:lang w:val="en-US"/>
        </w:rPr>
        <w:t>“</w:t>
      </w:r>
      <w:r w:rsidRPr="518CB2F9">
        <w:rPr>
          <w:lang w:val="en-US"/>
        </w:rPr>
        <w:t>CHN</w:t>
      </w:r>
      <w:r w:rsidRPr="046A02CE">
        <w:rPr>
          <w:lang w:val="en-US"/>
        </w:rPr>
        <w:t xml:space="preserve">_IR </w:t>
      </w:r>
      <w:r w:rsidRPr="1CA75FCF">
        <w:rPr>
          <w:lang w:val="en-US"/>
        </w:rPr>
        <w:t>lag7</w:t>
      </w:r>
      <w:r w:rsidR="78E101FA" w:rsidRPr="28CDFB58">
        <w:rPr>
          <w:lang w:val="en-US"/>
        </w:rPr>
        <w:t>”.</w:t>
      </w:r>
    </w:p>
    <w:p w14:paraId="4A112DDB" w14:textId="175C4D7A" w:rsidR="28CDFB58" w:rsidRDefault="78E101FA" w:rsidP="019D3340">
      <w:pPr>
        <w:pStyle w:val="Heading3"/>
        <w:rPr>
          <w:lang w:val="en-US"/>
        </w:rPr>
      </w:pPr>
      <w:r w:rsidRPr="019D3340">
        <w:rPr>
          <w:lang w:val="en-US"/>
        </w:rPr>
        <w:t>Product 8</w:t>
      </w:r>
    </w:p>
    <w:p w14:paraId="1B8C4165" w14:textId="01C6B37C" w:rsidR="7701F68E" w:rsidRDefault="78E101FA" w:rsidP="7701F68E">
      <w:pPr>
        <w:rPr>
          <w:lang w:val="en-US"/>
        </w:rPr>
      </w:pPr>
      <w:r w:rsidRPr="4C9A252C">
        <w:rPr>
          <w:lang w:val="en-US"/>
        </w:rPr>
        <w:t xml:space="preserve"> In this case we are confronted with a target variable that shows some big variations which will difficult in the choice of models. On one hand we have `Test 1` presenting a conservative solution that follows the variations and inclination trend while being moderate and on the other hand we have `Test 2` presenting a more </w:t>
      </w:r>
      <w:r w:rsidRPr="01F98C24">
        <w:rPr>
          <w:lang w:val="en-US"/>
        </w:rPr>
        <w:t>aggressive</w:t>
      </w:r>
      <w:r w:rsidRPr="4C9A252C">
        <w:rPr>
          <w:lang w:val="en-US"/>
        </w:rPr>
        <w:t xml:space="preserve"> solution. For that matter we will choose `Test 1`, the best performance during forecast. The `MLPRegressor()` emerged as the top-performing predictive multivariate model. MLPRegressor is a neural network for regression tasks. It utilizes multiple layers of nodes to learn patterns in data. It optimizes weights via backpropagation, refining predictions through hidden layers and activation functions and it's also effective to capture nonlinear relationships in large datasets. The feature selection of the model included</w:t>
      </w:r>
      <w:r w:rsidRPr="4F7EEE27">
        <w:rPr>
          <w:lang w:val="en-US"/>
        </w:rPr>
        <w:t xml:space="preserve"> “CHN</w:t>
      </w:r>
      <w:r w:rsidRPr="4C9A252C">
        <w:rPr>
          <w:lang w:val="en-US"/>
        </w:rPr>
        <w:t xml:space="preserve">_M&amp;E_Prod </w:t>
      </w:r>
      <w:r w:rsidRPr="44351843">
        <w:rPr>
          <w:lang w:val="en-US"/>
        </w:rPr>
        <w:t>lag9”, “CHN</w:t>
      </w:r>
      <w:r w:rsidRPr="4C9A252C">
        <w:rPr>
          <w:lang w:val="en-US"/>
        </w:rPr>
        <w:t xml:space="preserve">_M&amp;E_Ship </w:t>
      </w:r>
      <w:r w:rsidRPr="44351843">
        <w:rPr>
          <w:lang w:val="en-US"/>
        </w:rPr>
        <w:t>lag9</w:t>
      </w:r>
      <w:r w:rsidR="24F3460F" w:rsidRPr="44351843">
        <w:rPr>
          <w:lang w:val="en-US"/>
        </w:rPr>
        <w:t>”</w:t>
      </w:r>
      <w:r w:rsidRPr="44351843">
        <w:rPr>
          <w:lang w:val="en-US"/>
        </w:rPr>
        <w:t xml:space="preserve">, </w:t>
      </w:r>
      <w:r w:rsidR="773167DE" w:rsidRPr="41759215">
        <w:rPr>
          <w:lang w:val="en-US"/>
        </w:rPr>
        <w:t>“</w:t>
      </w:r>
      <w:r w:rsidRPr="44351843">
        <w:rPr>
          <w:lang w:val="en-US"/>
        </w:rPr>
        <w:t>WLD</w:t>
      </w:r>
      <w:r w:rsidRPr="4C9A252C">
        <w:rPr>
          <w:lang w:val="en-US"/>
        </w:rPr>
        <w:t xml:space="preserve">_P_Minerals </w:t>
      </w:r>
      <w:r w:rsidRPr="41759215">
        <w:rPr>
          <w:lang w:val="en-US"/>
        </w:rPr>
        <w:t>lag2</w:t>
      </w:r>
      <w:r w:rsidR="70DD0CAB" w:rsidRPr="41759215">
        <w:rPr>
          <w:lang w:val="en-US"/>
        </w:rPr>
        <w:t>”</w:t>
      </w:r>
      <w:r w:rsidR="6BAD4C53" w:rsidRPr="41759215">
        <w:rPr>
          <w:lang w:val="en-US"/>
        </w:rPr>
        <w:t xml:space="preserve"> and</w:t>
      </w:r>
      <w:r w:rsidRPr="41759215">
        <w:rPr>
          <w:lang w:val="en-US"/>
        </w:rPr>
        <w:t xml:space="preserve"> </w:t>
      </w:r>
      <w:r w:rsidR="3677C536" w:rsidRPr="41759215">
        <w:rPr>
          <w:lang w:val="en-US"/>
        </w:rPr>
        <w:t>“</w:t>
      </w:r>
      <w:r w:rsidRPr="41759215">
        <w:rPr>
          <w:lang w:val="en-US"/>
        </w:rPr>
        <w:t>OCDE</w:t>
      </w:r>
      <w:r w:rsidRPr="4C9A252C">
        <w:rPr>
          <w:lang w:val="en-US"/>
        </w:rPr>
        <w:t xml:space="preserve">(EU)_CPI </w:t>
      </w:r>
      <w:r w:rsidRPr="41759215">
        <w:rPr>
          <w:lang w:val="en-US"/>
        </w:rPr>
        <w:t>lag4</w:t>
      </w:r>
      <w:r w:rsidR="30225A96" w:rsidRPr="41759215">
        <w:rPr>
          <w:lang w:val="en-US"/>
        </w:rPr>
        <w:t>”</w:t>
      </w:r>
      <w:r w:rsidR="002529B3" w:rsidRPr="41759215">
        <w:rPr>
          <w:lang w:val="en-US"/>
        </w:rPr>
        <w:t>.</w:t>
      </w:r>
    </w:p>
    <w:p w14:paraId="28F22E81" w14:textId="04156C21" w:rsidR="002529B3" w:rsidRDefault="002529B3" w:rsidP="41759215">
      <w:pPr>
        <w:pStyle w:val="Heading3"/>
        <w:rPr>
          <w:lang w:val="en-US"/>
        </w:rPr>
      </w:pPr>
      <w:r w:rsidRPr="4C380ACC">
        <w:rPr>
          <w:lang w:val="en-US"/>
        </w:rPr>
        <w:t>Product</w:t>
      </w:r>
      <w:r w:rsidRPr="487713A4">
        <w:rPr>
          <w:lang w:val="en-US"/>
        </w:rPr>
        <w:t xml:space="preserve"> </w:t>
      </w:r>
      <w:r w:rsidRPr="56D7A738">
        <w:rPr>
          <w:lang w:val="en-US"/>
        </w:rPr>
        <w:t>9</w:t>
      </w:r>
    </w:p>
    <w:p w14:paraId="422C218D" w14:textId="1C2BD958" w:rsidR="76B684F4" w:rsidRDefault="76B684F4" w:rsidP="54327857">
      <w:pPr>
        <w:rPr>
          <w:lang w:val="en-US"/>
        </w:rPr>
      </w:pPr>
      <w:r w:rsidRPr="54327857">
        <w:rPr>
          <w:lang w:val="en-US"/>
        </w:rPr>
        <w:t>For product 9, we must test regarding overfitting as seen before.</w:t>
      </w:r>
      <w:r w:rsidR="002529B3" w:rsidRPr="54327857">
        <w:rPr>
          <w:lang w:val="en-US"/>
        </w:rPr>
        <w:t xml:space="preserve"> By doing so, we reach Test 2 as the best one for P9, </w:t>
      </w:r>
      <w:r w:rsidR="6BEDA335" w:rsidRPr="54327857">
        <w:rPr>
          <w:lang w:val="en-US"/>
        </w:rPr>
        <w:t>although</w:t>
      </w:r>
      <w:r w:rsidR="002529B3" w:rsidRPr="54327857">
        <w:rPr>
          <w:lang w:val="en-US"/>
        </w:rPr>
        <w:t xml:space="preserve"> </w:t>
      </w:r>
      <w:r w:rsidR="0CAD6BCE" w:rsidRPr="54327857">
        <w:rPr>
          <w:lang w:val="en-US"/>
        </w:rPr>
        <w:t>it</w:t>
      </w:r>
      <w:r w:rsidR="002529B3" w:rsidRPr="54327857">
        <w:rPr>
          <w:lang w:val="en-US"/>
        </w:rPr>
        <w:t xml:space="preserve"> has a more moderate nature compared to the target variable, it has a good performance (keeps up with the movement) during the forecast phase.</w:t>
      </w:r>
      <w:r w:rsidR="65476F45" w:rsidRPr="54327857">
        <w:rPr>
          <w:lang w:val="en-US"/>
        </w:rPr>
        <w:t xml:space="preserve"> A</w:t>
      </w:r>
      <w:r w:rsidR="002529B3" w:rsidRPr="54327857">
        <w:rPr>
          <w:lang w:val="en-US"/>
        </w:rPr>
        <w:t>mong the models evaluated, the `AdaBoostRegressor()` emerged as the top-performing predictive multivariate model.The feature selection of the model included</w:t>
      </w:r>
      <w:r w:rsidR="466F01C9" w:rsidRPr="54327857">
        <w:rPr>
          <w:lang w:val="en-US"/>
        </w:rPr>
        <w:t xml:space="preserve"> “</w:t>
      </w:r>
      <w:r w:rsidR="002529B3" w:rsidRPr="54327857">
        <w:rPr>
          <w:lang w:val="en-US"/>
        </w:rPr>
        <w:t>ITA_M&amp;E_Ship lag10</w:t>
      </w:r>
      <w:r w:rsidR="24F2EFF8" w:rsidRPr="54327857">
        <w:rPr>
          <w:lang w:val="en-US"/>
        </w:rPr>
        <w:t>”</w:t>
      </w:r>
      <w:r w:rsidR="002529B3" w:rsidRPr="54327857">
        <w:rPr>
          <w:lang w:val="en-US"/>
        </w:rPr>
        <w:t xml:space="preserve">, </w:t>
      </w:r>
      <w:r w:rsidR="1A869BB2" w:rsidRPr="54327857">
        <w:rPr>
          <w:lang w:val="en-US"/>
        </w:rPr>
        <w:t>“</w:t>
      </w:r>
      <w:r w:rsidR="002529B3" w:rsidRPr="54327857">
        <w:rPr>
          <w:lang w:val="en-US"/>
        </w:rPr>
        <w:t>GBR_M&amp;E_Prod lag1</w:t>
      </w:r>
      <w:r w:rsidR="3B46644A" w:rsidRPr="54327857">
        <w:rPr>
          <w:lang w:val="en-US"/>
        </w:rPr>
        <w:t>” and</w:t>
      </w:r>
      <w:r w:rsidR="002529B3" w:rsidRPr="54327857">
        <w:rPr>
          <w:lang w:val="en-US"/>
        </w:rPr>
        <w:t xml:space="preserve"> </w:t>
      </w:r>
      <w:r w:rsidR="7F0038C0" w:rsidRPr="54327857">
        <w:rPr>
          <w:lang w:val="en-US"/>
        </w:rPr>
        <w:t>“</w:t>
      </w:r>
      <w:r w:rsidR="002529B3" w:rsidRPr="54327857">
        <w:rPr>
          <w:lang w:val="en-US"/>
        </w:rPr>
        <w:t>GBR_Prod_Index_Elect lag1</w:t>
      </w:r>
      <w:r w:rsidR="5F650B03" w:rsidRPr="54327857">
        <w:rPr>
          <w:lang w:val="en-US"/>
        </w:rPr>
        <w:t>”</w:t>
      </w:r>
      <w:r w:rsidR="18A670F4" w:rsidRPr="54327857">
        <w:rPr>
          <w:lang w:val="en-US"/>
        </w:rPr>
        <w:t>.</w:t>
      </w:r>
    </w:p>
    <w:p w14:paraId="6CF07FD3" w14:textId="46882E7C" w:rsidR="18A670F4" w:rsidRDefault="18A670F4" w:rsidP="54327857">
      <w:pPr>
        <w:pStyle w:val="Heading3"/>
        <w:rPr>
          <w:lang w:val="en-US"/>
        </w:rPr>
      </w:pPr>
      <w:r w:rsidRPr="54327857">
        <w:rPr>
          <w:lang w:val="en-US"/>
        </w:rPr>
        <w:t>Product 11</w:t>
      </w:r>
    </w:p>
    <w:p w14:paraId="7EC5A817" w14:textId="00A18431" w:rsidR="18A670F4" w:rsidRDefault="18A670F4" w:rsidP="54327857">
      <w:pPr>
        <w:rPr>
          <w:lang w:val="en-US"/>
        </w:rPr>
      </w:pPr>
      <w:r w:rsidRPr="379CECF0">
        <w:rPr>
          <w:lang w:val="en-US"/>
        </w:rPr>
        <w:t xml:space="preserve">In this analysis we will have to be very careful with overfitting. </w:t>
      </w:r>
      <w:r w:rsidRPr="54327857">
        <w:rPr>
          <w:lang w:val="en-US"/>
        </w:rPr>
        <w:t xml:space="preserve">All the tests </w:t>
      </w:r>
      <w:r w:rsidR="466E9739" w:rsidRPr="12BC07E7">
        <w:rPr>
          <w:lang w:val="en-US"/>
        </w:rPr>
        <w:t>carried out</w:t>
      </w:r>
      <w:r w:rsidRPr="54327857">
        <w:rPr>
          <w:lang w:val="en-US"/>
        </w:rPr>
        <w:t xml:space="preserve"> are prone to overfit being the `Test 5` the one that gives more guarantees of achieving more moderate results performing better in forecast</w:t>
      </w:r>
      <w:r w:rsidRPr="241B9F1D">
        <w:rPr>
          <w:lang w:val="en-US"/>
        </w:rPr>
        <w:t>.</w:t>
      </w:r>
      <w:r w:rsidRPr="54327857">
        <w:rPr>
          <w:lang w:val="en-US"/>
        </w:rPr>
        <w:t xml:space="preserve"> The `BaggingRegressor()` is the most robust predictive model due to </w:t>
      </w:r>
      <w:r w:rsidR="52ABCDB6" w:rsidRPr="03E850F2">
        <w:rPr>
          <w:lang w:val="en-US"/>
        </w:rPr>
        <w:t>its</w:t>
      </w:r>
      <w:r w:rsidRPr="03E850F2">
        <w:rPr>
          <w:lang w:val="en-US"/>
        </w:rPr>
        <w:t xml:space="preserve"> </w:t>
      </w:r>
      <w:r w:rsidR="31EC051E" w:rsidRPr="03E850F2">
        <w:rPr>
          <w:lang w:val="en-US"/>
        </w:rPr>
        <w:t>ability</w:t>
      </w:r>
      <w:r w:rsidRPr="54327857">
        <w:rPr>
          <w:lang w:val="en-US"/>
        </w:rPr>
        <w:t xml:space="preserve"> to reduce overfitting and enhanced generalization.</w:t>
      </w:r>
      <w:r w:rsidR="35EB739A" w:rsidRPr="2E9E34BE">
        <w:rPr>
          <w:lang w:val="en-US"/>
        </w:rPr>
        <w:t xml:space="preserve"> </w:t>
      </w:r>
      <w:r w:rsidRPr="54327857">
        <w:rPr>
          <w:lang w:val="en-US"/>
        </w:rPr>
        <w:t>The feature selection of the model included</w:t>
      </w:r>
      <w:r w:rsidRPr="08497E2D">
        <w:rPr>
          <w:lang w:val="en-US"/>
        </w:rPr>
        <w:t xml:space="preserve"> “JPN</w:t>
      </w:r>
      <w:r w:rsidRPr="54327857">
        <w:rPr>
          <w:lang w:val="en-US"/>
        </w:rPr>
        <w:t xml:space="preserve">_M&amp;E_Prod </w:t>
      </w:r>
      <w:r w:rsidRPr="08497E2D">
        <w:rPr>
          <w:lang w:val="en-US"/>
        </w:rPr>
        <w:t>lag6</w:t>
      </w:r>
      <w:r w:rsidR="18E050CE" w:rsidRPr="08497E2D">
        <w:rPr>
          <w:lang w:val="en-US"/>
        </w:rPr>
        <w:t>” and “</w:t>
      </w:r>
      <w:r w:rsidRPr="08497E2D">
        <w:rPr>
          <w:lang w:val="en-US"/>
        </w:rPr>
        <w:t>JPN</w:t>
      </w:r>
      <w:r w:rsidRPr="54327857">
        <w:rPr>
          <w:lang w:val="en-US"/>
        </w:rPr>
        <w:t xml:space="preserve">_Prod_Index_Elect </w:t>
      </w:r>
      <w:r w:rsidRPr="08497E2D">
        <w:rPr>
          <w:lang w:val="en-US"/>
        </w:rPr>
        <w:t>lag6</w:t>
      </w:r>
      <w:r w:rsidR="01133A9D" w:rsidRPr="08497E2D">
        <w:rPr>
          <w:lang w:val="en-US"/>
        </w:rPr>
        <w:t>”</w:t>
      </w:r>
    </w:p>
    <w:p w14:paraId="692BD882" w14:textId="0B9F36B9" w:rsidR="01133A9D" w:rsidRDefault="01133A9D" w:rsidP="08497E2D">
      <w:pPr>
        <w:pStyle w:val="Heading3"/>
        <w:rPr>
          <w:lang w:val="en-US"/>
        </w:rPr>
      </w:pPr>
      <w:r w:rsidRPr="08497E2D">
        <w:rPr>
          <w:lang w:val="en-US"/>
        </w:rPr>
        <w:t>Product</w:t>
      </w:r>
      <w:r w:rsidR="7882A46D" w:rsidRPr="24FD46C5">
        <w:rPr>
          <w:lang w:val="en-US"/>
        </w:rPr>
        <w:t xml:space="preserve"> </w:t>
      </w:r>
      <w:r w:rsidR="7882A46D" w:rsidRPr="484F5CCC">
        <w:rPr>
          <w:lang w:val="en-US"/>
        </w:rPr>
        <w:t>12</w:t>
      </w:r>
    </w:p>
    <w:p w14:paraId="5FB019C7" w14:textId="7DEBBF71" w:rsidR="484F5CCC" w:rsidRDefault="7882A46D" w:rsidP="484F5CCC">
      <w:pPr>
        <w:rPr>
          <w:lang w:val="en-US"/>
        </w:rPr>
      </w:pPr>
      <w:r w:rsidRPr="433F1416">
        <w:rPr>
          <w:lang w:val="en-US"/>
        </w:rPr>
        <w:t xml:space="preserve">In this analysis we </w:t>
      </w:r>
      <w:r w:rsidR="37F2DFC2" w:rsidRPr="6FBF5A57">
        <w:rPr>
          <w:lang w:val="en-US"/>
        </w:rPr>
        <w:t>hav</w:t>
      </w:r>
      <w:r w:rsidRPr="6FBF5A57">
        <w:rPr>
          <w:lang w:val="en-US"/>
        </w:rPr>
        <w:t>e</w:t>
      </w:r>
      <w:r w:rsidRPr="433F1416">
        <w:rPr>
          <w:lang w:val="en-US"/>
        </w:rPr>
        <w:t xml:space="preserve"> </w:t>
      </w:r>
      <w:r w:rsidR="32C42ED7" w:rsidRPr="47FB2344">
        <w:rPr>
          <w:lang w:val="en-US"/>
        </w:rPr>
        <w:t xml:space="preserve">again the </w:t>
      </w:r>
      <w:r w:rsidR="32C42ED7" w:rsidRPr="74CDA9D4">
        <w:rPr>
          <w:lang w:val="en-US"/>
        </w:rPr>
        <w:t xml:space="preserve">overfitting </w:t>
      </w:r>
      <w:r w:rsidR="32C42ED7" w:rsidRPr="664CCAA6">
        <w:rPr>
          <w:lang w:val="en-US"/>
        </w:rPr>
        <w:t>problem</w:t>
      </w:r>
      <w:r w:rsidR="32C42ED7" w:rsidRPr="11314087">
        <w:rPr>
          <w:lang w:val="en-US"/>
        </w:rPr>
        <w:t xml:space="preserve">. All the tests </w:t>
      </w:r>
      <w:r w:rsidR="51C9A897" w:rsidRPr="0B901987">
        <w:rPr>
          <w:lang w:val="en-US"/>
        </w:rPr>
        <w:t>made</w:t>
      </w:r>
      <w:r w:rsidR="32C42ED7" w:rsidRPr="11314087">
        <w:rPr>
          <w:lang w:val="en-US"/>
        </w:rPr>
        <w:t xml:space="preserve"> are prone to overfit being the `Test </w:t>
      </w:r>
      <w:r w:rsidR="14BE9DF3" w:rsidRPr="4AA4766D">
        <w:rPr>
          <w:lang w:val="en-US"/>
        </w:rPr>
        <w:t>3</w:t>
      </w:r>
      <w:r w:rsidR="32C42ED7" w:rsidRPr="11314087">
        <w:rPr>
          <w:lang w:val="en-US"/>
        </w:rPr>
        <w:t>` the one that gives more guarantees of achieving more moderate results performing better in forecast.</w:t>
      </w:r>
      <w:r w:rsidR="294BE4CA" w:rsidRPr="68DCC2A1">
        <w:rPr>
          <w:lang w:val="en-US"/>
        </w:rPr>
        <w:t xml:space="preserve"> </w:t>
      </w:r>
      <w:r w:rsidR="466ABCC4" w:rsidRPr="777DBA98">
        <w:rPr>
          <w:lang w:val="en-US"/>
        </w:rPr>
        <w:t xml:space="preserve">The </w:t>
      </w:r>
      <w:r w:rsidR="294BE4CA" w:rsidRPr="777DBA98">
        <w:rPr>
          <w:lang w:val="en-US"/>
        </w:rPr>
        <w:t>GradientBoostingRegressor()</w:t>
      </w:r>
      <w:r w:rsidR="33CD66EB" w:rsidRPr="777DBA98">
        <w:rPr>
          <w:lang w:val="en-US"/>
        </w:rPr>
        <w:t xml:space="preserve"> </w:t>
      </w:r>
      <w:r w:rsidR="33CD66EB" w:rsidRPr="4F03F9E6">
        <w:rPr>
          <w:lang w:val="en-US"/>
        </w:rPr>
        <w:t xml:space="preserve">is </w:t>
      </w:r>
      <w:r w:rsidR="33CD66EB" w:rsidRPr="777DBA98">
        <w:rPr>
          <w:lang w:val="en-US"/>
        </w:rPr>
        <w:t>based on the idea of an ensemble method derived from a decision tree</w:t>
      </w:r>
      <w:r w:rsidR="33CD66EB" w:rsidRPr="44BE25AD">
        <w:rPr>
          <w:lang w:val="en-US"/>
        </w:rPr>
        <w:t>.</w:t>
      </w:r>
      <w:r w:rsidR="3117314E" w:rsidRPr="64604D8D">
        <w:rPr>
          <w:lang w:val="en-US"/>
        </w:rPr>
        <w:t xml:space="preserve"> The feature selection of the model included</w:t>
      </w:r>
      <w:r w:rsidR="3117314E" w:rsidRPr="386A8CA2">
        <w:rPr>
          <w:lang w:val="en-US"/>
        </w:rPr>
        <w:t xml:space="preserve"> </w:t>
      </w:r>
      <w:r w:rsidR="3117314E" w:rsidRPr="50ECE092">
        <w:rPr>
          <w:lang w:val="en-US"/>
        </w:rPr>
        <w:t>“CHN</w:t>
      </w:r>
      <w:r w:rsidR="3117314E" w:rsidRPr="72EF0D93">
        <w:rPr>
          <w:lang w:val="en-US"/>
        </w:rPr>
        <w:t>_CPI</w:t>
      </w:r>
      <w:r w:rsidR="3117314E" w:rsidRPr="50ECE092">
        <w:rPr>
          <w:lang w:val="en-US"/>
        </w:rPr>
        <w:t>”, “CHN_CPI lag1” and “OCDE</w:t>
      </w:r>
      <w:r w:rsidR="3117314E" w:rsidRPr="72EF0D93">
        <w:rPr>
          <w:lang w:val="en-US"/>
        </w:rPr>
        <w:t xml:space="preserve">(EU)_CPI </w:t>
      </w:r>
      <w:r w:rsidR="3117314E" w:rsidRPr="50ECE092">
        <w:rPr>
          <w:lang w:val="en-US"/>
        </w:rPr>
        <w:t>lag10”</w:t>
      </w:r>
    </w:p>
    <w:p w14:paraId="44065C5D" w14:textId="6EF81200" w:rsidR="4C646DBB" w:rsidRDefault="4C646DBB" w:rsidP="7C48D98E">
      <w:pPr>
        <w:pStyle w:val="Heading3"/>
        <w:rPr>
          <w:lang w:val="en-US"/>
        </w:rPr>
      </w:pPr>
      <w:r w:rsidRPr="7C48D98E">
        <w:rPr>
          <w:lang w:val="en-US"/>
        </w:rPr>
        <w:t xml:space="preserve"> Product 13 </w:t>
      </w:r>
    </w:p>
    <w:p w14:paraId="626F5C1E" w14:textId="0DDDA028" w:rsidR="32420875" w:rsidRDefault="4C646DBB" w:rsidP="7AFC18B1">
      <w:pPr>
        <w:rPr>
          <w:lang w:val="en-US"/>
        </w:rPr>
      </w:pPr>
      <w:r w:rsidRPr="7AFC18B1">
        <w:rPr>
          <w:lang w:val="en-US"/>
        </w:rPr>
        <w:t xml:space="preserve">Regarding product </w:t>
      </w:r>
      <w:r w:rsidR="2A47F331" w:rsidRPr="3AA8444E">
        <w:rPr>
          <w:lang w:val="en-US"/>
        </w:rPr>
        <w:t>13</w:t>
      </w:r>
      <w:r w:rsidRPr="7AFC18B1">
        <w:rPr>
          <w:lang w:val="en-US"/>
        </w:rPr>
        <w:t xml:space="preserve">, </w:t>
      </w:r>
      <w:r w:rsidRPr="329577B4">
        <w:rPr>
          <w:lang w:val="en-US"/>
        </w:rPr>
        <w:t>Test</w:t>
      </w:r>
      <w:r w:rsidRPr="7AFC18B1">
        <w:rPr>
          <w:lang w:val="en-US"/>
        </w:rPr>
        <w:t xml:space="preserve"> 2 </w:t>
      </w:r>
      <w:r w:rsidR="169FA9A9" w:rsidRPr="4E659F6B">
        <w:rPr>
          <w:lang w:val="en-US"/>
        </w:rPr>
        <w:t xml:space="preserve">is </w:t>
      </w:r>
      <w:r w:rsidRPr="7AFC18B1">
        <w:rPr>
          <w:lang w:val="en-US"/>
        </w:rPr>
        <w:t xml:space="preserve">the </w:t>
      </w:r>
      <w:r w:rsidR="169FA9A9" w:rsidRPr="7F89FB6D">
        <w:rPr>
          <w:lang w:val="en-US"/>
        </w:rPr>
        <w:t xml:space="preserve">test </w:t>
      </w:r>
      <w:r w:rsidR="169FA9A9" w:rsidRPr="505D3138">
        <w:rPr>
          <w:lang w:val="en-US"/>
        </w:rPr>
        <w:t>that</w:t>
      </w:r>
      <w:r w:rsidRPr="7F89FB6D">
        <w:rPr>
          <w:lang w:val="en-US"/>
        </w:rPr>
        <w:t xml:space="preserve"> performed the best for </w:t>
      </w:r>
      <w:r w:rsidRPr="6F5D71CD">
        <w:rPr>
          <w:lang w:val="en-US"/>
        </w:rPr>
        <w:t>P</w:t>
      </w:r>
      <w:r w:rsidR="5112D421" w:rsidRPr="6F5D71CD">
        <w:rPr>
          <w:lang w:val="en-US"/>
        </w:rPr>
        <w:t>13</w:t>
      </w:r>
      <w:r w:rsidRPr="0EB31ADB">
        <w:rPr>
          <w:lang w:val="en-US"/>
        </w:rPr>
        <w:t>.</w:t>
      </w:r>
      <w:r w:rsidRPr="7AFC18B1">
        <w:rPr>
          <w:lang w:val="en-US"/>
        </w:rPr>
        <w:t xml:space="preserve">  Among the evaluated models, only the `</w:t>
      </w:r>
      <w:r w:rsidR="41E478C0" w:rsidRPr="36EED50A">
        <w:rPr>
          <w:lang w:val="en-US"/>
        </w:rPr>
        <w:t xml:space="preserve"> LinearSVR</w:t>
      </w:r>
      <w:r w:rsidRPr="7AFC18B1">
        <w:rPr>
          <w:lang w:val="en-US"/>
        </w:rPr>
        <w:t>()` emerged as the best model.</w:t>
      </w:r>
      <w:r w:rsidR="73031637" w:rsidRPr="4CDAD80B">
        <w:rPr>
          <w:lang w:val="en-US"/>
        </w:rPr>
        <w:t xml:space="preserve"> </w:t>
      </w:r>
      <w:r w:rsidRPr="38ED5743">
        <w:rPr>
          <w:lang w:val="en-US"/>
        </w:rPr>
        <w:t xml:space="preserve">The feature selection of the model included </w:t>
      </w:r>
      <w:r w:rsidR="730DCAF3" w:rsidRPr="5D6129DE">
        <w:rPr>
          <w:lang w:val="en-US"/>
        </w:rPr>
        <w:t>“</w:t>
      </w:r>
      <w:r w:rsidR="730DCAF3" w:rsidRPr="0A2CC003">
        <w:rPr>
          <w:lang w:val="en-US"/>
        </w:rPr>
        <w:t>WLD</w:t>
      </w:r>
      <w:r w:rsidR="730DCAF3" w:rsidRPr="38ED5743">
        <w:rPr>
          <w:lang w:val="en-US"/>
        </w:rPr>
        <w:t xml:space="preserve">_P_Natural_Gas </w:t>
      </w:r>
      <w:r w:rsidR="730DCAF3" w:rsidRPr="5D6129DE">
        <w:rPr>
          <w:lang w:val="en-US"/>
        </w:rPr>
        <w:t>lag12”, “CHN</w:t>
      </w:r>
      <w:r w:rsidR="730DCAF3" w:rsidRPr="38ED5743">
        <w:rPr>
          <w:lang w:val="en-US"/>
        </w:rPr>
        <w:t xml:space="preserve">_IR </w:t>
      </w:r>
      <w:r w:rsidR="730DCAF3" w:rsidRPr="36BA4FA4">
        <w:rPr>
          <w:lang w:val="en-US"/>
        </w:rPr>
        <w:t>lag1”, “FRA</w:t>
      </w:r>
      <w:r w:rsidR="730DCAF3" w:rsidRPr="38ED5743">
        <w:rPr>
          <w:lang w:val="en-US"/>
        </w:rPr>
        <w:t xml:space="preserve">_IR </w:t>
      </w:r>
      <w:r w:rsidR="730DCAF3" w:rsidRPr="36BA4FA4">
        <w:rPr>
          <w:lang w:val="en-US"/>
        </w:rPr>
        <w:t>lag9</w:t>
      </w:r>
      <w:r w:rsidR="730DCAF3" w:rsidRPr="420B15F4">
        <w:rPr>
          <w:lang w:val="en-US"/>
        </w:rPr>
        <w:t xml:space="preserve">” </w:t>
      </w:r>
      <w:r w:rsidR="730DCAF3" w:rsidRPr="331E03D1">
        <w:rPr>
          <w:lang w:val="en-US"/>
        </w:rPr>
        <w:t xml:space="preserve">and </w:t>
      </w:r>
      <w:r w:rsidR="730DCAF3" w:rsidRPr="420B15F4">
        <w:rPr>
          <w:lang w:val="en-US"/>
        </w:rPr>
        <w:t>“FRA</w:t>
      </w:r>
      <w:r w:rsidR="730DCAF3" w:rsidRPr="38ED5743">
        <w:rPr>
          <w:lang w:val="en-US"/>
        </w:rPr>
        <w:t xml:space="preserve">_Unemployment_Rate </w:t>
      </w:r>
      <w:r w:rsidR="730DCAF3" w:rsidRPr="331E03D1">
        <w:rPr>
          <w:lang w:val="en-US"/>
        </w:rPr>
        <w:t>lag7</w:t>
      </w:r>
      <w:r w:rsidR="730DCAF3" w:rsidRPr="32482E98">
        <w:rPr>
          <w:lang w:val="en-US"/>
        </w:rPr>
        <w:t>”</w:t>
      </w:r>
      <w:r w:rsidRPr="32482E98">
        <w:rPr>
          <w:lang w:val="en-US"/>
        </w:rPr>
        <w:t>.</w:t>
      </w:r>
    </w:p>
    <w:p w14:paraId="429ECB85" w14:textId="0748BA28" w:rsidR="0E02886F" w:rsidRDefault="2441D1E3" w:rsidP="3251AFB5">
      <w:pPr>
        <w:pStyle w:val="Heading3"/>
        <w:rPr>
          <w:lang w:val="en-US"/>
        </w:rPr>
      </w:pPr>
      <w:r w:rsidRPr="3251AFB5">
        <w:rPr>
          <w:lang w:val="en-US"/>
        </w:rPr>
        <w:t>Product 14</w:t>
      </w:r>
    </w:p>
    <w:p w14:paraId="1C97900C" w14:textId="2E79CF0F" w:rsidR="2441D1E3" w:rsidRDefault="2441D1E3" w:rsidP="4F7F09D2">
      <w:pPr>
        <w:rPr>
          <w:lang w:val="en-US"/>
        </w:rPr>
      </w:pPr>
      <w:r w:rsidRPr="20BE7292">
        <w:rPr>
          <w:lang w:val="en-US"/>
        </w:rPr>
        <w:t xml:space="preserve">Regarding </w:t>
      </w:r>
      <w:r w:rsidRPr="0A23D65E">
        <w:rPr>
          <w:lang w:val="en-US"/>
        </w:rPr>
        <w:t xml:space="preserve">product </w:t>
      </w:r>
      <w:r w:rsidRPr="7D734CF6">
        <w:rPr>
          <w:lang w:val="en-US"/>
        </w:rPr>
        <w:t xml:space="preserve">14, </w:t>
      </w:r>
      <w:r w:rsidRPr="6025A73F">
        <w:rPr>
          <w:lang w:val="en-US"/>
        </w:rPr>
        <w:t>test 3</w:t>
      </w:r>
      <w:r w:rsidRPr="5A2136EF">
        <w:rPr>
          <w:lang w:val="en-US"/>
        </w:rPr>
        <w:t xml:space="preserve"> </w:t>
      </w:r>
      <w:r w:rsidRPr="07F0CEBF">
        <w:rPr>
          <w:lang w:val="en-US"/>
        </w:rPr>
        <w:t xml:space="preserve">was the </w:t>
      </w:r>
      <w:r w:rsidRPr="4CC4D6DC">
        <w:rPr>
          <w:lang w:val="en-US"/>
        </w:rPr>
        <w:t>on</w:t>
      </w:r>
      <w:r w:rsidR="66A5BEF3" w:rsidRPr="4CC4D6DC">
        <w:rPr>
          <w:lang w:val="en-US"/>
        </w:rPr>
        <w:t>e</w:t>
      </w:r>
      <w:r w:rsidRPr="07F0CEBF">
        <w:rPr>
          <w:lang w:val="en-US"/>
        </w:rPr>
        <w:t xml:space="preserve"> </w:t>
      </w:r>
      <w:r w:rsidRPr="6D495407">
        <w:rPr>
          <w:lang w:val="en-US"/>
        </w:rPr>
        <w:t xml:space="preserve">with the best </w:t>
      </w:r>
      <w:r w:rsidRPr="7F4D23DA">
        <w:rPr>
          <w:lang w:val="en-US"/>
        </w:rPr>
        <w:t>performance.</w:t>
      </w:r>
      <w:r w:rsidRPr="6D495407">
        <w:rPr>
          <w:lang w:val="en-US"/>
        </w:rPr>
        <w:t xml:space="preserve"> </w:t>
      </w:r>
      <w:r w:rsidR="0E183B8E" w:rsidRPr="556656B1">
        <w:rPr>
          <w:lang w:val="en-US"/>
        </w:rPr>
        <w:t xml:space="preserve">Among the evaluated models, only the </w:t>
      </w:r>
      <w:r w:rsidR="0E183B8E" w:rsidRPr="7B8CC42A">
        <w:rPr>
          <w:lang w:val="en-US"/>
        </w:rPr>
        <w:t>`XGBRegressor</w:t>
      </w:r>
      <w:r w:rsidR="0E183B8E" w:rsidRPr="4CC4D6DC">
        <w:rPr>
          <w:lang w:val="en-US"/>
        </w:rPr>
        <w:t>()`</w:t>
      </w:r>
      <w:r w:rsidR="588138A9" w:rsidRPr="4CC4D6DC">
        <w:rPr>
          <w:lang w:val="en-US"/>
        </w:rPr>
        <w:t xml:space="preserve"> emerged as the best model</w:t>
      </w:r>
      <w:r w:rsidR="0B9D4B4F" w:rsidRPr="4CC4D6DC">
        <w:rPr>
          <w:lang w:val="en-US"/>
        </w:rPr>
        <w:t>. XGB</w:t>
      </w:r>
      <w:r w:rsidR="65E05B43" w:rsidRPr="4CC4D6DC">
        <w:rPr>
          <w:lang w:val="en-US"/>
        </w:rPr>
        <w:t>Regressor</w:t>
      </w:r>
      <w:r w:rsidR="0B9D4B4F" w:rsidRPr="1ECF0021">
        <w:rPr>
          <w:lang w:val="en-US"/>
        </w:rPr>
        <w:t xml:space="preserve"> </w:t>
      </w:r>
      <w:r w:rsidR="0B9D4B4F" w:rsidRPr="6B0DFA3B">
        <w:rPr>
          <w:lang w:val="en-US"/>
        </w:rPr>
        <w:t>is</w:t>
      </w:r>
      <w:r w:rsidR="0B9D4B4F" w:rsidRPr="1ECF0021">
        <w:rPr>
          <w:lang w:val="en-US"/>
        </w:rPr>
        <w:t xml:space="preserve"> used for regression problems where the intent is to predict continuous numerical values</w:t>
      </w:r>
      <w:r w:rsidR="0E183B8E" w:rsidRPr="556656B1">
        <w:rPr>
          <w:lang w:val="en-US"/>
        </w:rPr>
        <w:t xml:space="preserve"> emerged as the best model. </w:t>
      </w:r>
      <w:r w:rsidR="0E183B8E" w:rsidRPr="2ECDF4C7">
        <w:rPr>
          <w:lang w:val="en-US"/>
        </w:rPr>
        <w:t>The feature selection of the model included</w:t>
      </w:r>
      <w:r w:rsidR="5F056F94" w:rsidRPr="2ECDF4C7">
        <w:rPr>
          <w:lang w:val="en-US"/>
        </w:rPr>
        <w:t xml:space="preserve"> “ITA_M&amp;E_Prod lag12”, </w:t>
      </w:r>
      <w:r w:rsidR="5F056F94" w:rsidRPr="2432B816">
        <w:rPr>
          <w:lang w:val="en-US"/>
        </w:rPr>
        <w:t>“</w:t>
      </w:r>
      <w:r w:rsidR="5F056F94" w:rsidRPr="2ECDF4C7">
        <w:rPr>
          <w:lang w:val="en-US"/>
        </w:rPr>
        <w:t xml:space="preserve">ITA_Prod_Index_M&amp;E </w:t>
      </w:r>
      <w:r w:rsidR="5F056F94" w:rsidRPr="757220D5">
        <w:rPr>
          <w:lang w:val="en-US"/>
        </w:rPr>
        <w:t>lag12</w:t>
      </w:r>
      <w:r w:rsidR="5F056F94" w:rsidRPr="02299AA9">
        <w:rPr>
          <w:lang w:val="en-US"/>
        </w:rPr>
        <w:t>”</w:t>
      </w:r>
      <w:r w:rsidR="5F056F94" w:rsidRPr="757220D5">
        <w:rPr>
          <w:lang w:val="en-US"/>
        </w:rPr>
        <w:t xml:space="preserve"> </w:t>
      </w:r>
      <w:r w:rsidR="5F056F94" w:rsidRPr="69BEA8AD">
        <w:rPr>
          <w:lang w:val="en-US"/>
        </w:rPr>
        <w:t>and</w:t>
      </w:r>
      <w:r w:rsidR="5F056F94" w:rsidRPr="53690368">
        <w:rPr>
          <w:lang w:val="en-US"/>
        </w:rPr>
        <w:t xml:space="preserve"> </w:t>
      </w:r>
      <w:r w:rsidR="5F056F94" w:rsidRPr="322C3A17">
        <w:rPr>
          <w:lang w:val="en-US"/>
        </w:rPr>
        <w:t>“</w:t>
      </w:r>
      <w:r w:rsidR="5F056F94" w:rsidRPr="757220D5">
        <w:rPr>
          <w:lang w:val="en-US"/>
        </w:rPr>
        <w:t>ITA</w:t>
      </w:r>
      <w:r w:rsidR="5F056F94" w:rsidRPr="2ECDF4C7">
        <w:rPr>
          <w:lang w:val="en-US"/>
        </w:rPr>
        <w:t xml:space="preserve">_Prod_Index_Elect </w:t>
      </w:r>
      <w:r w:rsidR="5F056F94" w:rsidRPr="408CCDAB">
        <w:rPr>
          <w:lang w:val="en-US"/>
        </w:rPr>
        <w:t>lag12”</w:t>
      </w:r>
    </w:p>
    <w:p w14:paraId="25CB5877" w14:textId="593445AB" w:rsidR="6756515F" w:rsidRDefault="593B6774" w:rsidP="07BAB4C7">
      <w:pPr>
        <w:pStyle w:val="Heading3"/>
        <w:rPr>
          <w:lang w:val="en-US"/>
        </w:rPr>
      </w:pPr>
      <w:r w:rsidRPr="06119B06">
        <w:rPr>
          <w:lang w:val="en-US"/>
        </w:rPr>
        <w:t>Product 16</w:t>
      </w:r>
    </w:p>
    <w:p w14:paraId="74B21B80" w14:textId="5F1CDF3E" w:rsidR="06119B06" w:rsidRDefault="593B6774" w:rsidP="06119B06">
      <w:pPr>
        <w:rPr>
          <w:lang w:val="en-US"/>
        </w:rPr>
      </w:pPr>
      <w:r w:rsidRPr="4CC4D6DC">
        <w:rPr>
          <w:lang w:val="en-US"/>
        </w:rPr>
        <w:t xml:space="preserve">Regarding product 16, </w:t>
      </w:r>
      <w:r w:rsidR="67D86706" w:rsidRPr="4CC4D6DC">
        <w:rPr>
          <w:lang w:val="en-US"/>
        </w:rPr>
        <w:t>test 1</w:t>
      </w:r>
      <w:r w:rsidR="27E07532" w:rsidRPr="4CC4D6DC">
        <w:rPr>
          <w:lang w:val="en-US"/>
        </w:rPr>
        <w:t xml:space="preserve"> was the one with the best performance.</w:t>
      </w:r>
      <w:r w:rsidR="391773CA" w:rsidRPr="4CC4D6DC">
        <w:rPr>
          <w:lang w:val="en-US"/>
        </w:rPr>
        <w:t xml:space="preserve"> Among the evaluated models, only the ` LinearSVR()` emerged as the best model. The feature selection of the model included "EURO(19)_</w:t>
      </w:r>
      <w:r w:rsidR="391773CA" w:rsidRPr="3C73A1E7">
        <w:rPr>
          <w:lang w:val="en-US"/>
        </w:rPr>
        <w:t xml:space="preserve">IR”, </w:t>
      </w:r>
      <w:r w:rsidR="391773CA" w:rsidRPr="6A1BFDB0">
        <w:rPr>
          <w:lang w:val="en-US"/>
        </w:rPr>
        <w:t>“</w:t>
      </w:r>
      <w:r w:rsidR="391773CA" w:rsidRPr="3C73A1E7">
        <w:rPr>
          <w:lang w:val="en-US"/>
        </w:rPr>
        <w:t>EURO</w:t>
      </w:r>
      <w:r w:rsidR="391773CA" w:rsidRPr="4CC4D6DC">
        <w:rPr>
          <w:lang w:val="en-US"/>
        </w:rPr>
        <w:t xml:space="preserve">(19)_IR </w:t>
      </w:r>
      <w:r w:rsidR="391773CA" w:rsidRPr="6A1BFDB0">
        <w:rPr>
          <w:lang w:val="en-US"/>
        </w:rPr>
        <w:t>lag1</w:t>
      </w:r>
      <w:r w:rsidR="2CE94A37" w:rsidRPr="578BAF4E">
        <w:rPr>
          <w:lang w:val="en-US"/>
        </w:rPr>
        <w:t>”</w:t>
      </w:r>
      <w:r w:rsidR="391773CA" w:rsidRPr="578BAF4E">
        <w:rPr>
          <w:lang w:val="en-US"/>
        </w:rPr>
        <w:t xml:space="preserve">, </w:t>
      </w:r>
      <w:r w:rsidR="51669D43" w:rsidRPr="578BAF4E">
        <w:rPr>
          <w:lang w:val="en-US"/>
        </w:rPr>
        <w:t>“</w:t>
      </w:r>
      <w:r w:rsidR="391773CA" w:rsidRPr="578BAF4E">
        <w:rPr>
          <w:lang w:val="en-US"/>
        </w:rPr>
        <w:t>EURO</w:t>
      </w:r>
      <w:r w:rsidR="391773CA" w:rsidRPr="4CC4D6DC">
        <w:rPr>
          <w:lang w:val="en-US"/>
        </w:rPr>
        <w:t xml:space="preserve">(19)_IR </w:t>
      </w:r>
      <w:r w:rsidR="391773CA" w:rsidRPr="62DF064F">
        <w:rPr>
          <w:lang w:val="en-US"/>
        </w:rPr>
        <w:t>lag2</w:t>
      </w:r>
      <w:r w:rsidR="4B124210" w:rsidRPr="62DF064F">
        <w:rPr>
          <w:lang w:val="en-US"/>
        </w:rPr>
        <w:t>"</w:t>
      </w:r>
      <w:r w:rsidR="391773CA" w:rsidRPr="62DF064F">
        <w:rPr>
          <w:lang w:val="en-US"/>
        </w:rPr>
        <w:t xml:space="preserve">, </w:t>
      </w:r>
      <w:r w:rsidR="4CEDD903" w:rsidRPr="62DF064F">
        <w:rPr>
          <w:lang w:val="en-US"/>
        </w:rPr>
        <w:t>“</w:t>
      </w:r>
      <w:r w:rsidR="391773CA" w:rsidRPr="62DF064F">
        <w:rPr>
          <w:lang w:val="en-US"/>
        </w:rPr>
        <w:t>IND</w:t>
      </w:r>
      <w:r w:rsidR="391773CA" w:rsidRPr="4CC4D6DC">
        <w:rPr>
          <w:lang w:val="en-US"/>
        </w:rPr>
        <w:t xml:space="preserve">_CPI </w:t>
      </w:r>
      <w:r w:rsidR="391773CA" w:rsidRPr="4E14BFE2">
        <w:rPr>
          <w:lang w:val="en-US"/>
        </w:rPr>
        <w:t>lag4</w:t>
      </w:r>
      <w:r w:rsidR="0A56808E" w:rsidRPr="4E14BFE2">
        <w:rPr>
          <w:lang w:val="en-US"/>
        </w:rPr>
        <w:t>”</w:t>
      </w:r>
      <w:r w:rsidR="391773CA" w:rsidRPr="4E14BFE2">
        <w:rPr>
          <w:lang w:val="en-US"/>
        </w:rPr>
        <w:t xml:space="preserve">, </w:t>
      </w:r>
      <w:r w:rsidR="169E6BC7" w:rsidRPr="4E14BFE2">
        <w:rPr>
          <w:lang w:val="en-US"/>
        </w:rPr>
        <w:t>“</w:t>
      </w:r>
      <w:r w:rsidR="391773CA" w:rsidRPr="4E14BFE2">
        <w:rPr>
          <w:lang w:val="en-US"/>
        </w:rPr>
        <w:t>IND</w:t>
      </w:r>
      <w:r w:rsidR="391773CA" w:rsidRPr="4CC4D6DC">
        <w:rPr>
          <w:lang w:val="en-US"/>
        </w:rPr>
        <w:t xml:space="preserve">_CPI </w:t>
      </w:r>
      <w:r w:rsidR="391773CA" w:rsidRPr="0828AE24">
        <w:rPr>
          <w:lang w:val="en-US"/>
        </w:rPr>
        <w:t>lag5</w:t>
      </w:r>
      <w:r w:rsidR="187A02BA" w:rsidRPr="0828AE24">
        <w:rPr>
          <w:lang w:val="en-US"/>
        </w:rPr>
        <w:t>”</w:t>
      </w:r>
    </w:p>
    <w:p w14:paraId="2F21EE92" w14:textId="1CC6EA45" w:rsidR="52AA2A82" w:rsidRDefault="37A72123" w:rsidP="051E6F8B">
      <w:pPr>
        <w:pStyle w:val="Heading3"/>
        <w:rPr>
          <w:lang w:val="en-US"/>
        </w:rPr>
      </w:pPr>
      <w:r w:rsidRPr="1A349D53">
        <w:rPr>
          <w:lang w:val="en-US"/>
        </w:rPr>
        <w:t xml:space="preserve"> Product </w:t>
      </w:r>
      <w:r w:rsidRPr="3D86B35A">
        <w:rPr>
          <w:lang w:val="en-US"/>
        </w:rPr>
        <w:t>20</w:t>
      </w:r>
    </w:p>
    <w:p w14:paraId="5EB28C17" w14:textId="6B460F1A" w:rsidR="3D86B35A" w:rsidRDefault="37A72123" w:rsidP="3D86B35A">
      <w:pPr>
        <w:rPr>
          <w:lang w:val="en-US"/>
        </w:rPr>
      </w:pPr>
      <w:r w:rsidRPr="2748700A">
        <w:rPr>
          <w:lang w:val="en-US"/>
        </w:rPr>
        <w:t>Regarding product 20,</w:t>
      </w:r>
      <w:r w:rsidRPr="46B252E3">
        <w:rPr>
          <w:lang w:val="en-US"/>
        </w:rPr>
        <w:t xml:space="preserve"> test </w:t>
      </w:r>
      <w:r w:rsidR="3AB28566" w:rsidRPr="3D0742B8">
        <w:rPr>
          <w:lang w:val="en-US"/>
        </w:rPr>
        <w:t xml:space="preserve">2 </w:t>
      </w:r>
      <w:r w:rsidRPr="46B252E3">
        <w:rPr>
          <w:lang w:val="en-US"/>
        </w:rPr>
        <w:t xml:space="preserve">was the </w:t>
      </w:r>
      <w:r w:rsidRPr="24EE2C65">
        <w:rPr>
          <w:lang w:val="en-US"/>
        </w:rPr>
        <w:t xml:space="preserve">one with the best </w:t>
      </w:r>
      <w:r w:rsidRPr="19E94D70">
        <w:rPr>
          <w:lang w:val="en-US"/>
        </w:rPr>
        <w:t>performance.</w:t>
      </w:r>
      <w:r w:rsidRPr="18A74542">
        <w:rPr>
          <w:lang w:val="en-US"/>
        </w:rPr>
        <w:t xml:space="preserve"> </w:t>
      </w:r>
      <w:r w:rsidRPr="19E94D70">
        <w:rPr>
          <w:lang w:val="en-US"/>
        </w:rPr>
        <w:t>Among</w:t>
      </w:r>
      <w:r w:rsidRPr="461A842D">
        <w:rPr>
          <w:lang w:val="en-US"/>
        </w:rPr>
        <w:t xml:space="preserve"> the evaluated models, the RANSACRegressor() emerged as the top-performing predictive multivariate model</w:t>
      </w:r>
      <w:r w:rsidRPr="4510298E">
        <w:rPr>
          <w:lang w:val="en-US"/>
        </w:rPr>
        <w:t>.</w:t>
      </w:r>
      <w:r w:rsidRPr="5370BD22">
        <w:rPr>
          <w:lang w:val="en-US"/>
        </w:rPr>
        <w:t xml:space="preserve"> The feature selection of the model included</w:t>
      </w:r>
      <w:r w:rsidR="5AD8EE01" w:rsidRPr="39259B4F">
        <w:rPr>
          <w:lang w:val="en-US"/>
        </w:rPr>
        <w:t xml:space="preserve"> </w:t>
      </w:r>
      <w:r w:rsidR="5AD8EE01" w:rsidRPr="48EF7317">
        <w:rPr>
          <w:lang w:val="en-US"/>
        </w:rPr>
        <w:t>“USA</w:t>
      </w:r>
      <w:r w:rsidR="5AD8EE01" w:rsidRPr="39259B4F">
        <w:rPr>
          <w:lang w:val="en-US"/>
        </w:rPr>
        <w:t xml:space="preserve">_CPI </w:t>
      </w:r>
      <w:r w:rsidR="5AD8EE01" w:rsidRPr="48EF7317">
        <w:rPr>
          <w:lang w:val="en-US"/>
        </w:rPr>
        <w:t>lag2</w:t>
      </w:r>
      <w:r w:rsidR="5AD8EE01" w:rsidRPr="2E47F860">
        <w:rPr>
          <w:lang w:val="en-US"/>
        </w:rPr>
        <w:t>” and</w:t>
      </w:r>
      <w:r w:rsidR="5AD8EE01" w:rsidRPr="39259B4F">
        <w:rPr>
          <w:lang w:val="en-US"/>
        </w:rPr>
        <w:t xml:space="preserve"> </w:t>
      </w:r>
      <w:r w:rsidR="5AD8EE01" w:rsidRPr="6ABA8A01">
        <w:rPr>
          <w:lang w:val="en-US"/>
        </w:rPr>
        <w:t>“FRA</w:t>
      </w:r>
      <w:r w:rsidR="5AD8EE01" w:rsidRPr="39259B4F">
        <w:rPr>
          <w:lang w:val="en-US"/>
        </w:rPr>
        <w:t xml:space="preserve">_CConfidence </w:t>
      </w:r>
      <w:r w:rsidR="5AD8EE01" w:rsidRPr="6ABA8A01">
        <w:rPr>
          <w:lang w:val="en-US"/>
        </w:rPr>
        <w:t>lag10”</w:t>
      </w:r>
    </w:p>
    <w:p w14:paraId="67BA7582" w14:textId="0CF8EF36" w:rsidR="1197DD3E" w:rsidRDefault="1197DD3E" w:rsidP="430231EB">
      <w:pPr>
        <w:pStyle w:val="Heading3"/>
        <w:rPr>
          <w:lang w:val="en-US"/>
        </w:rPr>
      </w:pPr>
      <w:r w:rsidRPr="430231EB">
        <w:rPr>
          <w:lang w:val="en-US"/>
        </w:rPr>
        <w:t xml:space="preserve"> Product 36</w:t>
      </w:r>
    </w:p>
    <w:p w14:paraId="7F77E1C8" w14:textId="4F9B0900" w:rsidR="1197DD3E" w:rsidRDefault="1197DD3E" w:rsidP="430231EB">
      <w:pPr>
        <w:rPr>
          <w:lang w:val="en-US"/>
        </w:rPr>
      </w:pPr>
      <w:r w:rsidRPr="430231EB">
        <w:rPr>
          <w:lang w:val="en-US"/>
        </w:rPr>
        <w:t>Regarding product 36, test</w:t>
      </w:r>
      <w:r w:rsidR="428F8F62" w:rsidRPr="5AA7C036">
        <w:rPr>
          <w:lang w:val="en-US"/>
        </w:rPr>
        <w:t xml:space="preserve"> </w:t>
      </w:r>
      <w:r w:rsidR="428F8F62" w:rsidRPr="2BE728F6">
        <w:rPr>
          <w:lang w:val="en-US"/>
        </w:rPr>
        <w:t>5</w:t>
      </w:r>
      <w:r w:rsidRPr="430231EB">
        <w:rPr>
          <w:lang w:val="en-US"/>
        </w:rPr>
        <w:t xml:space="preserve"> was the one with the best performance while avoiding overfitting issues. Among the evaluated models, the RANSACRegressor() emerged as the top-performing predictive multivariate model. The feature selection of the model included </w:t>
      </w:r>
      <w:r w:rsidR="427D5431" w:rsidRPr="430231EB">
        <w:rPr>
          <w:lang w:val="en-US"/>
        </w:rPr>
        <w:t>"</w:t>
      </w:r>
      <w:r w:rsidRPr="430231EB">
        <w:rPr>
          <w:lang w:val="en-US"/>
        </w:rPr>
        <w:t>CHN_M&amp;E_Prod lag6</w:t>
      </w:r>
      <w:r w:rsidR="1CE9494D" w:rsidRPr="430231EB">
        <w:rPr>
          <w:lang w:val="en-US"/>
        </w:rPr>
        <w:t>”</w:t>
      </w:r>
      <w:r w:rsidRPr="430231EB">
        <w:rPr>
          <w:lang w:val="en-US"/>
        </w:rPr>
        <w:t xml:space="preserve">, </w:t>
      </w:r>
      <w:r w:rsidR="05DBAA9C" w:rsidRPr="430231EB">
        <w:rPr>
          <w:lang w:val="en-US"/>
        </w:rPr>
        <w:t>“</w:t>
      </w:r>
      <w:r w:rsidRPr="430231EB">
        <w:rPr>
          <w:lang w:val="en-US"/>
        </w:rPr>
        <w:t>CHN_M&amp;E_Ship lag6</w:t>
      </w:r>
      <w:r w:rsidR="457C7692" w:rsidRPr="430231EB">
        <w:rPr>
          <w:lang w:val="en-US"/>
        </w:rPr>
        <w:t>”</w:t>
      </w:r>
      <w:r w:rsidRPr="430231EB">
        <w:rPr>
          <w:lang w:val="en-US"/>
        </w:rPr>
        <w:t xml:space="preserve">, </w:t>
      </w:r>
      <w:r w:rsidR="409466FF" w:rsidRPr="430231EB">
        <w:rPr>
          <w:lang w:val="en-US"/>
        </w:rPr>
        <w:t>“</w:t>
      </w:r>
      <w:r w:rsidRPr="430231EB">
        <w:rPr>
          <w:lang w:val="en-US"/>
        </w:rPr>
        <w:t xml:space="preserve">GBR_Prod_Index_Elect </w:t>
      </w:r>
      <w:r w:rsidRPr="6806E2D0">
        <w:rPr>
          <w:lang w:val="en-US"/>
        </w:rPr>
        <w:t>lag9</w:t>
      </w:r>
      <w:r w:rsidR="03A7DE5E" w:rsidRPr="23EB26D9">
        <w:rPr>
          <w:lang w:val="en-US"/>
        </w:rPr>
        <w:t>”</w:t>
      </w:r>
      <w:r w:rsidRPr="23EB26D9">
        <w:rPr>
          <w:lang w:val="en-US"/>
        </w:rPr>
        <w:t>,</w:t>
      </w:r>
      <w:r w:rsidRPr="430231EB">
        <w:rPr>
          <w:lang w:val="en-US"/>
        </w:rPr>
        <w:t xml:space="preserve"> </w:t>
      </w:r>
      <w:r w:rsidR="30AE82C2" w:rsidRPr="771F90B4">
        <w:rPr>
          <w:lang w:val="en-US"/>
        </w:rPr>
        <w:t>“</w:t>
      </w:r>
      <w:r w:rsidRPr="771F90B4">
        <w:rPr>
          <w:lang w:val="en-US"/>
        </w:rPr>
        <w:t>SIESTOCK_%VAR lag12</w:t>
      </w:r>
      <w:r w:rsidR="04CB69CC" w:rsidRPr="771F90B4">
        <w:rPr>
          <w:lang w:val="en-US"/>
        </w:rPr>
        <w:t>”.</w:t>
      </w:r>
    </w:p>
    <w:p w14:paraId="4C5A4D79" w14:textId="65C46221" w:rsidR="7CE91B34" w:rsidRDefault="7CE91B34" w:rsidP="7CE91B34">
      <w:pPr>
        <w:rPr>
          <w:lang w:val="en-US"/>
        </w:rPr>
      </w:pPr>
    </w:p>
    <w:p w14:paraId="1DED2383" w14:textId="77777777" w:rsidR="00FD319E" w:rsidRDefault="00FD319E" w:rsidP="64E26FB4">
      <w:pPr>
        <w:pStyle w:val="Heading2"/>
      </w:pPr>
      <w:bookmarkStart w:id="41" w:name="_Toc34587939"/>
      <w:bookmarkStart w:id="42" w:name="_Toc126685780"/>
      <w:bookmarkStart w:id="43" w:name="_Toc163571069"/>
      <w:r>
        <w:t>Evaluation</w:t>
      </w:r>
      <w:bookmarkEnd w:id="41"/>
      <w:bookmarkEnd w:id="42"/>
      <w:bookmarkEnd w:id="43"/>
    </w:p>
    <w:p w14:paraId="5BBDF6B5" w14:textId="6AAB70C1" w:rsidR="1A5F4464" w:rsidRDefault="1A5F4464" w:rsidP="64E26FB4">
      <w:pPr>
        <w:rPr>
          <w:lang w:val="en-US" w:eastAsia="pt-PT"/>
        </w:rPr>
      </w:pPr>
      <w:r w:rsidRPr="64E26FB4">
        <w:rPr>
          <w:lang w:val="en-US" w:eastAsia="pt-PT"/>
        </w:rPr>
        <w:t>Evaluation of predictive models reveals their effectiveness in meeting business objectives. Among various features, the model exhibits strong predictive capabilities while addressing concerns such as overfitting and outlier detection.</w:t>
      </w:r>
    </w:p>
    <w:p w14:paraId="754A87F3" w14:textId="516027F0" w:rsidR="1A5F4464" w:rsidRDefault="1A5F4464" w:rsidP="64E26FB4">
      <w:pPr>
        <w:rPr>
          <w:lang w:val="en-US" w:eastAsia="pt-PT"/>
        </w:rPr>
      </w:pPr>
      <w:r w:rsidRPr="64E26FB4">
        <w:rPr>
          <w:lang w:val="en-US" w:eastAsia="pt-PT"/>
        </w:rPr>
        <w:t xml:space="preserve"> For example, models such as AdaBoostRegressor, RANSACRegressor, and SVR exhibit robust performance, provide more accurate forecasts and reduce the risk associated with volatile market conditions. and improve efficiency</w:t>
      </w:r>
    </w:p>
    <w:p w14:paraId="13EDEEBF" w14:textId="77777777" w:rsidR="00940100" w:rsidRPr="00227627" w:rsidRDefault="00940100" w:rsidP="00940100">
      <w:pPr>
        <w:rPr>
          <w:lang w:val="en-US"/>
        </w:rPr>
      </w:pPr>
    </w:p>
    <w:p w14:paraId="61E8C0B4" w14:textId="2C0E8FA1" w:rsidR="008101A9" w:rsidRDefault="008101A9" w:rsidP="64E26FB4">
      <w:pPr>
        <w:pStyle w:val="Heading1"/>
      </w:pPr>
      <w:bookmarkStart w:id="44" w:name="_Toc126685781"/>
      <w:bookmarkStart w:id="45" w:name="_Toc163571070"/>
      <w:r>
        <w:t>RESULTS E</w:t>
      </w:r>
      <w:r w:rsidR="00FD319E">
        <w:t>VALUATION</w:t>
      </w:r>
      <w:bookmarkEnd w:id="44"/>
      <w:bookmarkEnd w:id="45"/>
    </w:p>
    <w:p w14:paraId="315BAB2C" w14:textId="03910B60" w:rsidR="1EC6238A" w:rsidRDefault="1EC6238A" w:rsidP="64E26FB4">
      <w:pPr>
        <w:jc w:val="both"/>
        <w:rPr>
          <w:lang w:val="en-US"/>
        </w:rPr>
      </w:pPr>
      <w:r w:rsidRPr="64E26FB4">
        <w:rPr>
          <w:lang w:val="en-US"/>
        </w:rPr>
        <w:t xml:space="preserve">The model creation was a success </w:t>
      </w:r>
      <w:r w:rsidR="74BA0DBB" w:rsidRPr="64E26FB4">
        <w:rPr>
          <w:lang w:val="en-US"/>
        </w:rPr>
        <w:t xml:space="preserve">regarding the criteria established before, we have a robust model able to </w:t>
      </w:r>
      <w:r w:rsidR="7F424281" w:rsidRPr="64E26FB4">
        <w:rPr>
          <w:lang w:val="en-US"/>
        </w:rPr>
        <w:t xml:space="preserve">forecast </w:t>
      </w:r>
      <w:r w:rsidR="555153DD" w:rsidRPr="64E26FB4">
        <w:rPr>
          <w:lang w:val="en-US"/>
        </w:rPr>
        <w:t>Siemens</w:t>
      </w:r>
      <w:r w:rsidR="7F424281" w:rsidRPr="64E26FB4">
        <w:rPr>
          <w:lang w:val="en-US"/>
        </w:rPr>
        <w:t xml:space="preserve"> monthly sales</w:t>
      </w:r>
      <w:r w:rsidR="74BA0DBB" w:rsidRPr="64E26FB4">
        <w:rPr>
          <w:lang w:val="en-US"/>
        </w:rPr>
        <w:t xml:space="preserve"> </w:t>
      </w:r>
      <w:r w:rsidR="47D7DFB9" w:rsidRPr="64E26FB4">
        <w:rPr>
          <w:lang w:val="en-US"/>
        </w:rPr>
        <w:t xml:space="preserve">with precise information. </w:t>
      </w:r>
      <w:r w:rsidR="233F6583" w:rsidRPr="64E26FB4">
        <w:rPr>
          <w:lang w:val="en-US"/>
        </w:rPr>
        <w:t>As we used the lowest RMSE in each combination, now we only wait for Siemens global RMSE test and approval.</w:t>
      </w:r>
    </w:p>
    <w:p w14:paraId="5A6744AC" w14:textId="77777777" w:rsidR="00940100" w:rsidRPr="00227627" w:rsidRDefault="00940100" w:rsidP="00940100">
      <w:pPr>
        <w:rPr>
          <w:lang w:val="en-US"/>
        </w:rPr>
      </w:pPr>
    </w:p>
    <w:p w14:paraId="46C26CFA" w14:textId="489A982D" w:rsidR="00940100" w:rsidRPr="00227627" w:rsidRDefault="1754A965" w:rsidP="008101A9">
      <w:pPr>
        <w:pStyle w:val="Heading1"/>
      </w:pPr>
      <w:bookmarkStart w:id="46" w:name="_Toc126685782"/>
      <w:bookmarkStart w:id="47" w:name="_Toc163571071"/>
      <w:r>
        <w:t xml:space="preserve">PLANNING, </w:t>
      </w:r>
      <w:r w:rsidR="00061C57">
        <w:t xml:space="preserve">DEPLOYMENT AND MAINTENANCE </w:t>
      </w:r>
      <w:bookmarkEnd w:id="46"/>
      <w:bookmarkEnd w:id="47"/>
    </w:p>
    <w:p w14:paraId="6F8D79C2" w14:textId="6DC4AA6E" w:rsidR="761EFF16" w:rsidRDefault="761EFF16" w:rsidP="15ABEFA8">
      <w:pPr>
        <w:jc w:val="both"/>
        <w:rPr>
          <w:lang w:val="en-US"/>
        </w:rPr>
      </w:pPr>
      <w:r w:rsidRPr="15ABEFA8">
        <w:rPr>
          <w:lang w:val="en-US"/>
        </w:rPr>
        <w:t>This project deployment and maintenance will be done through a 5</w:t>
      </w:r>
      <w:r w:rsidR="18E0F3DE" w:rsidRPr="15ABEFA8">
        <w:rPr>
          <w:lang w:val="en-US"/>
        </w:rPr>
        <w:t xml:space="preserve"> </w:t>
      </w:r>
      <w:r w:rsidRPr="15ABEFA8">
        <w:rPr>
          <w:lang w:val="en-US"/>
        </w:rPr>
        <w:t>step schema</w:t>
      </w:r>
      <w:r w:rsidR="59448015" w:rsidRPr="15ABEFA8">
        <w:rPr>
          <w:lang w:val="en-US"/>
        </w:rPr>
        <w:t xml:space="preserve"> characterized by</w:t>
      </w:r>
      <w:r w:rsidR="58636A63" w:rsidRPr="15ABEFA8">
        <w:rPr>
          <w:lang w:val="en-US"/>
        </w:rPr>
        <w:t>:</w:t>
      </w:r>
      <w:r w:rsidR="59448015" w:rsidRPr="15ABEFA8">
        <w:rPr>
          <w:lang w:val="en-US"/>
        </w:rPr>
        <w:t xml:space="preserve"> </w:t>
      </w:r>
      <w:r w:rsidR="5B628CC4" w:rsidRPr="15ABEFA8">
        <w:rPr>
          <w:lang w:val="en-US"/>
        </w:rPr>
        <w:t>P</w:t>
      </w:r>
      <w:r w:rsidR="59448015" w:rsidRPr="15ABEFA8">
        <w:rPr>
          <w:lang w:val="en-US"/>
        </w:rPr>
        <w:t>lanning and assessment</w:t>
      </w:r>
      <w:r w:rsidR="086B5003" w:rsidRPr="15ABEFA8">
        <w:rPr>
          <w:lang w:val="en-US"/>
        </w:rPr>
        <w:t>,</w:t>
      </w:r>
      <w:r w:rsidR="59448015" w:rsidRPr="15ABEFA8">
        <w:rPr>
          <w:lang w:val="en-US"/>
        </w:rPr>
        <w:t xml:space="preserve"> in a prior phase</w:t>
      </w:r>
      <w:r w:rsidR="16E4E8A0" w:rsidRPr="15ABEFA8">
        <w:rPr>
          <w:lang w:val="en-US"/>
        </w:rPr>
        <w:t>,</w:t>
      </w:r>
      <w:r w:rsidR="35741341" w:rsidRPr="15ABEFA8">
        <w:rPr>
          <w:lang w:val="en-US"/>
        </w:rPr>
        <w:t xml:space="preserve"> during classes with the professor and Siemens invited professionals </w:t>
      </w:r>
      <w:r w:rsidR="6F99BD2A" w:rsidRPr="15ABEFA8">
        <w:rPr>
          <w:lang w:val="en-US"/>
        </w:rPr>
        <w:t>tutoring where we could analyze which were the challenges and requir</w:t>
      </w:r>
      <w:r w:rsidR="107237FC" w:rsidRPr="15ABEFA8">
        <w:rPr>
          <w:lang w:val="en-US"/>
        </w:rPr>
        <w:t xml:space="preserve">ements needed to </w:t>
      </w:r>
      <w:r w:rsidR="643B276E" w:rsidRPr="15ABEFA8">
        <w:rPr>
          <w:lang w:val="en-US"/>
        </w:rPr>
        <w:t xml:space="preserve">approach; Development, being delivered at this point, </w:t>
      </w:r>
      <w:r w:rsidR="386FB144" w:rsidRPr="15ABEFA8">
        <w:rPr>
          <w:lang w:val="en-US"/>
        </w:rPr>
        <w:t xml:space="preserve">with a raw solution to the problem </w:t>
      </w:r>
      <w:r w:rsidR="34D0262A" w:rsidRPr="15ABEFA8">
        <w:rPr>
          <w:lang w:val="en-US"/>
        </w:rPr>
        <w:t xml:space="preserve">having done a thorough analysis </w:t>
      </w:r>
      <w:r w:rsidR="74428058" w:rsidRPr="15ABEFA8">
        <w:rPr>
          <w:lang w:val="en-US"/>
        </w:rPr>
        <w:t>of the data provided</w:t>
      </w:r>
      <w:r w:rsidR="73BF078C" w:rsidRPr="15ABEFA8">
        <w:rPr>
          <w:lang w:val="en-US"/>
        </w:rPr>
        <w:t xml:space="preserve">, </w:t>
      </w:r>
      <w:r w:rsidR="74428058" w:rsidRPr="15ABEFA8">
        <w:rPr>
          <w:lang w:val="en-US"/>
        </w:rPr>
        <w:t>assigned the best performing model to each of the projects</w:t>
      </w:r>
      <w:r w:rsidR="665B175A" w:rsidRPr="15ABEFA8">
        <w:rPr>
          <w:lang w:val="en-US"/>
        </w:rPr>
        <w:t xml:space="preserve"> and arrived to a final solution/overall model</w:t>
      </w:r>
      <w:r w:rsidR="12413023" w:rsidRPr="68F22BD2">
        <w:rPr>
          <w:lang w:val="en-US"/>
        </w:rPr>
        <w:t xml:space="preserve"> with the professor oversight</w:t>
      </w:r>
      <w:r w:rsidR="12413023" w:rsidRPr="3BEB1FDC">
        <w:rPr>
          <w:lang w:val="en-US"/>
        </w:rPr>
        <w:t>; Testing and quality assurance</w:t>
      </w:r>
      <w:r w:rsidR="12D2D463" w:rsidRPr="3D418914">
        <w:rPr>
          <w:lang w:val="en-US"/>
        </w:rPr>
        <w:t xml:space="preserve"> will be held </w:t>
      </w:r>
      <w:r w:rsidR="1EDA12A3" w:rsidRPr="3D418914">
        <w:rPr>
          <w:lang w:val="en-US"/>
        </w:rPr>
        <w:t xml:space="preserve">on the next 6 months through a </w:t>
      </w:r>
      <w:r w:rsidR="1DF32B44" w:rsidRPr="65B6B63F">
        <w:rPr>
          <w:lang w:val="en-US"/>
        </w:rPr>
        <w:t>3</w:t>
      </w:r>
      <w:r w:rsidR="1EDA12A3" w:rsidRPr="3D418914">
        <w:rPr>
          <w:lang w:val="en-US"/>
        </w:rPr>
        <w:t xml:space="preserve"> phase plan: </w:t>
      </w:r>
      <w:r w:rsidR="612E9F45" w:rsidRPr="47888C3D">
        <w:rPr>
          <w:lang w:val="en-US"/>
        </w:rPr>
        <w:t>Organizing a meeting</w:t>
      </w:r>
      <w:r w:rsidR="0FF7D24D" w:rsidRPr="5A7A2AB6">
        <w:rPr>
          <w:lang w:val="en-US"/>
        </w:rPr>
        <w:t>, two weeks from now,</w:t>
      </w:r>
      <w:r w:rsidR="612E9F45" w:rsidRPr="47888C3D">
        <w:rPr>
          <w:lang w:val="en-US"/>
        </w:rPr>
        <w:t xml:space="preserve"> with the involved departments to gather brainstorming ideas, </w:t>
      </w:r>
      <w:r w:rsidR="57AECEC3" w:rsidRPr="5A7A2AB6">
        <w:rPr>
          <w:lang w:val="en-US"/>
        </w:rPr>
        <w:t xml:space="preserve">training employees and clarification of doubts; </w:t>
      </w:r>
      <w:r w:rsidR="3F425F46" w:rsidRPr="5A7A2AB6">
        <w:rPr>
          <w:lang w:val="en-US"/>
        </w:rPr>
        <w:t xml:space="preserve">During the next three months, </w:t>
      </w:r>
      <w:r w:rsidR="3F425F46" w:rsidRPr="53BF667E">
        <w:rPr>
          <w:lang w:val="en-US"/>
        </w:rPr>
        <w:t xml:space="preserve">conduct a new forecast </w:t>
      </w:r>
      <w:r w:rsidR="22729501" w:rsidRPr="53BF667E">
        <w:rPr>
          <w:lang w:val="en-US"/>
        </w:rPr>
        <w:t xml:space="preserve">on data collected in this time period while </w:t>
      </w:r>
      <w:r w:rsidR="2E1D45C8" w:rsidRPr="53BF667E">
        <w:rPr>
          <w:lang w:val="en-US"/>
        </w:rPr>
        <w:t xml:space="preserve">doing a market research on the investment needed to expand </w:t>
      </w:r>
      <w:r w:rsidR="2E1D45C8" w:rsidRPr="65B6B63F">
        <w:rPr>
          <w:lang w:val="en-US"/>
        </w:rPr>
        <w:t>th</w:t>
      </w:r>
      <w:r w:rsidR="707B9F5B" w:rsidRPr="65B6B63F">
        <w:rPr>
          <w:lang w:val="en-US"/>
        </w:rPr>
        <w:t>e smart infrastructure network on the most relevant markets</w:t>
      </w:r>
      <w:r w:rsidR="0FD72F8D" w:rsidRPr="65B6B63F">
        <w:rPr>
          <w:lang w:val="en-US"/>
        </w:rPr>
        <w:t>; At the end of the year</w:t>
      </w:r>
      <w:r w:rsidR="4303BD5C" w:rsidRPr="5F95227E">
        <w:rPr>
          <w:lang w:val="en-US"/>
        </w:rPr>
        <w:t>,</w:t>
      </w:r>
      <w:r w:rsidR="0FD72F8D" w:rsidRPr="65B6B63F">
        <w:rPr>
          <w:lang w:val="en-US"/>
        </w:rPr>
        <w:t xml:space="preserve"> execute a </w:t>
      </w:r>
      <w:r w:rsidR="05A4BB21" w:rsidRPr="5F95227E">
        <w:rPr>
          <w:lang w:val="en-US"/>
        </w:rPr>
        <w:t>final</w:t>
      </w:r>
      <w:r w:rsidR="0FD72F8D" w:rsidRPr="65B6B63F">
        <w:rPr>
          <w:lang w:val="en-US"/>
        </w:rPr>
        <w:t xml:space="preserve"> forecast test</w:t>
      </w:r>
      <w:r w:rsidR="3F425F46" w:rsidRPr="53BF667E">
        <w:rPr>
          <w:lang w:val="en-US"/>
        </w:rPr>
        <w:t xml:space="preserve"> </w:t>
      </w:r>
      <w:r w:rsidR="0FD72F8D" w:rsidRPr="5F95227E">
        <w:rPr>
          <w:lang w:val="en-US"/>
        </w:rPr>
        <w:t>with the in</w:t>
      </w:r>
      <w:r w:rsidR="22ECF35F" w:rsidRPr="5F95227E">
        <w:rPr>
          <w:lang w:val="en-US"/>
        </w:rPr>
        <w:t>volved parts for the next year, in this case 2023</w:t>
      </w:r>
      <w:r w:rsidR="25A72B13" w:rsidRPr="1FF76F32">
        <w:rPr>
          <w:lang w:val="en-US"/>
        </w:rPr>
        <w:t xml:space="preserve">, and present it. </w:t>
      </w:r>
      <w:r w:rsidR="27DD93E4" w:rsidRPr="723E9842">
        <w:rPr>
          <w:lang w:val="en-US"/>
        </w:rPr>
        <w:t xml:space="preserve">Software deployment </w:t>
      </w:r>
      <w:r w:rsidR="5DE742A3" w:rsidRPr="723E9842">
        <w:rPr>
          <w:lang w:val="en-US"/>
        </w:rPr>
        <w:t xml:space="preserve">on the end of the </w:t>
      </w:r>
      <w:r w:rsidR="3F8414D9" w:rsidRPr="723E9842">
        <w:rPr>
          <w:lang w:val="en-US"/>
        </w:rPr>
        <w:t xml:space="preserve">first </w:t>
      </w:r>
      <w:r w:rsidR="5DE742A3" w:rsidRPr="723E9842">
        <w:rPr>
          <w:lang w:val="en-US"/>
        </w:rPr>
        <w:t xml:space="preserve">trimester </w:t>
      </w:r>
      <w:r w:rsidR="50BE41B8" w:rsidRPr="723E9842">
        <w:rPr>
          <w:lang w:val="en-US"/>
        </w:rPr>
        <w:t>to the end users; Monitoring and maintenance</w:t>
      </w:r>
      <w:r w:rsidR="2A161B8F" w:rsidRPr="723E9842">
        <w:rPr>
          <w:lang w:val="en-US"/>
        </w:rPr>
        <w:t xml:space="preserve"> will be provided on </w:t>
      </w:r>
      <w:r w:rsidR="7E4AA564" w:rsidRPr="723E9842">
        <w:rPr>
          <w:lang w:val="en-US"/>
        </w:rPr>
        <w:t>a yearly basis where we will train employees to get to know the software</w:t>
      </w:r>
      <w:r w:rsidR="606B53A5" w:rsidRPr="278B9478">
        <w:rPr>
          <w:lang w:val="en-US"/>
        </w:rPr>
        <w:t xml:space="preserve">, take the most </w:t>
      </w:r>
      <w:r w:rsidR="606B53A5" w:rsidRPr="5828934D">
        <w:rPr>
          <w:lang w:val="en-US"/>
        </w:rPr>
        <w:t xml:space="preserve">useful insights on each product </w:t>
      </w:r>
      <w:r w:rsidR="606B53A5" w:rsidRPr="1646CF61">
        <w:rPr>
          <w:lang w:val="en-US"/>
        </w:rPr>
        <w:t xml:space="preserve">during the </w:t>
      </w:r>
      <w:r w:rsidR="606B53A5" w:rsidRPr="01E8BBE9">
        <w:rPr>
          <w:lang w:val="en-US"/>
        </w:rPr>
        <w:t>course of the year</w:t>
      </w:r>
      <w:r w:rsidR="7E4AA564" w:rsidRPr="723E9842">
        <w:rPr>
          <w:lang w:val="en-US"/>
        </w:rPr>
        <w:t xml:space="preserve"> and </w:t>
      </w:r>
      <w:r w:rsidR="34E2FF65" w:rsidRPr="723E9842">
        <w:rPr>
          <w:lang w:val="en-US"/>
        </w:rPr>
        <w:t>present some cases that can have impact on the models such as war events or natural di</w:t>
      </w:r>
      <w:r w:rsidR="7918701B" w:rsidRPr="723E9842">
        <w:rPr>
          <w:lang w:val="en-US"/>
        </w:rPr>
        <w:t xml:space="preserve">sasters while refining the model </w:t>
      </w:r>
      <w:r w:rsidR="60A47A29" w:rsidRPr="723E9842">
        <w:rPr>
          <w:lang w:val="en-US"/>
        </w:rPr>
        <w:t>to ensure that it takes into account the last cases</w:t>
      </w:r>
      <w:r w:rsidR="68AD80FC" w:rsidRPr="7A3F9192">
        <w:rPr>
          <w:lang w:val="en-US"/>
        </w:rPr>
        <w:t>,</w:t>
      </w:r>
      <w:r w:rsidR="60A47A29" w:rsidRPr="723E9842">
        <w:rPr>
          <w:lang w:val="en-US"/>
        </w:rPr>
        <w:t xml:space="preserve"> </w:t>
      </w:r>
      <w:r w:rsidR="60A47A29" w:rsidRPr="47259CFC">
        <w:rPr>
          <w:lang w:val="en-US"/>
        </w:rPr>
        <w:t xml:space="preserve">more </w:t>
      </w:r>
      <w:r w:rsidR="60A47A29" w:rsidRPr="33C20A12">
        <w:rPr>
          <w:lang w:val="en-US"/>
        </w:rPr>
        <w:t xml:space="preserve">precisely the </w:t>
      </w:r>
      <w:r w:rsidR="505C38A9" w:rsidRPr="278B9478">
        <w:rPr>
          <w:lang w:val="en-US"/>
        </w:rPr>
        <w:t>Russia-Ukraine war.</w:t>
      </w:r>
    </w:p>
    <w:p w14:paraId="54731FA4" w14:textId="729C2B89" w:rsidR="5F41BD4B" w:rsidRPr="00191483" w:rsidRDefault="5F41BD4B" w:rsidP="2945049D">
      <w:pPr>
        <w:jc w:val="both"/>
        <w:rPr>
          <w:lang w:val="en-US"/>
        </w:rPr>
      </w:pPr>
    </w:p>
    <w:p w14:paraId="71272DBB" w14:textId="7E9619C7" w:rsidR="00940100" w:rsidRPr="00227627" w:rsidRDefault="00061C57" w:rsidP="008101A9">
      <w:pPr>
        <w:pStyle w:val="Heading1"/>
      </w:pPr>
      <w:bookmarkStart w:id="48" w:name="_Toc126685783"/>
      <w:bookmarkStart w:id="49" w:name="_Toc163571072"/>
      <w:r>
        <w:t>CONCLUSIONS</w:t>
      </w:r>
      <w:bookmarkEnd w:id="48"/>
      <w:bookmarkEnd w:id="49"/>
    </w:p>
    <w:p w14:paraId="5115C8E8" w14:textId="3ED5CC4F" w:rsidR="37342F3E" w:rsidRDefault="37342F3E" w:rsidP="7AAF3FCF">
      <w:pPr>
        <w:pStyle w:val="Heading2"/>
      </w:pPr>
      <w:r>
        <w:t>Implications for business</w:t>
      </w:r>
    </w:p>
    <w:p w14:paraId="4C11B11F" w14:textId="14045DE2" w:rsidR="37342F3E" w:rsidRPr="00191483" w:rsidRDefault="37342F3E" w:rsidP="7AAF3FCF">
      <w:pPr>
        <w:rPr>
          <w:lang w:val="en-US"/>
        </w:rPr>
      </w:pPr>
      <w:r w:rsidRPr="00191483">
        <w:rPr>
          <w:lang w:val="en-US"/>
        </w:rPr>
        <w:t xml:space="preserve">With the analysis made before </w:t>
      </w:r>
      <w:r w:rsidR="2DB45EBC" w:rsidRPr="00191483">
        <w:rPr>
          <w:lang w:val="en-US"/>
        </w:rPr>
        <w:t xml:space="preserve">in combination with the deployment plan </w:t>
      </w:r>
      <w:r w:rsidR="6B9245F8" w:rsidRPr="00191483">
        <w:rPr>
          <w:lang w:val="en-US"/>
        </w:rPr>
        <w:t>there will be answers to the business questions before established. This will lead to an i</w:t>
      </w:r>
      <w:r w:rsidR="5EAD204D" w:rsidRPr="00191483">
        <w:rPr>
          <w:lang w:val="en-US"/>
        </w:rPr>
        <w:t>n</w:t>
      </w:r>
      <w:r w:rsidR="6B9245F8" w:rsidRPr="00191483">
        <w:rPr>
          <w:lang w:val="en-US"/>
        </w:rPr>
        <w:t xml:space="preserve">crease in revenue to Siemens </w:t>
      </w:r>
      <w:r w:rsidR="4B56AF82" w:rsidRPr="00191483">
        <w:rPr>
          <w:lang w:val="en-US"/>
        </w:rPr>
        <w:t>because now the company can create strategies more suited to each product.</w:t>
      </w:r>
    </w:p>
    <w:p w14:paraId="3D743CE9" w14:textId="5321D0B7" w:rsidR="4B56AF82" w:rsidRPr="00191483" w:rsidRDefault="4B56AF82" w:rsidP="7AAF3FCF">
      <w:pPr>
        <w:rPr>
          <w:lang w:val="en-US"/>
        </w:rPr>
      </w:pPr>
      <w:r w:rsidRPr="00191483">
        <w:rPr>
          <w:lang w:val="en-US"/>
        </w:rPr>
        <w:t>This project will also implicate bigger cost</w:t>
      </w:r>
      <w:r w:rsidR="13BBBC18" w:rsidRPr="00191483">
        <w:rPr>
          <w:lang w:val="en-US"/>
        </w:rPr>
        <w:t>s</w:t>
      </w:r>
      <w:r w:rsidRPr="00191483">
        <w:rPr>
          <w:lang w:val="en-US"/>
        </w:rPr>
        <w:t xml:space="preserve"> in </w:t>
      </w:r>
      <w:r w:rsidR="54D629ED" w:rsidRPr="00191483">
        <w:rPr>
          <w:lang w:val="en-US"/>
        </w:rPr>
        <w:t xml:space="preserve">appropriated staff </w:t>
      </w:r>
      <w:r w:rsidR="0D6760E5" w:rsidRPr="00191483">
        <w:rPr>
          <w:lang w:val="en-US"/>
        </w:rPr>
        <w:t>to deliver the solution while adding value.</w:t>
      </w:r>
    </w:p>
    <w:p w14:paraId="215B32FA" w14:textId="77777777" w:rsidR="00061C57" w:rsidRDefault="00061C57" w:rsidP="00061C57">
      <w:pPr>
        <w:pStyle w:val="Heading2"/>
      </w:pPr>
      <w:bookmarkStart w:id="50" w:name="_Toc34587943"/>
      <w:bookmarkStart w:id="51" w:name="_Toc126685784"/>
      <w:bookmarkStart w:id="52" w:name="_Toc163571073"/>
      <w:r>
        <w:t>Considerations for model improvement</w:t>
      </w:r>
      <w:bookmarkEnd w:id="50"/>
      <w:bookmarkEnd w:id="51"/>
      <w:bookmarkEnd w:id="52"/>
    </w:p>
    <w:p w14:paraId="5A97997F" w14:textId="5B1966B2" w:rsidR="22560571" w:rsidRPr="008E30A9" w:rsidRDefault="63710AA5" w:rsidP="5F41BD4B">
      <w:pPr>
        <w:rPr>
          <w:lang w:val="en-US"/>
        </w:rPr>
      </w:pPr>
      <w:r w:rsidRPr="64E26FB4">
        <w:rPr>
          <w:lang w:val="en-US"/>
        </w:rPr>
        <w:t xml:space="preserve">Add new data to the model such as smart infrastructure on the most important countries particularly in the </w:t>
      </w:r>
      <w:r w:rsidR="33D4F9C9" w:rsidRPr="64E26FB4">
        <w:rPr>
          <w:lang w:val="en-US"/>
        </w:rPr>
        <w:t>United States</w:t>
      </w:r>
      <w:r w:rsidR="503789C7" w:rsidRPr="64E26FB4">
        <w:rPr>
          <w:lang w:val="en-US"/>
        </w:rPr>
        <w:t xml:space="preserve"> </w:t>
      </w:r>
      <w:r w:rsidR="3D6EF06D" w:rsidRPr="64E26FB4">
        <w:rPr>
          <w:lang w:val="en-US"/>
        </w:rPr>
        <w:t>and</w:t>
      </w:r>
      <w:r w:rsidR="503789C7" w:rsidRPr="64E26FB4">
        <w:rPr>
          <w:lang w:val="en-US"/>
        </w:rPr>
        <w:t xml:space="preserve"> </w:t>
      </w:r>
      <w:r w:rsidR="35FA3813" w:rsidRPr="64E26FB4">
        <w:rPr>
          <w:lang w:val="en-US"/>
        </w:rPr>
        <w:t xml:space="preserve">data </w:t>
      </w:r>
      <w:r w:rsidR="30C74974" w:rsidRPr="64E26FB4">
        <w:rPr>
          <w:lang w:val="en-US"/>
        </w:rPr>
        <w:t>regarding Ukraine’s or any other country with war implications supply chain.</w:t>
      </w:r>
      <w:r w:rsidR="3F2638A0" w:rsidRPr="64E26FB4">
        <w:rPr>
          <w:lang w:val="en-US"/>
        </w:rPr>
        <w:t xml:space="preserve"> As seasonality is a point of </w:t>
      </w:r>
      <w:r w:rsidR="4836EA61" w:rsidRPr="64E26FB4">
        <w:rPr>
          <w:lang w:val="en-US"/>
        </w:rPr>
        <w:t xml:space="preserve">friction throughout all products, </w:t>
      </w:r>
      <w:r w:rsidR="6F65DF3F" w:rsidRPr="64E26FB4">
        <w:rPr>
          <w:lang w:val="en-US"/>
        </w:rPr>
        <w:t>there is the need to improve the model in this theme.</w:t>
      </w:r>
    </w:p>
    <w:p w14:paraId="19B59180" w14:textId="420DAF95" w:rsidR="214962A5" w:rsidRDefault="214962A5" w:rsidP="7AAF3FCF">
      <w:pPr>
        <w:pStyle w:val="Heading2"/>
      </w:pPr>
      <w:r>
        <w:t xml:space="preserve"> Limitations</w:t>
      </w:r>
    </w:p>
    <w:p w14:paraId="2E64869E" w14:textId="573A03CD" w:rsidR="522EAB23" w:rsidRPr="00191483" w:rsidRDefault="522EAB23" w:rsidP="7AAF3FCF">
      <w:pPr>
        <w:rPr>
          <w:lang w:val="en-US"/>
        </w:rPr>
      </w:pPr>
      <w:r w:rsidRPr="00191483">
        <w:rPr>
          <w:lang w:val="en-US"/>
        </w:rPr>
        <w:t>As limitations we identified</w:t>
      </w:r>
      <w:r w:rsidR="35ED0E66" w:rsidRPr="00191483">
        <w:rPr>
          <w:lang w:val="en-US"/>
        </w:rPr>
        <w:t xml:space="preserve"> several topic</w:t>
      </w:r>
      <w:r w:rsidR="249033E8" w:rsidRPr="00191483">
        <w:rPr>
          <w:lang w:val="en-US"/>
        </w:rPr>
        <w:t>s</w:t>
      </w:r>
      <w:r w:rsidR="35ED0E66" w:rsidRPr="00191483">
        <w:rPr>
          <w:lang w:val="en-US"/>
        </w:rPr>
        <w:t xml:space="preserve"> that deserve further discutions such as </w:t>
      </w:r>
      <w:r w:rsidR="7A86930A" w:rsidRPr="00191483">
        <w:rPr>
          <w:lang w:val="en-US"/>
        </w:rPr>
        <w:t xml:space="preserve">low historical data input that would rise the robustness of the model, a better product contextualization in order to </w:t>
      </w:r>
      <w:r w:rsidR="1D9C7F69" w:rsidRPr="00191483">
        <w:rPr>
          <w:lang w:val="en-US"/>
        </w:rPr>
        <w:t>identify the most important features of each product and how they correlate with the rest of the data, add a market sales v</w:t>
      </w:r>
      <w:r w:rsidR="08E3F511" w:rsidRPr="00191483">
        <w:rPr>
          <w:lang w:val="en-US"/>
        </w:rPr>
        <w:t>iew instead of the product sales view improving the way the model</w:t>
      </w:r>
      <w:r w:rsidR="7A86930A" w:rsidRPr="00191483">
        <w:rPr>
          <w:lang w:val="en-US"/>
        </w:rPr>
        <w:t xml:space="preserve"> </w:t>
      </w:r>
      <w:r w:rsidR="08E3F511" w:rsidRPr="00191483">
        <w:rPr>
          <w:lang w:val="en-US"/>
        </w:rPr>
        <w:t xml:space="preserve">identifies the best markets the company </w:t>
      </w:r>
      <w:r w:rsidR="648391F1" w:rsidRPr="00191483">
        <w:rPr>
          <w:lang w:val="en-US"/>
        </w:rPr>
        <w:t>is at regardless of the product</w:t>
      </w:r>
      <w:r w:rsidR="7A86930A" w:rsidRPr="00191483">
        <w:rPr>
          <w:lang w:val="en-US"/>
        </w:rPr>
        <w:t xml:space="preserve"> </w:t>
      </w:r>
      <w:r w:rsidR="648391F1" w:rsidRPr="00191483">
        <w:rPr>
          <w:lang w:val="en-US"/>
        </w:rPr>
        <w:t xml:space="preserve">and a suppliers analysis to </w:t>
      </w:r>
      <w:r w:rsidR="1206E203" w:rsidRPr="00191483">
        <w:rPr>
          <w:lang w:val="en-US"/>
        </w:rPr>
        <w:t>add features quantifying the risk of each supplier country.</w:t>
      </w:r>
    </w:p>
    <w:p w14:paraId="6FB483A7" w14:textId="15D3CB6B" w:rsidR="00061C57" w:rsidRPr="00227627" w:rsidRDefault="00061C57" w:rsidP="008101A9">
      <w:pPr>
        <w:pStyle w:val="Heading1"/>
      </w:pPr>
      <w:bookmarkStart w:id="53" w:name="_Toc34587944"/>
      <w:bookmarkStart w:id="54" w:name="_Toc126685785"/>
      <w:bookmarkStart w:id="55" w:name="_Toc163571074"/>
      <w:r>
        <w:t>REFERENCES</w:t>
      </w:r>
      <w:bookmarkEnd w:id="53"/>
      <w:r>
        <w:t xml:space="preserve"> (IF APPLICABLE)</w:t>
      </w:r>
      <w:bookmarkEnd w:id="54"/>
      <w:bookmarkEnd w:id="55"/>
    </w:p>
    <w:p w14:paraId="2C8160EF" w14:textId="5056EAFA" w:rsidR="000573C2" w:rsidRPr="009A318F" w:rsidRDefault="1460B1C9">
      <w:pPr>
        <w:spacing w:after="0" w:line="240" w:lineRule="auto"/>
        <w:rPr>
          <w:rFonts w:cs="Calibri"/>
        </w:rPr>
      </w:pPr>
      <w:r w:rsidRPr="06452EE5">
        <w:rPr>
          <w:rFonts w:ascii="Times New Roman" w:eastAsia="Times New Roman" w:hAnsi="Times New Roman"/>
          <w:color w:val="05103E"/>
          <w:lang w:val="en-US"/>
        </w:rPr>
        <w:t xml:space="preserve">Team, C. O. (2023, June 28). </w:t>
      </w:r>
      <w:r w:rsidRPr="06452EE5">
        <w:rPr>
          <w:rFonts w:ascii="Times New Roman" w:eastAsia="Times New Roman" w:hAnsi="Times New Roman"/>
          <w:i/>
          <w:iCs/>
          <w:color w:val="05103E"/>
          <w:lang w:val="en-US"/>
        </w:rPr>
        <w:t>The software deployment Process: steps, importance, and best practices</w:t>
      </w:r>
      <w:r w:rsidRPr="06452EE5">
        <w:rPr>
          <w:rFonts w:ascii="Times New Roman" w:eastAsia="Times New Roman" w:hAnsi="Times New Roman"/>
          <w:color w:val="05103E"/>
          <w:lang w:val="en-US"/>
        </w:rPr>
        <w:t xml:space="preserve">. </w:t>
      </w:r>
      <w:r w:rsidRPr="009A318F">
        <w:rPr>
          <w:rFonts w:ascii="Times New Roman" w:eastAsia="Times New Roman" w:hAnsi="Times New Roman"/>
          <w:color w:val="05103E"/>
        </w:rPr>
        <w:t>Codefresh. https://codefresh.io/learn/software-deployment/the-software-deployment-process-steps-importance-and-best-practices/</w:t>
      </w:r>
      <w:bookmarkStart w:id="56" w:name="_Toc34587945"/>
    </w:p>
    <w:p w14:paraId="48CCA137" w14:textId="77777777" w:rsidR="000573C2" w:rsidRPr="009A318F" w:rsidRDefault="000573C2">
      <w:pPr>
        <w:spacing w:after="0" w:line="240" w:lineRule="auto"/>
        <w:rPr>
          <w:caps/>
        </w:rPr>
      </w:pPr>
    </w:p>
    <w:p w14:paraId="14FF1B0C" w14:textId="230B2AF5" w:rsidR="1460B1C9" w:rsidRDefault="1460B1C9" w:rsidP="2847F35E">
      <w:pPr>
        <w:spacing w:after="0" w:line="240" w:lineRule="auto"/>
        <w:rPr>
          <w:rFonts w:cs="Calibri"/>
          <w:lang w:val="en-US"/>
        </w:rPr>
      </w:pPr>
      <w:r w:rsidRPr="2847F35E">
        <w:rPr>
          <w:rFonts w:ascii="Times New Roman" w:eastAsia="Times New Roman" w:hAnsi="Times New Roman"/>
          <w:i/>
          <w:iCs/>
          <w:color w:val="05103E"/>
          <w:lang w:val="en-US"/>
        </w:rPr>
        <w:t>Automate the deployment of an Amazon Forecast time-series forecasting model | Amazon Web Services</w:t>
      </w:r>
      <w:r w:rsidRPr="2847F35E">
        <w:rPr>
          <w:rFonts w:ascii="Times New Roman" w:eastAsia="Times New Roman" w:hAnsi="Times New Roman"/>
          <w:color w:val="05103E"/>
          <w:lang w:val="en-US"/>
        </w:rPr>
        <w:t>. (2023, May 4). Amazon Web Services. https://aws.amazon.com/pt/blogs/machine-learning/automate-the-deployment-of-an-amazon-forecast-time-series-forecasting-model/</w:t>
      </w:r>
    </w:p>
    <w:p w14:paraId="25AB1A6E" w14:textId="2694E8E1" w:rsidR="00061C57" w:rsidRDefault="00061C57" w:rsidP="00DB0DB5">
      <w:pPr>
        <w:spacing w:after="0" w:line="240" w:lineRule="auto"/>
        <w:jc w:val="center"/>
        <w:rPr>
          <w:rFonts w:eastAsia="Times New Roman"/>
          <w:b/>
          <w:sz w:val="28"/>
          <w:szCs w:val="28"/>
          <w:lang w:val="en-US" w:eastAsia="pt-PT"/>
        </w:rPr>
      </w:pPr>
      <w:r w:rsidRPr="00453449">
        <w:rPr>
          <w:caps/>
          <w:lang w:val="en-US"/>
        </w:rPr>
        <w:br w:type="page"/>
      </w:r>
    </w:p>
    <w:p w14:paraId="3A641CBF" w14:textId="059A6451" w:rsidR="00061C57" w:rsidRPr="00227627" w:rsidRDefault="00061C57" w:rsidP="008101A9">
      <w:pPr>
        <w:pStyle w:val="Heading1"/>
      </w:pPr>
      <w:bookmarkStart w:id="57" w:name="_Toc126685786"/>
      <w:bookmarkStart w:id="58" w:name="_Toc163571075"/>
      <w:r w:rsidRPr="00227627">
        <w:t>APPENDIX</w:t>
      </w:r>
      <w:bookmarkEnd w:id="56"/>
      <w:bookmarkEnd w:id="57"/>
      <w:bookmarkEnd w:id="58"/>
    </w:p>
    <w:p w14:paraId="2CCC6364" w14:textId="64125EF1" w:rsidR="00940100" w:rsidRDefault="00606E0B" w:rsidP="005A42F5">
      <w:pPr>
        <w:jc w:val="center"/>
      </w:pPr>
      <w:r>
        <w:rPr>
          <w:noProof/>
        </w:rPr>
        <w:drawing>
          <wp:inline distT="0" distB="0" distL="0" distR="0" wp14:anchorId="2FD126AF" wp14:editId="5B9700CA">
            <wp:extent cx="5269693" cy="4305229"/>
            <wp:effectExtent l="0" t="0" r="7620" b="635"/>
            <wp:docPr id="206650707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07076" name="Picture 2"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6408" cy="4310715"/>
                    </a:xfrm>
                    <a:prstGeom prst="rect">
                      <a:avLst/>
                    </a:prstGeom>
                  </pic:spPr>
                </pic:pic>
              </a:graphicData>
            </a:graphic>
          </wp:inline>
        </w:drawing>
      </w:r>
    </w:p>
    <w:p w14:paraId="4B1C9A51" w14:textId="79CEE670" w:rsidR="001828FA" w:rsidRPr="005F443B" w:rsidRDefault="005A42F5" w:rsidP="005A42F5">
      <w:pPr>
        <w:jc w:val="center"/>
        <w:rPr>
          <w:lang w:val="en-US"/>
        </w:rPr>
      </w:pPr>
      <w:r>
        <w:rPr>
          <w:noProof/>
          <w:lang w:val="en-US"/>
        </w:rPr>
        <w:drawing>
          <wp:inline distT="0" distB="0" distL="0" distR="0" wp14:anchorId="60DCFDF8" wp14:editId="4EEB0749">
            <wp:extent cx="3825599" cy="5439353"/>
            <wp:effectExtent l="0" t="6668" r="0" b="0"/>
            <wp:docPr id="12893943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9431" name="Picture 3"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826271" cy="5440309"/>
                    </a:xfrm>
                    <a:prstGeom prst="rect">
                      <a:avLst/>
                    </a:prstGeom>
                  </pic:spPr>
                </pic:pic>
              </a:graphicData>
            </a:graphic>
          </wp:inline>
        </w:drawing>
      </w:r>
    </w:p>
    <w:p w14:paraId="25169E6E" w14:textId="46BE5F79" w:rsidR="00940100" w:rsidRPr="005F443B" w:rsidRDefault="00940100" w:rsidP="00940100">
      <w:pPr>
        <w:rPr>
          <w:lang w:val="en-US"/>
        </w:rPr>
      </w:pPr>
    </w:p>
    <w:sectPr w:rsidR="00940100" w:rsidRPr="005F443B" w:rsidSect="004D09E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9AA88" w14:textId="77777777" w:rsidR="004D09E0" w:rsidRDefault="004D09E0" w:rsidP="00940100">
      <w:pPr>
        <w:spacing w:after="0" w:line="240" w:lineRule="auto"/>
      </w:pPr>
      <w:r>
        <w:separator/>
      </w:r>
    </w:p>
  </w:endnote>
  <w:endnote w:type="continuationSeparator" w:id="0">
    <w:p w14:paraId="0B47EE4B" w14:textId="77777777" w:rsidR="004D09E0" w:rsidRDefault="004D09E0" w:rsidP="00940100">
      <w:pPr>
        <w:spacing w:after="0" w:line="240" w:lineRule="auto"/>
      </w:pPr>
      <w:r>
        <w:continuationSeparator/>
      </w:r>
    </w:p>
  </w:endnote>
  <w:endnote w:type="continuationNotice" w:id="1">
    <w:p w14:paraId="0B11BD35" w14:textId="77777777" w:rsidR="004D09E0" w:rsidRDefault="004D0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09347" w14:textId="77777777" w:rsidR="004D09E0" w:rsidRDefault="004D09E0" w:rsidP="00940100">
      <w:pPr>
        <w:spacing w:after="0" w:line="240" w:lineRule="auto"/>
      </w:pPr>
      <w:r>
        <w:separator/>
      </w:r>
    </w:p>
  </w:footnote>
  <w:footnote w:type="continuationSeparator" w:id="0">
    <w:p w14:paraId="0848C652" w14:textId="77777777" w:rsidR="004D09E0" w:rsidRDefault="004D09E0" w:rsidP="00940100">
      <w:pPr>
        <w:spacing w:after="0" w:line="240" w:lineRule="auto"/>
      </w:pPr>
      <w:r>
        <w:continuationSeparator/>
      </w:r>
    </w:p>
  </w:footnote>
  <w:footnote w:type="continuationNotice" w:id="1">
    <w:p w14:paraId="202F68AD" w14:textId="77777777" w:rsidR="004D09E0" w:rsidRDefault="004D09E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qhYDntAHb/qEo" int2:id="gd6niJrq">
      <int2:state int2:value="Rejected" int2:type="AugLoop_Text_Critique"/>
    </int2:textHash>
    <int2:bookmark int2:bookmarkName="_Int_B0QvIeZk" int2:invalidationBookmarkName="" int2:hashCode="Qu/iE3VOEKTxMy" int2:id="j1WLnzt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000"/>
    <w:multiLevelType w:val="hybridMultilevel"/>
    <w:tmpl w:val="C150A4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6C7424"/>
    <w:multiLevelType w:val="multilevel"/>
    <w:tmpl w:val="C96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70B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1B67AD"/>
    <w:multiLevelType w:val="multilevel"/>
    <w:tmpl w:val="2F6E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11A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DD13BA"/>
    <w:multiLevelType w:val="hybridMultilevel"/>
    <w:tmpl w:val="D5BAC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A4532C"/>
    <w:multiLevelType w:val="hybridMultilevel"/>
    <w:tmpl w:val="2B6653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0D24632"/>
    <w:multiLevelType w:val="hybridMultilevel"/>
    <w:tmpl w:val="0456C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941EA"/>
    <w:multiLevelType w:val="hybridMultilevel"/>
    <w:tmpl w:val="C990187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62F6C84"/>
    <w:multiLevelType w:val="hybridMultilevel"/>
    <w:tmpl w:val="FFFFFFFF"/>
    <w:lvl w:ilvl="0" w:tplc="D15C5A92">
      <w:start w:val="1"/>
      <w:numFmt w:val="decimal"/>
      <w:lvlText w:val="%1."/>
      <w:lvlJc w:val="left"/>
      <w:pPr>
        <w:ind w:left="360" w:hanging="360"/>
      </w:pPr>
    </w:lvl>
    <w:lvl w:ilvl="1" w:tplc="16C03326">
      <w:start w:val="1"/>
      <w:numFmt w:val="lowerLetter"/>
      <w:lvlText w:val="%2."/>
      <w:lvlJc w:val="left"/>
      <w:pPr>
        <w:ind w:left="1080" w:hanging="360"/>
      </w:pPr>
    </w:lvl>
    <w:lvl w:ilvl="2" w:tplc="C8003702">
      <w:start w:val="1"/>
      <w:numFmt w:val="lowerRoman"/>
      <w:lvlText w:val="%3."/>
      <w:lvlJc w:val="right"/>
      <w:pPr>
        <w:ind w:left="1800" w:hanging="180"/>
      </w:pPr>
    </w:lvl>
    <w:lvl w:ilvl="3" w:tplc="C9900F46">
      <w:start w:val="1"/>
      <w:numFmt w:val="decimal"/>
      <w:lvlText w:val="%4."/>
      <w:lvlJc w:val="left"/>
      <w:pPr>
        <w:ind w:left="2520" w:hanging="360"/>
      </w:pPr>
    </w:lvl>
    <w:lvl w:ilvl="4" w:tplc="6046BC0C">
      <w:start w:val="1"/>
      <w:numFmt w:val="lowerLetter"/>
      <w:lvlText w:val="%5."/>
      <w:lvlJc w:val="left"/>
      <w:pPr>
        <w:ind w:left="3240" w:hanging="360"/>
      </w:pPr>
    </w:lvl>
    <w:lvl w:ilvl="5" w:tplc="9ACAC47A">
      <w:start w:val="1"/>
      <w:numFmt w:val="lowerRoman"/>
      <w:lvlText w:val="%6."/>
      <w:lvlJc w:val="right"/>
      <w:pPr>
        <w:ind w:left="3960" w:hanging="180"/>
      </w:pPr>
    </w:lvl>
    <w:lvl w:ilvl="6" w:tplc="29D67728">
      <w:start w:val="1"/>
      <w:numFmt w:val="decimal"/>
      <w:lvlText w:val="%7."/>
      <w:lvlJc w:val="left"/>
      <w:pPr>
        <w:ind w:left="4680" w:hanging="360"/>
      </w:pPr>
    </w:lvl>
    <w:lvl w:ilvl="7" w:tplc="A774B1AE">
      <w:start w:val="1"/>
      <w:numFmt w:val="lowerLetter"/>
      <w:lvlText w:val="%8."/>
      <w:lvlJc w:val="left"/>
      <w:pPr>
        <w:ind w:left="5400" w:hanging="360"/>
      </w:pPr>
    </w:lvl>
    <w:lvl w:ilvl="8" w:tplc="F7808002">
      <w:start w:val="1"/>
      <w:numFmt w:val="lowerRoman"/>
      <w:lvlText w:val="%9."/>
      <w:lvlJc w:val="right"/>
      <w:pPr>
        <w:ind w:left="6120" w:hanging="180"/>
      </w:pPr>
    </w:lvl>
  </w:abstractNum>
  <w:abstractNum w:abstractNumId="10" w15:restartNumberingAfterBreak="0">
    <w:nsid w:val="29155407"/>
    <w:multiLevelType w:val="multilevel"/>
    <w:tmpl w:val="CBC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17EF5"/>
    <w:multiLevelType w:val="multilevel"/>
    <w:tmpl w:val="947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D9D778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3D257E0"/>
    <w:multiLevelType w:val="hybridMultilevel"/>
    <w:tmpl w:val="DD84C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A7E266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A971A26"/>
    <w:multiLevelType w:val="hybridMultilevel"/>
    <w:tmpl w:val="99DE5B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D43CE8B"/>
    <w:multiLevelType w:val="hybridMultilevel"/>
    <w:tmpl w:val="FFFFFFFF"/>
    <w:lvl w:ilvl="0" w:tplc="8B3609A6">
      <w:start w:val="1"/>
      <w:numFmt w:val="bullet"/>
      <w:lvlText w:val=""/>
      <w:lvlJc w:val="left"/>
      <w:pPr>
        <w:ind w:left="720" w:hanging="360"/>
      </w:pPr>
      <w:rPr>
        <w:rFonts w:ascii="Symbol" w:hAnsi="Symbol" w:hint="default"/>
      </w:rPr>
    </w:lvl>
    <w:lvl w:ilvl="1" w:tplc="61B48DC2">
      <w:start w:val="1"/>
      <w:numFmt w:val="bullet"/>
      <w:lvlText w:val="o"/>
      <w:lvlJc w:val="left"/>
      <w:pPr>
        <w:ind w:left="1440" w:hanging="360"/>
      </w:pPr>
      <w:rPr>
        <w:rFonts w:ascii="Courier New" w:hAnsi="Courier New" w:hint="default"/>
      </w:rPr>
    </w:lvl>
    <w:lvl w:ilvl="2" w:tplc="E8280434">
      <w:start w:val="1"/>
      <w:numFmt w:val="bullet"/>
      <w:lvlText w:val=""/>
      <w:lvlJc w:val="left"/>
      <w:pPr>
        <w:ind w:left="2160" w:hanging="360"/>
      </w:pPr>
      <w:rPr>
        <w:rFonts w:ascii="Wingdings" w:hAnsi="Wingdings" w:hint="default"/>
      </w:rPr>
    </w:lvl>
    <w:lvl w:ilvl="3" w:tplc="A4861FC6">
      <w:start w:val="1"/>
      <w:numFmt w:val="bullet"/>
      <w:lvlText w:val=""/>
      <w:lvlJc w:val="left"/>
      <w:pPr>
        <w:ind w:left="2880" w:hanging="360"/>
      </w:pPr>
      <w:rPr>
        <w:rFonts w:ascii="Symbol" w:hAnsi="Symbol" w:hint="default"/>
      </w:rPr>
    </w:lvl>
    <w:lvl w:ilvl="4" w:tplc="3404D4F6">
      <w:start w:val="1"/>
      <w:numFmt w:val="bullet"/>
      <w:lvlText w:val="o"/>
      <w:lvlJc w:val="left"/>
      <w:pPr>
        <w:ind w:left="3600" w:hanging="360"/>
      </w:pPr>
      <w:rPr>
        <w:rFonts w:ascii="Courier New" w:hAnsi="Courier New" w:hint="default"/>
      </w:rPr>
    </w:lvl>
    <w:lvl w:ilvl="5" w:tplc="9FD05994">
      <w:start w:val="1"/>
      <w:numFmt w:val="bullet"/>
      <w:lvlText w:val=""/>
      <w:lvlJc w:val="left"/>
      <w:pPr>
        <w:ind w:left="4320" w:hanging="360"/>
      </w:pPr>
      <w:rPr>
        <w:rFonts w:ascii="Wingdings" w:hAnsi="Wingdings" w:hint="default"/>
      </w:rPr>
    </w:lvl>
    <w:lvl w:ilvl="6" w:tplc="DD7A0A64">
      <w:start w:val="1"/>
      <w:numFmt w:val="bullet"/>
      <w:lvlText w:val=""/>
      <w:lvlJc w:val="left"/>
      <w:pPr>
        <w:ind w:left="5040" w:hanging="360"/>
      </w:pPr>
      <w:rPr>
        <w:rFonts w:ascii="Symbol" w:hAnsi="Symbol" w:hint="default"/>
      </w:rPr>
    </w:lvl>
    <w:lvl w:ilvl="7" w:tplc="1EA29992">
      <w:start w:val="1"/>
      <w:numFmt w:val="bullet"/>
      <w:lvlText w:val="o"/>
      <w:lvlJc w:val="left"/>
      <w:pPr>
        <w:ind w:left="5760" w:hanging="360"/>
      </w:pPr>
      <w:rPr>
        <w:rFonts w:ascii="Courier New" w:hAnsi="Courier New" w:hint="default"/>
      </w:rPr>
    </w:lvl>
    <w:lvl w:ilvl="8" w:tplc="160E93EA">
      <w:start w:val="1"/>
      <w:numFmt w:val="bullet"/>
      <w:lvlText w:val=""/>
      <w:lvlJc w:val="left"/>
      <w:pPr>
        <w:ind w:left="6480" w:hanging="360"/>
      </w:pPr>
      <w:rPr>
        <w:rFonts w:ascii="Wingdings" w:hAnsi="Wingdings" w:hint="default"/>
      </w:rPr>
    </w:lvl>
  </w:abstractNum>
  <w:abstractNum w:abstractNumId="18" w15:restartNumberingAfterBreak="0">
    <w:nsid w:val="5E6458D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52EBD"/>
    <w:multiLevelType w:val="multilevel"/>
    <w:tmpl w:val="129A22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5EE378D"/>
    <w:multiLevelType w:val="hybridMultilevel"/>
    <w:tmpl w:val="C8B2120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2" w15:restartNumberingAfterBreak="0">
    <w:nsid w:val="68C5D2DB"/>
    <w:multiLevelType w:val="multilevel"/>
    <w:tmpl w:val="FFFFFFFF"/>
    <w:lvl w:ilvl="0">
      <w:numFmt w:val="none"/>
      <w:pStyle w:val="Heading2"/>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0136CF"/>
    <w:multiLevelType w:val="hybridMultilevel"/>
    <w:tmpl w:val="D9A67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DF4740"/>
    <w:multiLevelType w:val="multilevel"/>
    <w:tmpl w:val="3A0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7DC1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44911269">
    <w:abstractNumId w:val="9"/>
  </w:num>
  <w:num w:numId="2" w16cid:durableId="781874891">
    <w:abstractNumId w:val="19"/>
  </w:num>
  <w:num w:numId="3" w16cid:durableId="521894879">
    <w:abstractNumId w:val="12"/>
  </w:num>
  <w:num w:numId="4" w16cid:durableId="1693727371">
    <w:abstractNumId w:val="20"/>
  </w:num>
  <w:num w:numId="5" w16cid:durableId="1332566552">
    <w:abstractNumId w:val="19"/>
  </w:num>
  <w:num w:numId="6" w16cid:durableId="1375349146">
    <w:abstractNumId w:val="19"/>
  </w:num>
  <w:num w:numId="7" w16cid:durableId="1740442501">
    <w:abstractNumId w:val="7"/>
  </w:num>
  <w:num w:numId="8" w16cid:durableId="193423727">
    <w:abstractNumId w:val="5"/>
  </w:num>
  <w:num w:numId="9" w16cid:durableId="1155994821">
    <w:abstractNumId w:val="23"/>
  </w:num>
  <w:num w:numId="10" w16cid:durableId="2086878676">
    <w:abstractNumId w:val="11"/>
  </w:num>
  <w:num w:numId="11" w16cid:durableId="431705686">
    <w:abstractNumId w:val="10"/>
  </w:num>
  <w:num w:numId="12" w16cid:durableId="2103991888">
    <w:abstractNumId w:val="1"/>
  </w:num>
  <w:num w:numId="13" w16cid:durableId="1394936188">
    <w:abstractNumId w:val="24"/>
  </w:num>
  <w:num w:numId="14" w16cid:durableId="382949255">
    <w:abstractNumId w:val="3"/>
  </w:num>
  <w:num w:numId="15" w16cid:durableId="711540855">
    <w:abstractNumId w:val="16"/>
  </w:num>
  <w:num w:numId="16" w16cid:durableId="719861682">
    <w:abstractNumId w:val="14"/>
  </w:num>
  <w:num w:numId="17" w16cid:durableId="1064181838">
    <w:abstractNumId w:val="0"/>
  </w:num>
  <w:num w:numId="18" w16cid:durableId="592517712">
    <w:abstractNumId w:val="8"/>
  </w:num>
  <w:num w:numId="19" w16cid:durableId="1783257306">
    <w:abstractNumId w:val="21"/>
  </w:num>
  <w:num w:numId="20" w16cid:durableId="350842337">
    <w:abstractNumId w:val="6"/>
  </w:num>
  <w:num w:numId="21" w16cid:durableId="562449109">
    <w:abstractNumId w:val="17"/>
  </w:num>
  <w:num w:numId="22" w16cid:durableId="1527597755">
    <w:abstractNumId w:val="18"/>
  </w:num>
  <w:num w:numId="23" w16cid:durableId="1114982129">
    <w:abstractNumId w:val="25"/>
  </w:num>
  <w:num w:numId="24" w16cid:durableId="1158686983">
    <w:abstractNumId w:val="13"/>
  </w:num>
  <w:num w:numId="25" w16cid:durableId="1084491420">
    <w:abstractNumId w:val="15"/>
  </w:num>
  <w:num w:numId="26" w16cid:durableId="1000548659">
    <w:abstractNumId w:val="2"/>
  </w:num>
  <w:num w:numId="27" w16cid:durableId="1795904524">
    <w:abstractNumId w:val="4"/>
  </w:num>
  <w:num w:numId="28" w16cid:durableId="5581769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00CA"/>
    <w:rsid w:val="000008B6"/>
    <w:rsid w:val="00000971"/>
    <w:rsid w:val="00000AB1"/>
    <w:rsid w:val="00001223"/>
    <w:rsid w:val="000015B2"/>
    <w:rsid w:val="000015E7"/>
    <w:rsid w:val="000019D7"/>
    <w:rsid w:val="00001FD0"/>
    <w:rsid w:val="0000238B"/>
    <w:rsid w:val="0000254B"/>
    <w:rsid w:val="00003031"/>
    <w:rsid w:val="0000378C"/>
    <w:rsid w:val="000039E0"/>
    <w:rsid w:val="000045B2"/>
    <w:rsid w:val="00004AE3"/>
    <w:rsid w:val="00004DF0"/>
    <w:rsid w:val="00006D60"/>
    <w:rsid w:val="000072F2"/>
    <w:rsid w:val="00007353"/>
    <w:rsid w:val="000074B1"/>
    <w:rsid w:val="0000752A"/>
    <w:rsid w:val="0000774C"/>
    <w:rsid w:val="00007857"/>
    <w:rsid w:val="00007DA9"/>
    <w:rsid w:val="000111C6"/>
    <w:rsid w:val="00011EB1"/>
    <w:rsid w:val="00012517"/>
    <w:rsid w:val="00012C24"/>
    <w:rsid w:val="00012DDB"/>
    <w:rsid w:val="0001329E"/>
    <w:rsid w:val="00013A09"/>
    <w:rsid w:val="00013CFB"/>
    <w:rsid w:val="00014A0F"/>
    <w:rsid w:val="00014FDD"/>
    <w:rsid w:val="000150B2"/>
    <w:rsid w:val="00015110"/>
    <w:rsid w:val="0001554B"/>
    <w:rsid w:val="0001630B"/>
    <w:rsid w:val="00016D77"/>
    <w:rsid w:val="0002149A"/>
    <w:rsid w:val="00021582"/>
    <w:rsid w:val="00021661"/>
    <w:rsid w:val="0002262F"/>
    <w:rsid w:val="00022E22"/>
    <w:rsid w:val="00023553"/>
    <w:rsid w:val="00023A2C"/>
    <w:rsid w:val="00023A6C"/>
    <w:rsid w:val="00023AEE"/>
    <w:rsid w:val="00023DFB"/>
    <w:rsid w:val="00023E9A"/>
    <w:rsid w:val="000249AB"/>
    <w:rsid w:val="00025756"/>
    <w:rsid w:val="000258FA"/>
    <w:rsid w:val="00025CE0"/>
    <w:rsid w:val="00030CC3"/>
    <w:rsid w:val="00030EAE"/>
    <w:rsid w:val="0003120D"/>
    <w:rsid w:val="00031603"/>
    <w:rsid w:val="000319E6"/>
    <w:rsid w:val="00031F3C"/>
    <w:rsid w:val="00032AD5"/>
    <w:rsid w:val="000330D0"/>
    <w:rsid w:val="000335F4"/>
    <w:rsid w:val="00033754"/>
    <w:rsid w:val="00033B7C"/>
    <w:rsid w:val="00034195"/>
    <w:rsid w:val="000343B4"/>
    <w:rsid w:val="000343F2"/>
    <w:rsid w:val="0003450E"/>
    <w:rsid w:val="00034C62"/>
    <w:rsid w:val="0003536A"/>
    <w:rsid w:val="000356AB"/>
    <w:rsid w:val="00035A48"/>
    <w:rsid w:val="00035A4C"/>
    <w:rsid w:val="00035F4D"/>
    <w:rsid w:val="000363EA"/>
    <w:rsid w:val="00037262"/>
    <w:rsid w:val="00037BD7"/>
    <w:rsid w:val="00037D48"/>
    <w:rsid w:val="00037D6A"/>
    <w:rsid w:val="0004044D"/>
    <w:rsid w:val="0004055B"/>
    <w:rsid w:val="000405A0"/>
    <w:rsid w:val="0004086E"/>
    <w:rsid w:val="00042080"/>
    <w:rsid w:val="00042547"/>
    <w:rsid w:val="000429E1"/>
    <w:rsid w:val="00042B8E"/>
    <w:rsid w:val="0004381C"/>
    <w:rsid w:val="0004400D"/>
    <w:rsid w:val="00044AFD"/>
    <w:rsid w:val="00044CD7"/>
    <w:rsid w:val="00044E0D"/>
    <w:rsid w:val="00045205"/>
    <w:rsid w:val="00045AA5"/>
    <w:rsid w:val="0004652C"/>
    <w:rsid w:val="00046EF1"/>
    <w:rsid w:val="00047264"/>
    <w:rsid w:val="00047300"/>
    <w:rsid w:val="00047CF5"/>
    <w:rsid w:val="00051021"/>
    <w:rsid w:val="000511F6"/>
    <w:rsid w:val="00051201"/>
    <w:rsid w:val="000514E5"/>
    <w:rsid w:val="00052A3B"/>
    <w:rsid w:val="00052CDE"/>
    <w:rsid w:val="00052DF0"/>
    <w:rsid w:val="0005318D"/>
    <w:rsid w:val="0005343F"/>
    <w:rsid w:val="0005353E"/>
    <w:rsid w:val="00053F7D"/>
    <w:rsid w:val="00054E59"/>
    <w:rsid w:val="00054F51"/>
    <w:rsid w:val="0005730D"/>
    <w:rsid w:val="000573C2"/>
    <w:rsid w:val="0005746D"/>
    <w:rsid w:val="00057A74"/>
    <w:rsid w:val="00057BD7"/>
    <w:rsid w:val="000601B6"/>
    <w:rsid w:val="00060EEB"/>
    <w:rsid w:val="00061193"/>
    <w:rsid w:val="00061BDB"/>
    <w:rsid w:val="00061C57"/>
    <w:rsid w:val="00062062"/>
    <w:rsid w:val="000620E3"/>
    <w:rsid w:val="00062A8C"/>
    <w:rsid w:val="00062D57"/>
    <w:rsid w:val="00063333"/>
    <w:rsid w:val="0006365F"/>
    <w:rsid w:val="00063750"/>
    <w:rsid w:val="000637BF"/>
    <w:rsid w:val="00064589"/>
    <w:rsid w:val="00064A4E"/>
    <w:rsid w:val="00064BBC"/>
    <w:rsid w:val="00064BE9"/>
    <w:rsid w:val="00065239"/>
    <w:rsid w:val="00065653"/>
    <w:rsid w:val="000656F9"/>
    <w:rsid w:val="00065984"/>
    <w:rsid w:val="00065E77"/>
    <w:rsid w:val="00065EA6"/>
    <w:rsid w:val="00065F4E"/>
    <w:rsid w:val="000668C4"/>
    <w:rsid w:val="000669AB"/>
    <w:rsid w:val="00066A8F"/>
    <w:rsid w:val="00067567"/>
    <w:rsid w:val="00067D17"/>
    <w:rsid w:val="0007082D"/>
    <w:rsid w:val="000715AF"/>
    <w:rsid w:val="000721D1"/>
    <w:rsid w:val="0007283A"/>
    <w:rsid w:val="00072B2F"/>
    <w:rsid w:val="00072D1E"/>
    <w:rsid w:val="000734DC"/>
    <w:rsid w:val="00073791"/>
    <w:rsid w:val="00073852"/>
    <w:rsid w:val="00073B2C"/>
    <w:rsid w:val="00073E75"/>
    <w:rsid w:val="000740F6"/>
    <w:rsid w:val="0007427C"/>
    <w:rsid w:val="0007593A"/>
    <w:rsid w:val="00075A38"/>
    <w:rsid w:val="00075DB7"/>
    <w:rsid w:val="000766C1"/>
    <w:rsid w:val="000766DC"/>
    <w:rsid w:val="000777B3"/>
    <w:rsid w:val="00077A2D"/>
    <w:rsid w:val="00077BB6"/>
    <w:rsid w:val="00077F35"/>
    <w:rsid w:val="00080AE2"/>
    <w:rsid w:val="00081A59"/>
    <w:rsid w:val="00081B13"/>
    <w:rsid w:val="00081BB9"/>
    <w:rsid w:val="00081BE1"/>
    <w:rsid w:val="00081BEC"/>
    <w:rsid w:val="00081CFF"/>
    <w:rsid w:val="0008220D"/>
    <w:rsid w:val="000834C2"/>
    <w:rsid w:val="00083C34"/>
    <w:rsid w:val="000842FD"/>
    <w:rsid w:val="000847CA"/>
    <w:rsid w:val="00084845"/>
    <w:rsid w:val="00084A7B"/>
    <w:rsid w:val="000851FB"/>
    <w:rsid w:val="0008529D"/>
    <w:rsid w:val="0008640B"/>
    <w:rsid w:val="00086826"/>
    <w:rsid w:val="00087024"/>
    <w:rsid w:val="0008714D"/>
    <w:rsid w:val="000873E4"/>
    <w:rsid w:val="00087BBA"/>
    <w:rsid w:val="000904EF"/>
    <w:rsid w:val="000905C5"/>
    <w:rsid w:val="00090EDE"/>
    <w:rsid w:val="00091070"/>
    <w:rsid w:val="00091B11"/>
    <w:rsid w:val="00091CDF"/>
    <w:rsid w:val="00091E94"/>
    <w:rsid w:val="0009208F"/>
    <w:rsid w:val="000921BB"/>
    <w:rsid w:val="00092848"/>
    <w:rsid w:val="00092E4B"/>
    <w:rsid w:val="0009300F"/>
    <w:rsid w:val="00093658"/>
    <w:rsid w:val="000938EA"/>
    <w:rsid w:val="00093ED0"/>
    <w:rsid w:val="00093EDD"/>
    <w:rsid w:val="00094EEB"/>
    <w:rsid w:val="000958A6"/>
    <w:rsid w:val="00095E35"/>
    <w:rsid w:val="000968F2"/>
    <w:rsid w:val="00096DBF"/>
    <w:rsid w:val="00096E36"/>
    <w:rsid w:val="000978C7"/>
    <w:rsid w:val="0009F17A"/>
    <w:rsid w:val="000A01EA"/>
    <w:rsid w:val="000A0435"/>
    <w:rsid w:val="000A1143"/>
    <w:rsid w:val="000A1351"/>
    <w:rsid w:val="000A16EC"/>
    <w:rsid w:val="000A24AB"/>
    <w:rsid w:val="000A31BA"/>
    <w:rsid w:val="000A3CF5"/>
    <w:rsid w:val="000A3E37"/>
    <w:rsid w:val="000A3F8C"/>
    <w:rsid w:val="000A461D"/>
    <w:rsid w:val="000A4ABB"/>
    <w:rsid w:val="000A4CD2"/>
    <w:rsid w:val="000A572F"/>
    <w:rsid w:val="000A5912"/>
    <w:rsid w:val="000A5A41"/>
    <w:rsid w:val="000A5D7F"/>
    <w:rsid w:val="000A752D"/>
    <w:rsid w:val="000B0AAC"/>
    <w:rsid w:val="000B0B09"/>
    <w:rsid w:val="000B0D3C"/>
    <w:rsid w:val="000B1EFF"/>
    <w:rsid w:val="000B2137"/>
    <w:rsid w:val="000B2434"/>
    <w:rsid w:val="000B247D"/>
    <w:rsid w:val="000B25A8"/>
    <w:rsid w:val="000B3485"/>
    <w:rsid w:val="000B3EAF"/>
    <w:rsid w:val="000B5254"/>
    <w:rsid w:val="000B61E1"/>
    <w:rsid w:val="000B67C2"/>
    <w:rsid w:val="000B6CA7"/>
    <w:rsid w:val="000B7ACB"/>
    <w:rsid w:val="000B7F48"/>
    <w:rsid w:val="000B7F8E"/>
    <w:rsid w:val="000C028B"/>
    <w:rsid w:val="000C05B5"/>
    <w:rsid w:val="000C1360"/>
    <w:rsid w:val="000C1381"/>
    <w:rsid w:val="000C1810"/>
    <w:rsid w:val="000C18D0"/>
    <w:rsid w:val="000C1F05"/>
    <w:rsid w:val="000C20AD"/>
    <w:rsid w:val="000C22CE"/>
    <w:rsid w:val="000C259E"/>
    <w:rsid w:val="000C2C5B"/>
    <w:rsid w:val="000C2CFD"/>
    <w:rsid w:val="000C2DD9"/>
    <w:rsid w:val="000C39B1"/>
    <w:rsid w:val="000C3AB5"/>
    <w:rsid w:val="000C3B5E"/>
    <w:rsid w:val="000C3BEC"/>
    <w:rsid w:val="000C43C6"/>
    <w:rsid w:val="000C462C"/>
    <w:rsid w:val="000C471D"/>
    <w:rsid w:val="000C4ABF"/>
    <w:rsid w:val="000C5064"/>
    <w:rsid w:val="000C5450"/>
    <w:rsid w:val="000C565F"/>
    <w:rsid w:val="000C5A85"/>
    <w:rsid w:val="000C5C76"/>
    <w:rsid w:val="000C7366"/>
    <w:rsid w:val="000C7390"/>
    <w:rsid w:val="000C7762"/>
    <w:rsid w:val="000C7809"/>
    <w:rsid w:val="000C7C15"/>
    <w:rsid w:val="000C7ECF"/>
    <w:rsid w:val="000D0032"/>
    <w:rsid w:val="000D0877"/>
    <w:rsid w:val="000D0F00"/>
    <w:rsid w:val="000D1AF5"/>
    <w:rsid w:val="000D209B"/>
    <w:rsid w:val="000D2667"/>
    <w:rsid w:val="000D2F45"/>
    <w:rsid w:val="000D307D"/>
    <w:rsid w:val="000D30C0"/>
    <w:rsid w:val="000D32F7"/>
    <w:rsid w:val="000D36F2"/>
    <w:rsid w:val="000D3B3D"/>
    <w:rsid w:val="000D3DC7"/>
    <w:rsid w:val="000D4070"/>
    <w:rsid w:val="000D4A7A"/>
    <w:rsid w:val="000D51CD"/>
    <w:rsid w:val="000D54EA"/>
    <w:rsid w:val="000D6352"/>
    <w:rsid w:val="000D6611"/>
    <w:rsid w:val="000D76FD"/>
    <w:rsid w:val="000D7A1B"/>
    <w:rsid w:val="000E0470"/>
    <w:rsid w:val="000E098F"/>
    <w:rsid w:val="000E15E8"/>
    <w:rsid w:val="000E1B57"/>
    <w:rsid w:val="000E1DA1"/>
    <w:rsid w:val="000E271E"/>
    <w:rsid w:val="000E2759"/>
    <w:rsid w:val="000E2EC6"/>
    <w:rsid w:val="000E32B9"/>
    <w:rsid w:val="000E40BB"/>
    <w:rsid w:val="000E4736"/>
    <w:rsid w:val="000E4D18"/>
    <w:rsid w:val="000E4F0C"/>
    <w:rsid w:val="000E5837"/>
    <w:rsid w:val="000E6774"/>
    <w:rsid w:val="000E70E3"/>
    <w:rsid w:val="000E73C2"/>
    <w:rsid w:val="000E73D3"/>
    <w:rsid w:val="000E7631"/>
    <w:rsid w:val="000E7FC6"/>
    <w:rsid w:val="000F0AB2"/>
    <w:rsid w:val="000F0D83"/>
    <w:rsid w:val="000F1473"/>
    <w:rsid w:val="000F14E9"/>
    <w:rsid w:val="000F2594"/>
    <w:rsid w:val="000F366F"/>
    <w:rsid w:val="000F36F6"/>
    <w:rsid w:val="000F4A72"/>
    <w:rsid w:val="000F5096"/>
    <w:rsid w:val="000F5913"/>
    <w:rsid w:val="000F5E1E"/>
    <w:rsid w:val="000F615A"/>
    <w:rsid w:val="000F6F97"/>
    <w:rsid w:val="000F73E8"/>
    <w:rsid w:val="000F7692"/>
    <w:rsid w:val="000F792F"/>
    <w:rsid w:val="000F7AB1"/>
    <w:rsid w:val="00100074"/>
    <w:rsid w:val="00100393"/>
    <w:rsid w:val="0010046B"/>
    <w:rsid w:val="00101F16"/>
    <w:rsid w:val="00102001"/>
    <w:rsid w:val="0010205A"/>
    <w:rsid w:val="001021DE"/>
    <w:rsid w:val="001023C5"/>
    <w:rsid w:val="00102A59"/>
    <w:rsid w:val="00102D2F"/>
    <w:rsid w:val="00103CF9"/>
    <w:rsid w:val="00104020"/>
    <w:rsid w:val="0010429B"/>
    <w:rsid w:val="001042D4"/>
    <w:rsid w:val="0010455B"/>
    <w:rsid w:val="001046ED"/>
    <w:rsid w:val="001065AB"/>
    <w:rsid w:val="001066F0"/>
    <w:rsid w:val="001069EB"/>
    <w:rsid w:val="00107062"/>
    <w:rsid w:val="00107217"/>
    <w:rsid w:val="00107513"/>
    <w:rsid w:val="00107874"/>
    <w:rsid w:val="00107BAE"/>
    <w:rsid w:val="00107D8C"/>
    <w:rsid w:val="0011022E"/>
    <w:rsid w:val="00110246"/>
    <w:rsid w:val="001102CC"/>
    <w:rsid w:val="00110692"/>
    <w:rsid w:val="00111629"/>
    <w:rsid w:val="001116B8"/>
    <w:rsid w:val="00111959"/>
    <w:rsid w:val="00111EA5"/>
    <w:rsid w:val="001120D7"/>
    <w:rsid w:val="00112836"/>
    <w:rsid w:val="00112C20"/>
    <w:rsid w:val="00113A1D"/>
    <w:rsid w:val="0011437E"/>
    <w:rsid w:val="001146FE"/>
    <w:rsid w:val="00114B7C"/>
    <w:rsid w:val="001156E8"/>
    <w:rsid w:val="001159E8"/>
    <w:rsid w:val="00116329"/>
    <w:rsid w:val="00116A8E"/>
    <w:rsid w:val="00116F61"/>
    <w:rsid w:val="00117241"/>
    <w:rsid w:val="0011736B"/>
    <w:rsid w:val="00117478"/>
    <w:rsid w:val="00117BA8"/>
    <w:rsid w:val="00117EAD"/>
    <w:rsid w:val="00122E23"/>
    <w:rsid w:val="00123497"/>
    <w:rsid w:val="0012350B"/>
    <w:rsid w:val="00123AE8"/>
    <w:rsid w:val="00123C9C"/>
    <w:rsid w:val="00123CC4"/>
    <w:rsid w:val="001240B1"/>
    <w:rsid w:val="00124446"/>
    <w:rsid w:val="00124582"/>
    <w:rsid w:val="001247E6"/>
    <w:rsid w:val="00124FEE"/>
    <w:rsid w:val="001253A5"/>
    <w:rsid w:val="001254FE"/>
    <w:rsid w:val="001255A6"/>
    <w:rsid w:val="0012589A"/>
    <w:rsid w:val="00125A77"/>
    <w:rsid w:val="00125FE7"/>
    <w:rsid w:val="001264C4"/>
    <w:rsid w:val="001266AE"/>
    <w:rsid w:val="00126AF8"/>
    <w:rsid w:val="00127140"/>
    <w:rsid w:val="0012750B"/>
    <w:rsid w:val="00127BF5"/>
    <w:rsid w:val="00127C67"/>
    <w:rsid w:val="001303C0"/>
    <w:rsid w:val="0013046A"/>
    <w:rsid w:val="00130CF9"/>
    <w:rsid w:val="00131205"/>
    <w:rsid w:val="00131549"/>
    <w:rsid w:val="00131571"/>
    <w:rsid w:val="00131627"/>
    <w:rsid w:val="00131A88"/>
    <w:rsid w:val="00131C40"/>
    <w:rsid w:val="0013243D"/>
    <w:rsid w:val="00132A2D"/>
    <w:rsid w:val="00132D81"/>
    <w:rsid w:val="00132F6B"/>
    <w:rsid w:val="00133284"/>
    <w:rsid w:val="0013334F"/>
    <w:rsid w:val="00133435"/>
    <w:rsid w:val="0013394A"/>
    <w:rsid w:val="0013399F"/>
    <w:rsid w:val="00133E23"/>
    <w:rsid w:val="001347F9"/>
    <w:rsid w:val="0013492A"/>
    <w:rsid w:val="00134AC8"/>
    <w:rsid w:val="001358AC"/>
    <w:rsid w:val="00136993"/>
    <w:rsid w:val="00136F1B"/>
    <w:rsid w:val="00136F45"/>
    <w:rsid w:val="001371FB"/>
    <w:rsid w:val="00137230"/>
    <w:rsid w:val="001372F8"/>
    <w:rsid w:val="001400F9"/>
    <w:rsid w:val="00140400"/>
    <w:rsid w:val="001407A3"/>
    <w:rsid w:val="00140C67"/>
    <w:rsid w:val="00140D41"/>
    <w:rsid w:val="00141815"/>
    <w:rsid w:val="00141922"/>
    <w:rsid w:val="00142179"/>
    <w:rsid w:val="00142F96"/>
    <w:rsid w:val="00143D4A"/>
    <w:rsid w:val="001443CF"/>
    <w:rsid w:val="0014488D"/>
    <w:rsid w:val="00144B34"/>
    <w:rsid w:val="0014552C"/>
    <w:rsid w:val="001465AF"/>
    <w:rsid w:val="001465BF"/>
    <w:rsid w:val="00146A30"/>
    <w:rsid w:val="00146B5F"/>
    <w:rsid w:val="00147BF2"/>
    <w:rsid w:val="00150168"/>
    <w:rsid w:val="0015062D"/>
    <w:rsid w:val="00150B9D"/>
    <w:rsid w:val="00151102"/>
    <w:rsid w:val="0015210F"/>
    <w:rsid w:val="001521D6"/>
    <w:rsid w:val="001521FE"/>
    <w:rsid w:val="001527C8"/>
    <w:rsid w:val="00152A01"/>
    <w:rsid w:val="0015319E"/>
    <w:rsid w:val="001532D9"/>
    <w:rsid w:val="001534AF"/>
    <w:rsid w:val="00153D93"/>
    <w:rsid w:val="00154029"/>
    <w:rsid w:val="00154186"/>
    <w:rsid w:val="00155F8C"/>
    <w:rsid w:val="0015670A"/>
    <w:rsid w:val="00156E64"/>
    <w:rsid w:val="00156F2C"/>
    <w:rsid w:val="00156F30"/>
    <w:rsid w:val="0015750C"/>
    <w:rsid w:val="00157A09"/>
    <w:rsid w:val="00160793"/>
    <w:rsid w:val="0016194B"/>
    <w:rsid w:val="001619A8"/>
    <w:rsid w:val="00161BF8"/>
    <w:rsid w:val="00161C8A"/>
    <w:rsid w:val="001622F8"/>
    <w:rsid w:val="00162456"/>
    <w:rsid w:val="00163279"/>
    <w:rsid w:val="00163496"/>
    <w:rsid w:val="001635CA"/>
    <w:rsid w:val="001635E8"/>
    <w:rsid w:val="00163802"/>
    <w:rsid w:val="00163929"/>
    <w:rsid w:val="00163A8C"/>
    <w:rsid w:val="001664DC"/>
    <w:rsid w:val="00166C6F"/>
    <w:rsid w:val="001670FB"/>
    <w:rsid w:val="00167F21"/>
    <w:rsid w:val="001705CA"/>
    <w:rsid w:val="00170792"/>
    <w:rsid w:val="00170C59"/>
    <w:rsid w:val="001712D3"/>
    <w:rsid w:val="0017153F"/>
    <w:rsid w:val="00171EAC"/>
    <w:rsid w:val="001725E3"/>
    <w:rsid w:val="00172762"/>
    <w:rsid w:val="00172D19"/>
    <w:rsid w:val="00173195"/>
    <w:rsid w:val="0017356D"/>
    <w:rsid w:val="00173910"/>
    <w:rsid w:val="0017547E"/>
    <w:rsid w:val="0017558D"/>
    <w:rsid w:val="00175D5B"/>
    <w:rsid w:val="00176036"/>
    <w:rsid w:val="001766EB"/>
    <w:rsid w:val="00176701"/>
    <w:rsid w:val="00177473"/>
    <w:rsid w:val="00177AF8"/>
    <w:rsid w:val="00177BD7"/>
    <w:rsid w:val="00180725"/>
    <w:rsid w:val="00180BD8"/>
    <w:rsid w:val="001811AB"/>
    <w:rsid w:val="00181279"/>
    <w:rsid w:val="001812CB"/>
    <w:rsid w:val="00181392"/>
    <w:rsid w:val="0018193B"/>
    <w:rsid w:val="001824C4"/>
    <w:rsid w:val="001824CD"/>
    <w:rsid w:val="001828FA"/>
    <w:rsid w:val="001829D1"/>
    <w:rsid w:val="00183561"/>
    <w:rsid w:val="00183D11"/>
    <w:rsid w:val="00184AFF"/>
    <w:rsid w:val="00185219"/>
    <w:rsid w:val="001859FC"/>
    <w:rsid w:val="00185FE6"/>
    <w:rsid w:val="00186C97"/>
    <w:rsid w:val="00186E45"/>
    <w:rsid w:val="00187888"/>
    <w:rsid w:val="00187F28"/>
    <w:rsid w:val="0019066B"/>
    <w:rsid w:val="00190DC5"/>
    <w:rsid w:val="0019100B"/>
    <w:rsid w:val="001913A5"/>
    <w:rsid w:val="00191483"/>
    <w:rsid w:val="00191ADD"/>
    <w:rsid w:val="00191DFE"/>
    <w:rsid w:val="00191F78"/>
    <w:rsid w:val="00191F82"/>
    <w:rsid w:val="001926B3"/>
    <w:rsid w:val="001926D0"/>
    <w:rsid w:val="00193691"/>
    <w:rsid w:val="00193E4E"/>
    <w:rsid w:val="00193F01"/>
    <w:rsid w:val="0019428D"/>
    <w:rsid w:val="00194439"/>
    <w:rsid w:val="00195220"/>
    <w:rsid w:val="001954CC"/>
    <w:rsid w:val="00195CCD"/>
    <w:rsid w:val="00195D6F"/>
    <w:rsid w:val="00195E89"/>
    <w:rsid w:val="00196119"/>
    <w:rsid w:val="00196193"/>
    <w:rsid w:val="00196404"/>
    <w:rsid w:val="001964E1"/>
    <w:rsid w:val="001967AB"/>
    <w:rsid w:val="00196A45"/>
    <w:rsid w:val="001A0840"/>
    <w:rsid w:val="001A1A9B"/>
    <w:rsid w:val="001A1BC2"/>
    <w:rsid w:val="001A1DEA"/>
    <w:rsid w:val="001A288F"/>
    <w:rsid w:val="001A3255"/>
    <w:rsid w:val="001A3A99"/>
    <w:rsid w:val="001A3D79"/>
    <w:rsid w:val="001A3DA7"/>
    <w:rsid w:val="001A524E"/>
    <w:rsid w:val="001A5B7E"/>
    <w:rsid w:val="001A63B7"/>
    <w:rsid w:val="001A66B6"/>
    <w:rsid w:val="001A6791"/>
    <w:rsid w:val="001A6E1A"/>
    <w:rsid w:val="001A7200"/>
    <w:rsid w:val="001A75FD"/>
    <w:rsid w:val="001B07A7"/>
    <w:rsid w:val="001B0D78"/>
    <w:rsid w:val="001B0DEB"/>
    <w:rsid w:val="001B0ECF"/>
    <w:rsid w:val="001B10B7"/>
    <w:rsid w:val="001B2017"/>
    <w:rsid w:val="001B2260"/>
    <w:rsid w:val="001B291C"/>
    <w:rsid w:val="001B34B1"/>
    <w:rsid w:val="001B38C3"/>
    <w:rsid w:val="001B3ECB"/>
    <w:rsid w:val="001B4376"/>
    <w:rsid w:val="001B44B0"/>
    <w:rsid w:val="001B456A"/>
    <w:rsid w:val="001B48A0"/>
    <w:rsid w:val="001B54F6"/>
    <w:rsid w:val="001B56F7"/>
    <w:rsid w:val="001B5FCE"/>
    <w:rsid w:val="001B7645"/>
    <w:rsid w:val="001C030D"/>
    <w:rsid w:val="001C168B"/>
    <w:rsid w:val="001C17FB"/>
    <w:rsid w:val="001C1AE3"/>
    <w:rsid w:val="001C25C8"/>
    <w:rsid w:val="001C2961"/>
    <w:rsid w:val="001C2B80"/>
    <w:rsid w:val="001C2D57"/>
    <w:rsid w:val="001C3877"/>
    <w:rsid w:val="001C3AB5"/>
    <w:rsid w:val="001C49D2"/>
    <w:rsid w:val="001C54C2"/>
    <w:rsid w:val="001C562F"/>
    <w:rsid w:val="001C59E6"/>
    <w:rsid w:val="001C5E7A"/>
    <w:rsid w:val="001C6283"/>
    <w:rsid w:val="001C6769"/>
    <w:rsid w:val="001C6C09"/>
    <w:rsid w:val="001C6F07"/>
    <w:rsid w:val="001C7141"/>
    <w:rsid w:val="001C757D"/>
    <w:rsid w:val="001C75D7"/>
    <w:rsid w:val="001C7C8F"/>
    <w:rsid w:val="001D03F8"/>
    <w:rsid w:val="001D0B21"/>
    <w:rsid w:val="001D169A"/>
    <w:rsid w:val="001D348C"/>
    <w:rsid w:val="001D3730"/>
    <w:rsid w:val="001D3776"/>
    <w:rsid w:val="001D3893"/>
    <w:rsid w:val="001D4125"/>
    <w:rsid w:val="001D44E8"/>
    <w:rsid w:val="001D4AD5"/>
    <w:rsid w:val="001D4CF9"/>
    <w:rsid w:val="001D56B1"/>
    <w:rsid w:val="001D5952"/>
    <w:rsid w:val="001D5A27"/>
    <w:rsid w:val="001D5C7B"/>
    <w:rsid w:val="001D6380"/>
    <w:rsid w:val="001D65C6"/>
    <w:rsid w:val="001D66EF"/>
    <w:rsid w:val="001D7CB3"/>
    <w:rsid w:val="001E022A"/>
    <w:rsid w:val="001E037C"/>
    <w:rsid w:val="001E037D"/>
    <w:rsid w:val="001E0ABE"/>
    <w:rsid w:val="001E0DE5"/>
    <w:rsid w:val="001E0E7C"/>
    <w:rsid w:val="001E108A"/>
    <w:rsid w:val="001E1342"/>
    <w:rsid w:val="001E1A63"/>
    <w:rsid w:val="001E350C"/>
    <w:rsid w:val="001E3B4E"/>
    <w:rsid w:val="001E3DBB"/>
    <w:rsid w:val="001E41C6"/>
    <w:rsid w:val="001E44EF"/>
    <w:rsid w:val="001E4D5C"/>
    <w:rsid w:val="001E50F1"/>
    <w:rsid w:val="001E541C"/>
    <w:rsid w:val="001E59C4"/>
    <w:rsid w:val="001E707D"/>
    <w:rsid w:val="001E78DC"/>
    <w:rsid w:val="001E7E51"/>
    <w:rsid w:val="001F0E55"/>
    <w:rsid w:val="001F1871"/>
    <w:rsid w:val="001F1C5C"/>
    <w:rsid w:val="001F2DB0"/>
    <w:rsid w:val="001F2F6C"/>
    <w:rsid w:val="001F4490"/>
    <w:rsid w:val="001F45CA"/>
    <w:rsid w:val="001F50A0"/>
    <w:rsid w:val="001F574B"/>
    <w:rsid w:val="001F5A05"/>
    <w:rsid w:val="001F6C11"/>
    <w:rsid w:val="001F6FC9"/>
    <w:rsid w:val="001F74DF"/>
    <w:rsid w:val="0020017F"/>
    <w:rsid w:val="00200CA9"/>
    <w:rsid w:val="002011FB"/>
    <w:rsid w:val="00201733"/>
    <w:rsid w:val="00201B8E"/>
    <w:rsid w:val="00201BCE"/>
    <w:rsid w:val="00201CCB"/>
    <w:rsid w:val="00201EA7"/>
    <w:rsid w:val="00201FC2"/>
    <w:rsid w:val="0020282E"/>
    <w:rsid w:val="00202B00"/>
    <w:rsid w:val="00202E7F"/>
    <w:rsid w:val="00203037"/>
    <w:rsid w:val="00203109"/>
    <w:rsid w:val="0020381A"/>
    <w:rsid w:val="002038EB"/>
    <w:rsid w:val="00203953"/>
    <w:rsid w:val="0020420D"/>
    <w:rsid w:val="00204405"/>
    <w:rsid w:val="00204419"/>
    <w:rsid w:val="00204452"/>
    <w:rsid w:val="00204CD7"/>
    <w:rsid w:val="002050B9"/>
    <w:rsid w:val="002064A8"/>
    <w:rsid w:val="0020694F"/>
    <w:rsid w:val="00206B47"/>
    <w:rsid w:val="002070BE"/>
    <w:rsid w:val="002075CF"/>
    <w:rsid w:val="00207BBD"/>
    <w:rsid w:val="00210016"/>
    <w:rsid w:val="00210355"/>
    <w:rsid w:val="00210519"/>
    <w:rsid w:val="00210D32"/>
    <w:rsid w:val="00210F5E"/>
    <w:rsid w:val="00211472"/>
    <w:rsid w:val="00211C4C"/>
    <w:rsid w:val="00211F33"/>
    <w:rsid w:val="002126BB"/>
    <w:rsid w:val="00212C17"/>
    <w:rsid w:val="00212F68"/>
    <w:rsid w:val="00212FCA"/>
    <w:rsid w:val="00213EFB"/>
    <w:rsid w:val="00213FD4"/>
    <w:rsid w:val="00214434"/>
    <w:rsid w:val="002148DF"/>
    <w:rsid w:val="00214E13"/>
    <w:rsid w:val="00215A20"/>
    <w:rsid w:val="00215CB2"/>
    <w:rsid w:val="00215F42"/>
    <w:rsid w:val="00216312"/>
    <w:rsid w:val="00216433"/>
    <w:rsid w:val="00220F1A"/>
    <w:rsid w:val="00220FB6"/>
    <w:rsid w:val="00220FDC"/>
    <w:rsid w:val="00221E36"/>
    <w:rsid w:val="002227A1"/>
    <w:rsid w:val="00222E65"/>
    <w:rsid w:val="00223316"/>
    <w:rsid w:val="00223526"/>
    <w:rsid w:val="00223CBD"/>
    <w:rsid w:val="002247B5"/>
    <w:rsid w:val="00224EB6"/>
    <w:rsid w:val="002252F2"/>
    <w:rsid w:val="002263A9"/>
    <w:rsid w:val="00226616"/>
    <w:rsid w:val="0022692A"/>
    <w:rsid w:val="00226A3F"/>
    <w:rsid w:val="00226F69"/>
    <w:rsid w:val="00227399"/>
    <w:rsid w:val="002274BB"/>
    <w:rsid w:val="00227627"/>
    <w:rsid w:val="00227A9C"/>
    <w:rsid w:val="00227DC7"/>
    <w:rsid w:val="0023013A"/>
    <w:rsid w:val="002305A7"/>
    <w:rsid w:val="00230809"/>
    <w:rsid w:val="00232385"/>
    <w:rsid w:val="00232C4D"/>
    <w:rsid w:val="00233054"/>
    <w:rsid w:val="002334BF"/>
    <w:rsid w:val="00233561"/>
    <w:rsid w:val="0023359B"/>
    <w:rsid w:val="00233634"/>
    <w:rsid w:val="002336AB"/>
    <w:rsid w:val="00233B33"/>
    <w:rsid w:val="00233D20"/>
    <w:rsid w:val="0023407C"/>
    <w:rsid w:val="00234282"/>
    <w:rsid w:val="002352D5"/>
    <w:rsid w:val="0023544F"/>
    <w:rsid w:val="0023554C"/>
    <w:rsid w:val="002359E6"/>
    <w:rsid w:val="00235BB8"/>
    <w:rsid w:val="002361C7"/>
    <w:rsid w:val="0023658F"/>
    <w:rsid w:val="00236831"/>
    <w:rsid w:val="00236CAE"/>
    <w:rsid w:val="00237065"/>
    <w:rsid w:val="00237C25"/>
    <w:rsid w:val="00240635"/>
    <w:rsid w:val="00240AAA"/>
    <w:rsid w:val="00240F86"/>
    <w:rsid w:val="00241212"/>
    <w:rsid w:val="00241408"/>
    <w:rsid w:val="00241B7F"/>
    <w:rsid w:val="00241C34"/>
    <w:rsid w:val="00242DA1"/>
    <w:rsid w:val="002431E1"/>
    <w:rsid w:val="00244372"/>
    <w:rsid w:val="00244BB6"/>
    <w:rsid w:val="002453C2"/>
    <w:rsid w:val="00245F36"/>
    <w:rsid w:val="002465B1"/>
    <w:rsid w:val="00246656"/>
    <w:rsid w:val="002467F4"/>
    <w:rsid w:val="00247995"/>
    <w:rsid w:val="00247A6F"/>
    <w:rsid w:val="00247CAF"/>
    <w:rsid w:val="00250B5C"/>
    <w:rsid w:val="00250FC4"/>
    <w:rsid w:val="00251261"/>
    <w:rsid w:val="00251445"/>
    <w:rsid w:val="0025200E"/>
    <w:rsid w:val="00252450"/>
    <w:rsid w:val="002529B3"/>
    <w:rsid w:val="00252A7D"/>
    <w:rsid w:val="00253544"/>
    <w:rsid w:val="002536CF"/>
    <w:rsid w:val="002556FB"/>
    <w:rsid w:val="00255E96"/>
    <w:rsid w:val="002560EC"/>
    <w:rsid w:val="00256960"/>
    <w:rsid w:val="0025737B"/>
    <w:rsid w:val="00257CB9"/>
    <w:rsid w:val="002601A6"/>
    <w:rsid w:val="00260570"/>
    <w:rsid w:val="002606E7"/>
    <w:rsid w:val="002608C2"/>
    <w:rsid w:val="00261176"/>
    <w:rsid w:val="002611D9"/>
    <w:rsid w:val="002618CE"/>
    <w:rsid w:val="002618FC"/>
    <w:rsid w:val="00261F04"/>
    <w:rsid w:val="002623CC"/>
    <w:rsid w:val="00262AD9"/>
    <w:rsid w:val="00262AE6"/>
    <w:rsid w:val="00262D70"/>
    <w:rsid w:val="0026320A"/>
    <w:rsid w:val="00263BA9"/>
    <w:rsid w:val="0026486F"/>
    <w:rsid w:val="00265908"/>
    <w:rsid w:val="00266884"/>
    <w:rsid w:val="0026737B"/>
    <w:rsid w:val="00267CCB"/>
    <w:rsid w:val="00270157"/>
    <w:rsid w:val="0027092B"/>
    <w:rsid w:val="002709C4"/>
    <w:rsid w:val="00270C03"/>
    <w:rsid w:val="00270D70"/>
    <w:rsid w:val="00270EAE"/>
    <w:rsid w:val="00270EC6"/>
    <w:rsid w:val="00270F3A"/>
    <w:rsid w:val="00270FCE"/>
    <w:rsid w:val="0027273D"/>
    <w:rsid w:val="00272A2B"/>
    <w:rsid w:val="00272CE0"/>
    <w:rsid w:val="002730AB"/>
    <w:rsid w:val="00273AB8"/>
    <w:rsid w:val="00273B3A"/>
    <w:rsid w:val="0027571B"/>
    <w:rsid w:val="00275BD9"/>
    <w:rsid w:val="00275C07"/>
    <w:rsid w:val="00275F28"/>
    <w:rsid w:val="00277A20"/>
    <w:rsid w:val="002800BB"/>
    <w:rsid w:val="002800F0"/>
    <w:rsid w:val="002803EE"/>
    <w:rsid w:val="00280A94"/>
    <w:rsid w:val="00281093"/>
    <w:rsid w:val="002810F0"/>
    <w:rsid w:val="00281752"/>
    <w:rsid w:val="00281A08"/>
    <w:rsid w:val="00281F17"/>
    <w:rsid w:val="00282A2B"/>
    <w:rsid w:val="00282E47"/>
    <w:rsid w:val="00283DE6"/>
    <w:rsid w:val="0028400A"/>
    <w:rsid w:val="0028567B"/>
    <w:rsid w:val="00286D2E"/>
    <w:rsid w:val="002873A6"/>
    <w:rsid w:val="00291528"/>
    <w:rsid w:val="00291A3A"/>
    <w:rsid w:val="00291AA0"/>
    <w:rsid w:val="00292583"/>
    <w:rsid w:val="002929F6"/>
    <w:rsid w:val="00292E3F"/>
    <w:rsid w:val="0029310A"/>
    <w:rsid w:val="0029316E"/>
    <w:rsid w:val="002939F5"/>
    <w:rsid w:val="00293A52"/>
    <w:rsid w:val="00293BB0"/>
    <w:rsid w:val="00294859"/>
    <w:rsid w:val="002948E3"/>
    <w:rsid w:val="002959AA"/>
    <w:rsid w:val="00296186"/>
    <w:rsid w:val="00296687"/>
    <w:rsid w:val="002969C6"/>
    <w:rsid w:val="002972EB"/>
    <w:rsid w:val="00297E87"/>
    <w:rsid w:val="002A0C96"/>
    <w:rsid w:val="002A0CDE"/>
    <w:rsid w:val="002A0DE9"/>
    <w:rsid w:val="002A105E"/>
    <w:rsid w:val="002A17EF"/>
    <w:rsid w:val="002A19D0"/>
    <w:rsid w:val="002A3098"/>
    <w:rsid w:val="002A47FE"/>
    <w:rsid w:val="002A48FC"/>
    <w:rsid w:val="002A52AB"/>
    <w:rsid w:val="002A54B5"/>
    <w:rsid w:val="002A5CF3"/>
    <w:rsid w:val="002A6AB0"/>
    <w:rsid w:val="002B0465"/>
    <w:rsid w:val="002B0878"/>
    <w:rsid w:val="002B189F"/>
    <w:rsid w:val="002B1C37"/>
    <w:rsid w:val="002B3E96"/>
    <w:rsid w:val="002B407B"/>
    <w:rsid w:val="002B4DD7"/>
    <w:rsid w:val="002B59F6"/>
    <w:rsid w:val="002B5C38"/>
    <w:rsid w:val="002B5C59"/>
    <w:rsid w:val="002B6445"/>
    <w:rsid w:val="002B6951"/>
    <w:rsid w:val="002B6A4E"/>
    <w:rsid w:val="002B6A55"/>
    <w:rsid w:val="002B7105"/>
    <w:rsid w:val="002B7273"/>
    <w:rsid w:val="002B7C1B"/>
    <w:rsid w:val="002C048E"/>
    <w:rsid w:val="002C052F"/>
    <w:rsid w:val="002C06FF"/>
    <w:rsid w:val="002C0B99"/>
    <w:rsid w:val="002C0E92"/>
    <w:rsid w:val="002C1757"/>
    <w:rsid w:val="002C1B5D"/>
    <w:rsid w:val="002C209D"/>
    <w:rsid w:val="002C2385"/>
    <w:rsid w:val="002C2709"/>
    <w:rsid w:val="002C33C8"/>
    <w:rsid w:val="002C4E06"/>
    <w:rsid w:val="002C59D3"/>
    <w:rsid w:val="002C5B88"/>
    <w:rsid w:val="002C61FF"/>
    <w:rsid w:val="002C6997"/>
    <w:rsid w:val="002C6C55"/>
    <w:rsid w:val="002C6DF0"/>
    <w:rsid w:val="002C7A33"/>
    <w:rsid w:val="002C7F6B"/>
    <w:rsid w:val="002C7F73"/>
    <w:rsid w:val="002D0011"/>
    <w:rsid w:val="002D00D9"/>
    <w:rsid w:val="002D0E5F"/>
    <w:rsid w:val="002D0EEE"/>
    <w:rsid w:val="002D0F35"/>
    <w:rsid w:val="002D14A8"/>
    <w:rsid w:val="002D150D"/>
    <w:rsid w:val="002D166E"/>
    <w:rsid w:val="002D1B8B"/>
    <w:rsid w:val="002D1CD1"/>
    <w:rsid w:val="002D1F2B"/>
    <w:rsid w:val="002D3553"/>
    <w:rsid w:val="002D4539"/>
    <w:rsid w:val="002D4E5D"/>
    <w:rsid w:val="002D54B9"/>
    <w:rsid w:val="002D58C3"/>
    <w:rsid w:val="002D69BF"/>
    <w:rsid w:val="002D6A24"/>
    <w:rsid w:val="002D70FA"/>
    <w:rsid w:val="002D7133"/>
    <w:rsid w:val="002D7160"/>
    <w:rsid w:val="002D72F5"/>
    <w:rsid w:val="002D79DE"/>
    <w:rsid w:val="002E0843"/>
    <w:rsid w:val="002E1F8F"/>
    <w:rsid w:val="002E2298"/>
    <w:rsid w:val="002E3375"/>
    <w:rsid w:val="002E3BE1"/>
    <w:rsid w:val="002E4DA8"/>
    <w:rsid w:val="002E4EBC"/>
    <w:rsid w:val="002E59FC"/>
    <w:rsid w:val="002E5D04"/>
    <w:rsid w:val="002E5D33"/>
    <w:rsid w:val="002E62B5"/>
    <w:rsid w:val="002E63E8"/>
    <w:rsid w:val="002E6673"/>
    <w:rsid w:val="002E6E68"/>
    <w:rsid w:val="002E7061"/>
    <w:rsid w:val="002E7C69"/>
    <w:rsid w:val="002F0BEB"/>
    <w:rsid w:val="002F155D"/>
    <w:rsid w:val="002F1654"/>
    <w:rsid w:val="002F1B3B"/>
    <w:rsid w:val="002F1D34"/>
    <w:rsid w:val="002F24C4"/>
    <w:rsid w:val="002F2A0C"/>
    <w:rsid w:val="002F3100"/>
    <w:rsid w:val="002F3791"/>
    <w:rsid w:val="002F37DE"/>
    <w:rsid w:val="002F3B25"/>
    <w:rsid w:val="002F44E8"/>
    <w:rsid w:val="002F5649"/>
    <w:rsid w:val="002F5969"/>
    <w:rsid w:val="002F5BE0"/>
    <w:rsid w:val="002F607E"/>
    <w:rsid w:val="002F6651"/>
    <w:rsid w:val="002F73B0"/>
    <w:rsid w:val="002F79F8"/>
    <w:rsid w:val="003004AC"/>
    <w:rsid w:val="0030064D"/>
    <w:rsid w:val="003018A6"/>
    <w:rsid w:val="00302338"/>
    <w:rsid w:val="0030236A"/>
    <w:rsid w:val="003031F7"/>
    <w:rsid w:val="003032C4"/>
    <w:rsid w:val="00303D6B"/>
    <w:rsid w:val="003044D8"/>
    <w:rsid w:val="00304998"/>
    <w:rsid w:val="00304D0A"/>
    <w:rsid w:val="003052D5"/>
    <w:rsid w:val="0030558A"/>
    <w:rsid w:val="00305719"/>
    <w:rsid w:val="00305D12"/>
    <w:rsid w:val="00306297"/>
    <w:rsid w:val="003064C9"/>
    <w:rsid w:val="0030717B"/>
    <w:rsid w:val="0031060E"/>
    <w:rsid w:val="00310826"/>
    <w:rsid w:val="0031164B"/>
    <w:rsid w:val="00311723"/>
    <w:rsid w:val="00311DD7"/>
    <w:rsid w:val="00312BA8"/>
    <w:rsid w:val="003146F1"/>
    <w:rsid w:val="00314CED"/>
    <w:rsid w:val="00315732"/>
    <w:rsid w:val="0031593A"/>
    <w:rsid w:val="00315D0A"/>
    <w:rsid w:val="003161E2"/>
    <w:rsid w:val="00316D84"/>
    <w:rsid w:val="00316FE1"/>
    <w:rsid w:val="00320066"/>
    <w:rsid w:val="00320E4F"/>
    <w:rsid w:val="00320F7B"/>
    <w:rsid w:val="003211B5"/>
    <w:rsid w:val="003213F3"/>
    <w:rsid w:val="00321411"/>
    <w:rsid w:val="00321727"/>
    <w:rsid w:val="00321745"/>
    <w:rsid w:val="00321E48"/>
    <w:rsid w:val="00322664"/>
    <w:rsid w:val="00322753"/>
    <w:rsid w:val="00322E16"/>
    <w:rsid w:val="00322E69"/>
    <w:rsid w:val="0032303D"/>
    <w:rsid w:val="00323804"/>
    <w:rsid w:val="00323E26"/>
    <w:rsid w:val="0032446C"/>
    <w:rsid w:val="003244D7"/>
    <w:rsid w:val="003248D7"/>
    <w:rsid w:val="00325BB3"/>
    <w:rsid w:val="00325F54"/>
    <w:rsid w:val="00326372"/>
    <w:rsid w:val="003266C6"/>
    <w:rsid w:val="0032679D"/>
    <w:rsid w:val="00327096"/>
    <w:rsid w:val="003270ED"/>
    <w:rsid w:val="0032715D"/>
    <w:rsid w:val="00327699"/>
    <w:rsid w:val="00327826"/>
    <w:rsid w:val="0033164A"/>
    <w:rsid w:val="00331A5C"/>
    <w:rsid w:val="003324F3"/>
    <w:rsid w:val="00332543"/>
    <w:rsid w:val="00333841"/>
    <w:rsid w:val="0033394B"/>
    <w:rsid w:val="00333E39"/>
    <w:rsid w:val="00333F3C"/>
    <w:rsid w:val="003342A0"/>
    <w:rsid w:val="0033453F"/>
    <w:rsid w:val="00334DD9"/>
    <w:rsid w:val="00334E34"/>
    <w:rsid w:val="003351F3"/>
    <w:rsid w:val="00335520"/>
    <w:rsid w:val="00335658"/>
    <w:rsid w:val="00335964"/>
    <w:rsid w:val="003368E0"/>
    <w:rsid w:val="00336EE8"/>
    <w:rsid w:val="0033706B"/>
    <w:rsid w:val="003403D5"/>
    <w:rsid w:val="003405AE"/>
    <w:rsid w:val="00340FC4"/>
    <w:rsid w:val="00341661"/>
    <w:rsid w:val="0034265A"/>
    <w:rsid w:val="0034349B"/>
    <w:rsid w:val="0034354D"/>
    <w:rsid w:val="00343AA9"/>
    <w:rsid w:val="00343D9B"/>
    <w:rsid w:val="00344076"/>
    <w:rsid w:val="00344214"/>
    <w:rsid w:val="00344797"/>
    <w:rsid w:val="00346892"/>
    <w:rsid w:val="00346CCE"/>
    <w:rsid w:val="00346F17"/>
    <w:rsid w:val="003471C3"/>
    <w:rsid w:val="00347256"/>
    <w:rsid w:val="00350177"/>
    <w:rsid w:val="00350818"/>
    <w:rsid w:val="00350A3D"/>
    <w:rsid w:val="00350A7C"/>
    <w:rsid w:val="003516DC"/>
    <w:rsid w:val="0035191D"/>
    <w:rsid w:val="00351A4D"/>
    <w:rsid w:val="00351CE2"/>
    <w:rsid w:val="00351E53"/>
    <w:rsid w:val="00352456"/>
    <w:rsid w:val="0035275E"/>
    <w:rsid w:val="003527AD"/>
    <w:rsid w:val="003529F5"/>
    <w:rsid w:val="003530C0"/>
    <w:rsid w:val="003552A8"/>
    <w:rsid w:val="00355E13"/>
    <w:rsid w:val="00356548"/>
    <w:rsid w:val="003566BF"/>
    <w:rsid w:val="00356A64"/>
    <w:rsid w:val="00360170"/>
    <w:rsid w:val="0036086E"/>
    <w:rsid w:val="00360D55"/>
    <w:rsid w:val="00360E72"/>
    <w:rsid w:val="003610C0"/>
    <w:rsid w:val="00361A8F"/>
    <w:rsid w:val="00361C7D"/>
    <w:rsid w:val="00362BF1"/>
    <w:rsid w:val="00362D57"/>
    <w:rsid w:val="003636BA"/>
    <w:rsid w:val="0036370E"/>
    <w:rsid w:val="003638BD"/>
    <w:rsid w:val="00363D20"/>
    <w:rsid w:val="00363F08"/>
    <w:rsid w:val="00364A6F"/>
    <w:rsid w:val="00364AFE"/>
    <w:rsid w:val="00364E98"/>
    <w:rsid w:val="00365254"/>
    <w:rsid w:val="003658FC"/>
    <w:rsid w:val="00365C71"/>
    <w:rsid w:val="00365F25"/>
    <w:rsid w:val="00366811"/>
    <w:rsid w:val="00366C41"/>
    <w:rsid w:val="00366FFD"/>
    <w:rsid w:val="00367117"/>
    <w:rsid w:val="00367B00"/>
    <w:rsid w:val="00367E68"/>
    <w:rsid w:val="00367ECA"/>
    <w:rsid w:val="00370C84"/>
    <w:rsid w:val="00371F81"/>
    <w:rsid w:val="00372854"/>
    <w:rsid w:val="00372A4F"/>
    <w:rsid w:val="00372F29"/>
    <w:rsid w:val="00372F33"/>
    <w:rsid w:val="00372FE2"/>
    <w:rsid w:val="0037321D"/>
    <w:rsid w:val="0037349A"/>
    <w:rsid w:val="00373C4D"/>
    <w:rsid w:val="003742CF"/>
    <w:rsid w:val="00374E02"/>
    <w:rsid w:val="003762CF"/>
    <w:rsid w:val="00376698"/>
    <w:rsid w:val="003770F1"/>
    <w:rsid w:val="00377616"/>
    <w:rsid w:val="00377DF0"/>
    <w:rsid w:val="00377EB9"/>
    <w:rsid w:val="00380001"/>
    <w:rsid w:val="003802F4"/>
    <w:rsid w:val="003804CD"/>
    <w:rsid w:val="00380DF7"/>
    <w:rsid w:val="003816BA"/>
    <w:rsid w:val="003822B7"/>
    <w:rsid w:val="00382D49"/>
    <w:rsid w:val="00382E84"/>
    <w:rsid w:val="0038364C"/>
    <w:rsid w:val="0038394D"/>
    <w:rsid w:val="003839BD"/>
    <w:rsid w:val="00383DA8"/>
    <w:rsid w:val="00383E7E"/>
    <w:rsid w:val="00384284"/>
    <w:rsid w:val="00384314"/>
    <w:rsid w:val="00384481"/>
    <w:rsid w:val="00384648"/>
    <w:rsid w:val="00384AE4"/>
    <w:rsid w:val="00384AF3"/>
    <w:rsid w:val="00384C07"/>
    <w:rsid w:val="0038501E"/>
    <w:rsid w:val="00385583"/>
    <w:rsid w:val="003861A3"/>
    <w:rsid w:val="003865BA"/>
    <w:rsid w:val="0038677A"/>
    <w:rsid w:val="00386DCE"/>
    <w:rsid w:val="003877F2"/>
    <w:rsid w:val="00387C4B"/>
    <w:rsid w:val="003904A9"/>
    <w:rsid w:val="00390516"/>
    <w:rsid w:val="00390E44"/>
    <w:rsid w:val="003911B6"/>
    <w:rsid w:val="00391470"/>
    <w:rsid w:val="003915CA"/>
    <w:rsid w:val="003921F3"/>
    <w:rsid w:val="00392365"/>
    <w:rsid w:val="00392470"/>
    <w:rsid w:val="00392689"/>
    <w:rsid w:val="00392F72"/>
    <w:rsid w:val="003935C7"/>
    <w:rsid w:val="003942A3"/>
    <w:rsid w:val="003948E1"/>
    <w:rsid w:val="00394B59"/>
    <w:rsid w:val="00395079"/>
    <w:rsid w:val="0039625F"/>
    <w:rsid w:val="003967AF"/>
    <w:rsid w:val="003967B5"/>
    <w:rsid w:val="00397CC9"/>
    <w:rsid w:val="003A00FA"/>
    <w:rsid w:val="003A031C"/>
    <w:rsid w:val="003A035E"/>
    <w:rsid w:val="003A0569"/>
    <w:rsid w:val="003A0C8E"/>
    <w:rsid w:val="003A13CD"/>
    <w:rsid w:val="003A1572"/>
    <w:rsid w:val="003A1598"/>
    <w:rsid w:val="003A181C"/>
    <w:rsid w:val="003A23CF"/>
    <w:rsid w:val="003A23FB"/>
    <w:rsid w:val="003A2566"/>
    <w:rsid w:val="003A2BC9"/>
    <w:rsid w:val="003A2DAB"/>
    <w:rsid w:val="003A2E63"/>
    <w:rsid w:val="003A2F62"/>
    <w:rsid w:val="003A33B5"/>
    <w:rsid w:val="003A38FD"/>
    <w:rsid w:val="003A418E"/>
    <w:rsid w:val="003A44ED"/>
    <w:rsid w:val="003A4909"/>
    <w:rsid w:val="003A49C6"/>
    <w:rsid w:val="003A4D43"/>
    <w:rsid w:val="003A52D9"/>
    <w:rsid w:val="003A5CA5"/>
    <w:rsid w:val="003A61D2"/>
    <w:rsid w:val="003A6338"/>
    <w:rsid w:val="003A6B90"/>
    <w:rsid w:val="003A6FBC"/>
    <w:rsid w:val="003A7A8C"/>
    <w:rsid w:val="003B0811"/>
    <w:rsid w:val="003B0B38"/>
    <w:rsid w:val="003B1C9A"/>
    <w:rsid w:val="003B1F8E"/>
    <w:rsid w:val="003B25FF"/>
    <w:rsid w:val="003B271D"/>
    <w:rsid w:val="003B2D2D"/>
    <w:rsid w:val="003B3492"/>
    <w:rsid w:val="003B42E5"/>
    <w:rsid w:val="003B5304"/>
    <w:rsid w:val="003B54C2"/>
    <w:rsid w:val="003B5B4B"/>
    <w:rsid w:val="003B5CAE"/>
    <w:rsid w:val="003B68CF"/>
    <w:rsid w:val="003B7A78"/>
    <w:rsid w:val="003C170F"/>
    <w:rsid w:val="003C1E49"/>
    <w:rsid w:val="003C2789"/>
    <w:rsid w:val="003C30FA"/>
    <w:rsid w:val="003C32A8"/>
    <w:rsid w:val="003C437E"/>
    <w:rsid w:val="003C4C33"/>
    <w:rsid w:val="003C5766"/>
    <w:rsid w:val="003C5B67"/>
    <w:rsid w:val="003C5EDB"/>
    <w:rsid w:val="003C64B1"/>
    <w:rsid w:val="003C6A42"/>
    <w:rsid w:val="003C6E41"/>
    <w:rsid w:val="003C79BF"/>
    <w:rsid w:val="003D0277"/>
    <w:rsid w:val="003D0312"/>
    <w:rsid w:val="003D08A5"/>
    <w:rsid w:val="003D0A80"/>
    <w:rsid w:val="003D0C59"/>
    <w:rsid w:val="003D0D8D"/>
    <w:rsid w:val="003D166A"/>
    <w:rsid w:val="003D1905"/>
    <w:rsid w:val="003D1CD3"/>
    <w:rsid w:val="003D2082"/>
    <w:rsid w:val="003D2569"/>
    <w:rsid w:val="003D2AF4"/>
    <w:rsid w:val="003D3F18"/>
    <w:rsid w:val="003D44E8"/>
    <w:rsid w:val="003D46F4"/>
    <w:rsid w:val="003D479D"/>
    <w:rsid w:val="003D48BB"/>
    <w:rsid w:val="003D5372"/>
    <w:rsid w:val="003D5BB6"/>
    <w:rsid w:val="003D6282"/>
    <w:rsid w:val="003D673C"/>
    <w:rsid w:val="003D6800"/>
    <w:rsid w:val="003D69B1"/>
    <w:rsid w:val="003D6A14"/>
    <w:rsid w:val="003D6D7F"/>
    <w:rsid w:val="003D6FA5"/>
    <w:rsid w:val="003D7876"/>
    <w:rsid w:val="003E076A"/>
    <w:rsid w:val="003E0981"/>
    <w:rsid w:val="003E0A4D"/>
    <w:rsid w:val="003E10CD"/>
    <w:rsid w:val="003E1199"/>
    <w:rsid w:val="003E18F1"/>
    <w:rsid w:val="003E1A9E"/>
    <w:rsid w:val="003E226E"/>
    <w:rsid w:val="003E2447"/>
    <w:rsid w:val="003E2C28"/>
    <w:rsid w:val="003E3859"/>
    <w:rsid w:val="003E4721"/>
    <w:rsid w:val="003E4DB3"/>
    <w:rsid w:val="003E565D"/>
    <w:rsid w:val="003E579B"/>
    <w:rsid w:val="003E61C6"/>
    <w:rsid w:val="003E61D1"/>
    <w:rsid w:val="003E6683"/>
    <w:rsid w:val="003E680F"/>
    <w:rsid w:val="003E6C69"/>
    <w:rsid w:val="003E799A"/>
    <w:rsid w:val="003E7DBF"/>
    <w:rsid w:val="003F05B6"/>
    <w:rsid w:val="003F0AE7"/>
    <w:rsid w:val="003F136C"/>
    <w:rsid w:val="003F195C"/>
    <w:rsid w:val="003F3BF3"/>
    <w:rsid w:val="003F3DCC"/>
    <w:rsid w:val="003F40BF"/>
    <w:rsid w:val="003F48ED"/>
    <w:rsid w:val="003F599D"/>
    <w:rsid w:val="003F5ACA"/>
    <w:rsid w:val="003F5E5C"/>
    <w:rsid w:val="003F5EBA"/>
    <w:rsid w:val="003F63C6"/>
    <w:rsid w:val="003F652F"/>
    <w:rsid w:val="003F6682"/>
    <w:rsid w:val="003F6730"/>
    <w:rsid w:val="003F6B7E"/>
    <w:rsid w:val="003F7A7B"/>
    <w:rsid w:val="003F7BEA"/>
    <w:rsid w:val="00400482"/>
    <w:rsid w:val="004013B6"/>
    <w:rsid w:val="0040141D"/>
    <w:rsid w:val="00402193"/>
    <w:rsid w:val="0040256E"/>
    <w:rsid w:val="00403364"/>
    <w:rsid w:val="00403E72"/>
    <w:rsid w:val="00404036"/>
    <w:rsid w:val="00404E3A"/>
    <w:rsid w:val="00405B40"/>
    <w:rsid w:val="00405BAC"/>
    <w:rsid w:val="00406532"/>
    <w:rsid w:val="0040656E"/>
    <w:rsid w:val="004065C8"/>
    <w:rsid w:val="0040701E"/>
    <w:rsid w:val="00407788"/>
    <w:rsid w:val="00407941"/>
    <w:rsid w:val="00410091"/>
    <w:rsid w:val="00410768"/>
    <w:rsid w:val="00410C6D"/>
    <w:rsid w:val="00410CB3"/>
    <w:rsid w:val="00410DAD"/>
    <w:rsid w:val="004112F8"/>
    <w:rsid w:val="00412568"/>
    <w:rsid w:val="0041289F"/>
    <w:rsid w:val="004129E8"/>
    <w:rsid w:val="00412B34"/>
    <w:rsid w:val="00412F92"/>
    <w:rsid w:val="00413A5B"/>
    <w:rsid w:val="00413E0D"/>
    <w:rsid w:val="00413E29"/>
    <w:rsid w:val="00414292"/>
    <w:rsid w:val="0041430B"/>
    <w:rsid w:val="00414A5D"/>
    <w:rsid w:val="00414D34"/>
    <w:rsid w:val="00415055"/>
    <w:rsid w:val="004152AD"/>
    <w:rsid w:val="00415A60"/>
    <w:rsid w:val="00415CF9"/>
    <w:rsid w:val="004169AC"/>
    <w:rsid w:val="004175EA"/>
    <w:rsid w:val="00417FF5"/>
    <w:rsid w:val="004203B0"/>
    <w:rsid w:val="00420768"/>
    <w:rsid w:val="00420DC7"/>
    <w:rsid w:val="0042191A"/>
    <w:rsid w:val="00421CBF"/>
    <w:rsid w:val="004220C6"/>
    <w:rsid w:val="00422A27"/>
    <w:rsid w:val="00422C7B"/>
    <w:rsid w:val="00422CB1"/>
    <w:rsid w:val="0042308B"/>
    <w:rsid w:val="004239FE"/>
    <w:rsid w:val="00423B7B"/>
    <w:rsid w:val="00424F6A"/>
    <w:rsid w:val="00425B43"/>
    <w:rsid w:val="00426614"/>
    <w:rsid w:val="00426DA4"/>
    <w:rsid w:val="00427D53"/>
    <w:rsid w:val="00430375"/>
    <w:rsid w:val="0043070B"/>
    <w:rsid w:val="00430AC1"/>
    <w:rsid w:val="00430D91"/>
    <w:rsid w:val="00432422"/>
    <w:rsid w:val="004325BE"/>
    <w:rsid w:val="00432695"/>
    <w:rsid w:val="0043278B"/>
    <w:rsid w:val="00432865"/>
    <w:rsid w:val="00433475"/>
    <w:rsid w:val="0043361F"/>
    <w:rsid w:val="0043492A"/>
    <w:rsid w:val="00434940"/>
    <w:rsid w:val="004349F6"/>
    <w:rsid w:val="00435477"/>
    <w:rsid w:val="0043557A"/>
    <w:rsid w:val="00435712"/>
    <w:rsid w:val="004357A1"/>
    <w:rsid w:val="004360F9"/>
    <w:rsid w:val="0043665C"/>
    <w:rsid w:val="00436C15"/>
    <w:rsid w:val="00436CC6"/>
    <w:rsid w:val="004376FD"/>
    <w:rsid w:val="00437A7F"/>
    <w:rsid w:val="00437AE1"/>
    <w:rsid w:val="00437E36"/>
    <w:rsid w:val="00440115"/>
    <w:rsid w:val="00440890"/>
    <w:rsid w:val="00440C79"/>
    <w:rsid w:val="004413CE"/>
    <w:rsid w:val="0044233F"/>
    <w:rsid w:val="00442BCA"/>
    <w:rsid w:val="00443472"/>
    <w:rsid w:val="00443C35"/>
    <w:rsid w:val="00443F52"/>
    <w:rsid w:val="00444A2A"/>
    <w:rsid w:val="00444F32"/>
    <w:rsid w:val="0044505D"/>
    <w:rsid w:val="00445174"/>
    <w:rsid w:val="00445624"/>
    <w:rsid w:val="00445748"/>
    <w:rsid w:val="00446819"/>
    <w:rsid w:val="00446D5F"/>
    <w:rsid w:val="00447F35"/>
    <w:rsid w:val="00450B8A"/>
    <w:rsid w:val="00450F4E"/>
    <w:rsid w:val="004510FF"/>
    <w:rsid w:val="004511FA"/>
    <w:rsid w:val="004518D3"/>
    <w:rsid w:val="00452074"/>
    <w:rsid w:val="00452465"/>
    <w:rsid w:val="0045263F"/>
    <w:rsid w:val="00452686"/>
    <w:rsid w:val="00452B25"/>
    <w:rsid w:val="00453449"/>
    <w:rsid w:val="0045361E"/>
    <w:rsid w:val="00453EA4"/>
    <w:rsid w:val="00453F6E"/>
    <w:rsid w:val="004543C5"/>
    <w:rsid w:val="00454762"/>
    <w:rsid w:val="0045491D"/>
    <w:rsid w:val="00455875"/>
    <w:rsid w:val="00455E29"/>
    <w:rsid w:val="00455EB8"/>
    <w:rsid w:val="00455F87"/>
    <w:rsid w:val="004562C5"/>
    <w:rsid w:val="0045641B"/>
    <w:rsid w:val="00456C53"/>
    <w:rsid w:val="004574C8"/>
    <w:rsid w:val="00457692"/>
    <w:rsid w:val="004601F2"/>
    <w:rsid w:val="00460707"/>
    <w:rsid w:val="0046082D"/>
    <w:rsid w:val="00460AF6"/>
    <w:rsid w:val="004615C9"/>
    <w:rsid w:val="00461895"/>
    <w:rsid w:val="00461BF4"/>
    <w:rsid w:val="004630D2"/>
    <w:rsid w:val="004631A7"/>
    <w:rsid w:val="00463316"/>
    <w:rsid w:val="004634A9"/>
    <w:rsid w:val="004634DF"/>
    <w:rsid w:val="00463585"/>
    <w:rsid w:val="00463BEB"/>
    <w:rsid w:val="00463F20"/>
    <w:rsid w:val="0046430C"/>
    <w:rsid w:val="0046433A"/>
    <w:rsid w:val="00464C34"/>
    <w:rsid w:val="00464F7A"/>
    <w:rsid w:val="004651FF"/>
    <w:rsid w:val="004659C5"/>
    <w:rsid w:val="00466820"/>
    <w:rsid w:val="00466BB3"/>
    <w:rsid w:val="00467ADD"/>
    <w:rsid w:val="00467FCE"/>
    <w:rsid w:val="00470107"/>
    <w:rsid w:val="0047012C"/>
    <w:rsid w:val="00470228"/>
    <w:rsid w:val="00470667"/>
    <w:rsid w:val="004710C9"/>
    <w:rsid w:val="004713D3"/>
    <w:rsid w:val="00471502"/>
    <w:rsid w:val="00471D80"/>
    <w:rsid w:val="00471FCC"/>
    <w:rsid w:val="00471FF9"/>
    <w:rsid w:val="00472184"/>
    <w:rsid w:val="00472335"/>
    <w:rsid w:val="00472673"/>
    <w:rsid w:val="004726A6"/>
    <w:rsid w:val="004727A6"/>
    <w:rsid w:val="00472B65"/>
    <w:rsid w:val="004734FD"/>
    <w:rsid w:val="00473507"/>
    <w:rsid w:val="0047460D"/>
    <w:rsid w:val="0047490D"/>
    <w:rsid w:val="00474915"/>
    <w:rsid w:val="00474AE5"/>
    <w:rsid w:val="00474E4F"/>
    <w:rsid w:val="0047512D"/>
    <w:rsid w:val="00475160"/>
    <w:rsid w:val="00475864"/>
    <w:rsid w:val="00475C91"/>
    <w:rsid w:val="00475C94"/>
    <w:rsid w:val="00475CEE"/>
    <w:rsid w:val="00475EE3"/>
    <w:rsid w:val="0047604F"/>
    <w:rsid w:val="004760F1"/>
    <w:rsid w:val="00476403"/>
    <w:rsid w:val="004765CA"/>
    <w:rsid w:val="004765ED"/>
    <w:rsid w:val="00476A51"/>
    <w:rsid w:val="00476A77"/>
    <w:rsid w:val="004774B1"/>
    <w:rsid w:val="00477659"/>
    <w:rsid w:val="00477F49"/>
    <w:rsid w:val="0048034C"/>
    <w:rsid w:val="00481A8B"/>
    <w:rsid w:val="004824B8"/>
    <w:rsid w:val="00482AF3"/>
    <w:rsid w:val="00482E35"/>
    <w:rsid w:val="00482F21"/>
    <w:rsid w:val="004832C2"/>
    <w:rsid w:val="004836C1"/>
    <w:rsid w:val="00483910"/>
    <w:rsid w:val="004840A5"/>
    <w:rsid w:val="00484202"/>
    <w:rsid w:val="0048443B"/>
    <w:rsid w:val="00484765"/>
    <w:rsid w:val="00484F0E"/>
    <w:rsid w:val="0048574F"/>
    <w:rsid w:val="00485C14"/>
    <w:rsid w:val="00485C1C"/>
    <w:rsid w:val="004862C9"/>
    <w:rsid w:val="00486A32"/>
    <w:rsid w:val="00487962"/>
    <w:rsid w:val="00487C53"/>
    <w:rsid w:val="00487DA8"/>
    <w:rsid w:val="00490429"/>
    <w:rsid w:val="0049067D"/>
    <w:rsid w:val="00490F2B"/>
    <w:rsid w:val="00491292"/>
    <w:rsid w:val="00491366"/>
    <w:rsid w:val="00491744"/>
    <w:rsid w:val="00491A46"/>
    <w:rsid w:val="00492C60"/>
    <w:rsid w:val="00492CFA"/>
    <w:rsid w:val="00493456"/>
    <w:rsid w:val="00493E5E"/>
    <w:rsid w:val="004940C7"/>
    <w:rsid w:val="00494427"/>
    <w:rsid w:val="004945C9"/>
    <w:rsid w:val="004948E6"/>
    <w:rsid w:val="00494A06"/>
    <w:rsid w:val="00494A18"/>
    <w:rsid w:val="00494CF3"/>
    <w:rsid w:val="00494F51"/>
    <w:rsid w:val="004955D0"/>
    <w:rsid w:val="00495F99"/>
    <w:rsid w:val="0049774C"/>
    <w:rsid w:val="00497C58"/>
    <w:rsid w:val="00497E1E"/>
    <w:rsid w:val="004A0FAE"/>
    <w:rsid w:val="004A11A2"/>
    <w:rsid w:val="004A1397"/>
    <w:rsid w:val="004A168A"/>
    <w:rsid w:val="004A1CD8"/>
    <w:rsid w:val="004A1E82"/>
    <w:rsid w:val="004A1EC2"/>
    <w:rsid w:val="004A292B"/>
    <w:rsid w:val="004A2B3C"/>
    <w:rsid w:val="004A2B9B"/>
    <w:rsid w:val="004A42F5"/>
    <w:rsid w:val="004A5DC4"/>
    <w:rsid w:val="004A5E86"/>
    <w:rsid w:val="004A61CE"/>
    <w:rsid w:val="004A67ED"/>
    <w:rsid w:val="004A6B58"/>
    <w:rsid w:val="004A6C3E"/>
    <w:rsid w:val="004A767E"/>
    <w:rsid w:val="004A7824"/>
    <w:rsid w:val="004A788A"/>
    <w:rsid w:val="004A7A0C"/>
    <w:rsid w:val="004B09A3"/>
    <w:rsid w:val="004B0F90"/>
    <w:rsid w:val="004B2015"/>
    <w:rsid w:val="004B2386"/>
    <w:rsid w:val="004B2759"/>
    <w:rsid w:val="004B2A6D"/>
    <w:rsid w:val="004B2EE5"/>
    <w:rsid w:val="004B39BF"/>
    <w:rsid w:val="004B39F8"/>
    <w:rsid w:val="004B3CAD"/>
    <w:rsid w:val="004B44A7"/>
    <w:rsid w:val="004B4733"/>
    <w:rsid w:val="004B4BA4"/>
    <w:rsid w:val="004B5164"/>
    <w:rsid w:val="004B5B27"/>
    <w:rsid w:val="004B5D0E"/>
    <w:rsid w:val="004B64B0"/>
    <w:rsid w:val="004B702A"/>
    <w:rsid w:val="004B7CE7"/>
    <w:rsid w:val="004C03AD"/>
    <w:rsid w:val="004C23E5"/>
    <w:rsid w:val="004C256F"/>
    <w:rsid w:val="004C2CC8"/>
    <w:rsid w:val="004C326C"/>
    <w:rsid w:val="004C370B"/>
    <w:rsid w:val="004C45EC"/>
    <w:rsid w:val="004C48EB"/>
    <w:rsid w:val="004C4B7D"/>
    <w:rsid w:val="004C597E"/>
    <w:rsid w:val="004C6261"/>
    <w:rsid w:val="004C6D90"/>
    <w:rsid w:val="004C6DA4"/>
    <w:rsid w:val="004C6EC8"/>
    <w:rsid w:val="004C7FC6"/>
    <w:rsid w:val="004D0562"/>
    <w:rsid w:val="004D09E0"/>
    <w:rsid w:val="004D133D"/>
    <w:rsid w:val="004D1DF7"/>
    <w:rsid w:val="004D2CB5"/>
    <w:rsid w:val="004D2EA3"/>
    <w:rsid w:val="004D3285"/>
    <w:rsid w:val="004D414D"/>
    <w:rsid w:val="004D417B"/>
    <w:rsid w:val="004D4210"/>
    <w:rsid w:val="004D477F"/>
    <w:rsid w:val="004D495C"/>
    <w:rsid w:val="004D4ECF"/>
    <w:rsid w:val="004D5FFC"/>
    <w:rsid w:val="004D6116"/>
    <w:rsid w:val="004D6121"/>
    <w:rsid w:val="004D63CB"/>
    <w:rsid w:val="004D67B3"/>
    <w:rsid w:val="004D6FE0"/>
    <w:rsid w:val="004D7E82"/>
    <w:rsid w:val="004E0BD1"/>
    <w:rsid w:val="004E1921"/>
    <w:rsid w:val="004E1B70"/>
    <w:rsid w:val="004E2101"/>
    <w:rsid w:val="004E2284"/>
    <w:rsid w:val="004E250C"/>
    <w:rsid w:val="004E323F"/>
    <w:rsid w:val="004E349A"/>
    <w:rsid w:val="004E34B6"/>
    <w:rsid w:val="004E34E1"/>
    <w:rsid w:val="004E4515"/>
    <w:rsid w:val="004E4519"/>
    <w:rsid w:val="004E4DD8"/>
    <w:rsid w:val="004E4E75"/>
    <w:rsid w:val="004E54D5"/>
    <w:rsid w:val="004E5A6A"/>
    <w:rsid w:val="004E5DE2"/>
    <w:rsid w:val="004E5DE9"/>
    <w:rsid w:val="004E5FA7"/>
    <w:rsid w:val="004E60F0"/>
    <w:rsid w:val="004E629C"/>
    <w:rsid w:val="004E6A5C"/>
    <w:rsid w:val="004E71CE"/>
    <w:rsid w:val="004E73BE"/>
    <w:rsid w:val="004E7C2D"/>
    <w:rsid w:val="004F0FD3"/>
    <w:rsid w:val="004F1269"/>
    <w:rsid w:val="004F1AAF"/>
    <w:rsid w:val="004F1C85"/>
    <w:rsid w:val="004F2124"/>
    <w:rsid w:val="004F2D00"/>
    <w:rsid w:val="004F4096"/>
    <w:rsid w:val="004F4D1B"/>
    <w:rsid w:val="004F5AA7"/>
    <w:rsid w:val="004F5BD6"/>
    <w:rsid w:val="004F5F94"/>
    <w:rsid w:val="004F67E0"/>
    <w:rsid w:val="004F6F62"/>
    <w:rsid w:val="004F7613"/>
    <w:rsid w:val="00500C31"/>
    <w:rsid w:val="00500DF0"/>
    <w:rsid w:val="005012A4"/>
    <w:rsid w:val="005013A7"/>
    <w:rsid w:val="0050163B"/>
    <w:rsid w:val="00501C7D"/>
    <w:rsid w:val="005022BA"/>
    <w:rsid w:val="0050250C"/>
    <w:rsid w:val="0050251E"/>
    <w:rsid w:val="005033A5"/>
    <w:rsid w:val="005036F5"/>
    <w:rsid w:val="005039D2"/>
    <w:rsid w:val="00503E87"/>
    <w:rsid w:val="0050423A"/>
    <w:rsid w:val="005042BE"/>
    <w:rsid w:val="00504BE4"/>
    <w:rsid w:val="00505339"/>
    <w:rsid w:val="00510362"/>
    <w:rsid w:val="00510BD0"/>
    <w:rsid w:val="00511351"/>
    <w:rsid w:val="005114D1"/>
    <w:rsid w:val="00511D3C"/>
    <w:rsid w:val="00511D4A"/>
    <w:rsid w:val="005120BD"/>
    <w:rsid w:val="00512612"/>
    <w:rsid w:val="0051299B"/>
    <w:rsid w:val="0051370D"/>
    <w:rsid w:val="0051500B"/>
    <w:rsid w:val="005153C5"/>
    <w:rsid w:val="0051614B"/>
    <w:rsid w:val="0051624C"/>
    <w:rsid w:val="0051644F"/>
    <w:rsid w:val="005164E0"/>
    <w:rsid w:val="00516F31"/>
    <w:rsid w:val="005179F7"/>
    <w:rsid w:val="00517DF0"/>
    <w:rsid w:val="00517FEE"/>
    <w:rsid w:val="00520102"/>
    <w:rsid w:val="005204D9"/>
    <w:rsid w:val="00520E73"/>
    <w:rsid w:val="0052128C"/>
    <w:rsid w:val="00521B9A"/>
    <w:rsid w:val="0052288F"/>
    <w:rsid w:val="005229A8"/>
    <w:rsid w:val="005230C7"/>
    <w:rsid w:val="0052385D"/>
    <w:rsid w:val="00523CF8"/>
    <w:rsid w:val="00523DDF"/>
    <w:rsid w:val="005245EC"/>
    <w:rsid w:val="00524FEF"/>
    <w:rsid w:val="005257C6"/>
    <w:rsid w:val="00525890"/>
    <w:rsid w:val="005259C3"/>
    <w:rsid w:val="00526B5E"/>
    <w:rsid w:val="005271A3"/>
    <w:rsid w:val="005272B9"/>
    <w:rsid w:val="005274ED"/>
    <w:rsid w:val="005303C8"/>
    <w:rsid w:val="00531C58"/>
    <w:rsid w:val="00532C32"/>
    <w:rsid w:val="00532C6E"/>
    <w:rsid w:val="005332B4"/>
    <w:rsid w:val="005334A2"/>
    <w:rsid w:val="005334BE"/>
    <w:rsid w:val="00533877"/>
    <w:rsid w:val="00534E4B"/>
    <w:rsid w:val="005351C1"/>
    <w:rsid w:val="005359BB"/>
    <w:rsid w:val="00537022"/>
    <w:rsid w:val="00537191"/>
    <w:rsid w:val="0053754E"/>
    <w:rsid w:val="00537876"/>
    <w:rsid w:val="00537939"/>
    <w:rsid w:val="005404A1"/>
    <w:rsid w:val="0054060A"/>
    <w:rsid w:val="00540B9E"/>
    <w:rsid w:val="005413D3"/>
    <w:rsid w:val="00541B21"/>
    <w:rsid w:val="00541BBE"/>
    <w:rsid w:val="00541FC4"/>
    <w:rsid w:val="005427A0"/>
    <w:rsid w:val="005433CE"/>
    <w:rsid w:val="00543853"/>
    <w:rsid w:val="00544019"/>
    <w:rsid w:val="00544127"/>
    <w:rsid w:val="005448D6"/>
    <w:rsid w:val="00544B46"/>
    <w:rsid w:val="00544F07"/>
    <w:rsid w:val="005453D1"/>
    <w:rsid w:val="00546B5E"/>
    <w:rsid w:val="00547135"/>
    <w:rsid w:val="005474C6"/>
    <w:rsid w:val="0054756C"/>
    <w:rsid w:val="005477E9"/>
    <w:rsid w:val="00550DF8"/>
    <w:rsid w:val="00551463"/>
    <w:rsid w:val="005515AA"/>
    <w:rsid w:val="0055168D"/>
    <w:rsid w:val="0055208B"/>
    <w:rsid w:val="0055219C"/>
    <w:rsid w:val="00552448"/>
    <w:rsid w:val="0055256E"/>
    <w:rsid w:val="00553290"/>
    <w:rsid w:val="00553D47"/>
    <w:rsid w:val="00554646"/>
    <w:rsid w:val="005547E5"/>
    <w:rsid w:val="005549B4"/>
    <w:rsid w:val="00554FC8"/>
    <w:rsid w:val="00554FE8"/>
    <w:rsid w:val="005559C7"/>
    <w:rsid w:val="00555A8C"/>
    <w:rsid w:val="00555BFF"/>
    <w:rsid w:val="00556FB6"/>
    <w:rsid w:val="00560840"/>
    <w:rsid w:val="005615BA"/>
    <w:rsid w:val="00561600"/>
    <w:rsid w:val="00561C00"/>
    <w:rsid w:val="00561D4A"/>
    <w:rsid w:val="00561D93"/>
    <w:rsid w:val="00562D6A"/>
    <w:rsid w:val="00562D76"/>
    <w:rsid w:val="0056311C"/>
    <w:rsid w:val="005635CF"/>
    <w:rsid w:val="00563932"/>
    <w:rsid w:val="00563EF7"/>
    <w:rsid w:val="00564859"/>
    <w:rsid w:val="00564EC6"/>
    <w:rsid w:val="00565129"/>
    <w:rsid w:val="005653CB"/>
    <w:rsid w:val="005656A4"/>
    <w:rsid w:val="0056636D"/>
    <w:rsid w:val="0056681F"/>
    <w:rsid w:val="00566C6B"/>
    <w:rsid w:val="00566DF7"/>
    <w:rsid w:val="00566E16"/>
    <w:rsid w:val="00567039"/>
    <w:rsid w:val="005671BF"/>
    <w:rsid w:val="00567506"/>
    <w:rsid w:val="0056788C"/>
    <w:rsid w:val="0057015B"/>
    <w:rsid w:val="005703F8"/>
    <w:rsid w:val="0057071E"/>
    <w:rsid w:val="00570879"/>
    <w:rsid w:val="0057163B"/>
    <w:rsid w:val="005718DF"/>
    <w:rsid w:val="0057286B"/>
    <w:rsid w:val="0057297E"/>
    <w:rsid w:val="0057303B"/>
    <w:rsid w:val="005738C1"/>
    <w:rsid w:val="00573A68"/>
    <w:rsid w:val="00573D57"/>
    <w:rsid w:val="00574326"/>
    <w:rsid w:val="00574922"/>
    <w:rsid w:val="00574FC5"/>
    <w:rsid w:val="00575935"/>
    <w:rsid w:val="00575F32"/>
    <w:rsid w:val="0057633D"/>
    <w:rsid w:val="00576E75"/>
    <w:rsid w:val="005778F7"/>
    <w:rsid w:val="00577AF9"/>
    <w:rsid w:val="00580E93"/>
    <w:rsid w:val="00580F38"/>
    <w:rsid w:val="0058138C"/>
    <w:rsid w:val="00581E9F"/>
    <w:rsid w:val="005820BB"/>
    <w:rsid w:val="00582238"/>
    <w:rsid w:val="005823AB"/>
    <w:rsid w:val="005825FE"/>
    <w:rsid w:val="00582A4F"/>
    <w:rsid w:val="005838B8"/>
    <w:rsid w:val="005839FC"/>
    <w:rsid w:val="00583BC8"/>
    <w:rsid w:val="00583F88"/>
    <w:rsid w:val="005844AE"/>
    <w:rsid w:val="00584A86"/>
    <w:rsid w:val="005852D0"/>
    <w:rsid w:val="00585677"/>
    <w:rsid w:val="00585C24"/>
    <w:rsid w:val="00585C9C"/>
    <w:rsid w:val="00586A19"/>
    <w:rsid w:val="00586C15"/>
    <w:rsid w:val="00586F2C"/>
    <w:rsid w:val="00587192"/>
    <w:rsid w:val="005873BF"/>
    <w:rsid w:val="00587BD2"/>
    <w:rsid w:val="00587CDE"/>
    <w:rsid w:val="00590BC1"/>
    <w:rsid w:val="00591223"/>
    <w:rsid w:val="00591C1B"/>
    <w:rsid w:val="00591C32"/>
    <w:rsid w:val="00592118"/>
    <w:rsid w:val="00592A65"/>
    <w:rsid w:val="005931F2"/>
    <w:rsid w:val="00593766"/>
    <w:rsid w:val="00593DB3"/>
    <w:rsid w:val="00594A41"/>
    <w:rsid w:val="00595AD3"/>
    <w:rsid w:val="00595C0E"/>
    <w:rsid w:val="00596234"/>
    <w:rsid w:val="0059642F"/>
    <w:rsid w:val="005977BC"/>
    <w:rsid w:val="005978E4"/>
    <w:rsid w:val="00597EB9"/>
    <w:rsid w:val="00597EF8"/>
    <w:rsid w:val="005A0D47"/>
    <w:rsid w:val="005A11CE"/>
    <w:rsid w:val="005A22BD"/>
    <w:rsid w:val="005A358A"/>
    <w:rsid w:val="005A3BA0"/>
    <w:rsid w:val="005A3EFC"/>
    <w:rsid w:val="005A42F5"/>
    <w:rsid w:val="005A4956"/>
    <w:rsid w:val="005A4BB4"/>
    <w:rsid w:val="005A53E6"/>
    <w:rsid w:val="005A596D"/>
    <w:rsid w:val="005A5CD4"/>
    <w:rsid w:val="005A61CB"/>
    <w:rsid w:val="005A6326"/>
    <w:rsid w:val="005A6B00"/>
    <w:rsid w:val="005A6D06"/>
    <w:rsid w:val="005A6E5B"/>
    <w:rsid w:val="005A6E99"/>
    <w:rsid w:val="005A724A"/>
    <w:rsid w:val="005A731C"/>
    <w:rsid w:val="005A75AA"/>
    <w:rsid w:val="005A771A"/>
    <w:rsid w:val="005A7BD6"/>
    <w:rsid w:val="005B0324"/>
    <w:rsid w:val="005B065C"/>
    <w:rsid w:val="005B13DB"/>
    <w:rsid w:val="005B1539"/>
    <w:rsid w:val="005B1649"/>
    <w:rsid w:val="005B2E78"/>
    <w:rsid w:val="005B3339"/>
    <w:rsid w:val="005B35B5"/>
    <w:rsid w:val="005B37DF"/>
    <w:rsid w:val="005B3CA4"/>
    <w:rsid w:val="005B412B"/>
    <w:rsid w:val="005B48F6"/>
    <w:rsid w:val="005B5662"/>
    <w:rsid w:val="005B69CA"/>
    <w:rsid w:val="005B6B0F"/>
    <w:rsid w:val="005B6B9B"/>
    <w:rsid w:val="005B711D"/>
    <w:rsid w:val="005B7434"/>
    <w:rsid w:val="005B7BED"/>
    <w:rsid w:val="005C0026"/>
    <w:rsid w:val="005C00D0"/>
    <w:rsid w:val="005C1201"/>
    <w:rsid w:val="005C13F2"/>
    <w:rsid w:val="005C217D"/>
    <w:rsid w:val="005C22EE"/>
    <w:rsid w:val="005C2811"/>
    <w:rsid w:val="005C2C43"/>
    <w:rsid w:val="005C438F"/>
    <w:rsid w:val="005C47DA"/>
    <w:rsid w:val="005C4B71"/>
    <w:rsid w:val="005C6493"/>
    <w:rsid w:val="005C65EA"/>
    <w:rsid w:val="005C6768"/>
    <w:rsid w:val="005C7420"/>
    <w:rsid w:val="005C74BE"/>
    <w:rsid w:val="005C76F2"/>
    <w:rsid w:val="005C7B11"/>
    <w:rsid w:val="005C7EBC"/>
    <w:rsid w:val="005D0202"/>
    <w:rsid w:val="005D0B3C"/>
    <w:rsid w:val="005D0B69"/>
    <w:rsid w:val="005D0E7D"/>
    <w:rsid w:val="005D1364"/>
    <w:rsid w:val="005D20A1"/>
    <w:rsid w:val="005D2481"/>
    <w:rsid w:val="005D286A"/>
    <w:rsid w:val="005D2986"/>
    <w:rsid w:val="005D2C46"/>
    <w:rsid w:val="005D2EAF"/>
    <w:rsid w:val="005D3129"/>
    <w:rsid w:val="005D460F"/>
    <w:rsid w:val="005D542E"/>
    <w:rsid w:val="005D5478"/>
    <w:rsid w:val="005D5760"/>
    <w:rsid w:val="005D6BDF"/>
    <w:rsid w:val="005D6FF7"/>
    <w:rsid w:val="005D758B"/>
    <w:rsid w:val="005D792F"/>
    <w:rsid w:val="005E0B16"/>
    <w:rsid w:val="005E0B1D"/>
    <w:rsid w:val="005E17A7"/>
    <w:rsid w:val="005E1AD2"/>
    <w:rsid w:val="005E28F1"/>
    <w:rsid w:val="005E2CC1"/>
    <w:rsid w:val="005E2FB1"/>
    <w:rsid w:val="005E37C0"/>
    <w:rsid w:val="005E37EC"/>
    <w:rsid w:val="005E3BCB"/>
    <w:rsid w:val="005E469C"/>
    <w:rsid w:val="005E499D"/>
    <w:rsid w:val="005E5036"/>
    <w:rsid w:val="005E5180"/>
    <w:rsid w:val="005E6156"/>
    <w:rsid w:val="005E65AE"/>
    <w:rsid w:val="005E6872"/>
    <w:rsid w:val="005E6985"/>
    <w:rsid w:val="005E79BC"/>
    <w:rsid w:val="005E7E96"/>
    <w:rsid w:val="005E7FE5"/>
    <w:rsid w:val="005F07B7"/>
    <w:rsid w:val="005F0A2B"/>
    <w:rsid w:val="005F0F7E"/>
    <w:rsid w:val="005F1015"/>
    <w:rsid w:val="005F107D"/>
    <w:rsid w:val="005F186C"/>
    <w:rsid w:val="005F1FC5"/>
    <w:rsid w:val="005F3258"/>
    <w:rsid w:val="005F3F53"/>
    <w:rsid w:val="005F440E"/>
    <w:rsid w:val="005F443B"/>
    <w:rsid w:val="005F466D"/>
    <w:rsid w:val="005F4D15"/>
    <w:rsid w:val="005F5C32"/>
    <w:rsid w:val="005F5DDB"/>
    <w:rsid w:val="005F6E21"/>
    <w:rsid w:val="00600DEB"/>
    <w:rsid w:val="00600FD4"/>
    <w:rsid w:val="00601966"/>
    <w:rsid w:val="00602117"/>
    <w:rsid w:val="00602507"/>
    <w:rsid w:val="00602DE6"/>
    <w:rsid w:val="0060390A"/>
    <w:rsid w:val="006039AD"/>
    <w:rsid w:val="00604095"/>
    <w:rsid w:val="00604137"/>
    <w:rsid w:val="006041E8"/>
    <w:rsid w:val="00604390"/>
    <w:rsid w:val="0060508F"/>
    <w:rsid w:val="00605171"/>
    <w:rsid w:val="00605CC4"/>
    <w:rsid w:val="00605E77"/>
    <w:rsid w:val="00605FCB"/>
    <w:rsid w:val="0060672B"/>
    <w:rsid w:val="00606E0B"/>
    <w:rsid w:val="00607509"/>
    <w:rsid w:val="006101CB"/>
    <w:rsid w:val="0061025D"/>
    <w:rsid w:val="00610DF3"/>
    <w:rsid w:val="00610EE4"/>
    <w:rsid w:val="00611C62"/>
    <w:rsid w:val="00611F8B"/>
    <w:rsid w:val="006120F9"/>
    <w:rsid w:val="00612391"/>
    <w:rsid w:val="00612D94"/>
    <w:rsid w:val="00612F3F"/>
    <w:rsid w:val="00613516"/>
    <w:rsid w:val="00613915"/>
    <w:rsid w:val="0061416C"/>
    <w:rsid w:val="006144AE"/>
    <w:rsid w:val="00614942"/>
    <w:rsid w:val="00614D54"/>
    <w:rsid w:val="00614EC6"/>
    <w:rsid w:val="006150AE"/>
    <w:rsid w:val="00616FB5"/>
    <w:rsid w:val="0061B6D7"/>
    <w:rsid w:val="00620718"/>
    <w:rsid w:val="00620BC2"/>
    <w:rsid w:val="00622CA3"/>
    <w:rsid w:val="00622D86"/>
    <w:rsid w:val="00622F79"/>
    <w:rsid w:val="00623441"/>
    <w:rsid w:val="00624D33"/>
    <w:rsid w:val="00624E24"/>
    <w:rsid w:val="006252A6"/>
    <w:rsid w:val="0062589D"/>
    <w:rsid w:val="006266E5"/>
    <w:rsid w:val="006268A7"/>
    <w:rsid w:val="00626C37"/>
    <w:rsid w:val="006270FD"/>
    <w:rsid w:val="00627637"/>
    <w:rsid w:val="00627928"/>
    <w:rsid w:val="00627BC4"/>
    <w:rsid w:val="00627E38"/>
    <w:rsid w:val="00630F09"/>
    <w:rsid w:val="00630FEC"/>
    <w:rsid w:val="00631429"/>
    <w:rsid w:val="006315A9"/>
    <w:rsid w:val="00631733"/>
    <w:rsid w:val="006320B9"/>
    <w:rsid w:val="00633436"/>
    <w:rsid w:val="00633732"/>
    <w:rsid w:val="00633735"/>
    <w:rsid w:val="006340DE"/>
    <w:rsid w:val="00634CF5"/>
    <w:rsid w:val="00635AFC"/>
    <w:rsid w:val="006362EF"/>
    <w:rsid w:val="006367B8"/>
    <w:rsid w:val="006369DB"/>
    <w:rsid w:val="00636A62"/>
    <w:rsid w:val="00636D07"/>
    <w:rsid w:val="0064020B"/>
    <w:rsid w:val="006408D4"/>
    <w:rsid w:val="006413DC"/>
    <w:rsid w:val="0064195C"/>
    <w:rsid w:val="00641ADF"/>
    <w:rsid w:val="00642A6F"/>
    <w:rsid w:val="00642AD2"/>
    <w:rsid w:val="00642CC9"/>
    <w:rsid w:val="00642CD8"/>
    <w:rsid w:val="00642E9B"/>
    <w:rsid w:val="006434F9"/>
    <w:rsid w:val="006435D9"/>
    <w:rsid w:val="00643990"/>
    <w:rsid w:val="00644F22"/>
    <w:rsid w:val="00645126"/>
    <w:rsid w:val="00645149"/>
    <w:rsid w:val="006460CF"/>
    <w:rsid w:val="00646339"/>
    <w:rsid w:val="00646449"/>
    <w:rsid w:val="0064644C"/>
    <w:rsid w:val="006468A3"/>
    <w:rsid w:val="006468FC"/>
    <w:rsid w:val="00647333"/>
    <w:rsid w:val="00647883"/>
    <w:rsid w:val="00647CC4"/>
    <w:rsid w:val="00650055"/>
    <w:rsid w:val="0065034C"/>
    <w:rsid w:val="00650460"/>
    <w:rsid w:val="00650521"/>
    <w:rsid w:val="00650F36"/>
    <w:rsid w:val="00651891"/>
    <w:rsid w:val="00651B36"/>
    <w:rsid w:val="00651B7B"/>
    <w:rsid w:val="006524DF"/>
    <w:rsid w:val="0065268F"/>
    <w:rsid w:val="006529E8"/>
    <w:rsid w:val="0065413E"/>
    <w:rsid w:val="0065414C"/>
    <w:rsid w:val="00654370"/>
    <w:rsid w:val="00654B58"/>
    <w:rsid w:val="00654CDA"/>
    <w:rsid w:val="00654D37"/>
    <w:rsid w:val="006554BC"/>
    <w:rsid w:val="006557EC"/>
    <w:rsid w:val="00655CC8"/>
    <w:rsid w:val="0065689A"/>
    <w:rsid w:val="00656A70"/>
    <w:rsid w:val="00656EBB"/>
    <w:rsid w:val="00657B4A"/>
    <w:rsid w:val="00660094"/>
    <w:rsid w:val="006616B6"/>
    <w:rsid w:val="006616F8"/>
    <w:rsid w:val="00662373"/>
    <w:rsid w:val="00662575"/>
    <w:rsid w:val="006625E2"/>
    <w:rsid w:val="00662665"/>
    <w:rsid w:val="0066317A"/>
    <w:rsid w:val="006633A9"/>
    <w:rsid w:val="006638D6"/>
    <w:rsid w:val="00663A45"/>
    <w:rsid w:val="00663DDA"/>
    <w:rsid w:val="00664093"/>
    <w:rsid w:val="0066423D"/>
    <w:rsid w:val="0066491C"/>
    <w:rsid w:val="00664D18"/>
    <w:rsid w:val="00665599"/>
    <w:rsid w:val="00665B42"/>
    <w:rsid w:val="00665EAC"/>
    <w:rsid w:val="006667A1"/>
    <w:rsid w:val="0066680A"/>
    <w:rsid w:val="0066694E"/>
    <w:rsid w:val="0066712D"/>
    <w:rsid w:val="006673FC"/>
    <w:rsid w:val="00667664"/>
    <w:rsid w:val="00667D3E"/>
    <w:rsid w:val="00667F6F"/>
    <w:rsid w:val="0067063A"/>
    <w:rsid w:val="00671464"/>
    <w:rsid w:val="0067291B"/>
    <w:rsid w:val="006729A0"/>
    <w:rsid w:val="00672AA5"/>
    <w:rsid w:val="00673901"/>
    <w:rsid w:val="006742E0"/>
    <w:rsid w:val="00674909"/>
    <w:rsid w:val="0067611B"/>
    <w:rsid w:val="006766BA"/>
    <w:rsid w:val="00676943"/>
    <w:rsid w:val="00676A91"/>
    <w:rsid w:val="00676E29"/>
    <w:rsid w:val="006775F4"/>
    <w:rsid w:val="006776C0"/>
    <w:rsid w:val="00677D91"/>
    <w:rsid w:val="006800FB"/>
    <w:rsid w:val="006801AE"/>
    <w:rsid w:val="0068068F"/>
    <w:rsid w:val="00681016"/>
    <w:rsid w:val="0068171C"/>
    <w:rsid w:val="006818AF"/>
    <w:rsid w:val="00681D42"/>
    <w:rsid w:val="0068267B"/>
    <w:rsid w:val="0068370F"/>
    <w:rsid w:val="0068384D"/>
    <w:rsid w:val="00683A3E"/>
    <w:rsid w:val="0068420F"/>
    <w:rsid w:val="00684A63"/>
    <w:rsid w:val="00685842"/>
    <w:rsid w:val="00686C83"/>
    <w:rsid w:val="00686E9B"/>
    <w:rsid w:val="00686F06"/>
    <w:rsid w:val="0068707A"/>
    <w:rsid w:val="0069050C"/>
    <w:rsid w:val="006908AA"/>
    <w:rsid w:val="00690CA6"/>
    <w:rsid w:val="00690CF4"/>
    <w:rsid w:val="00691BFC"/>
    <w:rsid w:val="00691D44"/>
    <w:rsid w:val="006921FB"/>
    <w:rsid w:val="00692806"/>
    <w:rsid w:val="00693448"/>
    <w:rsid w:val="00693DBF"/>
    <w:rsid w:val="006946DB"/>
    <w:rsid w:val="00694757"/>
    <w:rsid w:val="0069522E"/>
    <w:rsid w:val="00695518"/>
    <w:rsid w:val="00695C04"/>
    <w:rsid w:val="00695C12"/>
    <w:rsid w:val="00695E7B"/>
    <w:rsid w:val="006962E3"/>
    <w:rsid w:val="00696F59"/>
    <w:rsid w:val="00697021"/>
    <w:rsid w:val="00697633"/>
    <w:rsid w:val="006A01B9"/>
    <w:rsid w:val="006A01CF"/>
    <w:rsid w:val="006A0992"/>
    <w:rsid w:val="006A0D48"/>
    <w:rsid w:val="006A0E46"/>
    <w:rsid w:val="006A0F9E"/>
    <w:rsid w:val="006A11E9"/>
    <w:rsid w:val="006A19EF"/>
    <w:rsid w:val="006A1D90"/>
    <w:rsid w:val="006A2646"/>
    <w:rsid w:val="006A476D"/>
    <w:rsid w:val="006A4894"/>
    <w:rsid w:val="006A5594"/>
    <w:rsid w:val="006A62E1"/>
    <w:rsid w:val="006A6BDC"/>
    <w:rsid w:val="006A6EE8"/>
    <w:rsid w:val="006A72CC"/>
    <w:rsid w:val="006A743A"/>
    <w:rsid w:val="006A7855"/>
    <w:rsid w:val="006B0014"/>
    <w:rsid w:val="006B0420"/>
    <w:rsid w:val="006B0502"/>
    <w:rsid w:val="006B064D"/>
    <w:rsid w:val="006B08FC"/>
    <w:rsid w:val="006B0E39"/>
    <w:rsid w:val="006B18B2"/>
    <w:rsid w:val="006B29E2"/>
    <w:rsid w:val="006B2B08"/>
    <w:rsid w:val="006B2F22"/>
    <w:rsid w:val="006B2F99"/>
    <w:rsid w:val="006B3302"/>
    <w:rsid w:val="006B39E7"/>
    <w:rsid w:val="006B3C3F"/>
    <w:rsid w:val="006B3E2B"/>
    <w:rsid w:val="006B475D"/>
    <w:rsid w:val="006B4CC4"/>
    <w:rsid w:val="006B4FAA"/>
    <w:rsid w:val="006B4FEC"/>
    <w:rsid w:val="006B5691"/>
    <w:rsid w:val="006B592B"/>
    <w:rsid w:val="006B5B48"/>
    <w:rsid w:val="006B5C73"/>
    <w:rsid w:val="006B5D96"/>
    <w:rsid w:val="006B5E1B"/>
    <w:rsid w:val="006B69DF"/>
    <w:rsid w:val="006B6BC4"/>
    <w:rsid w:val="006B6E81"/>
    <w:rsid w:val="006B757F"/>
    <w:rsid w:val="006B7A2A"/>
    <w:rsid w:val="006B7C5F"/>
    <w:rsid w:val="006C0864"/>
    <w:rsid w:val="006C1585"/>
    <w:rsid w:val="006C16AE"/>
    <w:rsid w:val="006C2290"/>
    <w:rsid w:val="006C2621"/>
    <w:rsid w:val="006C2907"/>
    <w:rsid w:val="006C29B1"/>
    <w:rsid w:val="006C4838"/>
    <w:rsid w:val="006C48A8"/>
    <w:rsid w:val="006C4C61"/>
    <w:rsid w:val="006C4EA4"/>
    <w:rsid w:val="006C52AD"/>
    <w:rsid w:val="006C5DDC"/>
    <w:rsid w:val="006C5FB6"/>
    <w:rsid w:val="006C7366"/>
    <w:rsid w:val="006C7528"/>
    <w:rsid w:val="006C7AA3"/>
    <w:rsid w:val="006C7AD7"/>
    <w:rsid w:val="006D014D"/>
    <w:rsid w:val="006D0C9E"/>
    <w:rsid w:val="006D0DA7"/>
    <w:rsid w:val="006D0DB6"/>
    <w:rsid w:val="006D1D7F"/>
    <w:rsid w:val="006D1EE5"/>
    <w:rsid w:val="006D2283"/>
    <w:rsid w:val="006D2D76"/>
    <w:rsid w:val="006D33C5"/>
    <w:rsid w:val="006D3D22"/>
    <w:rsid w:val="006D3FE0"/>
    <w:rsid w:val="006D41F1"/>
    <w:rsid w:val="006D4330"/>
    <w:rsid w:val="006D4566"/>
    <w:rsid w:val="006D517F"/>
    <w:rsid w:val="006D5C90"/>
    <w:rsid w:val="006D5ECC"/>
    <w:rsid w:val="006D5F00"/>
    <w:rsid w:val="006D60D9"/>
    <w:rsid w:val="006D6768"/>
    <w:rsid w:val="006D6916"/>
    <w:rsid w:val="006D6B6C"/>
    <w:rsid w:val="006E0056"/>
    <w:rsid w:val="006E0C7A"/>
    <w:rsid w:val="006E0E7C"/>
    <w:rsid w:val="006E0F64"/>
    <w:rsid w:val="006E1487"/>
    <w:rsid w:val="006E21E3"/>
    <w:rsid w:val="006E251D"/>
    <w:rsid w:val="006E2595"/>
    <w:rsid w:val="006E28D5"/>
    <w:rsid w:val="006E2B14"/>
    <w:rsid w:val="006E2B25"/>
    <w:rsid w:val="006E307A"/>
    <w:rsid w:val="006E3608"/>
    <w:rsid w:val="006E3D21"/>
    <w:rsid w:val="006E4139"/>
    <w:rsid w:val="006E49C7"/>
    <w:rsid w:val="006E4AA1"/>
    <w:rsid w:val="006E4B75"/>
    <w:rsid w:val="006E513A"/>
    <w:rsid w:val="006E6249"/>
    <w:rsid w:val="006E62B2"/>
    <w:rsid w:val="006E6617"/>
    <w:rsid w:val="006E6BFD"/>
    <w:rsid w:val="006E71C0"/>
    <w:rsid w:val="006E732C"/>
    <w:rsid w:val="006E73FE"/>
    <w:rsid w:val="006E795A"/>
    <w:rsid w:val="006F1552"/>
    <w:rsid w:val="006F2241"/>
    <w:rsid w:val="006F2B3D"/>
    <w:rsid w:val="006F404F"/>
    <w:rsid w:val="006F4206"/>
    <w:rsid w:val="006F4459"/>
    <w:rsid w:val="006F5171"/>
    <w:rsid w:val="006F53C6"/>
    <w:rsid w:val="006F6058"/>
    <w:rsid w:val="006F630B"/>
    <w:rsid w:val="006F65D8"/>
    <w:rsid w:val="006F66F6"/>
    <w:rsid w:val="006F6A04"/>
    <w:rsid w:val="006F782D"/>
    <w:rsid w:val="00700233"/>
    <w:rsid w:val="00700555"/>
    <w:rsid w:val="00700745"/>
    <w:rsid w:val="00701C61"/>
    <w:rsid w:val="00701F8F"/>
    <w:rsid w:val="007022CD"/>
    <w:rsid w:val="007024CB"/>
    <w:rsid w:val="007028CF"/>
    <w:rsid w:val="0070290F"/>
    <w:rsid w:val="00702E47"/>
    <w:rsid w:val="00703F35"/>
    <w:rsid w:val="00704B70"/>
    <w:rsid w:val="00704DE6"/>
    <w:rsid w:val="00705234"/>
    <w:rsid w:val="00705327"/>
    <w:rsid w:val="00705965"/>
    <w:rsid w:val="0070597E"/>
    <w:rsid w:val="00705B41"/>
    <w:rsid w:val="00705EF0"/>
    <w:rsid w:val="00706959"/>
    <w:rsid w:val="007069F1"/>
    <w:rsid w:val="00707544"/>
    <w:rsid w:val="00707CDA"/>
    <w:rsid w:val="00707ED6"/>
    <w:rsid w:val="00707FB8"/>
    <w:rsid w:val="00710097"/>
    <w:rsid w:val="0071051F"/>
    <w:rsid w:val="007108FB"/>
    <w:rsid w:val="00710C39"/>
    <w:rsid w:val="00710C81"/>
    <w:rsid w:val="00711AD1"/>
    <w:rsid w:val="00711E91"/>
    <w:rsid w:val="007122DA"/>
    <w:rsid w:val="007124DF"/>
    <w:rsid w:val="00712506"/>
    <w:rsid w:val="00712A7F"/>
    <w:rsid w:val="00712FE6"/>
    <w:rsid w:val="007134F3"/>
    <w:rsid w:val="00713F34"/>
    <w:rsid w:val="0071415E"/>
    <w:rsid w:val="007146F7"/>
    <w:rsid w:val="00714E83"/>
    <w:rsid w:val="00715079"/>
    <w:rsid w:val="007152DE"/>
    <w:rsid w:val="007154DE"/>
    <w:rsid w:val="00715A6B"/>
    <w:rsid w:val="00715E04"/>
    <w:rsid w:val="0071657B"/>
    <w:rsid w:val="00716883"/>
    <w:rsid w:val="00716EAD"/>
    <w:rsid w:val="00716F18"/>
    <w:rsid w:val="0071706F"/>
    <w:rsid w:val="00717B47"/>
    <w:rsid w:val="007200D0"/>
    <w:rsid w:val="00720598"/>
    <w:rsid w:val="00720906"/>
    <w:rsid w:val="00721C69"/>
    <w:rsid w:val="00721FE1"/>
    <w:rsid w:val="00722913"/>
    <w:rsid w:val="00722960"/>
    <w:rsid w:val="00722CE2"/>
    <w:rsid w:val="00724D6B"/>
    <w:rsid w:val="00725CCC"/>
    <w:rsid w:val="00726B2F"/>
    <w:rsid w:val="00727A2B"/>
    <w:rsid w:val="00730D27"/>
    <w:rsid w:val="00731823"/>
    <w:rsid w:val="00731F2F"/>
    <w:rsid w:val="007322AE"/>
    <w:rsid w:val="007322D7"/>
    <w:rsid w:val="00732C40"/>
    <w:rsid w:val="00733069"/>
    <w:rsid w:val="00733DE5"/>
    <w:rsid w:val="007345AE"/>
    <w:rsid w:val="00735255"/>
    <w:rsid w:val="007356F5"/>
    <w:rsid w:val="007359A2"/>
    <w:rsid w:val="00735B60"/>
    <w:rsid w:val="007361CC"/>
    <w:rsid w:val="0073694F"/>
    <w:rsid w:val="007369C4"/>
    <w:rsid w:val="00737527"/>
    <w:rsid w:val="00737574"/>
    <w:rsid w:val="0073773A"/>
    <w:rsid w:val="00737B20"/>
    <w:rsid w:val="007401B3"/>
    <w:rsid w:val="00740477"/>
    <w:rsid w:val="00741204"/>
    <w:rsid w:val="00741AA8"/>
    <w:rsid w:val="00742882"/>
    <w:rsid w:val="00742C89"/>
    <w:rsid w:val="007432A7"/>
    <w:rsid w:val="00743378"/>
    <w:rsid w:val="00743D87"/>
    <w:rsid w:val="00743F79"/>
    <w:rsid w:val="00744358"/>
    <w:rsid w:val="00745181"/>
    <w:rsid w:val="00745A2D"/>
    <w:rsid w:val="00745B9E"/>
    <w:rsid w:val="00746090"/>
    <w:rsid w:val="007465A1"/>
    <w:rsid w:val="00746F6C"/>
    <w:rsid w:val="0074712C"/>
    <w:rsid w:val="0074784B"/>
    <w:rsid w:val="007479C3"/>
    <w:rsid w:val="00747A25"/>
    <w:rsid w:val="00747C76"/>
    <w:rsid w:val="00747DC8"/>
    <w:rsid w:val="0075039A"/>
    <w:rsid w:val="00750E8A"/>
    <w:rsid w:val="00750ECA"/>
    <w:rsid w:val="00752419"/>
    <w:rsid w:val="00752FEA"/>
    <w:rsid w:val="00753C2A"/>
    <w:rsid w:val="0075453F"/>
    <w:rsid w:val="00755070"/>
    <w:rsid w:val="007554CC"/>
    <w:rsid w:val="007566C3"/>
    <w:rsid w:val="00756BC8"/>
    <w:rsid w:val="00757321"/>
    <w:rsid w:val="0075766B"/>
    <w:rsid w:val="007577C5"/>
    <w:rsid w:val="00757C49"/>
    <w:rsid w:val="00757CE8"/>
    <w:rsid w:val="007600FE"/>
    <w:rsid w:val="00760CD2"/>
    <w:rsid w:val="007619FA"/>
    <w:rsid w:val="00761C01"/>
    <w:rsid w:val="00762B42"/>
    <w:rsid w:val="0076369D"/>
    <w:rsid w:val="0076369F"/>
    <w:rsid w:val="0076394A"/>
    <w:rsid w:val="007639C5"/>
    <w:rsid w:val="00763EFA"/>
    <w:rsid w:val="00764201"/>
    <w:rsid w:val="007648B6"/>
    <w:rsid w:val="00764FDE"/>
    <w:rsid w:val="00765163"/>
    <w:rsid w:val="007655E2"/>
    <w:rsid w:val="00765A82"/>
    <w:rsid w:val="0076697B"/>
    <w:rsid w:val="00766F07"/>
    <w:rsid w:val="007677CC"/>
    <w:rsid w:val="007678ED"/>
    <w:rsid w:val="0077065A"/>
    <w:rsid w:val="00770728"/>
    <w:rsid w:val="00770BD9"/>
    <w:rsid w:val="0077126C"/>
    <w:rsid w:val="00771D26"/>
    <w:rsid w:val="00773001"/>
    <w:rsid w:val="00774017"/>
    <w:rsid w:val="0077472A"/>
    <w:rsid w:val="00774CA0"/>
    <w:rsid w:val="00775715"/>
    <w:rsid w:val="00775820"/>
    <w:rsid w:val="00776409"/>
    <w:rsid w:val="007775C3"/>
    <w:rsid w:val="00777A9D"/>
    <w:rsid w:val="0078047C"/>
    <w:rsid w:val="00780A22"/>
    <w:rsid w:val="00781422"/>
    <w:rsid w:val="00781DD2"/>
    <w:rsid w:val="00782840"/>
    <w:rsid w:val="00782886"/>
    <w:rsid w:val="007828C2"/>
    <w:rsid w:val="00783681"/>
    <w:rsid w:val="007837B7"/>
    <w:rsid w:val="00783E29"/>
    <w:rsid w:val="00784271"/>
    <w:rsid w:val="0078458D"/>
    <w:rsid w:val="00784F74"/>
    <w:rsid w:val="0078520D"/>
    <w:rsid w:val="0078534C"/>
    <w:rsid w:val="00785CF7"/>
    <w:rsid w:val="00785D89"/>
    <w:rsid w:val="00786A16"/>
    <w:rsid w:val="00787442"/>
    <w:rsid w:val="00787691"/>
    <w:rsid w:val="007901CD"/>
    <w:rsid w:val="007904D6"/>
    <w:rsid w:val="007907CA"/>
    <w:rsid w:val="00790DB4"/>
    <w:rsid w:val="007913D2"/>
    <w:rsid w:val="00791473"/>
    <w:rsid w:val="0079181E"/>
    <w:rsid w:val="00791BC5"/>
    <w:rsid w:val="00791D0C"/>
    <w:rsid w:val="00791FE7"/>
    <w:rsid w:val="0079217E"/>
    <w:rsid w:val="007921E7"/>
    <w:rsid w:val="00792327"/>
    <w:rsid w:val="007928D0"/>
    <w:rsid w:val="007929F5"/>
    <w:rsid w:val="00792A28"/>
    <w:rsid w:val="0079303E"/>
    <w:rsid w:val="00793AB1"/>
    <w:rsid w:val="007940DA"/>
    <w:rsid w:val="00794FA7"/>
    <w:rsid w:val="00794FC3"/>
    <w:rsid w:val="0079516F"/>
    <w:rsid w:val="0079572E"/>
    <w:rsid w:val="00795CC0"/>
    <w:rsid w:val="00796203"/>
    <w:rsid w:val="00796855"/>
    <w:rsid w:val="00796B5D"/>
    <w:rsid w:val="0079708B"/>
    <w:rsid w:val="00797461"/>
    <w:rsid w:val="00797959"/>
    <w:rsid w:val="007A08A8"/>
    <w:rsid w:val="007A1FF6"/>
    <w:rsid w:val="007A2B7E"/>
    <w:rsid w:val="007A334B"/>
    <w:rsid w:val="007A3850"/>
    <w:rsid w:val="007A39B7"/>
    <w:rsid w:val="007A3C2A"/>
    <w:rsid w:val="007A3FCF"/>
    <w:rsid w:val="007A4062"/>
    <w:rsid w:val="007A4EA4"/>
    <w:rsid w:val="007A5B58"/>
    <w:rsid w:val="007A721F"/>
    <w:rsid w:val="007B09F7"/>
    <w:rsid w:val="007B108A"/>
    <w:rsid w:val="007B1147"/>
    <w:rsid w:val="007B139A"/>
    <w:rsid w:val="007B1662"/>
    <w:rsid w:val="007B19F5"/>
    <w:rsid w:val="007B232A"/>
    <w:rsid w:val="007B269A"/>
    <w:rsid w:val="007B35E5"/>
    <w:rsid w:val="007B39D9"/>
    <w:rsid w:val="007B41D3"/>
    <w:rsid w:val="007B482C"/>
    <w:rsid w:val="007B4BD4"/>
    <w:rsid w:val="007B4FA5"/>
    <w:rsid w:val="007B5904"/>
    <w:rsid w:val="007B591F"/>
    <w:rsid w:val="007B6CD7"/>
    <w:rsid w:val="007B795A"/>
    <w:rsid w:val="007B7AF1"/>
    <w:rsid w:val="007C0841"/>
    <w:rsid w:val="007C0877"/>
    <w:rsid w:val="007C0A1A"/>
    <w:rsid w:val="007C0AB9"/>
    <w:rsid w:val="007C0D9A"/>
    <w:rsid w:val="007C1214"/>
    <w:rsid w:val="007C12FB"/>
    <w:rsid w:val="007C1338"/>
    <w:rsid w:val="007C15B9"/>
    <w:rsid w:val="007C2542"/>
    <w:rsid w:val="007C3069"/>
    <w:rsid w:val="007C458B"/>
    <w:rsid w:val="007C4CE1"/>
    <w:rsid w:val="007C50C0"/>
    <w:rsid w:val="007C511B"/>
    <w:rsid w:val="007C51FF"/>
    <w:rsid w:val="007C54D2"/>
    <w:rsid w:val="007C574E"/>
    <w:rsid w:val="007C5833"/>
    <w:rsid w:val="007C5C2D"/>
    <w:rsid w:val="007C6909"/>
    <w:rsid w:val="007C6C80"/>
    <w:rsid w:val="007C74B8"/>
    <w:rsid w:val="007C7B00"/>
    <w:rsid w:val="007C7B0A"/>
    <w:rsid w:val="007C7C15"/>
    <w:rsid w:val="007D0027"/>
    <w:rsid w:val="007D00CE"/>
    <w:rsid w:val="007D141C"/>
    <w:rsid w:val="007D15B7"/>
    <w:rsid w:val="007D1C01"/>
    <w:rsid w:val="007D1C5B"/>
    <w:rsid w:val="007D1D42"/>
    <w:rsid w:val="007D1DE5"/>
    <w:rsid w:val="007D2550"/>
    <w:rsid w:val="007D2DBC"/>
    <w:rsid w:val="007D30AD"/>
    <w:rsid w:val="007D344E"/>
    <w:rsid w:val="007D3B3D"/>
    <w:rsid w:val="007D48A9"/>
    <w:rsid w:val="007D4903"/>
    <w:rsid w:val="007D4A4C"/>
    <w:rsid w:val="007D4CB0"/>
    <w:rsid w:val="007D4E42"/>
    <w:rsid w:val="007D55DD"/>
    <w:rsid w:val="007D5628"/>
    <w:rsid w:val="007D5698"/>
    <w:rsid w:val="007D5FCC"/>
    <w:rsid w:val="007D642E"/>
    <w:rsid w:val="007D68DE"/>
    <w:rsid w:val="007D6F34"/>
    <w:rsid w:val="007D75F9"/>
    <w:rsid w:val="007D7654"/>
    <w:rsid w:val="007D7847"/>
    <w:rsid w:val="007E10D6"/>
    <w:rsid w:val="007E1673"/>
    <w:rsid w:val="007E279C"/>
    <w:rsid w:val="007E2A40"/>
    <w:rsid w:val="007E2F92"/>
    <w:rsid w:val="007E32F3"/>
    <w:rsid w:val="007E347D"/>
    <w:rsid w:val="007E365E"/>
    <w:rsid w:val="007E36C8"/>
    <w:rsid w:val="007E4BEA"/>
    <w:rsid w:val="007E4C72"/>
    <w:rsid w:val="007E54B6"/>
    <w:rsid w:val="007E59F6"/>
    <w:rsid w:val="007E5F09"/>
    <w:rsid w:val="007E664C"/>
    <w:rsid w:val="007E6908"/>
    <w:rsid w:val="007E69CA"/>
    <w:rsid w:val="007E69D7"/>
    <w:rsid w:val="007E6EBF"/>
    <w:rsid w:val="007E6F3C"/>
    <w:rsid w:val="007E7006"/>
    <w:rsid w:val="007E7880"/>
    <w:rsid w:val="007F04DD"/>
    <w:rsid w:val="007F0624"/>
    <w:rsid w:val="007F1581"/>
    <w:rsid w:val="007F160A"/>
    <w:rsid w:val="007F2FA3"/>
    <w:rsid w:val="007F32E4"/>
    <w:rsid w:val="007F32F7"/>
    <w:rsid w:val="007F3830"/>
    <w:rsid w:val="007F4318"/>
    <w:rsid w:val="007F44A7"/>
    <w:rsid w:val="007F5B32"/>
    <w:rsid w:val="007F5B99"/>
    <w:rsid w:val="007F5BD1"/>
    <w:rsid w:val="007F60CF"/>
    <w:rsid w:val="007F655B"/>
    <w:rsid w:val="007F7AD5"/>
    <w:rsid w:val="007F7B20"/>
    <w:rsid w:val="007F7F50"/>
    <w:rsid w:val="007F7FB4"/>
    <w:rsid w:val="00800872"/>
    <w:rsid w:val="008009C3"/>
    <w:rsid w:val="00800FF2"/>
    <w:rsid w:val="008016B4"/>
    <w:rsid w:val="0080172F"/>
    <w:rsid w:val="00801734"/>
    <w:rsid w:val="00801863"/>
    <w:rsid w:val="00801A9E"/>
    <w:rsid w:val="00801E03"/>
    <w:rsid w:val="008024B8"/>
    <w:rsid w:val="00802941"/>
    <w:rsid w:val="00804024"/>
    <w:rsid w:val="00804512"/>
    <w:rsid w:val="008051F9"/>
    <w:rsid w:val="008052C1"/>
    <w:rsid w:val="00805E7B"/>
    <w:rsid w:val="0080635E"/>
    <w:rsid w:val="00806845"/>
    <w:rsid w:val="00807B55"/>
    <w:rsid w:val="00807F68"/>
    <w:rsid w:val="00810039"/>
    <w:rsid w:val="008101A3"/>
    <w:rsid w:val="008101A9"/>
    <w:rsid w:val="00810EB9"/>
    <w:rsid w:val="00810FF7"/>
    <w:rsid w:val="0081134D"/>
    <w:rsid w:val="00811B9C"/>
    <w:rsid w:val="008122B2"/>
    <w:rsid w:val="00812861"/>
    <w:rsid w:val="008131D4"/>
    <w:rsid w:val="00815EF0"/>
    <w:rsid w:val="008167EB"/>
    <w:rsid w:val="00817741"/>
    <w:rsid w:val="00817D9F"/>
    <w:rsid w:val="00820EA9"/>
    <w:rsid w:val="0082196A"/>
    <w:rsid w:val="00822785"/>
    <w:rsid w:val="00822947"/>
    <w:rsid w:val="00822C23"/>
    <w:rsid w:val="00822CD6"/>
    <w:rsid w:val="008233AF"/>
    <w:rsid w:val="00823B28"/>
    <w:rsid w:val="00823BE5"/>
    <w:rsid w:val="00823C57"/>
    <w:rsid w:val="00823D49"/>
    <w:rsid w:val="00823E0C"/>
    <w:rsid w:val="00825000"/>
    <w:rsid w:val="00825576"/>
    <w:rsid w:val="0082564F"/>
    <w:rsid w:val="00825AAA"/>
    <w:rsid w:val="00825B7F"/>
    <w:rsid w:val="00825C3B"/>
    <w:rsid w:val="00825CF3"/>
    <w:rsid w:val="008260CB"/>
    <w:rsid w:val="008263AE"/>
    <w:rsid w:val="00826763"/>
    <w:rsid w:val="008269A8"/>
    <w:rsid w:val="00826D7D"/>
    <w:rsid w:val="00827584"/>
    <w:rsid w:val="008278E6"/>
    <w:rsid w:val="00827F16"/>
    <w:rsid w:val="008314A1"/>
    <w:rsid w:val="00831CBE"/>
    <w:rsid w:val="008321F3"/>
    <w:rsid w:val="00832C28"/>
    <w:rsid w:val="008332FE"/>
    <w:rsid w:val="00833B90"/>
    <w:rsid w:val="0083473A"/>
    <w:rsid w:val="008351FD"/>
    <w:rsid w:val="008354AE"/>
    <w:rsid w:val="0083612B"/>
    <w:rsid w:val="00836457"/>
    <w:rsid w:val="0083645E"/>
    <w:rsid w:val="00837150"/>
    <w:rsid w:val="00837153"/>
    <w:rsid w:val="008408D1"/>
    <w:rsid w:val="008419BE"/>
    <w:rsid w:val="00842488"/>
    <w:rsid w:val="00842886"/>
    <w:rsid w:val="0084298C"/>
    <w:rsid w:val="00843508"/>
    <w:rsid w:val="0084373B"/>
    <w:rsid w:val="0084472A"/>
    <w:rsid w:val="008457CA"/>
    <w:rsid w:val="00845F54"/>
    <w:rsid w:val="00846355"/>
    <w:rsid w:val="008467F9"/>
    <w:rsid w:val="0084799B"/>
    <w:rsid w:val="00847A26"/>
    <w:rsid w:val="00847B0C"/>
    <w:rsid w:val="00847F65"/>
    <w:rsid w:val="008508E1"/>
    <w:rsid w:val="0085092C"/>
    <w:rsid w:val="00850CBD"/>
    <w:rsid w:val="00850F96"/>
    <w:rsid w:val="008514F1"/>
    <w:rsid w:val="008518CB"/>
    <w:rsid w:val="0085199B"/>
    <w:rsid w:val="008523EE"/>
    <w:rsid w:val="008526F1"/>
    <w:rsid w:val="00853BB9"/>
    <w:rsid w:val="00853D0A"/>
    <w:rsid w:val="00853E26"/>
    <w:rsid w:val="00853EE0"/>
    <w:rsid w:val="008540A4"/>
    <w:rsid w:val="008542A5"/>
    <w:rsid w:val="00854358"/>
    <w:rsid w:val="008551CC"/>
    <w:rsid w:val="00855632"/>
    <w:rsid w:val="00855E56"/>
    <w:rsid w:val="00855F16"/>
    <w:rsid w:val="00856253"/>
    <w:rsid w:val="00856617"/>
    <w:rsid w:val="008569A5"/>
    <w:rsid w:val="00860269"/>
    <w:rsid w:val="008602ED"/>
    <w:rsid w:val="00860574"/>
    <w:rsid w:val="008606F2"/>
    <w:rsid w:val="00860A79"/>
    <w:rsid w:val="00860FBF"/>
    <w:rsid w:val="0086178B"/>
    <w:rsid w:val="0086194E"/>
    <w:rsid w:val="00861A80"/>
    <w:rsid w:val="00861AB2"/>
    <w:rsid w:val="0086218B"/>
    <w:rsid w:val="00862D27"/>
    <w:rsid w:val="00863154"/>
    <w:rsid w:val="00863417"/>
    <w:rsid w:val="00863A9F"/>
    <w:rsid w:val="00863F93"/>
    <w:rsid w:val="00864287"/>
    <w:rsid w:val="008647E7"/>
    <w:rsid w:val="00864E49"/>
    <w:rsid w:val="00865E67"/>
    <w:rsid w:val="00865FF9"/>
    <w:rsid w:val="00866B71"/>
    <w:rsid w:val="00866B8B"/>
    <w:rsid w:val="00867CA0"/>
    <w:rsid w:val="00870A2E"/>
    <w:rsid w:val="00870ABE"/>
    <w:rsid w:val="00870EB5"/>
    <w:rsid w:val="0087166C"/>
    <w:rsid w:val="00871D08"/>
    <w:rsid w:val="00872592"/>
    <w:rsid w:val="008726FC"/>
    <w:rsid w:val="008727CE"/>
    <w:rsid w:val="008728A6"/>
    <w:rsid w:val="00873521"/>
    <w:rsid w:val="008737F2"/>
    <w:rsid w:val="0087383D"/>
    <w:rsid w:val="00873AE2"/>
    <w:rsid w:val="00873D97"/>
    <w:rsid w:val="0087460C"/>
    <w:rsid w:val="00874B57"/>
    <w:rsid w:val="00875131"/>
    <w:rsid w:val="0087624E"/>
    <w:rsid w:val="008766E5"/>
    <w:rsid w:val="00877421"/>
    <w:rsid w:val="00877BAC"/>
    <w:rsid w:val="00877E5C"/>
    <w:rsid w:val="008802CA"/>
    <w:rsid w:val="008806A6"/>
    <w:rsid w:val="00881135"/>
    <w:rsid w:val="008829B2"/>
    <w:rsid w:val="00882B5E"/>
    <w:rsid w:val="008835F5"/>
    <w:rsid w:val="0088363D"/>
    <w:rsid w:val="00883799"/>
    <w:rsid w:val="00884105"/>
    <w:rsid w:val="00884A21"/>
    <w:rsid w:val="008854A6"/>
    <w:rsid w:val="008856D9"/>
    <w:rsid w:val="00885EED"/>
    <w:rsid w:val="00886C3F"/>
    <w:rsid w:val="00887AF2"/>
    <w:rsid w:val="00887BCC"/>
    <w:rsid w:val="0089089C"/>
    <w:rsid w:val="008914B4"/>
    <w:rsid w:val="00891B48"/>
    <w:rsid w:val="00891C41"/>
    <w:rsid w:val="00892C96"/>
    <w:rsid w:val="00892CA4"/>
    <w:rsid w:val="00893377"/>
    <w:rsid w:val="008935B8"/>
    <w:rsid w:val="00893A47"/>
    <w:rsid w:val="00893E9E"/>
    <w:rsid w:val="00895292"/>
    <w:rsid w:val="008956C6"/>
    <w:rsid w:val="00895ACC"/>
    <w:rsid w:val="00895E42"/>
    <w:rsid w:val="008966EC"/>
    <w:rsid w:val="008968DD"/>
    <w:rsid w:val="00896BC6"/>
    <w:rsid w:val="00896C22"/>
    <w:rsid w:val="00896D56"/>
    <w:rsid w:val="00896EE0"/>
    <w:rsid w:val="00897148"/>
    <w:rsid w:val="00897448"/>
    <w:rsid w:val="00897C54"/>
    <w:rsid w:val="00897CF6"/>
    <w:rsid w:val="008A0FAA"/>
    <w:rsid w:val="008A14F0"/>
    <w:rsid w:val="008A18C7"/>
    <w:rsid w:val="008A1E6A"/>
    <w:rsid w:val="008A1F78"/>
    <w:rsid w:val="008A22CC"/>
    <w:rsid w:val="008A2922"/>
    <w:rsid w:val="008A2B5D"/>
    <w:rsid w:val="008A2D7E"/>
    <w:rsid w:val="008A2FEC"/>
    <w:rsid w:val="008A33EB"/>
    <w:rsid w:val="008A3617"/>
    <w:rsid w:val="008A3886"/>
    <w:rsid w:val="008A45EB"/>
    <w:rsid w:val="008A4955"/>
    <w:rsid w:val="008A49E7"/>
    <w:rsid w:val="008A4E82"/>
    <w:rsid w:val="008A502D"/>
    <w:rsid w:val="008A619B"/>
    <w:rsid w:val="008A65DE"/>
    <w:rsid w:val="008A6E4C"/>
    <w:rsid w:val="008A7181"/>
    <w:rsid w:val="008A75D1"/>
    <w:rsid w:val="008B1260"/>
    <w:rsid w:val="008B18C2"/>
    <w:rsid w:val="008B1E8C"/>
    <w:rsid w:val="008B3D8A"/>
    <w:rsid w:val="008B47F8"/>
    <w:rsid w:val="008B4EE0"/>
    <w:rsid w:val="008B4EE5"/>
    <w:rsid w:val="008B5906"/>
    <w:rsid w:val="008B5B69"/>
    <w:rsid w:val="008B5C3F"/>
    <w:rsid w:val="008B6A85"/>
    <w:rsid w:val="008B6C6D"/>
    <w:rsid w:val="008B76AA"/>
    <w:rsid w:val="008B7992"/>
    <w:rsid w:val="008B7AB0"/>
    <w:rsid w:val="008B7C3C"/>
    <w:rsid w:val="008B7EA9"/>
    <w:rsid w:val="008C0083"/>
    <w:rsid w:val="008C0339"/>
    <w:rsid w:val="008C05C5"/>
    <w:rsid w:val="008C16A0"/>
    <w:rsid w:val="008C1827"/>
    <w:rsid w:val="008C1B55"/>
    <w:rsid w:val="008C214F"/>
    <w:rsid w:val="008C24D2"/>
    <w:rsid w:val="008C263B"/>
    <w:rsid w:val="008C298F"/>
    <w:rsid w:val="008C2AFD"/>
    <w:rsid w:val="008C3576"/>
    <w:rsid w:val="008C57DB"/>
    <w:rsid w:val="008C5D8B"/>
    <w:rsid w:val="008C67E7"/>
    <w:rsid w:val="008C6EE0"/>
    <w:rsid w:val="008C73A1"/>
    <w:rsid w:val="008C7831"/>
    <w:rsid w:val="008C785F"/>
    <w:rsid w:val="008D076B"/>
    <w:rsid w:val="008D0789"/>
    <w:rsid w:val="008D0793"/>
    <w:rsid w:val="008D07F1"/>
    <w:rsid w:val="008D0C0E"/>
    <w:rsid w:val="008D0D86"/>
    <w:rsid w:val="008D1126"/>
    <w:rsid w:val="008D1193"/>
    <w:rsid w:val="008D11F0"/>
    <w:rsid w:val="008D1703"/>
    <w:rsid w:val="008D1985"/>
    <w:rsid w:val="008D2365"/>
    <w:rsid w:val="008D2803"/>
    <w:rsid w:val="008D296C"/>
    <w:rsid w:val="008D2C1F"/>
    <w:rsid w:val="008D2E05"/>
    <w:rsid w:val="008D36E5"/>
    <w:rsid w:val="008D3763"/>
    <w:rsid w:val="008D3945"/>
    <w:rsid w:val="008D5070"/>
    <w:rsid w:val="008D55D6"/>
    <w:rsid w:val="008D55EA"/>
    <w:rsid w:val="008D5D2B"/>
    <w:rsid w:val="008D619F"/>
    <w:rsid w:val="008D6F9C"/>
    <w:rsid w:val="008D7570"/>
    <w:rsid w:val="008D7800"/>
    <w:rsid w:val="008D7987"/>
    <w:rsid w:val="008D79D6"/>
    <w:rsid w:val="008D7A87"/>
    <w:rsid w:val="008E0105"/>
    <w:rsid w:val="008E0337"/>
    <w:rsid w:val="008E066F"/>
    <w:rsid w:val="008E0771"/>
    <w:rsid w:val="008E09FC"/>
    <w:rsid w:val="008E0A42"/>
    <w:rsid w:val="008E1043"/>
    <w:rsid w:val="008E1064"/>
    <w:rsid w:val="008E1075"/>
    <w:rsid w:val="008E1085"/>
    <w:rsid w:val="008E180D"/>
    <w:rsid w:val="008E1B4B"/>
    <w:rsid w:val="008E1F13"/>
    <w:rsid w:val="008E2093"/>
    <w:rsid w:val="008E2540"/>
    <w:rsid w:val="008E2765"/>
    <w:rsid w:val="008E27DF"/>
    <w:rsid w:val="008E30A9"/>
    <w:rsid w:val="008E3393"/>
    <w:rsid w:val="008E4183"/>
    <w:rsid w:val="008E446D"/>
    <w:rsid w:val="008E4ABE"/>
    <w:rsid w:val="008E4D38"/>
    <w:rsid w:val="008E4DCE"/>
    <w:rsid w:val="008E516F"/>
    <w:rsid w:val="008E5606"/>
    <w:rsid w:val="008E5E7A"/>
    <w:rsid w:val="008E5F28"/>
    <w:rsid w:val="008E690D"/>
    <w:rsid w:val="008E6949"/>
    <w:rsid w:val="008E6B36"/>
    <w:rsid w:val="008E73DD"/>
    <w:rsid w:val="008E74AD"/>
    <w:rsid w:val="008E7A7C"/>
    <w:rsid w:val="008E7E45"/>
    <w:rsid w:val="008E7ED4"/>
    <w:rsid w:val="008F0392"/>
    <w:rsid w:val="008F0CCB"/>
    <w:rsid w:val="008F0FC4"/>
    <w:rsid w:val="008F2108"/>
    <w:rsid w:val="008F2D03"/>
    <w:rsid w:val="008F2EEA"/>
    <w:rsid w:val="008F30D0"/>
    <w:rsid w:val="008F371E"/>
    <w:rsid w:val="008F3F2D"/>
    <w:rsid w:val="008F40FC"/>
    <w:rsid w:val="008F44F6"/>
    <w:rsid w:val="008F5060"/>
    <w:rsid w:val="008F555D"/>
    <w:rsid w:val="008F5574"/>
    <w:rsid w:val="008F575B"/>
    <w:rsid w:val="008F5934"/>
    <w:rsid w:val="008F6D86"/>
    <w:rsid w:val="008F6FF2"/>
    <w:rsid w:val="008F7043"/>
    <w:rsid w:val="008F7589"/>
    <w:rsid w:val="009009BC"/>
    <w:rsid w:val="00900D05"/>
    <w:rsid w:val="009016C3"/>
    <w:rsid w:val="009016C5"/>
    <w:rsid w:val="009018F4"/>
    <w:rsid w:val="00902927"/>
    <w:rsid w:val="00902CB9"/>
    <w:rsid w:val="009030A2"/>
    <w:rsid w:val="009030B0"/>
    <w:rsid w:val="0090335E"/>
    <w:rsid w:val="0090348C"/>
    <w:rsid w:val="00903C45"/>
    <w:rsid w:val="00903DB7"/>
    <w:rsid w:val="00903FB0"/>
    <w:rsid w:val="0090477F"/>
    <w:rsid w:val="009049BC"/>
    <w:rsid w:val="00904BB0"/>
    <w:rsid w:val="00904D54"/>
    <w:rsid w:val="00905375"/>
    <w:rsid w:val="009055C7"/>
    <w:rsid w:val="00905ACD"/>
    <w:rsid w:val="00905EC7"/>
    <w:rsid w:val="00906549"/>
    <w:rsid w:val="0090663E"/>
    <w:rsid w:val="00906A20"/>
    <w:rsid w:val="00906FE8"/>
    <w:rsid w:val="0090738F"/>
    <w:rsid w:val="00907B87"/>
    <w:rsid w:val="00907D03"/>
    <w:rsid w:val="009100D4"/>
    <w:rsid w:val="00910977"/>
    <w:rsid w:val="00910E45"/>
    <w:rsid w:val="00911955"/>
    <w:rsid w:val="00911AE9"/>
    <w:rsid w:val="009120DA"/>
    <w:rsid w:val="00912C5C"/>
    <w:rsid w:val="00912CA7"/>
    <w:rsid w:val="00912CE2"/>
    <w:rsid w:val="00913B6A"/>
    <w:rsid w:val="009142A5"/>
    <w:rsid w:val="00914A46"/>
    <w:rsid w:val="009160F6"/>
    <w:rsid w:val="0091690D"/>
    <w:rsid w:val="00917DBB"/>
    <w:rsid w:val="00917DE8"/>
    <w:rsid w:val="009201C8"/>
    <w:rsid w:val="009209BA"/>
    <w:rsid w:val="00920CC4"/>
    <w:rsid w:val="00922C08"/>
    <w:rsid w:val="00922E00"/>
    <w:rsid w:val="00923105"/>
    <w:rsid w:val="0092359C"/>
    <w:rsid w:val="00923FE2"/>
    <w:rsid w:val="00923FF5"/>
    <w:rsid w:val="009240D9"/>
    <w:rsid w:val="009248BD"/>
    <w:rsid w:val="00924FB6"/>
    <w:rsid w:val="00925124"/>
    <w:rsid w:val="00925A12"/>
    <w:rsid w:val="00925BDE"/>
    <w:rsid w:val="00925C3B"/>
    <w:rsid w:val="00925CAA"/>
    <w:rsid w:val="00926210"/>
    <w:rsid w:val="00926231"/>
    <w:rsid w:val="00926334"/>
    <w:rsid w:val="00926795"/>
    <w:rsid w:val="009268FF"/>
    <w:rsid w:val="0092721A"/>
    <w:rsid w:val="009277D0"/>
    <w:rsid w:val="009300CD"/>
    <w:rsid w:val="00930164"/>
    <w:rsid w:val="00930487"/>
    <w:rsid w:val="009309DE"/>
    <w:rsid w:val="00930B5B"/>
    <w:rsid w:val="00930C68"/>
    <w:rsid w:val="00930CB8"/>
    <w:rsid w:val="00930CEE"/>
    <w:rsid w:val="009333AA"/>
    <w:rsid w:val="0093418B"/>
    <w:rsid w:val="009347BC"/>
    <w:rsid w:val="00934B72"/>
    <w:rsid w:val="00934C32"/>
    <w:rsid w:val="009353BE"/>
    <w:rsid w:val="00935539"/>
    <w:rsid w:val="00935807"/>
    <w:rsid w:val="00936876"/>
    <w:rsid w:val="00936EBA"/>
    <w:rsid w:val="00937D38"/>
    <w:rsid w:val="00937DF9"/>
    <w:rsid w:val="00940100"/>
    <w:rsid w:val="0094076C"/>
    <w:rsid w:val="00940BF8"/>
    <w:rsid w:val="00941682"/>
    <w:rsid w:val="00941E81"/>
    <w:rsid w:val="009421C7"/>
    <w:rsid w:val="009422D6"/>
    <w:rsid w:val="00943084"/>
    <w:rsid w:val="00943362"/>
    <w:rsid w:val="009447BA"/>
    <w:rsid w:val="009448BF"/>
    <w:rsid w:val="00944C66"/>
    <w:rsid w:val="009450C2"/>
    <w:rsid w:val="0094549B"/>
    <w:rsid w:val="00945925"/>
    <w:rsid w:val="009468B0"/>
    <w:rsid w:val="00946E03"/>
    <w:rsid w:val="00947A31"/>
    <w:rsid w:val="00947EC8"/>
    <w:rsid w:val="0095039E"/>
    <w:rsid w:val="00950F2F"/>
    <w:rsid w:val="00952083"/>
    <w:rsid w:val="00952506"/>
    <w:rsid w:val="00952756"/>
    <w:rsid w:val="009527E9"/>
    <w:rsid w:val="00952883"/>
    <w:rsid w:val="009528E5"/>
    <w:rsid w:val="009533E4"/>
    <w:rsid w:val="009533FE"/>
    <w:rsid w:val="00953BE3"/>
    <w:rsid w:val="00953D6D"/>
    <w:rsid w:val="00953E55"/>
    <w:rsid w:val="009542F8"/>
    <w:rsid w:val="00954A2A"/>
    <w:rsid w:val="00954AEE"/>
    <w:rsid w:val="00954C24"/>
    <w:rsid w:val="009553FE"/>
    <w:rsid w:val="00955E06"/>
    <w:rsid w:val="00956EC3"/>
    <w:rsid w:val="00957FDA"/>
    <w:rsid w:val="009601BE"/>
    <w:rsid w:val="00960572"/>
    <w:rsid w:val="00960B37"/>
    <w:rsid w:val="00961222"/>
    <w:rsid w:val="00961637"/>
    <w:rsid w:val="00961676"/>
    <w:rsid w:val="0096176A"/>
    <w:rsid w:val="009627C2"/>
    <w:rsid w:val="00962ED3"/>
    <w:rsid w:val="009633A7"/>
    <w:rsid w:val="00963565"/>
    <w:rsid w:val="00963795"/>
    <w:rsid w:val="00963AE7"/>
    <w:rsid w:val="00963F34"/>
    <w:rsid w:val="0096477E"/>
    <w:rsid w:val="009649E9"/>
    <w:rsid w:val="0096545D"/>
    <w:rsid w:val="009655E6"/>
    <w:rsid w:val="00965701"/>
    <w:rsid w:val="00965D03"/>
    <w:rsid w:val="00965FEC"/>
    <w:rsid w:val="00966266"/>
    <w:rsid w:val="009662D6"/>
    <w:rsid w:val="00966574"/>
    <w:rsid w:val="00966C0E"/>
    <w:rsid w:val="00966EE1"/>
    <w:rsid w:val="0096712F"/>
    <w:rsid w:val="00967296"/>
    <w:rsid w:val="00967F32"/>
    <w:rsid w:val="00970360"/>
    <w:rsid w:val="00970963"/>
    <w:rsid w:val="00970AF9"/>
    <w:rsid w:val="00970C38"/>
    <w:rsid w:val="009711C3"/>
    <w:rsid w:val="009712C7"/>
    <w:rsid w:val="00971F97"/>
    <w:rsid w:val="0097217D"/>
    <w:rsid w:val="00972427"/>
    <w:rsid w:val="00972AA3"/>
    <w:rsid w:val="00972E75"/>
    <w:rsid w:val="00972FB8"/>
    <w:rsid w:val="00972FDD"/>
    <w:rsid w:val="0097361E"/>
    <w:rsid w:val="0097365A"/>
    <w:rsid w:val="00973BCA"/>
    <w:rsid w:val="00973DEB"/>
    <w:rsid w:val="00973DFC"/>
    <w:rsid w:val="0097482A"/>
    <w:rsid w:val="00974F9F"/>
    <w:rsid w:val="00974FB3"/>
    <w:rsid w:val="00975378"/>
    <w:rsid w:val="00975421"/>
    <w:rsid w:val="0097599C"/>
    <w:rsid w:val="0097638E"/>
    <w:rsid w:val="00976A92"/>
    <w:rsid w:val="00977920"/>
    <w:rsid w:val="009779C8"/>
    <w:rsid w:val="00977AAA"/>
    <w:rsid w:val="00977EB7"/>
    <w:rsid w:val="00980064"/>
    <w:rsid w:val="009807E2"/>
    <w:rsid w:val="009809EA"/>
    <w:rsid w:val="00980EF3"/>
    <w:rsid w:val="009818F2"/>
    <w:rsid w:val="00981E84"/>
    <w:rsid w:val="009820CF"/>
    <w:rsid w:val="0098225F"/>
    <w:rsid w:val="00982349"/>
    <w:rsid w:val="00983248"/>
    <w:rsid w:val="009834CE"/>
    <w:rsid w:val="009837E4"/>
    <w:rsid w:val="0098484C"/>
    <w:rsid w:val="00985752"/>
    <w:rsid w:val="009867F5"/>
    <w:rsid w:val="00986B55"/>
    <w:rsid w:val="00987148"/>
    <w:rsid w:val="009874C6"/>
    <w:rsid w:val="00987B1E"/>
    <w:rsid w:val="00987B9D"/>
    <w:rsid w:val="00987F2D"/>
    <w:rsid w:val="00990DD4"/>
    <w:rsid w:val="009911FC"/>
    <w:rsid w:val="009912BB"/>
    <w:rsid w:val="009914E3"/>
    <w:rsid w:val="009915A3"/>
    <w:rsid w:val="00991801"/>
    <w:rsid w:val="00991D81"/>
    <w:rsid w:val="00991FD0"/>
    <w:rsid w:val="0099227B"/>
    <w:rsid w:val="0099234A"/>
    <w:rsid w:val="00992383"/>
    <w:rsid w:val="00992E23"/>
    <w:rsid w:val="00993175"/>
    <w:rsid w:val="009938FF"/>
    <w:rsid w:val="009939F9"/>
    <w:rsid w:val="00993EA8"/>
    <w:rsid w:val="00993FB7"/>
    <w:rsid w:val="00994C04"/>
    <w:rsid w:val="00994E0F"/>
    <w:rsid w:val="00994F26"/>
    <w:rsid w:val="0099572E"/>
    <w:rsid w:val="009958F5"/>
    <w:rsid w:val="00996516"/>
    <w:rsid w:val="009972F5"/>
    <w:rsid w:val="009976B1"/>
    <w:rsid w:val="009A00A6"/>
    <w:rsid w:val="009A0EC9"/>
    <w:rsid w:val="009A1667"/>
    <w:rsid w:val="009A1DA6"/>
    <w:rsid w:val="009A26FD"/>
    <w:rsid w:val="009A318F"/>
    <w:rsid w:val="009A3EFE"/>
    <w:rsid w:val="009A439E"/>
    <w:rsid w:val="009A4F63"/>
    <w:rsid w:val="009A5271"/>
    <w:rsid w:val="009A5CE6"/>
    <w:rsid w:val="009A5E22"/>
    <w:rsid w:val="009A64BF"/>
    <w:rsid w:val="009A69E9"/>
    <w:rsid w:val="009A7A86"/>
    <w:rsid w:val="009A7EC6"/>
    <w:rsid w:val="009B0216"/>
    <w:rsid w:val="009B03D3"/>
    <w:rsid w:val="009B1456"/>
    <w:rsid w:val="009B15CA"/>
    <w:rsid w:val="009B178E"/>
    <w:rsid w:val="009B1C37"/>
    <w:rsid w:val="009B1D0E"/>
    <w:rsid w:val="009B220A"/>
    <w:rsid w:val="009B2CC4"/>
    <w:rsid w:val="009B2DBC"/>
    <w:rsid w:val="009B327C"/>
    <w:rsid w:val="009B373C"/>
    <w:rsid w:val="009B3CC2"/>
    <w:rsid w:val="009B4388"/>
    <w:rsid w:val="009B500A"/>
    <w:rsid w:val="009B51DB"/>
    <w:rsid w:val="009B5471"/>
    <w:rsid w:val="009B55C0"/>
    <w:rsid w:val="009B56B6"/>
    <w:rsid w:val="009B6648"/>
    <w:rsid w:val="009B6910"/>
    <w:rsid w:val="009B6A0A"/>
    <w:rsid w:val="009B6B5B"/>
    <w:rsid w:val="009B6E41"/>
    <w:rsid w:val="009B75D2"/>
    <w:rsid w:val="009B76DA"/>
    <w:rsid w:val="009B7AC4"/>
    <w:rsid w:val="009C0465"/>
    <w:rsid w:val="009C12FF"/>
    <w:rsid w:val="009C1396"/>
    <w:rsid w:val="009C19BB"/>
    <w:rsid w:val="009C250F"/>
    <w:rsid w:val="009C25D8"/>
    <w:rsid w:val="009C2665"/>
    <w:rsid w:val="009C4050"/>
    <w:rsid w:val="009C4187"/>
    <w:rsid w:val="009C4B59"/>
    <w:rsid w:val="009C514B"/>
    <w:rsid w:val="009C5D19"/>
    <w:rsid w:val="009C60B4"/>
    <w:rsid w:val="009C6609"/>
    <w:rsid w:val="009C6718"/>
    <w:rsid w:val="009C6754"/>
    <w:rsid w:val="009C696B"/>
    <w:rsid w:val="009C6A7B"/>
    <w:rsid w:val="009C6BB4"/>
    <w:rsid w:val="009C714C"/>
    <w:rsid w:val="009C7204"/>
    <w:rsid w:val="009C7342"/>
    <w:rsid w:val="009C7EB6"/>
    <w:rsid w:val="009C7F18"/>
    <w:rsid w:val="009D0976"/>
    <w:rsid w:val="009D0FEC"/>
    <w:rsid w:val="009D1360"/>
    <w:rsid w:val="009D1596"/>
    <w:rsid w:val="009D1A13"/>
    <w:rsid w:val="009D1C3B"/>
    <w:rsid w:val="009D1E86"/>
    <w:rsid w:val="009D3360"/>
    <w:rsid w:val="009D3865"/>
    <w:rsid w:val="009D3F44"/>
    <w:rsid w:val="009D4331"/>
    <w:rsid w:val="009D53A5"/>
    <w:rsid w:val="009D5773"/>
    <w:rsid w:val="009D5C33"/>
    <w:rsid w:val="009D64C3"/>
    <w:rsid w:val="009D679E"/>
    <w:rsid w:val="009D6909"/>
    <w:rsid w:val="009D7053"/>
    <w:rsid w:val="009D75FF"/>
    <w:rsid w:val="009D77ED"/>
    <w:rsid w:val="009D7D35"/>
    <w:rsid w:val="009E0984"/>
    <w:rsid w:val="009E0A73"/>
    <w:rsid w:val="009E1546"/>
    <w:rsid w:val="009E2432"/>
    <w:rsid w:val="009E244B"/>
    <w:rsid w:val="009E2BDA"/>
    <w:rsid w:val="009E2FA4"/>
    <w:rsid w:val="009E3021"/>
    <w:rsid w:val="009E41A7"/>
    <w:rsid w:val="009E4605"/>
    <w:rsid w:val="009E4AFD"/>
    <w:rsid w:val="009E519E"/>
    <w:rsid w:val="009E5EE3"/>
    <w:rsid w:val="009E68FD"/>
    <w:rsid w:val="009E6988"/>
    <w:rsid w:val="009E6F48"/>
    <w:rsid w:val="009E705F"/>
    <w:rsid w:val="009E77D9"/>
    <w:rsid w:val="009E7ED6"/>
    <w:rsid w:val="009F01CF"/>
    <w:rsid w:val="009F07D7"/>
    <w:rsid w:val="009F0DEB"/>
    <w:rsid w:val="009F0FE9"/>
    <w:rsid w:val="009F1D76"/>
    <w:rsid w:val="009F2724"/>
    <w:rsid w:val="009F2A9E"/>
    <w:rsid w:val="009F2C16"/>
    <w:rsid w:val="009F3394"/>
    <w:rsid w:val="009F339E"/>
    <w:rsid w:val="009F3B37"/>
    <w:rsid w:val="009F4073"/>
    <w:rsid w:val="009F42BB"/>
    <w:rsid w:val="009F42EA"/>
    <w:rsid w:val="009F503D"/>
    <w:rsid w:val="009F6619"/>
    <w:rsid w:val="009F75ED"/>
    <w:rsid w:val="00A02193"/>
    <w:rsid w:val="00A031F1"/>
    <w:rsid w:val="00A033FA"/>
    <w:rsid w:val="00A03C32"/>
    <w:rsid w:val="00A03CE8"/>
    <w:rsid w:val="00A03DA6"/>
    <w:rsid w:val="00A03E31"/>
    <w:rsid w:val="00A03FB5"/>
    <w:rsid w:val="00A04330"/>
    <w:rsid w:val="00A04421"/>
    <w:rsid w:val="00A04D6A"/>
    <w:rsid w:val="00A055A5"/>
    <w:rsid w:val="00A0581C"/>
    <w:rsid w:val="00A071C3"/>
    <w:rsid w:val="00A07553"/>
    <w:rsid w:val="00A075DF"/>
    <w:rsid w:val="00A07BA4"/>
    <w:rsid w:val="00A12016"/>
    <w:rsid w:val="00A125E3"/>
    <w:rsid w:val="00A126FF"/>
    <w:rsid w:val="00A13050"/>
    <w:rsid w:val="00A13D0A"/>
    <w:rsid w:val="00A1436C"/>
    <w:rsid w:val="00A146A2"/>
    <w:rsid w:val="00A148B1"/>
    <w:rsid w:val="00A14D48"/>
    <w:rsid w:val="00A154B3"/>
    <w:rsid w:val="00A154F5"/>
    <w:rsid w:val="00A15555"/>
    <w:rsid w:val="00A15744"/>
    <w:rsid w:val="00A15CF4"/>
    <w:rsid w:val="00A162AC"/>
    <w:rsid w:val="00A16CD5"/>
    <w:rsid w:val="00A1724A"/>
    <w:rsid w:val="00A17B5C"/>
    <w:rsid w:val="00A17EBA"/>
    <w:rsid w:val="00A207E7"/>
    <w:rsid w:val="00A207EA"/>
    <w:rsid w:val="00A20BE4"/>
    <w:rsid w:val="00A20DD4"/>
    <w:rsid w:val="00A21F11"/>
    <w:rsid w:val="00A23E3A"/>
    <w:rsid w:val="00A24C57"/>
    <w:rsid w:val="00A253F6"/>
    <w:rsid w:val="00A2591E"/>
    <w:rsid w:val="00A25F64"/>
    <w:rsid w:val="00A26798"/>
    <w:rsid w:val="00A26B65"/>
    <w:rsid w:val="00A26FE3"/>
    <w:rsid w:val="00A272C7"/>
    <w:rsid w:val="00A30248"/>
    <w:rsid w:val="00A302B3"/>
    <w:rsid w:val="00A308C9"/>
    <w:rsid w:val="00A31992"/>
    <w:rsid w:val="00A31A0B"/>
    <w:rsid w:val="00A33094"/>
    <w:rsid w:val="00A3315F"/>
    <w:rsid w:val="00A331BD"/>
    <w:rsid w:val="00A33A9A"/>
    <w:rsid w:val="00A34187"/>
    <w:rsid w:val="00A354B8"/>
    <w:rsid w:val="00A357E7"/>
    <w:rsid w:val="00A35840"/>
    <w:rsid w:val="00A35F5D"/>
    <w:rsid w:val="00A3643D"/>
    <w:rsid w:val="00A36660"/>
    <w:rsid w:val="00A36ABC"/>
    <w:rsid w:val="00A373DB"/>
    <w:rsid w:val="00A3775A"/>
    <w:rsid w:val="00A37EC2"/>
    <w:rsid w:val="00A406D4"/>
    <w:rsid w:val="00A40D72"/>
    <w:rsid w:val="00A41D8A"/>
    <w:rsid w:val="00A42503"/>
    <w:rsid w:val="00A425BB"/>
    <w:rsid w:val="00A42967"/>
    <w:rsid w:val="00A42BD2"/>
    <w:rsid w:val="00A43EAC"/>
    <w:rsid w:val="00A451EA"/>
    <w:rsid w:val="00A4601A"/>
    <w:rsid w:val="00A465DB"/>
    <w:rsid w:val="00A476A9"/>
    <w:rsid w:val="00A477DF"/>
    <w:rsid w:val="00A47980"/>
    <w:rsid w:val="00A47FE2"/>
    <w:rsid w:val="00A50382"/>
    <w:rsid w:val="00A504DA"/>
    <w:rsid w:val="00A50C0A"/>
    <w:rsid w:val="00A5105F"/>
    <w:rsid w:val="00A5154F"/>
    <w:rsid w:val="00A51B39"/>
    <w:rsid w:val="00A52066"/>
    <w:rsid w:val="00A52B1F"/>
    <w:rsid w:val="00A52B6D"/>
    <w:rsid w:val="00A54304"/>
    <w:rsid w:val="00A543C4"/>
    <w:rsid w:val="00A54A3D"/>
    <w:rsid w:val="00A55437"/>
    <w:rsid w:val="00A56297"/>
    <w:rsid w:val="00A56602"/>
    <w:rsid w:val="00A56805"/>
    <w:rsid w:val="00A56DCC"/>
    <w:rsid w:val="00A5742F"/>
    <w:rsid w:val="00A574AD"/>
    <w:rsid w:val="00A5761D"/>
    <w:rsid w:val="00A57645"/>
    <w:rsid w:val="00A578C4"/>
    <w:rsid w:val="00A57DDA"/>
    <w:rsid w:val="00A602BE"/>
    <w:rsid w:val="00A60418"/>
    <w:rsid w:val="00A607D4"/>
    <w:rsid w:val="00A60A1B"/>
    <w:rsid w:val="00A60DA0"/>
    <w:rsid w:val="00A6118E"/>
    <w:rsid w:val="00A61565"/>
    <w:rsid w:val="00A61701"/>
    <w:rsid w:val="00A6196A"/>
    <w:rsid w:val="00A6257F"/>
    <w:rsid w:val="00A62643"/>
    <w:rsid w:val="00A631FA"/>
    <w:rsid w:val="00A635FB"/>
    <w:rsid w:val="00A63949"/>
    <w:rsid w:val="00A642BE"/>
    <w:rsid w:val="00A64447"/>
    <w:rsid w:val="00A64AB8"/>
    <w:rsid w:val="00A64AD5"/>
    <w:rsid w:val="00A6584D"/>
    <w:rsid w:val="00A6607E"/>
    <w:rsid w:val="00A66301"/>
    <w:rsid w:val="00A671FC"/>
    <w:rsid w:val="00A6734B"/>
    <w:rsid w:val="00A67C5B"/>
    <w:rsid w:val="00A67CAC"/>
    <w:rsid w:val="00A70251"/>
    <w:rsid w:val="00A7042B"/>
    <w:rsid w:val="00A70538"/>
    <w:rsid w:val="00A706AD"/>
    <w:rsid w:val="00A71209"/>
    <w:rsid w:val="00A713D5"/>
    <w:rsid w:val="00A719EC"/>
    <w:rsid w:val="00A71A20"/>
    <w:rsid w:val="00A72309"/>
    <w:rsid w:val="00A72573"/>
    <w:rsid w:val="00A72D2D"/>
    <w:rsid w:val="00A734A9"/>
    <w:rsid w:val="00A736CA"/>
    <w:rsid w:val="00A7396D"/>
    <w:rsid w:val="00A7456E"/>
    <w:rsid w:val="00A7459B"/>
    <w:rsid w:val="00A74CB0"/>
    <w:rsid w:val="00A74F97"/>
    <w:rsid w:val="00A76321"/>
    <w:rsid w:val="00A76A39"/>
    <w:rsid w:val="00A76A65"/>
    <w:rsid w:val="00A80088"/>
    <w:rsid w:val="00A8068F"/>
    <w:rsid w:val="00A8126F"/>
    <w:rsid w:val="00A81500"/>
    <w:rsid w:val="00A8192B"/>
    <w:rsid w:val="00A81ACA"/>
    <w:rsid w:val="00A81BE3"/>
    <w:rsid w:val="00A82344"/>
    <w:rsid w:val="00A82854"/>
    <w:rsid w:val="00A82FCA"/>
    <w:rsid w:val="00A83154"/>
    <w:rsid w:val="00A83950"/>
    <w:rsid w:val="00A841EE"/>
    <w:rsid w:val="00A8443F"/>
    <w:rsid w:val="00A8447E"/>
    <w:rsid w:val="00A845B8"/>
    <w:rsid w:val="00A84849"/>
    <w:rsid w:val="00A848B6"/>
    <w:rsid w:val="00A84CF3"/>
    <w:rsid w:val="00A8550F"/>
    <w:rsid w:val="00A85FA5"/>
    <w:rsid w:val="00A86030"/>
    <w:rsid w:val="00A8651C"/>
    <w:rsid w:val="00A86679"/>
    <w:rsid w:val="00A86E52"/>
    <w:rsid w:val="00A872BD"/>
    <w:rsid w:val="00A8770F"/>
    <w:rsid w:val="00A8797C"/>
    <w:rsid w:val="00A87BF6"/>
    <w:rsid w:val="00A901B7"/>
    <w:rsid w:val="00A90C39"/>
    <w:rsid w:val="00A9120D"/>
    <w:rsid w:val="00A91561"/>
    <w:rsid w:val="00A916CB"/>
    <w:rsid w:val="00A91802"/>
    <w:rsid w:val="00A920FA"/>
    <w:rsid w:val="00A9220F"/>
    <w:rsid w:val="00A924A0"/>
    <w:rsid w:val="00A93171"/>
    <w:rsid w:val="00A93174"/>
    <w:rsid w:val="00A9320A"/>
    <w:rsid w:val="00A9371A"/>
    <w:rsid w:val="00A937BA"/>
    <w:rsid w:val="00A94008"/>
    <w:rsid w:val="00A940EB"/>
    <w:rsid w:val="00A942C1"/>
    <w:rsid w:val="00A94D35"/>
    <w:rsid w:val="00A94EE6"/>
    <w:rsid w:val="00A96089"/>
    <w:rsid w:val="00A961CA"/>
    <w:rsid w:val="00A962FC"/>
    <w:rsid w:val="00A966F0"/>
    <w:rsid w:val="00A96A35"/>
    <w:rsid w:val="00A96D1B"/>
    <w:rsid w:val="00A96EB2"/>
    <w:rsid w:val="00A97325"/>
    <w:rsid w:val="00A97744"/>
    <w:rsid w:val="00A978B2"/>
    <w:rsid w:val="00A97D3E"/>
    <w:rsid w:val="00A97DE1"/>
    <w:rsid w:val="00AA026C"/>
    <w:rsid w:val="00AA1A15"/>
    <w:rsid w:val="00AA2254"/>
    <w:rsid w:val="00AA23EE"/>
    <w:rsid w:val="00AA2950"/>
    <w:rsid w:val="00AA302D"/>
    <w:rsid w:val="00AA362D"/>
    <w:rsid w:val="00AA36D5"/>
    <w:rsid w:val="00AA3A0C"/>
    <w:rsid w:val="00AA405D"/>
    <w:rsid w:val="00AA43EB"/>
    <w:rsid w:val="00AA4A0B"/>
    <w:rsid w:val="00AA50E9"/>
    <w:rsid w:val="00AA5DA4"/>
    <w:rsid w:val="00AA66A7"/>
    <w:rsid w:val="00AA696A"/>
    <w:rsid w:val="00AA6F97"/>
    <w:rsid w:val="00AA715B"/>
    <w:rsid w:val="00AB0441"/>
    <w:rsid w:val="00AB0E4A"/>
    <w:rsid w:val="00AB1020"/>
    <w:rsid w:val="00AB1077"/>
    <w:rsid w:val="00AB1106"/>
    <w:rsid w:val="00AB1F05"/>
    <w:rsid w:val="00AB2207"/>
    <w:rsid w:val="00AB2FB5"/>
    <w:rsid w:val="00AB3032"/>
    <w:rsid w:val="00AB3064"/>
    <w:rsid w:val="00AB3DFB"/>
    <w:rsid w:val="00AB3E9C"/>
    <w:rsid w:val="00AB44A2"/>
    <w:rsid w:val="00AB4A08"/>
    <w:rsid w:val="00AB4FB6"/>
    <w:rsid w:val="00AB5139"/>
    <w:rsid w:val="00AB5419"/>
    <w:rsid w:val="00AB5F27"/>
    <w:rsid w:val="00AB60B1"/>
    <w:rsid w:val="00AB691F"/>
    <w:rsid w:val="00AB6EF7"/>
    <w:rsid w:val="00AB7473"/>
    <w:rsid w:val="00AB772E"/>
    <w:rsid w:val="00AB7970"/>
    <w:rsid w:val="00AB7F04"/>
    <w:rsid w:val="00AB7F1B"/>
    <w:rsid w:val="00AC23C3"/>
    <w:rsid w:val="00AC3206"/>
    <w:rsid w:val="00AC3620"/>
    <w:rsid w:val="00AC42BB"/>
    <w:rsid w:val="00AC4484"/>
    <w:rsid w:val="00AC5497"/>
    <w:rsid w:val="00AC6417"/>
    <w:rsid w:val="00AC644A"/>
    <w:rsid w:val="00AC7F50"/>
    <w:rsid w:val="00AD0452"/>
    <w:rsid w:val="00AD0913"/>
    <w:rsid w:val="00AD18E3"/>
    <w:rsid w:val="00AD2FFF"/>
    <w:rsid w:val="00AD3D8B"/>
    <w:rsid w:val="00AD4587"/>
    <w:rsid w:val="00AD4818"/>
    <w:rsid w:val="00AD48B6"/>
    <w:rsid w:val="00AD51CB"/>
    <w:rsid w:val="00AD5E4B"/>
    <w:rsid w:val="00AD6302"/>
    <w:rsid w:val="00AD63CF"/>
    <w:rsid w:val="00AD6659"/>
    <w:rsid w:val="00AD6731"/>
    <w:rsid w:val="00AD688D"/>
    <w:rsid w:val="00AD7089"/>
    <w:rsid w:val="00AE027D"/>
    <w:rsid w:val="00AE0BD5"/>
    <w:rsid w:val="00AE0D4F"/>
    <w:rsid w:val="00AE0D57"/>
    <w:rsid w:val="00AE119A"/>
    <w:rsid w:val="00AE1D8D"/>
    <w:rsid w:val="00AE1E91"/>
    <w:rsid w:val="00AE2381"/>
    <w:rsid w:val="00AE3C2E"/>
    <w:rsid w:val="00AE3CE9"/>
    <w:rsid w:val="00AE42AD"/>
    <w:rsid w:val="00AE5517"/>
    <w:rsid w:val="00AE599C"/>
    <w:rsid w:val="00AE59F4"/>
    <w:rsid w:val="00AE5EFB"/>
    <w:rsid w:val="00AE767F"/>
    <w:rsid w:val="00AF0251"/>
    <w:rsid w:val="00AF036A"/>
    <w:rsid w:val="00AF1041"/>
    <w:rsid w:val="00AF158A"/>
    <w:rsid w:val="00AF2531"/>
    <w:rsid w:val="00AF2F9B"/>
    <w:rsid w:val="00AF3657"/>
    <w:rsid w:val="00AF4349"/>
    <w:rsid w:val="00AF44C7"/>
    <w:rsid w:val="00AF4930"/>
    <w:rsid w:val="00AF5A37"/>
    <w:rsid w:val="00AF5E62"/>
    <w:rsid w:val="00AF6708"/>
    <w:rsid w:val="00AF6A37"/>
    <w:rsid w:val="00AF7A03"/>
    <w:rsid w:val="00B0009E"/>
    <w:rsid w:val="00B00F2C"/>
    <w:rsid w:val="00B01028"/>
    <w:rsid w:val="00B01422"/>
    <w:rsid w:val="00B016B7"/>
    <w:rsid w:val="00B0182A"/>
    <w:rsid w:val="00B0198A"/>
    <w:rsid w:val="00B01BAF"/>
    <w:rsid w:val="00B01FE1"/>
    <w:rsid w:val="00B02079"/>
    <w:rsid w:val="00B0379C"/>
    <w:rsid w:val="00B03A3D"/>
    <w:rsid w:val="00B03CF9"/>
    <w:rsid w:val="00B04236"/>
    <w:rsid w:val="00B04F31"/>
    <w:rsid w:val="00B057EB"/>
    <w:rsid w:val="00B059F2"/>
    <w:rsid w:val="00B05FA7"/>
    <w:rsid w:val="00B063C9"/>
    <w:rsid w:val="00B070E0"/>
    <w:rsid w:val="00B10983"/>
    <w:rsid w:val="00B10D0D"/>
    <w:rsid w:val="00B10EC2"/>
    <w:rsid w:val="00B11869"/>
    <w:rsid w:val="00B121C2"/>
    <w:rsid w:val="00B12224"/>
    <w:rsid w:val="00B1252F"/>
    <w:rsid w:val="00B129BE"/>
    <w:rsid w:val="00B13598"/>
    <w:rsid w:val="00B1485D"/>
    <w:rsid w:val="00B15BF4"/>
    <w:rsid w:val="00B160B8"/>
    <w:rsid w:val="00B16259"/>
    <w:rsid w:val="00B1639E"/>
    <w:rsid w:val="00B16403"/>
    <w:rsid w:val="00B16522"/>
    <w:rsid w:val="00B17853"/>
    <w:rsid w:val="00B17E74"/>
    <w:rsid w:val="00B17FE5"/>
    <w:rsid w:val="00B200CA"/>
    <w:rsid w:val="00B20294"/>
    <w:rsid w:val="00B20FFE"/>
    <w:rsid w:val="00B213B3"/>
    <w:rsid w:val="00B218F4"/>
    <w:rsid w:val="00B233B5"/>
    <w:rsid w:val="00B23E42"/>
    <w:rsid w:val="00B249FE"/>
    <w:rsid w:val="00B24B23"/>
    <w:rsid w:val="00B24B76"/>
    <w:rsid w:val="00B2515E"/>
    <w:rsid w:val="00B2618F"/>
    <w:rsid w:val="00B267F3"/>
    <w:rsid w:val="00B26C42"/>
    <w:rsid w:val="00B27856"/>
    <w:rsid w:val="00B27BFB"/>
    <w:rsid w:val="00B27F7C"/>
    <w:rsid w:val="00B2E9F4"/>
    <w:rsid w:val="00B30048"/>
    <w:rsid w:val="00B3013A"/>
    <w:rsid w:val="00B30153"/>
    <w:rsid w:val="00B30785"/>
    <w:rsid w:val="00B3079E"/>
    <w:rsid w:val="00B30BF0"/>
    <w:rsid w:val="00B31161"/>
    <w:rsid w:val="00B314C1"/>
    <w:rsid w:val="00B31D54"/>
    <w:rsid w:val="00B32065"/>
    <w:rsid w:val="00B3214C"/>
    <w:rsid w:val="00B32216"/>
    <w:rsid w:val="00B3281B"/>
    <w:rsid w:val="00B32B5C"/>
    <w:rsid w:val="00B3518D"/>
    <w:rsid w:val="00B355DF"/>
    <w:rsid w:val="00B35ED9"/>
    <w:rsid w:val="00B360DF"/>
    <w:rsid w:val="00B3649E"/>
    <w:rsid w:val="00B36588"/>
    <w:rsid w:val="00B36AD5"/>
    <w:rsid w:val="00B36F08"/>
    <w:rsid w:val="00B3709B"/>
    <w:rsid w:val="00B37F0D"/>
    <w:rsid w:val="00B406F1"/>
    <w:rsid w:val="00B40D06"/>
    <w:rsid w:val="00B41851"/>
    <w:rsid w:val="00B41BFE"/>
    <w:rsid w:val="00B41EF4"/>
    <w:rsid w:val="00B42FBE"/>
    <w:rsid w:val="00B42FFE"/>
    <w:rsid w:val="00B431F7"/>
    <w:rsid w:val="00B432B8"/>
    <w:rsid w:val="00B438BA"/>
    <w:rsid w:val="00B44016"/>
    <w:rsid w:val="00B441E9"/>
    <w:rsid w:val="00B4426B"/>
    <w:rsid w:val="00B44B4D"/>
    <w:rsid w:val="00B45401"/>
    <w:rsid w:val="00B45CEB"/>
    <w:rsid w:val="00B4637F"/>
    <w:rsid w:val="00B469FC"/>
    <w:rsid w:val="00B46B43"/>
    <w:rsid w:val="00B5018C"/>
    <w:rsid w:val="00B501E5"/>
    <w:rsid w:val="00B50282"/>
    <w:rsid w:val="00B50583"/>
    <w:rsid w:val="00B5121E"/>
    <w:rsid w:val="00B5138C"/>
    <w:rsid w:val="00B519B5"/>
    <w:rsid w:val="00B527F3"/>
    <w:rsid w:val="00B52869"/>
    <w:rsid w:val="00B528E7"/>
    <w:rsid w:val="00B53452"/>
    <w:rsid w:val="00B535DA"/>
    <w:rsid w:val="00B541E0"/>
    <w:rsid w:val="00B5420E"/>
    <w:rsid w:val="00B543A3"/>
    <w:rsid w:val="00B543FF"/>
    <w:rsid w:val="00B55140"/>
    <w:rsid w:val="00B55C72"/>
    <w:rsid w:val="00B55CB4"/>
    <w:rsid w:val="00B5607B"/>
    <w:rsid w:val="00B5634D"/>
    <w:rsid w:val="00B56B75"/>
    <w:rsid w:val="00B5733B"/>
    <w:rsid w:val="00B5759F"/>
    <w:rsid w:val="00B575B7"/>
    <w:rsid w:val="00B57F26"/>
    <w:rsid w:val="00B60421"/>
    <w:rsid w:val="00B60792"/>
    <w:rsid w:val="00B60B83"/>
    <w:rsid w:val="00B613B3"/>
    <w:rsid w:val="00B619E9"/>
    <w:rsid w:val="00B61CDA"/>
    <w:rsid w:val="00B628C4"/>
    <w:rsid w:val="00B62987"/>
    <w:rsid w:val="00B629E8"/>
    <w:rsid w:val="00B63496"/>
    <w:rsid w:val="00B63AB5"/>
    <w:rsid w:val="00B63E68"/>
    <w:rsid w:val="00B63E75"/>
    <w:rsid w:val="00B6444B"/>
    <w:rsid w:val="00B6680D"/>
    <w:rsid w:val="00B66E35"/>
    <w:rsid w:val="00B66EBB"/>
    <w:rsid w:val="00B6713B"/>
    <w:rsid w:val="00B672A4"/>
    <w:rsid w:val="00B67628"/>
    <w:rsid w:val="00B67903"/>
    <w:rsid w:val="00B67A1E"/>
    <w:rsid w:val="00B7006C"/>
    <w:rsid w:val="00B70E5C"/>
    <w:rsid w:val="00B71423"/>
    <w:rsid w:val="00B729F7"/>
    <w:rsid w:val="00B72CAB"/>
    <w:rsid w:val="00B72E3F"/>
    <w:rsid w:val="00B72F10"/>
    <w:rsid w:val="00B7379D"/>
    <w:rsid w:val="00B7392A"/>
    <w:rsid w:val="00B73C25"/>
    <w:rsid w:val="00B740BD"/>
    <w:rsid w:val="00B7429A"/>
    <w:rsid w:val="00B747D0"/>
    <w:rsid w:val="00B74BF7"/>
    <w:rsid w:val="00B74CDF"/>
    <w:rsid w:val="00B771CC"/>
    <w:rsid w:val="00B77310"/>
    <w:rsid w:val="00B7743D"/>
    <w:rsid w:val="00B77568"/>
    <w:rsid w:val="00B7757A"/>
    <w:rsid w:val="00B77BEF"/>
    <w:rsid w:val="00B8005E"/>
    <w:rsid w:val="00B810F6"/>
    <w:rsid w:val="00B81533"/>
    <w:rsid w:val="00B81865"/>
    <w:rsid w:val="00B8196E"/>
    <w:rsid w:val="00B81F0C"/>
    <w:rsid w:val="00B82221"/>
    <w:rsid w:val="00B8232F"/>
    <w:rsid w:val="00B82354"/>
    <w:rsid w:val="00B82A20"/>
    <w:rsid w:val="00B82C4D"/>
    <w:rsid w:val="00B82CA8"/>
    <w:rsid w:val="00B8353C"/>
    <w:rsid w:val="00B836BB"/>
    <w:rsid w:val="00B83854"/>
    <w:rsid w:val="00B839B0"/>
    <w:rsid w:val="00B83D52"/>
    <w:rsid w:val="00B8415D"/>
    <w:rsid w:val="00B841CC"/>
    <w:rsid w:val="00B8451C"/>
    <w:rsid w:val="00B846E4"/>
    <w:rsid w:val="00B84727"/>
    <w:rsid w:val="00B84D5D"/>
    <w:rsid w:val="00B84EA8"/>
    <w:rsid w:val="00B8516C"/>
    <w:rsid w:val="00B854D0"/>
    <w:rsid w:val="00B86A9F"/>
    <w:rsid w:val="00B86C1A"/>
    <w:rsid w:val="00B86C6D"/>
    <w:rsid w:val="00B86CD0"/>
    <w:rsid w:val="00B872A1"/>
    <w:rsid w:val="00B87FBB"/>
    <w:rsid w:val="00B905DC"/>
    <w:rsid w:val="00B90D43"/>
    <w:rsid w:val="00B90EB9"/>
    <w:rsid w:val="00B91071"/>
    <w:rsid w:val="00B91163"/>
    <w:rsid w:val="00B91312"/>
    <w:rsid w:val="00B92510"/>
    <w:rsid w:val="00B925E2"/>
    <w:rsid w:val="00B92CFD"/>
    <w:rsid w:val="00B93343"/>
    <w:rsid w:val="00B94C62"/>
    <w:rsid w:val="00B94D6E"/>
    <w:rsid w:val="00B952DE"/>
    <w:rsid w:val="00B95B76"/>
    <w:rsid w:val="00B95D0F"/>
    <w:rsid w:val="00B96C9F"/>
    <w:rsid w:val="00B97A2C"/>
    <w:rsid w:val="00B97F87"/>
    <w:rsid w:val="00BA0004"/>
    <w:rsid w:val="00BA04FE"/>
    <w:rsid w:val="00BA1670"/>
    <w:rsid w:val="00BA1A87"/>
    <w:rsid w:val="00BA1E60"/>
    <w:rsid w:val="00BA2A30"/>
    <w:rsid w:val="00BA31FB"/>
    <w:rsid w:val="00BA3D72"/>
    <w:rsid w:val="00BA3FBD"/>
    <w:rsid w:val="00BA40E8"/>
    <w:rsid w:val="00BA43C4"/>
    <w:rsid w:val="00BA4763"/>
    <w:rsid w:val="00BA592A"/>
    <w:rsid w:val="00BA5EDE"/>
    <w:rsid w:val="00BA5F2D"/>
    <w:rsid w:val="00BA5F51"/>
    <w:rsid w:val="00BA6041"/>
    <w:rsid w:val="00BA60FD"/>
    <w:rsid w:val="00BA6312"/>
    <w:rsid w:val="00BA6384"/>
    <w:rsid w:val="00BA64BE"/>
    <w:rsid w:val="00BA6C72"/>
    <w:rsid w:val="00BA6FEB"/>
    <w:rsid w:val="00BA73FB"/>
    <w:rsid w:val="00BA7A66"/>
    <w:rsid w:val="00BB00D1"/>
    <w:rsid w:val="00BB011C"/>
    <w:rsid w:val="00BB0703"/>
    <w:rsid w:val="00BB070B"/>
    <w:rsid w:val="00BB0D3A"/>
    <w:rsid w:val="00BB0FD4"/>
    <w:rsid w:val="00BB101F"/>
    <w:rsid w:val="00BB1348"/>
    <w:rsid w:val="00BB14F4"/>
    <w:rsid w:val="00BB1B30"/>
    <w:rsid w:val="00BB1BF0"/>
    <w:rsid w:val="00BB1EBB"/>
    <w:rsid w:val="00BB2025"/>
    <w:rsid w:val="00BB23C2"/>
    <w:rsid w:val="00BB274A"/>
    <w:rsid w:val="00BB2B41"/>
    <w:rsid w:val="00BB2DE1"/>
    <w:rsid w:val="00BB2E2E"/>
    <w:rsid w:val="00BB2F15"/>
    <w:rsid w:val="00BB3069"/>
    <w:rsid w:val="00BB32FA"/>
    <w:rsid w:val="00BB36D4"/>
    <w:rsid w:val="00BB370F"/>
    <w:rsid w:val="00BB3878"/>
    <w:rsid w:val="00BB3F55"/>
    <w:rsid w:val="00BB3F56"/>
    <w:rsid w:val="00BB4C29"/>
    <w:rsid w:val="00BB52C7"/>
    <w:rsid w:val="00BB5813"/>
    <w:rsid w:val="00BB5C42"/>
    <w:rsid w:val="00BB5FCF"/>
    <w:rsid w:val="00BB62EB"/>
    <w:rsid w:val="00BB660C"/>
    <w:rsid w:val="00BB6A67"/>
    <w:rsid w:val="00BB6F0F"/>
    <w:rsid w:val="00BB6F2C"/>
    <w:rsid w:val="00BB71C1"/>
    <w:rsid w:val="00BB74EA"/>
    <w:rsid w:val="00BB7907"/>
    <w:rsid w:val="00BB7A53"/>
    <w:rsid w:val="00BB7E53"/>
    <w:rsid w:val="00BC0EFF"/>
    <w:rsid w:val="00BC120B"/>
    <w:rsid w:val="00BC1B63"/>
    <w:rsid w:val="00BC1F11"/>
    <w:rsid w:val="00BC1F17"/>
    <w:rsid w:val="00BC2731"/>
    <w:rsid w:val="00BC2AA4"/>
    <w:rsid w:val="00BC2B09"/>
    <w:rsid w:val="00BC2C95"/>
    <w:rsid w:val="00BC2D2A"/>
    <w:rsid w:val="00BC3F22"/>
    <w:rsid w:val="00BC40AC"/>
    <w:rsid w:val="00BC40F4"/>
    <w:rsid w:val="00BC4233"/>
    <w:rsid w:val="00BC42B9"/>
    <w:rsid w:val="00BC475F"/>
    <w:rsid w:val="00BC478E"/>
    <w:rsid w:val="00BC4BAC"/>
    <w:rsid w:val="00BC514F"/>
    <w:rsid w:val="00BC556E"/>
    <w:rsid w:val="00BC5699"/>
    <w:rsid w:val="00BC5BE9"/>
    <w:rsid w:val="00BC632A"/>
    <w:rsid w:val="00BC6379"/>
    <w:rsid w:val="00BC6441"/>
    <w:rsid w:val="00BC6826"/>
    <w:rsid w:val="00BC68FD"/>
    <w:rsid w:val="00BD0DE9"/>
    <w:rsid w:val="00BD1623"/>
    <w:rsid w:val="00BD2663"/>
    <w:rsid w:val="00BD26EF"/>
    <w:rsid w:val="00BD2D61"/>
    <w:rsid w:val="00BD2E62"/>
    <w:rsid w:val="00BD31FD"/>
    <w:rsid w:val="00BD32D0"/>
    <w:rsid w:val="00BD3419"/>
    <w:rsid w:val="00BD3BD6"/>
    <w:rsid w:val="00BD454A"/>
    <w:rsid w:val="00BD590A"/>
    <w:rsid w:val="00BD5A02"/>
    <w:rsid w:val="00BD5C09"/>
    <w:rsid w:val="00BD5C90"/>
    <w:rsid w:val="00BD69DE"/>
    <w:rsid w:val="00BD69FC"/>
    <w:rsid w:val="00BD6E8B"/>
    <w:rsid w:val="00BD6FA6"/>
    <w:rsid w:val="00BE015C"/>
    <w:rsid w:val="00BE02DC"/>
    <w:rsid w:val="00BE09C3"/>
    <w:rsid w:val="00BE1172"/>
    <w:rsid w:val="00BE1437"/>
    <w:rsid w:val="00BE1A7D"/>
    <w:rsid w:val="00BE2631"/>
    <w:rsid w:val="00BE2D37"/>
    <w:rsid w:val="00BE3AAB"/>
    <w:rsid w:val="00BE3AD4"/>
    <w:rsid w:val="00BE3EA6"/>
    <w:rsid w:val="00BE40D4"/>
    <w:rsid w:val="00BE4344"/>
    <w:rsid w:val="00BE472A"/>
    <w:rsid w:val="00BE5384"/>
    <w:rsid w:val="00BE615B"/>
    <w:rsid w:val="00BE64E9"/>
    <w:rsid w:val="00BE6578"/>
    <w:rsid w:val="00BE6FA1"/>
    <w:rsid w:val="00BE751F"/>
    <w:rsid w:val="00BE7C72"/>
    <w:rsid w:val="00BF0655"/>
    <w:rsid w:val="00BF0D4B"/>
    <w:rsid w:val="00BF0EB8"/>
    <w:rsid w:val="00BF1057"/>
    <w:rsid w:val="00BF1665"/>
    <w:rsid w:val="00BF1885"/>
    <w:rsid w:val="00BF2056"/>
    <w:rsid w:val="00BF2F2E"/>
    <w:rsid w:val="00BF2FDC"/>
    <w:rsid w:val="00BF37E3"/>
    <w:rsid w:val="00BF3D3F"/>
    <w:rsid w:val="00BF3FF1"/>
    <w:rsid w:val="00BF488C"/>
    <w:rsid w:val="00BF4E40"/>
    <w:rsid w:val="00BF4F28"/>
    <w:rsid w:val="00BF5A12"/>
    <w:rsid w:val="00BF6517"/>
    <w:rsid w:val="00BF75D7"/>
    <w:rsid w:val="00BF7611"/>
    <w:rsid w:val="00BF7654"/>
    <w:rsid w:val="00BF7D4B"/>
    <w:rsid w:val="00BF7D4E"/>
    <w:rsid w:val="00BF7E10"/>
    <w:rsid w:val="00C0009D"/>
    <w:rsid w:val="00C00923"/>
    <w:rsid w:val="00C00998"/>
    <w:rsid w:val="00C00A9A"/>
    <w:rsid w:val="00C0111D"/>
    <w:rsid w:val="00C01390"/>
    <w:rsid w:val="00C017EB"/>
    <w:rsid w:val="00C02236"/>
    <w:rsid w:val="00C02259"/>
    <w:rsid w:val="00C02EBD"/>
    <w:rsid w:val="00C0378E"/>
    <w:rsid w:val="00C03CCB"/>
    <w:rsid w:val="00C03DE0"/>
    <w:rsid w:val="00C0410C"/>
    <w:rsid w:val="00C04EE9"/>
    <w:rsid w:val="00C053F5"/>
    <w:rsid w:val="00C06334"/>
    <w:rsid w:val="00C06384"/>
    <w:rsid w:val="00C06903"/>
    <w:rsid w:val="00C07B08"/>
    <w:rsid w:val="00C07F3C"/>
    <w:rsid w:val="00C1058A"/>
    <w:rsid w:val="00C10642"/>
    <w:rsid w:val="00C108E8"/>
    <w:rsid w:val="00C10999"/>
    <w:rsid w:val="00C11790"/>
    <w:rsid w:val="00C11C67"/>
    <w:rsid w:val="00C11F85"/>
    <w:rsid w:val="00C11FAC"/>
    <w:rsid w:val="00C120FE"/>
    <w:rsid w:val="00C125E9"/>
    <w:rsid w:val="00C126DF"/>
    <w:rsid w:val="00C12862"/>
    <w:rsid w:val="00C12B27"/>
    <w:rsid w:val="00C13A7D"/>
    <w:rsid w:val="00C13BD7"/>
    <w:rsid w:val="00C149E7"/>
    <w:rsid w:val="00C15184"/>
    <w:rsid w:val="00C15760"/>
    <w:rsid w:val="00C159AD"/>
    <w:rsid w:val="00C15A51"/>
    <w:rsid w:val="00C15B31"/>
    <w:rsid w:val="00C165B6"/>
    <w:rsid w:val="00C165FB"/>
    <w:rsid w:val="00C16B7A"/>
    <w:rsid w:val="00C17441"/>
    <w:rsid w:val="00C1758B"/>
    <w:rsid w:val="00C17AEE"/>
    <w:rsid w:val="00C20386"/>
    <w:rsid w:val="00C2157F"/>
    <w:rsid w:val="00C21E4C"/>
    <w:rsid w:val="00C22227"/>
    <w:rsid w:val="00C24FEA"/>
    <w:rsid w:val="00C25426"/>
    <w:rsid w:val="00C25B1C"/>
    <w:rsid w:val="00C25FA8"/>
    <w:rsid w:val="00C261BF"/>
    <w:rsid w:val="00C265B2"/>
    <w:rsid w:val="00C265B5"/>
    <w:rsid w:val="00C26662"/>
    <w:rsid w:val="00C26D99"/>
    <w:rsid w:val="00C27903"/>
    <w:rsid w:val="00C27E3E"/>
    <w:rsid w:val="00C304A0"/>
    <w:rsid w:val="00C30646"/>
    <w:rsid w:val="00C306C6"/>
    <w:rsid w:val="00C30756"/>
    <w:rsid w:val="00C309D2"/>
    <w:rsid w:val="00C30F98"/>
    <w:rsid w:val="00C311B0"/>
    <w:rsid w:val="00C315D7"/>
    <w:rsid w:val="00C31663"/>
    <w:rsid w:val="00C31B65"/>
    <w:rsid w:val="00C31E90"/>
    <w:rsid w:val="00C32353"/>
    <w:rsid w:val="00C33464"/>
    <w:rsid w:val="00C33755"/>
    <w:rsid w:val="00C339D5"/>
    <w:rsid w:val="00C33F45"/>
    <w:rsid w:val="00C34848"/>
    <w:rsid w:val="00C35112"/>
    <w:rsid w:val="00C3513D"/>
    <w:rsid w:val="00C3551C"/>
    <w:rsid w:val="00C35C5C"/>
    <w:rsid w:val="00C360ED"/>
    <w:rsid w:val="00C36FFE"/>
    <w:rsid w:val="00C379A9"/>
    <w:rsid w:val="00C37E10"/>
    <w:rsid w:val="00C40182"/>
    <w:rsid w:val="00C409AF"/>
    <w:rsid w:val="00C40C20"/>
    <w:rsid w:val="00C40D64"/>
    <w:rsid w:val="00C40D71"/>
    <w:rsid w:val="00C410D6"/>
    <w:rsid w:val="00C410E2"/>
    <w:rsid w:val="00C419B9"/>
    <w:rsid w:val="00C419D6"/>
    <w:rsid w:val="00C41D28"/>
    <w:rsid w:val="00C41E9A"/>
    <w:rsid w:val="00C41ED1"/>
    <w:rsid w:val="00C41F33"/>
    <w:rsid w:val="00C433B8"/>
    <w:rsid w:val="00C439B2"/>
    <w:rsid w:val="00C44589"/>
    <w:rsid w:val="00C4465F"/>
    <w:rsid w:val="00C44E1F"/>
    <w:rsid w:val="00C4546A"/>
    <w:rsid w:val="00C46501"/>
    <w:rsid w:val="00C47461"/>
    <w:rsid w:val="00C47A40"/>
    <w:rsid w:val="00C50230"/>
    <w:rsid w:val="00C50A7C"/>
    <w:rsid w:val="00C50CAF"/>
    <w:rsid w:val="00C518B0"/>
    <w:rsid w:val="00C51977"/>
    <w:rsid w:val="00C519BE"/>
    <w:rsid w:val="00C5226A"/>
    <w:rsid w:val="00C53036"/>
    <w:rsid w:val="00C537D2"/>
    <w:rsid w:val="00C53CBB"/>
    <w:rsid w:val="00C54B84"/>
    <w:rsid w:val="00C54C6A"/>
    <w:rsid w:val="00C550E2"/>
    <w:rsid w:val="00C5513A"/>
    <w:rsid w:val="00C55FCC"/>
    <w:rsid w:val="00C55FF4"/>
    <w:rsid w:val="00C566E8"/>
    <w:rsid w:val="00C5685A"/>
    <w:rsid w:val="00C573AA"/>
    <w:rsid w:val="00C57767"/>
    <w:rsid w:val="00C57ACC"/>
    <w:rsid w:val="00C57C2F"/>
    <w:rsid w:val="00C60244"/>
    <w:rsid w:val="00C6169D"/>
    <w:rsid w:val="00C61BB8"/>
    <w:rsid w:val="00C622AC"/>
    <w:rsid w:val="00C626BC"/>
    <w:rsid w:val="00C627D4"/>
    <w:rsid w:val="00C62946"/>
    <w:rsid w:val="00C62F6E"/>
    <w:rsid w:val="00C636A1"/>
    <w:rsid w:val="00C63734"/>
    <w:rsid w:val="00C643CF"/>
    <w:rsid w:val="00C64714"/>
    <w:rsid w:val="00C648FC"/>
    <w:rsid w:val="00C64E34"/>
    <w:rsid w:val="00C65357"/>
    <w:rsid w:val="00C657D6"/>
    <w:rsid w:val="00C658B7"/>
    <w:rsid w:val="00C65BAD"/>
    <w:rsid w:val="00C65C08"/>
    <w:rsid w:val="00C66522"/>
    <w:rsid w:val="00C667ED"/>
    <w:rsid w:val="00C6682A"/>
    <w:rsid w:val="00C66BB3"/>
    <w:rsid w:val="00C6761D"/>
    <w:rsid w:val="00C67B96"/>
    <w:rsid w:val="00C708BF"/>
    <w:rsid w:val="00C70A03"/>
    <w:rsid w:val="00C70BC2"/>
    <w:rsid w:val="00C70F07"/>
    <w:rsid w:val="00C722C2"/>
    <w:rsid w:val="00C73201"/>
    <w:rsid w:val="00C74D45"/>
    <w:rsid w:val="00C74E58"/>
    <w:rsid w:val="00C75102"/>
    <w:rsid w:val="00C7556B"/>
    <w:rsid w:val="00C760ED"/>
    <w:rsid w:val="00C76958"/>
    <w:rsid w:val="00C7704E"/>
    <w:rsid w:val="00C77393"/>
    <w:rsid w:val="00C77978"/>
    <w:rsid w:val="00C77AC2"/>
    <w:rsid w:val="00C77D39"/>
    <w:rsid w:val="00C80715"/>
    <w:rsid w:val="00C80A05"/>
    <w:rsid w:val="00C80E01"/>
    <w:rsid w:val="00C819E2"/>
    <w:rsid w:val="00C81DD8"/>
    <w:rsid w:val="00C82501"/>
    <w:rsid w:val="00C8262B"/>
    <w:rsid w:val="00C83407"/>
    <w:rsid w:val="00C83CAD"/>
    <w:rsid w:val="00C84E72"/>
    <w:rsid w:val="00C851A0"/>
    <w:rsid w:val="00C85DE9"/>
    <w:rsid w:val="00C85DF3"/>
    <w:rsid w:val="00C86326"/>
    <w:rsid w:val="00C864A4"/>
    <w:rsid w:val="00C86685"/>
    <w:rsid w:val="00C86782"/>
    <w:rsid w:val="00C86DA3"/>
    <w:rsid w:val="00C86FAF"/>
    <w:rsid w:val="00C87685"/>
    <w:rsid w:val="00C90656"/>
    <w:rsid w:val="00C90AEE"/>
    <w:rsid w:val="00C910B9"/>
    <w:rsid w:val="00C91657"/>
    <w:rsid w:val="00C91717"/>
    <w:rsid w:val="00C91763"/>
    <w:rsid w:val="00C91AC4"/>
    <w:rsid w:val="00C91F34"/>
    <w:rsid w:val="00C921E9"/>
    <w:rsid w:val="00C92224"/>
    <w:rsid w:val="00C941CC"/>
    <w:rsid w:val="00C946EA"/>
    <w:rsid w:val="00C94FFC"/>
    <w:rsid w:val="00C95C83"/>
    <w:rsid w:val="00C9607A"/>
    <w:rsid w:val="00C96B4C"/>
    <w:rsid w:val="00C96BB6"/>
    <w:rsid w:val="00C96DE6"/>
    <w:rsid w:val="00C97296"/>
    <w:rsid w:val="00CA0351"/>
    <w:rsid w:val="00CA097D"/>
    <w:rsid w:val="00CA09D1"/>
    <w:rsid w:val="00CA0C57"/>
    <w:rsid w:val="00CA1205"/>
    <w:rsid w:val="00CA19AA"/>
    <w:rsid w:val="00CA1BF7"/>
    <w:rsid w:val="00CA2375"/>
    <w:rsid w:val="00CA2F9F"/>
    <w:rsid w:val="00CA3B79"/>
    <w:rsid w:val="00CA485E"/>
    <w:rsid w:val="00CA4E39"/>
    <w:rsid w:val="00CA4EDC"/>
    <w:rsid w:val="00CA5168"/>
    <w:rsid w:val="00CA5AC1"/>
    <w:rsid w:val="00CA6805"/>
    <w:rsid w:val="00CA6CF1"/>
    <w:rsid w:val="00CB1250"/>
    <w:rsid w:val="00CB1B6F"/>
    <w:rsid w:val="00CB26C1"/>
    <w:rsid w:val="00CB2760"/>
    <w:rsid w:val="00CB28E0"/>
    <w:rsid w:val="00CB2CDE"/>
    <w:rsid w:val="00CB2E1C"/>
    <w:rsid w:val="00CB3030"/>
    <w:rsid w:val="00CB33A7"/>
    <w:rsid w:val="00CB3931"/>
    <w:rsid w:val="00CB465A"/>
    <w:rsid w:val="00CB4810"/>
    <w:rsid w:val="00CB4A4C"/>
    <w:rsid w:val="00CB4CC0"/>
    <w:rsid w:val="00CB4FD5"/>
    <w:rsid w:val="00CB54FD"/>
    <w:rsid w:val="00CB57C5"/>
    <w:rsid w:val="00CB5CEC"/>
    <w:rsid w:val="00CB64CE"/>
    <w:rsid w:val="00CB660D"/>
    <w:rsid w:val="00CB690C"/>
    <w:rsid w:val="00CB695D"/>
    <w:rsid w:val="00CB69DF"/>
    <w:rsid w:val="00CB6A18"/>
    <w:rsid w:val="00CB6AD2"/>
    <w:rsid w:val="00CB74FC"/>
    <w:rsid w:val="00CC01BD"/>
    <w:rsid w:val="00CC01ED"/>
    <w:rsid w:val="00CC10F4"/>
    <w:rsid w:val="00CC1628"/>
    <w:rsid w:val="00CC1752"/>
    <w:rsid w:val="00CC192B"/>
    <w:rsid w:val="00CC1A57"/>
    <w:rsid w:val="00CC1BB9"/>
    <w:rsid w:val="00CC1DC8"/>
    <w:rsid w:val="00CC2479"/>
    <w:rsid w:val="00CC2684"/>
    <w:rsid w:val="00CC2BDF"/>
    <w:rsid w:val="00CC3D9A"/>
    <w:rsid w:val="00CC4390"/>
    <w:rsid w:val="00CC46C1"/>
    <w:rsid w:val="00CC47BB"/>
    <w:rsid w:val="00CC48B9"/>
    <w:rsid w:val="00CC48D9"/>
    <w:rsid w:val="00CC4CCD"/>
    <w:rsid w:val="00CC4FAD"/>
    <w:rsid w:val="00CC5314"/>
    <w:rsid w:val="00CC7157"/>
    <w:rsid w:val="00CC77F5"/>
    <w:rsid w:val="00CC78AA"/>
    <w:rsid w:val="00CC7C0F"/>
    <w:rsid w:val="00CD03CC"/>
    <w:rsid w:val="00CD0600"/>
    <w:rsid w:val="00CD0C50"/>
    <w:rsid w:val="00CD0CC9"/>
    <w:rsid w:val="00CD0E36"/>
    <w:rsid w:val="00CD0FBC"/>
    <w:rsid w:val="00CD1481"/>
    <w:rsid w:val="00CD20C7"/>
    <w:rsid w:val="00CD2237"/>
    <w:rsid w:val="00CD2D88"/>
    <w:rsid w:val="00CD3329"/>
    <w:rsid w:val="00CD374A"/>
    <w:rsid w:val="00CD37E2"/>
    <w:rsid w:val="00CD40A2"/>
    <w:rsid w:val="00CD5188"/>
    <w:rsid w:val="00CD53C5"/>
    <w:rsid w:val="00CD543A"/>
    <w:rsid w:val="00CD5645"/>
    <w:rsid w:val="00CD596C"/>
    <w:rsid w:val="00CD5A59"/>
    <w:rsid w:val="00CD5B41"/>
    <w:rsid w:val="00CD5F5B"/>
    <w:rsid w:val="00CD6786"/>
    <w:rsid w:val="00CD7DF9"/>
    <w:rsid w:val="00CD7F28"/>
    <w:rsid w:val="00CE03B1"/>
    <w:rsid w:val="00CE0630"/>
    <w:rsid w:val="00CE0642"/>
    <w:rsid w:val="00CE1A43"/>
    <w:rsid w:val="00CE1A89"/>
    <w:rsid w:val="00CE1B7A"/>
    <w:rsid w:val="00CE1FFB"/>
    <w:rsid w:val="00CE2284"/>
    <w:rsid w:val="00CE32B2"/>
    <w:rsid w:val="00CE335C"/>
    <w:rsid w:val="00CE3E20"/>
    <w:rsid w:val="00CE467C"/>
    <w:rsid w:val="00CE4CBD"/>
    <w:rsid w:val="00CE55BB"/>
    <w:rsid w:val="00CE6AD0"/>
    <w:rsid w:val="00CE6C06"/>
    <w:rsid w:val="00CE6D2A"/>
    <w:rsid w:val="00CE7855"/>
    <w:rsid w:val="00CE79F8"/>
    <w:rsid w:val="00CF0406"/>
    <w:rsid w:val="00CF07F3"/>
    <w:rsid w:val="00CF0CBA"/>
    <w:rsid w:val="00CF19BE"/>
    <w:rsid w:val="00CF1B0B"/>
    <w:rsid w:val="00CF2137"/>
    <w:rsid w:val="00CF21C4"/>
    <w:rsid w:val="00CF2B6A"/>
    <w:rsid w:val="00CF2CBB"/>
    <w:rsid w:val="00CF2F5F"/>
    <w:rsid w:val="00CF3030"/>
    <w:rsid w:val="00CF38A8"/>
    <w:rsid w:val="00CF4824"/>
    <w:rsid w:val="00CF52DB"/>
    <w:rsid w:val="00CF5428"/>
    <w:rsid w:val="00CF54F5"/>
    <w:rsid w:val="00CF6A9A"/>
    <w:rsid w:val="00CF6AC2"/>
    <w:rsid w:val="00CF6D5E"/>
    <w:rsid w:val="00CF6EC2"/>
    <w:rsid w:val="00CF6F92"/>
    <w:rsid w:val="00D0024D"/>
    <w:rsid w:val="00D00331"/>
    <w:rsid w:val="00D004E7"/>
    <w:rsid w:val="00D007B0"/>
    <w:rsid w:val="00D00A3A"/>
    <w:rsid w:val="00D00C7B"/>
    <w:rsid w:val="00D00CE2"/>
    <w:rsid w:val="00D01229"/>
    <w:rsid w:val="00D01AEB"/>
    <w:rsid w:val="00D022A3"/>
    <w:rsid w:val="00D02548"/>
    <w:rsid w:val="00D02DF2"/>
    <w:rsid w:val="00D02E18"/>
    <w:rsid w:val="00D03288"/>
    <w:rsid w:val="00D0350C"/>
    <w:rsid w:val="00D04745"/>
    <w:rsid w:val="00D047CD"/>
    <w:rsid w:val="00D049D9"/>
    <w:rsid w:val="00D04A01"/>
    <w:rsid w:val="00D05649"/>
    <w:rsid w:val="00D05CAD"/>
    <w:rsid w:val="00D06001"/>
    <w:rsid w:val="00D06D44"/>
    <w:rsid w:val="00D06E35"/>
    <w:rsid w:val="00D102B6"/>
    <w:rsid w:val="00D10704"/>
    <w:rsid w:val="00D10921"/>
    <w:rsid w:val="00D11BF0"/>
    <w:rsid w:val="00D11CF0"/>
    <w:rsid w:val="00D12F79"/>
    <w:rsid w:val="00D14B0B"/>
    <w:rsid w:val="00D14FAF"/>
    <w:rsid w:val="00D1527B"/>
    <w:rsid w:val="00D154EB"/>
    <w:rsid w:val="00D156B3"/>
    <w:rsid w:val="00D16F51"/>
    <w:rsid w:val="00D176A6"/>
    <w:rsid w:val="00D2025A"/>
    <w:rsid w:val="00D20941"/>
    <w:rsid w:val="00D20BB2"/>
    <w:rsid w:val="00D20BC5"/>
    <w:rsid w:val="00D20C30"/>
    <w:rsid w:val="00D211AA"/>
    <w:rsid w:val="00D2121A"/>
    <w:rsid w:val="00D21BB0"/>
    <w:rsid w:val="00D21BB2"/>
    <w:rsid w:val="00D21E78"/>
    <w:rsid w:val="00D2226A"/>
    <w:rsid w:val="00D237BC"/>
    <w:rsid w:val="00D23BC8"/>
    <w:rsid w:val="00D24567"/>
    <w:rsid w:val="00D24940"/>
    <w:rsid w:val="00D25059"/>
    <w:rsid w:val="00D254F1"/>
    <w:rsid w:val="00D25FFF"/>
    <w:rsid w:val="00D2678B"/>
    <w:rsid w:val="00D26CB4"/>
    <w:rsid w:val="00D27183"/>
    <w:rsid w:val="00D2726E"/>
    <w:rsid w:val="00D27352"/>
    <w:rsid w:val="00D27C52"/>
    <w:rsid w:val="00D301D8"/>
    <w:rsid w:val="00D30683"/>
    <w:rsid w:val="00D31041"/>
    <w:rsid w:val="00D3153E"/>
    <w:rsid w:val="00D31630"/>
    <w:rsid w:val="00D31F6F"/>
    <w:rsid w:val="00D322B6"/>
    <w:rsid w:val="00D3232C"/>
    <w:rsid w:val="00D32F3A"/>
    <w:rsid w:val="00D33360"/>
    <w:rsid w:val="00D339DC"/>
    <w:rsid w:val="00D340A3"/>
    <w:rsid w:val="00D34CD3"/>
    <w:rsid w:val="00D3536B"/>
    <w:rsid w:val="00D35429"/>
    <w:rsid w:val="00D357E3"/>
    <w:rsid w:val="00D35E16"/>
    <w:rsid w:val="00D35EA7"/>
    <w:rsid w:val="00D3651B"/>
    <w:rsid w:val="00D3665E"/>
    <w:rsid w:val="00D36878"/>
    <w:rsid w:val="00D3689B"/>
    <w:rsid w:val="00D36AB4"/>
    <w:rsid w:val="00D3775E"/>
    <w:rsid w:val="00D4002C"/>
    <w:rsid w:val="00D4029B"/>
    <w:rsid w:val="00D405FE"/>
    <w:rsid w:val="00D41713"/>
    <w:rsid w:val="00D417D3"/>
    <w:rsid w:val="00D41DB5"/>
    <w:rsid w:val="00D41EED"/>
    <w:rsid w:val="00D429B6"/>
    <w:rsid w:val="00D4315F"/>
    <w:rsid w:val="00D431EE"/>
    <w:rsid w:val="00D43C51"/>
    <w:rsid w:val="00D43FE4"/>
    <w:rsid w:val="00D446A2"/>
    <w:rsid w:val="00D448F4"/>
    <w:rsid w:val="00D46A4F"/>
    <w:rsid w:val="00D47B1A"/>
    <w:rsid w:val="00D50826"/>
    <w:rsid w:val="00D509B5"/>
    <w:rsid w:val="00D50B21"/>
    <w:rsid w:val="00D50B8A"/>
    <w:rsid w:val="00D50EE3"/>
    <w:rsid w:val="00D51057"/>
    <w:rsid w:val="00D51340"/>
    <w:rsid w:val="00D519AE"/>
    <w:rsid w:val="00D519FC"/>
    <w:rsid w:val="00D51F61"/>
    <w:rsid w:val="00D51F9E"/>
    <w:rsid w:val="00D5204A"/>
    <w:rsid w:val="00D52D74"/>
    <w:rsid w:val="00D53AF3"/>
    <w:rsid w:val="00D54617"/>
    <w:rsid w:val="00D546E2"/>
    <w:rsid w:val="00D5473C"/>
    <w:rsid w:val="00D55562"/>
    <w:rsid w:val="00D55FA7"/>
    <w:rsid w:val="00D5601B"/>
    <w:rsid w:val="00D5620D"/>
    <w:rsid w:val="00D5620F"/>
    <w:rsid w:val="00D56242"/>
    <w:rsid w:val="00D563B3"/>
    <w:rsid w:val="00D56404"/>
    <w:rsid w:val="00D56E04"/>
    <w:rsid w:val="00D5711F"/>
    <w:rsid w:val="00D573F7"/>
    <w:rsid w:val="00D57490"/>
    <w:rsid w:val="00D575DC"/>
    <w:rsid w:val="00D6052C"/>
    <w:rsid w:val="00D6146B"/>
    <w:rsid w:val="00D619B6"/>
    <w:rsid w:val="00D627E1"/>
    <w:rsid w:val="00D628E6"/>
    <w:rsid w:val="00D62C7E"/>
    <w:rsid w:val="00D631A9"/>
    <w:rsid w:val="00D6368D"/>
    <w:rsid w:val="00D63BA4"/>
    <w:rsid w:val="00D64020"/>
    <w:rsid w:val="00D64397"/>
    <w:rsid w:val="00D644D7"/>
    <w:rsid w:val="00D65715"/>
    <w:rsid w:val="00D6578A"/>
    <w:rsid w:val="00D658E9"/>
    <w:rsid w:val="00D6651C"/>
    <w:rsid w:val="00D66E8D"/>
    <w:rsid w:val="00D66F7E"/>
    <w:rsid w:val="00D67242"/>
    <w:rsid w:val="00D67376"/>
    <w:rsid w:val="00D67418"/>
    <w:rsid w:val="00D67537"/>
    <w:rsid w:val="00D67E5E"/>
    <w:rsid w:val="00D70472"/>
    <w:rsid w:val="00D705E5"/>
    <w:rsid w:val="00D70729"/>
    <w:rsid w:val="00D714EC"/>
    <w:rsid w:val="00D71BB3"/>
    <w:rsid w:val="00D71FFF"/>
    <w:rsid w:val="00D72B76"/>
    <w:rsid w:val="00D730B6"/>
    <w:rsid w:val="00D73FB8"/>
    <w:rsid w:val="00D7492F"/>
    <w:rsid w:val="00D7613C"/>
    <w:rsid w:val="00D76FCB"/>
    <w:rsid w:val="00D77AED"/>
    <w:rsid w:val="00D80641"/>
    <w:rsid w:val="00D80E11"/>
    <w:rsid w:val="00D80EE7"/>
    <w:rsid w:val="00D814F7"/>
    <w:rsid w:val="00D81AE1"/>
    <w:rsid w:val="00D81BB7"/>
    <w:rsid w:val="00D81C34"/>
    <w:rsid w:val="00D82033"/>
    <w:rsid w:val="00D82243"/>
    <w:rsid w:val="00D82AB0"/>
    <w:rsid w:val="00D82B43"/>
    <w:rsid w:val="00D82BA9"/>
    <w:rsid w:val="00D83173"/>
    <w:rsid w:val="00D83636"/>
    <w:rsid w:val="00D8397D"/>
    <w:rsid w:val="00D83BC0"/>
    <w:rsid w:val="00D8484B"/>
    <w:rsid w:val="00D854EE"/>
    <w:rsid w:val="00D85FDB"/>
    <w:rsid w:val="00D866CC"/>
    <w:rsid w:val="00D8754A"/>
    <w:rsid w:val="00D87827"/>
    <w:rsid w:val="00D8785E"/>
    <w:rsid w:val="00D90398"/>
    <w:rsid w:val="00D903F2"/>
    <w:rsid w:val="00D908B9"/>
    <w:rsid w:val="00D90C91"/>
    <w:rsid w:val="00D913FF"/>
    <w:rsid w:val="00D9152C"/>
    <w:rsid w:val="00D91DD6"/>
    <w:rsid w:val="00D92063"/>
    <w:rsid w:val="00D922B6"/>
    <w:rsid w:val="00D9247E"/>
    <w:rsid w:val="00D92A0A"/>
    <w:rsid w:val="00D92A3D"/>
    <w:rsid w:val="00D930AD"/>
    <w:rsid w:val="00D93779"/>
    <w:rsid w:val="00D93A3E"/>
    <w:rsid w:val="00D93D6C"/>
    <w:rsid w:val="00D93E6F"/>
    <w:rsid w:val="00D942B9"/>
    <w:rsid w:val="00D94697"/>
    <w:rsid w:val="00D946DB"/>
    <w:rsid w:val="00D94833"/>
    <w:rsid w:val="00D951B6"/>
    <w:rsid w:val="00D954C6"/>
    <w:rsid w:val="00D95DF1"/>
    <w:rsid w:val="00D96E03"/>
    <w:rsid w:val="00D974F2"/>
    <w:rsid w:val="00DA01D8"/>
    <w:rsid w:val="00DA079A"/>
    <w:rsid w:val="00DA0BDB"/>
    <w:rsid w:val="00DA0F9B"/>
    <w:rsid w:val="00DA1238"/>
    <w:rsid w:val="00DA12DF"/>
    <w:rsid w:val="00DA13D9"/>
    <w:rsid w:val="00DA2170"/>
    <w:rsid w:val="00DA21A1"/>
    <w:rsid w:val="00DA3053"/>
    <w:rsid w:val="00DA389F"/>
    <w:rsid w:val="00DA3FE4"/>
    <w:rsid w:val="00DA470D"/>
    <w:rsid w:val="00DA487B"/>
    <w:rsid w:val="00DA4AEA"/>
    <w:rsid w:val="00DA5959"/>
    <w:rsid w:val="00DA685A"/>
    <w:rsid w:val="00DA6F86"/>
    <w:rsid w:val="00DA70CD"/>
    <w:rsid w:val="00DB01DC"/>
    <w:rsid w:val="00DB02C4"/>
    <w:rsid w:val="00DB0517"/>
    <w:rsid w:val="00DB095E"/>
    <w:rsid w:val="00DB0DB5"/>
    <w:rsid w:val="00DB0F3F"/>
    <w:rsid w:val="00DB0F8E"/>
    <w:rsid w:val="00DB15F0"/>
    <w:rsid w:val="00DB191B"/>
    <w:rsid w:val="00DB1EA3"/>
    <w:rsid w:val="00DB34C7"/>
    <w:rsid w:val="00DB3710"/>
    <w:rsid w:val="00DB3C83"/>
    <w:rsid w:val="00DB4085"/>
    <w:rsid w:val="00DB49AA"/>
    <w:rsid w:val="00DB4A17"/>
    <w:rsid w:val="00DB4AD3"/>
    <w:rsid w:val="00DB4E63"/>
    <w:rsid w:val="00DB55FB"/>
    <w:rsid w:val="00DB569B"/>
    <w:rsid w:val="00DB5ED0"/>
    <w:rsid w:val="00DB787D"/>
    <w:rsid w:val="00DB7F29"/>
    <w:rsid w:val="00DB82A3"/>
    <w:rsid w:val="00DC0234"/>
    <w:rsid w:val="00DC0DDA"/>
    <w:rsid w:val="00DC0ED6"/>
    <w:rsid w:val="00DC0F6F"/>
    <w:rsid w:val="00DC189D"/>
    <w:rsid w:val="00DC18B3"/>
    <w:rsid w:val="00DC25F0"/>
    <w:rsid w:val="00DC2CB0"/>
    <w:rsid w:val="00DC35F2"/>
    <w:rsid w:val="00DC3C6A"/>
    <w:rsid w:val="00DC43FA"/>
    <w:rsid w:val="00DC4413"/>
    <w:rsid w:val="00DC47D3"/>
    <w:rsid w:val="00DC55A8"/>
    <w:rsid w:val="00DC5F5D"/>
    <w:rsid w:val="00DC6103"/>
    <w:rsid w:val="00DC659E"/>
    <w:rsid w:val="00DC6873"/>
    <w:rsid w:val="00DC6C85"/>
    <w:rsid w:val="00DC6F81"/>
    <w:rsid w:val="00DC7921"/>
    <w:rsid w:val="00DD01BF"/>
    <w:rsid w:val="00DD0A8F"/>
    <w:rsid w:val="00DD0AAB"/>
    <w:rsid w:val="00DD1863"/>
    <w:rsid w:val="00DD1996"/>
    <w:rsid w:val="00DD1A6B"/>
    <w:rsid w:val="00DD1C92"/>
    <w:rsid w:val="00DD2904"/>
    <w:rsid w:val="00DD2A6C"/>
    <w:rsid w:val="00DD32CC"/>
    <w:rsid w:val="00DD3FE7"/>
    <w:rsid w:val="00DD41A8"/>
    <w:rsid w:val="00DD4A0A"/>
    <w:rsid w:val="00DD4F62"/>
    <w:rsid w:val="00DD52CE"/>
    <w:rsid w:val="00DD5412"/>
    <w:rsid w:val="00DD5740"/>
    <w:rsid w:val="00DD5A98"/>
    <w:rsid w:val="00DD5EF1"/>
    <w:rsid w:val="00DD5FC5"/>
    <w:rsid w:val="00DD6AE8"/>
    <w:rsid w:val="00DD6E65"/>
    <w:rsid w:val="00DD7AEF"/>
    <w:rsid w:val="00DD7B71"/>
    <w:rsid w:val="00DD7BC6"/>
    <w:rsid w:val="00DE0383"/>
    <w:rsid w:val="00DE06AB"/>
    <w:rsid w:val="00DE0E46"/>
    <w:rsid w:val="00DE20FA"/>
    <w:rsid w:val="00DE247C"/>
    <w:rsid w:val="00DE253F"/>
    <w:rsid w:val="00DE2806"/>
    <w:rsid w:val="00DE32AC"/>
    <w:rsid w:val="00DE35D9"/>
    <w:rsid w:val="00DE3D4A"/>
    <w:rsid w:val="00DE3D8C"/>
    <w:rsid w:val="00DE47C4"/>
    <w:rsid w:val="00DE4841"/>
    <w:rsid w:val="00DE4A2B"/>
    <w:rsid w:val="00DE4B07"/>
    <w:rsid w:val="00DE4D08"/>
    <w:rsid w:val="00DE539E"/>
    <w:rsid w:val="00DE574F"/>
    <w:rsid w:val="00DE5E7A"/>
    <w:rsid w:val="00DE603A"/>
    <w:rsid w:val="00DE61CB"/>
    <w:rsid w:val="00DE6724"/>
    <w:rsid w:val="00DE6E3D"/>
    <w:rsid w:val="00DE74EB"/>
    <w:rsid w:val="00DE78F2"/>
    <w:rsid w:val="00DE7A37"/>
    <w:rsid w:val="00DE7F38"/>
    <w:rsid w:val="00DF0136"/>
    <w:rsid w:val="00DF11DA"/>
    <w:rsid w:val="00DF1910"/>
    <w:rsid w:val="00DF19AA"/>
    <w:rsid w:val="00DF1DD5"/>
    <w:rsid w:val="00DF1FE1"/>
    <w:rsid w:val="00DF2AAD"/>
    <w:rsid w:val="00DF2B68"/>
    <w:rsid w:val="00DF2C02"/>
    <w:rsid w:val="00DF2E16"/>
    <w:rsid w:val="00DF30C2"/>
    <w:rsid w:val="00DF3843"/>
    <w:rsid w:val="00DF3F01"/>
    <w:rsid w:val="00DF495C"/>
    <w:rsid w:val="00DF575E"/>
    <w:rsid w:val="00DF5980"/>
    <w:rsid w:val="00DF5E56"/>
    <w:rsid w:val="00DF6342"/>
    <w:rsid w:val="00DF6F37"/>
    <w:rsid w:val="00DF754D"/>
    <w:rsid w:val="00DF775F"/>
    <w:rsid w:val="00DF79DD"/>
    <w:rsid w:val="00DF7A8A"/>
    <w:rsid w:val="00DF7AD5"/>
    <w:rsid w:val="00E00653"/>
    <w:rsid w:val="00E006DE"/>
    <w:rsid w:val="00E0090F"/>
    <w:rsid w:val="00E0121E"/>
    <w:rsid w:val="00E0129F"/>
    <w:rsid w:val="00E01638"/>
    <w:rsid w:val="00E01E01"/>
    <w:rsid w:val="00E02719"/>
    <w:rsid w:val="00E02FD3"/>
    <w:rsid w:val="00E03031"/>
    <w:rsid w:val="00E041D3"/>
    <w:rsid w:val="00E0432A"/>
    <w:rsid w:val="00E0463C"/>
    <w:rsid w:val="00E04798"/>
    <w:rsid w:val="00E04E1E"/>
    <w:rsid w:val="00E051EA"/>
    <w:rsid w:val="00E0577C"/>
    <w:rsid w:val="00E05D68"/>
    <w:rsid w:val="00E06C37"/>
    <w:rsid w:val="00E1000C"/>
    <w:rsid w:val="00E10274"/>
    <w:rsid w:val="00E11EC6"/>
    <w:rsid w:val="00E126E7"/>
    <w:rsid w:val="00E12F17"/>
    <w:rsid w:val="00E13338"/>
    <w:rsid w:val="00E13D20"/>
    <w:rsid w:val="00E13DE3"/>
    <w:rsid w:val="00E13EB6"/>
    <w:rsid w:val="00E13FB9"/>
    <w:rsid w:val="00E14890"/>
    <w:rsid w:val="00E1492E"/>
    <w:rsid w:val="00E15557"/>
    <w:rsid w:val="00E15E55"/>
    <w:rsid w:val="00E16B9E"/>
    <w:rsid w:val="00E16FDD"/>
    <w:rsid w:val="00E17077"/>
    <w:rsid w:val="00E173F8"/>
    <w:rsid w:val="00E17417"/>
    <w:rsid w:val="00E17B34"/>
    <w:rsid w:val="00E20095"/>
    <w:rsid w:val="00E204D6"/>
    <w:rsid w:val="00E20C2E"/>
    <w:rsid w:val="00E20CE8"/>
    <w:rsid w:val="00E21521"/>
    <w:rsid w:val="00E21746"/>
    <w:rsid w:val="00E2185D"/>
    <w:rsid w:val="00E22C5D"/>
    <w:rsid w:val="00E2302A"/>
    <w:rsid w:val="00E2315A"/>
    <w:rsid w:val="00E2333C"/>
    <w:rsid w:val="00E234CC"/>
    <w:rsid w:val="00E2373F"/>
    <w:rsid w:val="00E2376C"/>
    <w:rsid w:val="00E24217"/>
    <w:rsid w:val="00E24B05"/>
    <w:rsid w:val="00E24B22"/>
    <w:rsid w:val="00E24C3C"/>
    <w:rsid w:val="00E24C41"/>
    <w:rsid w:val="00E250BF"/>
    <w:rsid w:val="00E25C5C"/>
    <w:rsid w:val="00E25CB9"/>
    <w:rsid w:val="00E260D3"/>
    <w:rsid w:val="00E26B62"/>
    <w:rsid w:val="00E27C19"/>
    <w:rsid w:val="00E300E4"/>
    <w:rsid w:val="00E301D2"/>
    <w:rsid w:val="00E303FE"/>
    <w:rsid w:val="00E30584"/>
    <w:rsid w:val="00E306BE"/>
    <w:rsid w:val="00E30EDE"/>
    <w:rsid w:val="00E30FDB"/>
    <w:rsid w:val="00E3120E"/>
    <w:rsid w:val="00E3198B"/>
    <w:rsid w:val="00E3291D"/>
    <w:rsid w:val="00E32B5B"/>
    <w:rsid w:val="00E33BDA"/>
    <w:rsid w:val="00E34113"/>
    <w:rsid w:val="00E3458C"/>
    <w:rsid w:val="00E34E75"/>
    <w:rsid w:val="00E36605"/>
    <w:rsid w:val="00E36D2B"/>
    <w:rsid w:val="00E37429"/>
    <w:rsid w:val="00E37EEB"/>
    <w:rsid w:val="00E37F79"/>
    <w:rsid w:val="00E40721"/>
    <w:rsid w:val="00E40AFD"/>
    <w:rsid w:val="00E41012"/>
    <w:rsid w:val="00E4159D"/>
    <w:rsid w:val="00E4239B"/>
    <w:rsid w:val="00E427EA"/>
    <w:rsid w:val="00E42A88"/>
    <w:rsid w:val="00E42ACD"/>
    <w:rsid w:val="00E42BCD"/>
    <w:rsid w:val="00E431E6"/>
    <w:rsid w:val="00E4334F"/>
    <w:rsid w:val="00E436B4"/>
    <w:rsid w:val="00E43964"/>
    <w:rsid w:val="00E44323"/>
    <w:rsid w:val="00E44372"/>
    <w:rsid w:val="00E444A6"/>
    <w:rsid w:val="00E447B7"/>
    <w:rsid w:val="00E44EBC"/>
    <w:rsid w:val="00E452B9"/>
    <w:rsid w:val="00E459D7"/>
    <w:rsid w:val="00E461F1"/>
    <w:rsid w:val="00E467D7"/>
    <w:rsid w:val="00E46DA3"/>
    <w:rsid w:val="00E4704C"/>
    <w:rsid w:val="00E4795C"/>
    <w:rsid w:val="00E47DBB"/>
    <w:rsid w:val="00E47FE0"/>
    <w:rsid w:val="00E5089A"/>
    <w:rsid w:val="00E510F6"/>
    <w:rsid w:val="00E5119F"/>
    <w:rsid w:val="00E51586"/>
    <w:rsid w:val="00E51D02"/>
    <w:rsid w:val="00E52409"/>
    <w:rsid w:val="00E52A4E"/>
    <w:rsid w:val="00E53B8C"/>
    <w:rsid w:val="00E53BFF"/>
    <w:rsid w:val="00E53DC1"/>
    <w:rsid w:val="00E54294"/>
    <w:rsid w:val="00E555F9"/>
    <w:rsid w:val="00E55C18"/>
    <w:rsid w:val="00E55F0C"/>
    <w:rsid w:val="00E5673A"/>
    <w:rsid w:val="00E56B07"/>
    <w:rsid w:val="00E56C5F"/>
    <w:rsid w:val="00E57043"/>
    <w:rsid w:val="00E5779B"/>
    <w:rsid w:val="00E57E8A"/>
    <w:rsid w:val="00E57EDC"/>
    <w:rsid w:val="00E60576"/>
    <w:rsid w:val="00E609C0"/>
    <w:rsid w:val="00E60A2B"/>
    <w:rsid w:val="00E60D57"/>
    <w:rsid w:val="00E60E27"/>
    <w:rsid w:val="00E60FE4"/>
    <w:rsid w:val="00E6235B"/>
    <w:rsid w:val="00E62842"/>
    <w:rsid w:val="00E63E25"/>
    <w:rsid w:val="00E640A8"/>
    <w:rsid w:val="00E64DBF"/>
    <w:rsid w:val="00E6531E"/>
    <w:rsid w:val="00E658FE"/>
    <w:rsid w:val="00E65DBB"/>
    <w:rsid w:val="00E6619B"/>
    <w:rsid w:val="00E66842"/>
    <w:rsid w:val="00E66968"/>
    <w:rsid w:val="00E66A0E"/>
    <w:rsid w:val="00E67215"/>
    <w:rsid w:val="00E67A81"/>
    <w:rsid w:val="00E67F83"/>
    <w:rsid w:val="00E7012E"/>
    <w:rsid w:val="00E71FFF"/>
    <w:rsid w:val="00E7205D"/>
    <w:rsid w:val="00E726D9"/>
    <w:rsid w:val="00E72A59"/>
    <w:rsid w:val="00E73340"/>
    <w:rsid w:val="00E73A03"/>
    <w:rsid w:val="00E73A78"/>
    <w:rsid w:val="00E73B2D"/>
    <w:rsid w:val="00E73E7F"/>
    <w:rsid w:val="00E74786"/>
    <w:rsid w:val="00E7480B"/>
    <w:rsid w:val="00E74E12"/>
    <w:rsid w:val="00E7572D"/>
    <w:rsid w:val="00E75B4F"/>
    <w:rsid w:val="00E76707"/>
    <w:rsid w:val="00E768AB"/>
    <w:rsid w:val="00E769E7"/>
    <w:rsid w:val="00E76A59"/>
    <w:rsid w:val="00E76B6C"/>
    <w:rsid w:val="00E76CFA"/>
    <w:rsid w:val="00E76E10"/>
    <w:rsid w:val="00E77054"/>
    <w:rsid w:val="00E77129"/>
    <w:rsid w:val="00E77600"/>
    <w:rsid w:val="00E77B53"/>
    <w:rsid w:val="00E77F5F"/>
    <w:rsid w:val="00E812BA"/>
    <w:rsid w:val="00E817B3"/>
    <w:rsid w:val="00E824B2"/>
    <w:rsid w:val="00E82662"/>
    <w:rsid w:val="00E8291D"/>
    <w:rsid w:val="00E82A6F"/>
    <w:rsid w:val="00E83500"/>
    <w:rsid w:val="00E851AC"/>
    <w:rsid w:val="00E851BF"/>
    <w:rsid w:val="00E8528E"/>
    <w:rsid w:val="00E8530B"/>
    <w:rsid w:val="00E8694C"/>
    <w:rsid w:val="00E86DB4"/>
    <w:rsid w:val="00E86FED"/>
    <w:rsid w:val="00E879E8"/>
    <w:rsid w:val="00E87C4C"/>
    <w:rsid w:val="00E90C0A"/>
    <w:rsid w:val="00E90E41"/>
    <w:rsid w:val="00E91317"/>
    <w:rsid w:val="00E9146D"/>
    <w:rsid w:val="00E91D5C"/>
    <w:rsid w:val="00E92852"/>
    <w:rsid w:val="00E92E68"/>
    <w:rsid w:val="00E93425"/>
    <w:rsid w:val="00E93A50"/>
    <w:rsid w:val="00E93DB6"/>
    <w:rsid w:val="00E94938"/>
    <w:rsid w:val="00E95330"/>
    <w:rsid w:val="00E95B70"/>
    <w:rsid w:val="00E971D5"/>
    <w:rsid w:val="00E9752B"/>
    <w:rsid w:val="00EA02E7"/>
    <w:rsid w:val="00EA038B"/>
    <w:rsid w:val="00EA0940"/>
    <w:rsid w:val="00EA0C3C"/>
    <w:rsid w:val="00EA0E93"/>
    <w:rsid w:val="00EA0F12"/>
    <w:rsid w:val="00EA368E"/>
    <w:rsid w:val="00EA3AE1"/>
    <w:rsid w:val="00EA3F3D"/>
    <w:rsid w:val="00EA48EF"/>
    <w:rsid w:val="00EA4E02"/>
    <w:rsid w:val="00EA4E3A"/>
    <w:rsid w:val="00EA4EB8"/>
    <w:rsid w:val="00EA504B"/>
    <w:rsid w:val="00EA5360"/>
    <w:rsid w:val="00EA60D2"/>
    <w:rsid w:val="00EA6F2E"/>
    <w:rsid w:val="00EA6FA5"/>
    <w:rsid w:val="00EA74C3"/>
    <w:rsid w:val="00EA77BA"/>
    <w:rsid w:val="00EA78BE"/>
    <w:rsid w:val="00EB0120"/>
    <w:rsid w:val="00EB09BA"/>
    <w:rsid w:val="00EB0B85"/>
    <w:rsid w:val="00EB0F4C"/>
    <w:rsid w:val="00EB124D"/>
    <w:rsid w:val="00EB1772"/>
    <w:rsid w:val="00EB1DB2"/>
    <w:rsid w:val="00EB1FFB"/>
    <w:rsid w:val="00EB275D"/>
    <w:rsid w:val="00EB2FF6"/>
    <w:rsid w:val="00EB387A"/>
    <w:rsid w:val="00EB389E"/>
    <w:rsid w:val="00EB3A08"/>
    <w:rsid w:val="00EB3BCF"/>
    <w:rsid w:val="00EB4BFB"/>
    <w:rsid w:val="00EB5EA7"/>
    <w:rsid w:val="00EB5EEF"/>
    <w:rsid w:val="00EB607F"/>
    <w:rsid w:val="00EB64DD"/>
    <w:rsid w:val="00EB6AC5"/>
    <w:rsid w:val="00EB6D0E"/>
    <w:rsid w:val="00EB711D"/>
    <w:rsid w:val="00EB79EA"/>
    <w:rsid w:val="00EC0569"/>
    <w:rsid w:val="00EC0BF8"/>
    <w:rsid w:val="00EC117E"/>
    <w:rsid w:val="00EC1547"/>
    <w:rsid w:val="00EC15FC"/>
    <w:rsid w:val="00EC1680"/>
    <w:rsid w:val="00EC17A2"/>
    <w:rsid w:val="00EC191D"/>
    <w:rsid w:val="00EC227E"/>
    <w:rsid w:val="00EC304F"/>
    <w:rsid w:val="00EC30BB"/>
    <w:rsid w:val="00EC31C8"/>
    <w:rsid w:val="00EC3961"/>
    <w:rsid w:val="00EC3CA0"/>
    <w:rsid w:val="00EC42E9"/>
    <w:rsid w:val="00EC4487"/>
    <w:rsid w:val="00EC47CE"/>
    <w:rsid w:val="00EC57A3"/>
    <w:rsid w:val="00EC5935"/>
    <w:rsid w:val="00EC5F0E"/>
    <w:rsid w:val="00EC5F56"/>
    <w:rsid w:val="00EC6335"/>
    <w:rsid w:val="00EC6D5D"/>
    <w:rsid w:val="00EC6E33"/>
    <w:rsid w:val="00EC6E94"/>
    <w:rsid w:val="00EC7528"/>
    <w:rsid w:val="00EC7718"/>
    <w:rsid w:val="00ED063C"/>
    <w:rsid w:val="00ED0ECF"/>
    <w:rsid w:val="00ED0FDF"/>
    <w:rsid w:val="00ED1187"/>
    <w:rsid w:val="00ED195F"/>
    <w:rsid w:val="00ED1E21"/>
    <w:rsid w:val="00ED1F01"/>
    <w:rsid w:val="00ED2095"/>
    <w:rsid w:val="00ED2205"/>
    <w:rsid w:val="00ED2CD1"/>
    <w:rsid w:val="00ED2DDE"/>
    <w:rsid w:val="00ED2F0B"/>
    <w:rsid w:val="00ED3BF6"/>
    <w:rsid w:val="00ED3CD7"/>
    <w:rsid w:val="00ED53F9"/>
    <w:rsid w:val="00ED5584"/>
    <w:rsid w:val="00ED5CA4"/>
    <w:rsid w:val="00ED63EC"/>
    <w:rsid w:val="00ED6701"/>
    <w:rsid w:val="00ED69A7"/>
    <w:rsid w:val="00ED6F1C"/>
    <w:rsid w:val="00ED7303"/>
    <w:rsid w:val="00EE0366"/>
    <w:rsid w:val="00EE08E0"/>
    <w:rsid w:val="00EE0C28"/>
    <w:rsid w:val="00EE0D86"/>
    <w:rsid w:val="00EE3B7F"/>
    <w:rsid w:val="00EE40AB"/>
    <w:rsid w:val="00EE4506"/>
    <w:rsid w:val="00EE4541"/>
    <w:rsid w:val="00EE4F5D"/>
    <w:rsid w:val="00EE5505"/>
    <w:rsid w:val="00EE5EF4"/>
    <w:rsid w:val="00EE6FAC"/>
    <w:rsid w:val="00EE7104"/>
    <w:rsid w:val="00EF03A4"/>
    <w:rsid w:val="00EF03E3"/>
    <w:rsid w:val="00EF1ED9"/>
    <w:rsid w:val="00EF26ED"/>
    <w:rsid w:val="00EF2D44"/>
    <w:rsid w:val="00EF2D99"/>
    <w:rsid w:val="00EF2E0F"/>
    <w:rsid w:val="00EF2F1E"/>
    <w:rsid w:val="00EF328C"/>
    <w:rsid w:val="00EF3347"/>
    <w:rsid w:val="00EF3CDF"/>
    <w:rsid w:val="00EF3E10"/>
    <w:rsid w:val="00EF4101"/>
    <w:rsid w:val="00EF4291"/>
    <w:rsid w:val="00EF451E"/>
    <w:rsid w:val="00EF5213"/>
    <w:rsid w:val="00EF521F"/>
    <w:rsid w:val="00EF5F4E"/>
    <w:rsid w:val="00EF63AE"/>
    <w:rsid w:val="00EF68DE"/>
    <w:rsid w:val="00EF73AE"/>
    <w:rsid w:val="00EF778D"/>
    <w:rsid w:val="00EF79C4"/>
    <w:rsid w:val="00F0027D"/>
    <w:rsid w:val="00F0037D"/>
    <w:rsid w:val="00F00557"/>
    <w:rsid w:val="00F00694"/>
    <w:rsid w:val="00F00734"/>
    <w:rsid w:val="00F00EBE"/>
    <w:rsid w:val="00F00F65"/>
    <w:rsid w:val="00F01BDE"/>
    <w:rsid w:val="00F01F85"/>
    <w:rsid w:val="00F0228A"/>
    <w:rsid w:val="00F023A4"/>
    <w:rsid w:val="00F025B0"/>
    <w:rsid w:val="00F027FC"/>
    <w:rsid w:val="00F02A9B"/>
    <w:rsid w:val="00F04D7B"/>
    <w:rsid w:val="00F05DCE"/>
    <w:rsid w:val="00F06B79"/>
    <w:rsid w:val="00F07753"/>
    <w:rsid w:val="00F07C97"/>
    <w:rsid w:val="00F10918"/>
    <w:rsid w:val="00F109A2"/>
    <w:rsid w:val="00F10AD2"/>
    <w:rsid w:val="00F10EE5"/>
    <w:rsid w:val="00F10F35"/>
    <w:rsid w:val="00F1156A"/>
    <w:rsid w:val="00F11661"/>
    <w:rsid w:val="00F1178C"/>
    <w:rsid w:val="00F11C27"/>
    <w:rsid w:val="00F11D38"/>
    <w:rsid w:val="00F1254A"/>
    <w:rsid w:val="00F1259B"/>
    <w:rsid w:val="00F12E48"/>
    <w:rsid w:val="00F12E51"/>
    <w:rsid w:val="00F12F42"/>
    <w:rsid w:val="00F138F7"/>
    <w:rsid w:val="00F14281"/>
    <w:rsid w:val="00F1488F"/>
    <w:rsid w:val="00F148FE"/>
    <w:rsid w:val="00F14FD2"/>
    <w:rsid w:val="00F1514A"/>
    <w:rsid w:val="00F1532F"/>
    <w:rsid w:val="00F15507"/>
    <w:rsid w:val="00F1567C"/>
    <w:rsid w:val="00F15842"/>
    <w:rsid w:val="00F15913"/>
    <w:rsid w:val="00F15BDD"/>
    <w:rsid w:val="00F165D8"/>
    <w:rsid w:val="00F1674A"/>
    <w:rsid w:val="00F16BD8"/>
    <w:rsid w:val="00F16D04"/>
    <w:rsid w:val="00F177BA"/>
    <w:rsid w:val="00F17E59"/>
    <w:rsid w:val="00F20426"/>
    <w:rsid w:val="00F207D4"/>
    <w:rsid w:val="00F20E8C"/>
    <w:rsid w:val="00F219AA"/>
    <w:rsid w:val="00F21CF8"/>
    <w:rsid w:val="00F22B0C"/>
    <w:rsid w:val="00F22CFF"/>
    <w:rsid w:val="00F231C9"/>
    <w:rsid w:val="00F244BB"/>
    <w:rsid w:val="00F244C0"/>
    <w:rsid w:val="00F24637"/>
    <w:rsid w:val="00F24750"/>
    <w:rsid w:val="00F24946"/>
    <w:rsid w:val="00F24C20"/>
    <w:rsid w:val="00F24C50"/>
    <w:rsid w:val="00F2531C"/>
    <w:rsid w:val="00F275FE"/>
    <w:rsid w:val="00F27DFF"/>
    <w:rsid w:val="00F30258"/>
    <w:rsid w:val="00F30B81"/>
    <w:rsid w:val="00F30E36"/>
    <w:rsid w:val="00F31076"/>
    <w:rsid w:val="00F31AEE"/>
    <w:rsid w:val="00F31F46"/>
    <w:rsid w:val="00F32117"/>
    <w:rsid w:val="00F32F61"/>
    <w:rsid w:val="00F33517"/>
    <w:rsid w:val="00F341D4"/>
    <w:rsid w:val="00F353A7"/>
    <w:rsid w:val="00F35FD0"/>
    <w:rsid w:val="00F36211"/>
    <w:rsid w:val="00F362BC"/>
    <w:rsid w:val="00F362CF"/>
    <w:rsid w:val="00F366F0"/>
    <w:rsid w:val="00F36796"/>
    <w:rsid w:val="00F367C1"/>
    <w:rsid w:val="00F377BC"/>
    <w:rsid w:val="00F377DC"/>
    <w:rsid w:val="00F37D4D"/>
    <w:rsid w:val="00F40384"/>
    <w:rsid w:val="00F405A7"/>
    <w:rsid w:val="00F40C6A"/>
    <w:rsid w:val="00F40DC2"/>
    <w:rsid w:val="00F416E5"/>
    <w:rsid w:val="00F41C95"/>
    <w:rsid w:val="00F41D54"/>
    <w:rsid w:val="00F41D88"/>
    <w:rsid w:val="00F426CF"/>
    <w:rsid w:val="00F42C81"/>
    <w:rsid w:val="00F4441C"/>
    <w:rsid w:val="00F44429"/>
    <w:rsid w:val="00F45101"/>
    <w:rsid w:val="00F452B0"/>
    <w:rsid w:val="00F456D4"/>
    <w:rsid w:val="00F45705"/>
    <w:rsid w:val="00F46F7F"/>
    <w:rsid w:val="00F46FFC"/>
    <w:rsid w:val="00F47752"/>
    <w:rsid w:val="00F5006F"/>
    <w:rsid w:val="00F500F9"/>
    <w:rsid w:val="00F504B8"/>
    <w:rsid w:val="00F51041"/>
    <w:rsid w:val="00F514B0"/>
    <w:rsid w:val="00F519AC"/>
    <w:rsid w:val="00F51BE9"/>
    <w:rsid w:val="00F5250F"/>
    <w:rsid w:val="00F52B50"/>
    <w:rsid w:val="00F531FF"/>
    <w:rsid w:val="00F5328E"/>
    <w:rsid w:val="00F53447"/>
    <w:rsid w:val="00F53528"/>
    <w:rsid w:val="00F53767"/>
    <w:rsid w:val="00F537D6"/>
    <w:rsid w:val="00F537DA"/>
    <w:rsid w:val="00F54BA7"/>
    <w:rsid w:val="00F550C8"/>
    <w:rsid w:val="00F55400"/>
    <w:rsid w:val="00F56D07"/>
    <w:rsid w:val="00F5722E"/>
    <w:rsid w:val="00F579AE"/>
    <w:rsid w:val="00F57AAF"/>
    <w:rsid w:val="00F57C76"/>
    <w:rsid w:val="00F60136"/>
    <w:rsid w:val="00F60217"/>
    <w:rsid w:val="00F60549"/>
    <w:rsid w:val="00F60FD9"/>
    <w:rsid w:val="00F61392"/>
    <w:rsid w:val="00F61677"/>
    <w:rsid w:val="00F61921"/>
    <w:rsid w:val="00F62B42"/>
    <w:rsid w:val="00F63366"/>
    <w:rsid w:val="00F6378B"/>
    <w:rsid w:val="00F6398F"/>
    <w:rsid w:val="00F63BFC"/>
    <w:rsid w:val="00F6400A"/>
    <w:rsid w:val="00F64622"/>
    <w:rsid w:val="00F64E28"/>
    <w:rsid w:val="00F651A6"/>
    <w:rsid w:val="00F6562F"/>
    <w:rsid w:val="00F657F2"/>
    <w:rsid w:val="00F66294"/>
    <w:rsid w:val="00F664A3"/>
    <w:rsid w:val="00F66AED"/>
    <w:rsid w:val="00F66F81"/>
    <w:rsid w:val="00F67B84"/>
    <w:rsid w:val="00F67EEC"/>
    <w:rsid w:val="00F70436"/>
    <w:rsid w:val="00F7112B"/>
    <w:rsid w:val="00F720F2"/>
    <w:rsid w:val="00F7213A"/>
    <w:rsid w:val="00F725CF"/>
    <w:rsid w:val="00F72FDF"/>
    <w:rsid w:val="00F737EF"/>
    <w:rsid w:val="00F739A0"/>
    <w:rsid w:val="00F73F16"/>
    <w:rsid w:val="00F740BE"/>
    <w:rsid w:val="00F74790"/>
    <w:rsid w:val="00F753BC"/>
    <w:rsid w:val="00F75C14"/>
    <w:rsid w:val="00F76A75"/>
    <w:rsid w:val="00F76C39"/>
    <w:rsid w:val="00F77897"/>
    <w:rsid w:val="00F802E2"/>
    <w:rsid w:val="00F805FA"/>
    <w:rsid w:val="00F80D32"/>
    <w:rsid w:val="00F81106"/>
    <w:rsid w:val="00F812B7"/>
    <w:rsid w:val="00F81C38"/>
    <w:rsid w:val="00F83444"/>
    <w:rsid w:val="00F834C7"/>
    <w:rsid w:val="00F83B0D"/>
    <w:rsid w:val="00F83D17"/>
    <w:rsid w:val="00F83FC4"/>
    <w:rsid w:val="00F84785"/>
    <w:rsid w:val="00F84EAD"/>
    <w:rsid w:val="00F85411"/>
    <w:rsid w:val="00F855E8"/>
    <w:rsid w:val="00F85E13"/>
    <w:rsid w:val="00F862BB"/>
    <w:rsid w:val="00F86CE5"/>
    <w:rsid w:val="00F86F0C"/>
    <w:rsid w:val="00F86F96"/>
    <w:rsid w:val="00F873B4"/>
    <w:rsid w:val="00F874A0"/>
    <w:rsid w:val="00F875DA"/>
    <w:rsid w:val="00F876B4"/>
    <w:rsid w:val="00F87DF0"/>
    <w:rsid w:val="00F900EE"/>
    <w:rsid w:val="00F908F6"/>
    <w:rsid w:val="00F90990"/>
    <w:rsid w:val="00F90A0F"/>
    <w:rsid w:val="00F90E98"/>
    <w:rsid w:val="00F90F4E"/>
    <w:rsid w:val="00F911F0"/>
    <w:rsid w:val="00F9180E"/>
    <w:rsid w:val="00F91999"/>
    <w:rsid w:val="00F92616"/>
    <w:rsid w:val="00F9275D"/>
    <w:rsid w:val="00F9330F"/>
    <w:rsid w:val="00F93B60"/>
    <w:rsid w:val="00F93CEA"/>
    <w:rsid w:val="00F93E10"/>
    <w:rsid w:val="00F93F97"/>
    <w:rsid w:val="00F93FB8"/>
    <w:rsid w:val="00F94086"/>
    <w:rsid w:val="00F940DA"/>
    <w:rsid w:val="00F94D83"/>
    <w:rsid w:val="00F956F9"/>
    <w:rsid w:val="00F9639D"/>
    <w:rsid w:val="00F96703"/>
    <w:rsid w:val="00F96F67"/>
    <w:rsid w:val="00F97F98"/>
    <w:rsid w:val="00FA06B0"/>
    <w:rsid w:val="00FA0BDA"/>
    <w:rsid w:val="00FA0E52"/>
    <w:rsid w:val="00FA18FC"/>
    <w:rsid w:val="00FA1973"/>
    <w:rsid w:val="00FA1DC5"/>
    <w:rsid w:val="00FA215E"/>
    <w:rsid w:val="00FA23B8"/>
    <w:rsid w:val="00FA30AD"/>
    <w:rsid w:val="00FA32F2"/>
    <w:rsid w:val="00FA3885"/>
    <w:rsid w:val="00FA4E3A"/>
    <w:rsid w:val="00FA51DD"/>
    <w:rsid w:val="00FA5505"/>
    <w:rsid w:val="00FA61FC"/>
    <w:rsid w:val="00FA6AD7"/>
    <w:rsid w:val="00FA6AF4"/>
    <w:rsid w:val="00FA6BA0"/>
    <w:rsid w:val="00FA753B"/>
    <w:rsid w:val="00FA7AF6"/>
    <w:rsid w:val="00FA7E8E"/>
    <w:rsid w:val="00FB00A3"/>
    <w:rsid w:val="00FB029B"/>
    <w:rsid w:val="00FB0474"/>
    <w:rsid w:val="00FB0668"/>
    <w:rsid w:val="00FB1540"/>
    <w:rsid w:val="00FB1D11"/>
    <w:rsid w:val="00FB1FB2"/>
    <w:rsid w:val="00FB21CE"/>
    <w:rsid w:val="00FB2862"/>
    <w:rsid w:val="00FB2A49"/>
    <w:rsid w:val="00FB2C76"/>
    <w:rsid w:val="00FB2D2A"/>
    <w:rsid w:val="00FB31A9"/>
    <w:rsid w:val="00FB396A"/>
    <w:rsid w:val="00FB3FAC"/>
    <w:rsid w:val="00FB422C"/>
    <w:rsid w:val="00FB431D"/>
    <w:rsid w:val="00FB4B6D"/>
    <w:rsid w:val="00FB4F02"/>
    <w:rsid w:val="00FB5199"/>
    <w:rsid w:val="00FB51E2"/>
    <w:rsid w:val="00FB5A27"/>
    <w:rsid w:val="00FB5E00"/>
    <w:rsid w:val="00FB6C0B"/>
    <w:rsid w:val="00FB6F97"/>
    <w:rsid w:val="00FC0B87"/>
    <w:rsid w:val="00FC1CAB"/>
    <w:rsid w:val="00FC25D8"/>
    <w:rsid w:val="00FC2726"/>
    <w:rsid w:val="00FC2BE9"/>
    <w:rsid w:val="00FC2C38"/>
    <w:rsid w:val="00FC2E65"/>
    <w:rsid w:val="00FC3B6C"/>
    <w:rsid w:val="00FC3C63"/>
    <w:rsid w:val="00FC3FB7"/>
    <w:rsid w:val="00FC447D"/>
    <w:rsid w:val="00FC49EC"/>
    <w:rsid w:val="00FC4A51"/>
    <w:rsid w:val="00FC4A90"/>
    <w:rsid w:val="00FC5497"/>
    <w:rsid w:val="00FC5554"/>
    <w:rsid w:val="00FC57D6"/>
    <w:rsid w:val="00FC6332"/>
    <w:rsid w:val="00FC734E"/>
    <w:rsid w:val="00FC78BC"/>
    <w:rsid w:val="00FC7AE6"/>
    <w:rsid w:val="00FC7DE6"/>
    <w:rsid w:val="00FC7E6A"/>
    <w:rsid w:val="00FC7F94"/>
    <w:rsid w:val="00FD03D0"/>
    <w:rsid w:val="00FD061D"/>
    <w:rsid w:val="00FD185E"/>
    <w:rsid w:val="00FD1ADE"/>
    <w:rsid w:val="00FD2B4B"/>
    <w:rsid w:val="00FD3148"/>
    <w:rsid w:val="00FD319E"/>
    <w:rsid w:val="00FD35BA"/>
    <w:rsid w:val="00FD38A1"/>
    <w:rsid w:val="00FD3944"/>
    <w:rsid w:val="00FD3C3E"/>
    <w:rsid w:val="00FD3E9E"/>
    <w:rsid w:val="00FD4022"/>
    <w:rsid w:val="00FD55DE"/>
    <w:rsid w:val="00FD6535"/>
    <w:rsid w:val="00FD6753"/>
    <w:rsid w:val="00FD69E2"/>
    <w:rsid w:val="00FD6B4B"/>
    <w:rsid w:val="00FD759A"/>
    <w:rsid w:val="00FD7825"/>
    <w:rsid w:val="00FD7944"/>
    <w:rsid w:val="00FD7CFD"/>
    <w:rsid w:val="00FE0443"/>
    <w:rsid w:val="00FE046E"/>
    <w:rsid w:val="00FE0A5E"/>
    <w:rsid w:val="00FE14A8"/>
    <w:rsid w:val="00FE1D36"/>
    <w:rsid w:val="00FE2379"/>
    <w:rsid w:val="00FE2549"/>
    <w:rsid w:val="00FE2763"/>
    <w:rsid w:val="00FE2906"/>
    <w:rsid w:val="00FE3D5F"/>
    <w:rsid w:val="00FE4011"/>
    <w:rsid w:val="00FE420B"/>
    <w:rsid w:val="00FE45CB"/>
    <w:rsid w:val="00FE4B32"/>
    <w:rsid w:val="00FE4B7D"/>
    <w:rsid w:val="00FE5107"/>
    <w:rsid w:val="00FE70C0"/>
    <w:rsid w:val="00FE76A7"/>
    <w:rsid w:val="00FED14F"/>
    <w:rsid w:val="00FF034E"/>
    <w:rsid w:val="00FF0841"/>
    <w:rsid w:val="00FF09BA"/>
    <w:rsid w:val="00FF0A02"/>
    <w:rsid w:val="00FF0E38"/>
    <w:rsid w:val="00FF1066"/>
    <w:rsid w:val="00FF18B1"/>
    <w:rsid w:val="00FF1ADE"/>
    <w:rsid w:val="00FF1EB9"/>
    <w:rsid w:val="00FF1EE5"/>
    <w:rsid w:val="00FF2C9E"/>
    <w:rsid w:val="00FF2E9F"/>
    <w:rsid w:val="00FF2EC6"/>
    <w:rsid w:val="00FF33F9"/>
    <w:rsid w:val="00FF34DB"/>
    <w:rsid w:val="00FF3586"/>
    <w:rsid w:val="00FF362D"/>
    <w:rsid w:val="00FF3931"/>
    <w:rsid w:val="00FF43AE"/>
    <w:rsid w:val="00FF455B"/>
    <w:rsid w:val="00FF5C70"/>
    <w:rsid w:val="00FF5CF1"/>
    <w:rsid w:val="00FF5E13"/>
    <w:rsid w:val="00FF5F39"/>
    <w:rsid w:val="00FF613E"/>
    <w:rsid w:val="00FF639A"/>
    <w:rsid w:val="00FF6A1A"/>
    <w:rsid w:val="00FF6E65"/>
    <w:rsid w:val="00FF79C8"/>
    <w:rsid w:val="00FF7A09"/>
    <w:rsid w:val="00FF7CEB"/>
    <w:rsid w:val="01133A9D"/>
    <w:rsid w:val="01360A5B"/>
    <w:rsid w:val="014F2B6E"/>
    <w:rsid w:val="01565943"/>
    <w:rsid w:val="0166B933"/>
    <w:rsid w:val="019D3340"/>
    <w:rsid w:val="01B39916"/>
    <w:rsid w:val="01DCC5E4"/>
    <w:rsid w:val="01E363B7"/>
    <w:rsid w:val="01E449AB"/>
    <w:rsid w:val="01E8BBE9"/>
    <w:rsid w:val="01EAEF32"/>
    <w:rsid w:val="01EB2168"/>
    <w:rsid w:val="01F98C24"/>
    <w:rsid w:val="01F9E4B2"/>
    <w:rsid w:val="02299AA9"/>
    <w:rsid w:val="024A1EA5"/>
    <w:rsid w:val="02532A2B"/>
    <w:rsid w:val="027297B9"/>
    <w:rsid w:val="02993A28"/>
    <w:rsid w:val="029F4044"/>
    <w:rsid w:val="02A852EB"/>
    <w:rsid w:val="02AF15C3"/>
    <w:rsid w:val="02B6E6A3"/>
    <w:rsid w:val="02BB2720"/>
    <w:rsid w:val="02CA12B7"/>
    <w:rsid w:val="02CBD48D"/>
    <w:rsid w:val="02CF03F0"/>
    <w:rsid w:val="02D11BAC"/>
    <w:rsid w:val="02D4DAA2"/>
    <w:rsid w:val="02E80071"/>
    <w:rsid w:val="02EC8F66"/>
    <w:rsid w:val="03236814"/>
    <w:rsid w:val="033EB40A"/>
    <w:rsid w:val="0344A857"/>
    <w:rsid w:val="0378A853"/>
    <w:rsid w:val="039BB579"/>
    <w:rsid w:val="03A7DE5E"/>
    <w:rsid w:val="03E850F2"/>
    <w:rsid w:val="03F7E624"/>
    <w:rsid w:val="0407B5E8"/>
    <w:rsid w:val="0409A2BD"/>
    <w:rsid w:val="04245DE2"/>
    <w:rsid w:val="043D90AB"/>
    <w:rsid w:val="043F5BB6"/>
    <w:rsid w:val="0458DBFA"/>
    <w:rsid w:val="0465CD73"/>
    <w:rsid w:val="046A02CE"/>
    <w:rsid w:val="047EACD4"/>
    <w:rsid w:val="04C0F34A"/>
    <w:rsid w:val="04C79FD2"/>
    <w:rsid w:val="04CB69CC"/>
    <w:rsid w:val="04CB904E"/>
    <w:rsid w:val="04ED4045"/>
    <w:rsid w:val="04FF1A90"/>
    <w:rsid w:val="051E6F8B"/>
    <w:rsid w:val="052E05B8"/>
    <w:rsid w:val="05A4BB21"/>
    <w:rsid w:val="05B09D88"/>
    <w:rsid w:val="05B9DFBB"/>
    <w:rsid w:val="05C2901F"/>
    <w:rsid w:val="05D800CC"/>
    <w:rsid w:val="05DBAA9C"/>
    <w:rsid w:val="05E774B5"/>
    <w:rsid w:val="06119B06"/>
    <w:rsid w:val="0615EE40"/>
    <w:rsid w:val="063D5885"/>
    <w:rsid w:val="063E714A"/>
    <w:rsid w:val="063F98C4"/>
    <w:rsid w:val="06452EE5"/>
    <w:rsid w:val="0646AA68"/>
    <w:rsid w:val="0653107A"/>
    <w:rsid w:val="066760AF"/>
    <w:rsid w:val="06702316"/>
    <w:rsid w:val="069FF432"/>
    <w:rsid w:val="06B803CA"/>
    <w:rsid w:val="06B85663"/>
    <w:rsid w:val="0700F5CD"/>
    <w:rsid w:val="07218FE3"/>
    <w:rsid w:val="072783AA"/>
    <w:rsid w:val="07496DF9"/>
    <w:rsid w:val="0763C3C5"/>
    <w:rsid w:val="07681E86"/>
    <w:rsid w:val="079C8EBC"/>
    <w:rsid w:val="07AC1539"/>
    <w:rsid w:val="07BAB4C7"/>
    <w:rsid w:val="07CAC1A9"/>
    <w:rsid w:val="07D0FC4E"/>
    <w:rsid w:val="07D949A9"/>
    <w:rsid w:val="07E95590"/>
    <w:rsid w:val="07F0CEBF"/>
    <w:rsid w:val="07FA5979"/>
    <w:rsid w:val="07FD4856"/>
    <w:rsid w:val="080629FF"/>
    <w:rsid w:val="081AC519"/>
    <w:rsid w:val="0828AE24"/>
    <w:rsid w:val="0841ACD1"/>
    <w:rsid w:val="08497E2D"/>
    <w:rsid w:val="08576A98"/>
    <w:rsid w:val="085F9587"/>
    <w:rsid w:val="086B5003"/>
    <w:rsid w:val="0884AAB4"/>
    <w:rsid w:val="08BFD7E6"/>
    <w:rsid w:val="08CFD4A3"/>
    <w:rsid w:val="08D08CDE"/>
    <w:rsid w:val="08E3F511"/>
    <w:rsid w:val="08E666CF"/>
    <w:rsid w:val="08F415D1"/>
    <w:rsid w:val="09010B9D"/>
    <w:rsid w:val="0903217C"/>
    <w:rsid w:val="09054B90"/>
    <w:rsid w:val="09175289"/>
    <w:rsid w:val="0931CC57"/>
    <w:rsid w:val="0938D5D2"/>
    <w:rsid w:val="095A864F"/>
    <w:rsid w:val="096A982B"/>
    <w:rsid w:val="09739786"/>
    <w:rsid w:val="098429D2"/>
    <w:rsid w:val="09871397"/>
    <w:rsid w:val="09A98228"/>
    <w:rsid w:val="09DAEEF3"/>
    <w:rsid w:val="09E0FD02"/>
    <w:rsid w:val="0A094D3B"/>
    <w:rsid w:val="0A23D65E"/>
    <w:rsid w:val="0A2CC003"/>
    <w:rsid w:val="0A56808E"/>
    <w:rsid w:val="0A66C301"/>
    <w:rsid w:val="0A7CBB2C"/>
    <w:rsid w:val="0A7F41D8"/>
    <w:rsid w:val="0A8D34BE"/>
    <w:rsid w:val="0ACEC716"/>
    <w:rsid w:val="0AD960F8"/>
    <w:rsid w:val="0AEAA667"/>
    <w:rsid w:val="0AF854E3"/>
    <w:rsid w:val="0B1ADAC7"/>
    <w:rsid w:val="0B1E8E6E"/>
    <w:rsid w:val="0B36291B"/>
    <w:rsid w:val="0B3A6293"/>
    <w:rsid w:val="0B3AC5FE"/>
    <w:rsid w:val="0B8FA467"/>
    <w:rsid w:val="0B8FB4E0"/>
    <w:rsid w:val="0B901987"/>
    <w:rsid w:val="0B9D4B4F"/>
    <w:rsid w:val="0BA7B85F"/>
    <w:rsid w:val="0BAD3CF8"/>
    <w:rsid w:val="0BB4BAA1"/>
    <w:rsid w:val="0BC315EE"/>
    <w:rsid w:val="0BF2CB07"/>
    <w:rsid w:val="0BF31360"/>
    <w:rsid w:val="0BFF90F7"/>
    <w:rsid w:val="0C33C63F"/>
    <w:rsid w:val="0C3DC64B"/>
    <w:rsid w:val="0C3F6AF5"/>
    <w:rsid w:val="0C41C8D5"/>
    <w:rsid w:val="0C465B61"/>
    <w:rsid w:val="0C5D7555"/>
    <w:rsid w:val="0C664159"/>
    <w:rsid w:val="0CA51225"/>
    <w:rsid w:val="0CAD6BCE"/>
    <w:rsid w:val="0CBE1CE1"/>
    <w:rsid w:val="0CD1617E"/>
    <w:rsid w:val="0CEC4953"/>
    <w:rsid w:val="0CF52765"/>
    <w:rsid w:val="0D14C4D6"/>
    <w:rsid w:val="0D19F4CF"/>
    <w:rsid w:val="0D301152"/>
    <w:rsid w:val="0D502A1B"/>
    <w:rsid w:val="0D598B0A"/>
    <w:rsid w:val="0D5B1279"/>
    <w:rsid w:val="0D6760E5"/>
    <w:rsid w:val="0D7D7AAB"/>
    <w:rsid w:val="0D841809"/>
    <w:rsid w:val="0D921A19"/>
    <w:rsid w:val="0DB64705"/>
    <w:rsid w:val="0DCD5A7E"/>
    <w:rsid w:val="0DF23885"/>
    <w:rsid w:val="0DF2AE5E"/>
    <w:rsid w:val="0E02886F"/>
    <w:rsid w:val="0E183B8E"/>
    <w:rsid w:val="0E305AD2"/>
    <w:rsid w:val="0E4C0C6A"/>
    <w:rsid w:val="0E5E38C8"/>
    <w:rsid w:val="0E9DC0D4"/>
    <w:rsid w:val="0EAE8B71"/>
    <w:rsid w:val="0EB31ADB"/>
    <w:rsid w:val="0EB92FEB"/>
    <w:rsid w:val="0EE5A188"/>
    <w:rsid w:val="0EF1D89E"/>
    <w:rsid w:val="0EF976AD"/>
    <w:rsid w:val="0F146477"/>
    <w:rsid w:val="0F259EAB"/>
    <w:rsid w:val="0F2F412E"/>
    <w:rsid w:val="0F3750DA"/>
    <w:rsid w:val="0F3D98BB"/>
    <w:rsid w:val="0F4E1B57"/>
    <w:rsid w:val="0F95D8EA"/>
    <w:rsid w:val="0FD72F8D"/>
    <w:rsid w:val="0FF7513A"/>
    <w:rsid w:val="0FF7D24D"/>
    <w:rsid w:val="1001F5B4"/>
    <w:rsid w:val="1005ADDF"/>
    <w:rsid w:val="100CA6D9"/>
    <w:rsid w:val="100D3C3E"/>
    <w:rsid w:val="101C2F60"/>
    <w:rsid w:val="1030992D"/>
    <w:rsid w:val="105536B4"/>
    <w:rsid w:val="106CFC1C"/>
    <w:rsid w:val="107237FC"/>
    <w:rsid w:val="107ECC08"/>
    <w:rsid w:val="108B35EF"/>
    <w:rsid w:val="108FF468"/>
    <w:rsid w:val="10BBFCAF"/>
    <w:rsid w:val="10C6C1EC"/>
    <w:rsid w:val="10CF78C0"/>
    <w:rsid w:val="10D1165F"/>
    <w:rsid w:val="10F0F24F"/>
    <w:rsid w:val="11177A37"/>
    <w:rsid w:val="112125DB"/>
    <w:rsid w:val="1125B619"/>
    <w:rsid w:val="112AA64B"/>
    <w:rsid w:val="112FE3DE"/>
    <w:rsid w:val="1130C9D2"/>
    <w:rsid w:val="11314087"/>
    <w:rsid w:val="1133C9C2"/>
    <w:rsid w:val="118A0C9B"/>
    <w:rsid w:val="11911332"/>
    <w:rsid w:val="1197DD3E"/>
    <w:rsid w:val="119F479E"/>
    <w:rsid w:val="11ADE40A"/>
    <w:rsid w:val="11B1AD48"/>
    <w:rsid w:val="11BCCC94"/>
    <w:rsid w:val="11DF8E6C"/>
    <w:rsid w:val="11EDD0BD"/>
    <w:rsid w:val="11F138EB"/>
    <w:rsid w:val="11FA3FBC"/>
    <w:rsid w:val="1204850F"/>
    <w:rsid w:val="1206E203"/>
    <w:rsid w:val="1215FE4A"/>
    <w:rsid w:val="12162F9A"/>
    <w:rsid w:val="122C6F23"/>
    <w:rsid w:val="12413023"/>
    <w:rsid w:val="1257892C"/>
    <w:rsid w:val="1266C12D"/>
    <w:rsid w:val="12950E62"/>
    <w:rsid w:val="129B5319"/>
    <w:rsid w:val="12AEFB6A"/>
    <w:rsid w:val="12B75B3B"/>
    <w:rsid w:val="12B94A78"/>
    <w:rsid w:val="12BC07E7"/>
    <w:rsid w:val="12D2D463"/>
    <w:rsid w:val="12E48664"/>
    <w:rsid w:val="12E9BA23"/>
    <w:rsid w:val="12FB2B4C"/>
    <w:rsid w:val="13261A65"/>
    <w:rsid w:val="13387DB1"/>
    <w:rsid w:val="1343101D"/>
    <w:rsid w:val="1350648A"/>
    <w:rsid w:val="13BBBC18"/>
    <w:rsid w:val="13D6034B"/>
    <w:rsid w:val="13DB0778"/>
    <w:rsid w:val="140D29EF"/>
    <w:rsid w:val="1411311C"/>
    <w:rsid w:val="14169984"/>
    <w:rsid w:val="141F6683"/>
    <w:rsid w:val="14289EA4"/>
    <w:rsid w:val="14328F00"/>
    <w:rsid w:val="1460B1C9"/>
    <w:rsid w:val="1472D1A5"/>
    <w:rsid w:val="14BE9DF3"/>
    <w:rsid w:val="14C36D4A"/>
    <w:rsid w:val="14C972AA"/>
    <w:rsid w:val="15153E5A"/>
    <w:rsid w:val="15166C4F"/>
    <w:rsid w:val="15734739"/>
    <w:rsid w:val="157D1A36"/>
    <w:rsid w:val="15A159E3"/>
    <w:rsid w:val="15ABEFA8"/>
    <w:rsid w:val="15E171D9"/>
    <w:rsid w:val="15E60FD2"/>
    <w:rsid w:val="15FFC74A"/>
    <w:rsid w:val="16028020"/>
    <w:rsid w:val="16113B01"/>
    <w:rsid w:val="162AD505"/>
    <w:rsid w:val="163D9BE3"/>
    <w:rsid w:val="1646CF61"/>
    <w:rsid w:val="164A1BF5"/>
    <w:rsid w:val="1681CFFF"/>
    <w:rsid w:val="16820234"/>
    <w:rsid w:val="169CA123"/>
    <w:rsid w:val="169E6BC7"/>
    <w:rsid w:val="169FA9A9"/>
    <w:rsid w:val="16AD12AC"/>
    <w:rsid w:val="16B24EBE"/>
    <w:rsid w:val="16C16898"/>
    <w:rsid w:val="16D0A00D"/>
    <w:rsid w:val="16D35665"/>
    <w:rsid w:val="16E212E4"/>
    <w:rsid w:val="16E2B0D7"/>
    <w:rsid w:val="16E4E8A0"/>
    <w:rsid w:val="1707F31E"/>
    <w:rsid w:val="1729724B"/>
    <w:rsid w:val="17359EC9"/>
    <w:rsid w:val="173AAD22"/>
    <w:rsid w:val="17520F17"/>
    <w:rsid w:val="1754A965"/>
    <w:rsid w:val="175C141D"/>
    <w:rsid w:val="176F6559"/>
    <w:rsid w:val="179213CD"/>
    <w:rsid w:val="17B6A302"/>
    <w:rsid w:val="17BF973F"/>
    <w:rsid w:val="17D2E6FA"/>
    <w:rsid w:val="17E4920B"/>
    <w:rsid w:val="180E9B30"/>
    <w:rsid w:val="181B4E13"/>
    <w:rsid w:val="18440BA2"/>
    <w:rsid w:val="18756537"/>
    <w:rsid w:val="187A02BA"/>
    <w:rsid w:val="188814B1"/>
    <w:rsid w:val="18A2C760"/>
    <w:rsid w:val="18A670F4"/>
    <w:rsid w:val="18A74542"/>
    <w:rsid w:val="18B83C35"/>
    <w:rsid w:val="18E050CE"/>
    <w:rsid w:val="18E0F3DE"/>
    <w:rsid w:val="1913E0FB"/>
    <w:rsid w:val="19223888"/>
    <w:rsid w:val="194BE79E"/>
    <w:rsid w:val="19533EB8"/>
    <w:rsid w:val="1973404A"/>
    <w:rsid w:val="1973BEB3"/>
    <w:rsid w:val="19775D1C"/>
    <w:rsid w:val="1979993E"/>
    <w:rsid w:val="197B6E5B"/>
    <w:rsid w:val="199B5992"/>
    <w:rsid w:val="19BF9069"/>
    <w:rsid w:val="19C35504"/>
    <w:rsid w:val="19C8DA4A"/>
    <w:rsid w:val="19D70803"/>
    <w:rsid w:val="19E94D70"/>
    <w:rsid w:val="19E95808"/>
    <w:rsid w:val="1A092CED"/>
    <w:rsid w:val="1A0CE41D"/>
    <w:rsid w:val="1A148AC5"/>
    <w:rsid w:val="1A298888"/>
    <w:rsid w:val="1A31B7AB"/>
    <w:rsid w:val="1A349D53"/>
    <w:rsid w:val="1A5F4464"/>
    <w:rsid w:val="1A605E69"/>
    <w:rsid w:val="1A76AA7D"/>
    <w:rsid w:val="1A869BB2"/>
    <w:rsid w:val="1A9DC267"/>
    <w:rsid w:val="1AA410C3"/>
    <w:rsid w:val="1ACDDAD7"/>
    <w:rsid w:val="1ADC9D45"/>
    <w:rsid w:val="1AF56701"/>
    <w:rsid w:val="1B018C42"/>
    <w:rsid w:val="1B035C56"/>
    <w:rsid w:val="1B143434"/>
    <w:rsid w:val="1B30E5D5"/>
    <w:rsid w:val="1B3763B0"/>
    <w:rsid w:val="1B3D56DF"/>
    <w:rsid w:val="1B535E14"/>
    <w:rsid w:val="1B73CBA4"/>
    <w:rsid w:val="1B88421B"/>
    <w:rsid w:val="1B903E56"/>
    <w:rsid w:val="1BABFEB6"/>
    <w:rsid w:val="1BAC308C"/>
    <w:rsid w:val="1BC6113B"/>
    <w:rsid w:val="1BCEB6FC"/>
    <w:rsid w:val="1BD05FF0"/>
    <w:rsid w:val="1BD52903"/>
    <w:rsid w:val="1BD60328"/>
    <w:rsid w:val="1BE1F006"/>
    <w:rsid w:val="1BE4EA01"/>
    <w:rsid w:val="1BF4A6E6"/>
    <w:rsid w:val="1C442CAA"/>
    <w:rsid w:val="1C56DA55"/>
    <w:rsid w:val="1C906281"/>
    <w:rsid w:val="1C926652"/>
    <w:rsid w:val="1C9CBE2F"/>
    <w:rsid w:val="1CA75FCF"/>
    <w:rsid w:val="1CB76EF1"/>
    <w:rsid w:val="1CDF92C8"/>
    <w:rsid w:val="1CE9494D"/>
    <w:rsid w:val="1CF2D51E"/>
    <w:rsid w:val="1CF3E48B"/>
    <w:rsid w:val="1CF65D45"/>
    <w:rsid w:val="1CFE5468"/>
    <w:rsid w:val="1D051722"/>
    <w:rsid w:val="1D27FF61"/>
    <w:rsid w:val="1D57FCD3"/>
    <w:rsid w:val="1D665E72"/>
    <w:rsid w:val="1D791552"/>
    <w:rsid w:val="1D841074"/>
    <w:rsid w:val="1D859D44"/>
    <w:rsid w:val="1D9C7F69"/>
    <w:rsid w:val="1DA85B0F"/>
    <w:rsid w:val="1DCA3F3A"/>
    <w:rsid w:val="1DF32B44"/>
    <w:rsid w:val="1DF4A711"/>
    <w:rsid w:val="1DFAB103"/>
    <w:rsid w:val="1E03205C"/>
    <w:rsid w:val="1E7D1DFE"/>
    <w:rsid w:val="1E7F8676"/>
    <w:rsid w:val="1E825395"/>
    <w:rsid w:val="1E88B27E"/>
    <w:rsid w:val="1EA447F6"/>
    <w:rsid w:val="1EA65242"/>
    <w:rsid w:val="1EBB6B34"/>
    <w:rsid w:val="1EC6238A"/>
    <w:rsid w:val="1ECF0021"/>
    <w:rsid w:val="1ED15938"/>
    <w:rsid w:val="1EDA12A3"/>
    <w:rsid w:val="1F15B6FD"/>
    <w:rsid w:val="1F1E512B"/>
    <w:rsid w:val="1F54F60D"/>
    <w:rsid w:val="1F69957B"/>
    <w:rsid w:val="1F94D385"/>
    <w:rsid w:val="1FCB52AA"/>
    <w:rsid w:val="1FF1310C"/>
    <w:rsid w:val="1FF76F32"/>
    <w:rsid w:val="1FF8B44D"/>
    <w:rsid w:val="200E779E"/>
    <w:rsid w:val="201C6730"/>
    <w:rsid w:val="20294FBD"/>
    <w:rsid w:val="202D668F"/>
    <w:rsid w:val="203C7C4C"/>
    <w:rsid w:val="20604233"/>
    <w:rsid w:val="20749325"/>
    <w:rsid w:val="208BF51A"/>
    <w:rsid w:val="2096DD78"/>
    <w:rsid w:val="20BE7292"/>
    <w:rsid w:val="20D34EE3"/>
    <w:rsid w:val="20DD2EB2"/>
    <w:rsid w:val="211C091B"/>
    <w:rsid w:val="211DD7AF"/>
    <w:rsid w:val="214962A5"/>
    <w:rsid w:val="216489CF"/>
    <w:rsid w:val="216A2200"/>
    <w:rsid w:val="21775A4D"/>
    <w:rsid w:val="218BCE60"/>
    <w:rsid w:val="21B9213E"/>
    <w:rsid w:val="21D7E806"/>
    <w:rsid w:val="21DDC033"/>
    <w:rsid w:val="21FAEF37"/>
    <w:rsid w:val="2223B341"/>
    <w:rsid w:val="224E7B1C"/>
    <w:rsid w:val="22560571"/>
    <w:rsid w:val="2258B9F4"/>
    <w:rsid w:val="225E3E91"/>
    <w:rsid w:val="2267AE11"/>
    <w:rsid w:val="22729501"/>
    <w:rsid w:val="2277A347"/>
    <w:rsid w:val="229A6277"/>
    <w:rsid w:val="22A7B76A"/>
    <w:rsid w:val="22BBDC06"/>
    <w:rsid w:val="22BCDD3E"/>
    <w:rsid w:val="22D98BD1"/>
    <w:rsid w:val="22E4900B"/>
    <w:rsid w:val="22ECF35F"/>
    <w:rsid w:val="23155C38"/>
    <w:rsid w:val="233059B2"/>
    <w:rsid w:val="2338D998"/>
    <w:rsid w:val="233B3778"/>
    <w:rsid w:val="233F6583"/>
    <w:rsid w:val="234A1987"/>
    <w:rsid w:val="23519647"/>
    <w:rsid w:val="23626170"/>
    <w:rsid w:val="23681B83"/>
    <w:rsid w:val="2375E3FC"/>
    <w:rsid w:val="23855C88"/>
    <w:rsid w:val="23894367"/>
    <w:rsid w:val="23AE96C1"/>
    <w:rsid w:val="23AF56F8"/>
    <w:rsid w:val="23BD7539"/>
    <w:rsid w:val="23D7FE5C"/>
    <w:rsid w:val="23EB26D9"/>
    <w:rsid w:val="2405A688"/>
    <w:rsid w:val="241B9F1D"/>
    <w:rsid w:val="2421EFCA"/>
    <w:rsid w:val="2432B816"/>
    <w:rsid w:val="2441D1E3"/>
    <w:rsid w:val="2471001F"/>
    <w:rsid w:val="2488F98C"/>
    <w:rsid w:val="249033E8"/>
    <w:rsid w:val="24C77E80"/>
    <w:rsid w:val="24C9C4FC"/>
    <w:rsid w:val="24DCB141"/>
    <w:rsid w:val="24EA2D72"/>
    <w:rsid w:val="24EE2C65"/>
    <w:rsid w:val="24F2EFF8"/>
    <w:rsid w:val="24F3460F"/>
    <w:rsid w:val="24F5C8F3"/>
    <w:rsid w:val="24F65AD8"/>
    <w:rsid w:val="24FD46C5"/>
    <w:rsid w:val="250B1DA5"/>
    <w:rsid w:val="251A8BF4"/>
    <w:rsid w:val="252B93FA"/>
    <w:rsid w:val="252E78C2"/>
    <w:rsid w:val="2530A253"/>
    <w:rsid w:val="25482C44"/>
    <w:rsid w:val="255350C7"/>
    <w:rsid w:val="25A3C09C"/>
    <w:rsid w:val="25A72B13"/>
    <w:rsid w:val="25AD738F"/>
    <w:rsid w:val="25CA74DA"/>
    <w:rsid w:val="25D09065"/>
    <w:rsid w:val="25F2A761"/>
    <w:rsid w:val="2604158F"/>
    <w:rsid w:val="26191329"/>
    <w:rsid w:val="261A6957"/>
    <w:rsid w:val="262A26C2"/>
    <w:rsid w:val="263CCE33"/>
    <w:rsid w:val="264ACB70"/>
    <w:rsid w:val="26581E4E"/>
    <w:rsid w:val="26B5C207"/>
    <w:rsid w:val="26C45DF0"/>
    <w:rsid w:val="26C6E989"/>
    <w:rsid w:val="26C843D4"/>
    <w:rsid w:val="26CABE5A"/>
    <w:rsid w:val="26EDCB80"/>
    <w:rsid w:val="26EEE333"/>
    <w:rsid w:val="270837FD"/>
    <w:rsid w:val="2748700A"/>
    <w:rsid w:val="277BC005"/>
    <w:rsid w:val="278B9478"/>
    <w:rsid w:val="278FA6B2"/>
    <w:rsid w:val="27A0A4AA"/>
    <w:rsid w:val="27D8AD9D"/>
    <w:rsid w:val="27D9609E"/>
    <w:rsid w:val="27DD93E4"/>
    <w:rsid w:val="27E07532"/>
    <w:rsid w:val="281AC406"/>
    <w:rsid w:val="281E6606"/>
    <w:rsid w:val="28237EF7"/>
    <w:rsid w:val="2830F090"/>
    <w:rsid w:val="283DBF1E"/>
    <w:rsid w:val="2847F35E"/>
    <w:rsid w:val="284963D4"/>
    <w:rsid w:val="284C3869"/>
    <w:rsid w:val="28671425"/>
    <w:rsid w:val="287E5FEF"/>
    <w:rsid w:val="28917759"/>
    <w:rsid w:val="289969D9"/>
    <w:rsid w:val="28CDFB58"/>
    <w:rsid w:val="28DDC464"/>
    <w:rsid w:val="28F10203"/>
    <w:rsid w:val="28F2E416"/>
    <w:rsid w:val="29046DDE"/>
    <w:rsid w:val="292D0D19"/>
    <w:rsid w:val="293A2234"/>
    <w:rsid w:val="293F84A7"/>
    <w:rsid w:val="2945049D"/>
    <w:rsid w:val="294BE4CA"/>
    <w:rsid w:val="295460F8"/>
    <w:rsid w:val="295C9D80"/>
    <w:rsid w:val="295E40EE"/>
    <w:rsid w:val="295FAE83"/>
    <w:rsid w:val="2975294D"/>
    <w:rsid w:val="298ED714"/>
    <w:rsid w:val="29AA1872"/>
    <w:rsid w:val="29C28BCE"/>
    <w:rsid w:val="29D22399"/>
    <w:rsid w:val="29E2C71A"/>
    <w:rsid w:val="29E71743"/>
    <w:rsid w:val="2A0836C3"/>
    <w:rsid w:val="2A0D29C2"/>
    <w:rsid w:val="2A161B8F"/>
    <w:rsid w:val="2A1A467B"/>
    <w:rsid w:val="2A2D4DAF"/>
    <w:rsid w:val="2A3798A0"/>
    <w:rsid w:val="2A3D5A1C"/>
    <w:rsid w:val="2A433D56"/>
    <w:rsid w:val="2A47F331"/>
    <w:rsid w:val="2A52FFD2"/>
    <w:rsid w:val="2AA4DCE4"/>
    <w:rsid w:val="2AB5D9CC"/>
    <w:rsid w:val="2B008825"/>
    <w:rsid w:val="2B138964"/>
    <w:rsid w:val="2B1624AD"/>
    <w:rsid w:val="2B1CD7B0"/>
    <w:rsid w:val="2B265157"/>
    <w:rsid w:val="2B47E706"/>
    <w:rsid w:val="2B50006D"/>
    <w:rsid w:val="2B584006"/>
    <w:rsid w:val="2B69FCB0"/>
    <w:rsid w:val="2B8CCC6D"/>
    <w:rsid w:val="2BA8FA23"/>
    <w:rsid w:val="2BE0C88C"/>
    <w:rsid w:val="2BE728F6"/>
    <w:rsid w:val="2BF6580C"/>
    <w:rsid w:val="2BFCB707"/>
    <w:rsid w:val="2C004C9F"/>
    <w:rsid w:val="2C2815E5"/>
    <w:rsid w:val="2C2A84D8"/>
    <w:rsid w:val="2C3601CA"/>
    <w:rsid w:val="2C508756"/>
    <w:rsid w:val="2C56E4DC"/>
    <w:rsid w:val="2C949756"/>
    <w:rsid w:val="2C9B2EAE"/>
    <w:rsid w:val="2CB8804D"/>
    <w:rsid w:val="2CE2E729"/>
    <w:rsid w:val="2CE6FFDE"/>
    <w:rsid w:val="2CE94A37"/>
    <w:rsid w:val="2CF0DA0F"/>
    <w:rsid w:val="2CF23103"/>
    <w:rsid w:val="2CF45DAB"/>
    <w:rsid w:val="2CF6E487"/>
    <w:rsid w:val="2D092D05"/>
    <w:rsid w:val="2D111A16"/>
    <w:rsid w:val="2D119CDC"/>
    <w:rsid w:val="2D135EE7"/>
    <w:rsid w:val="2D223942"/>
    <w:rsid w:val="2D26A315"/>
    <w:rsid w:val="2D41BE2A"/>
    <w:rsid w:val="2D4765E4"/>
    <w:rsid w:val="2D90A0E3"/>
    <w:rsid w:val="2DA0979A"/>
    <w:rsid w:val="2DAA7CD8"/>
    <w:rsid w:val="2DB45EBC"/>
    <w:rsid w:val="2DBC64B8"/>
    <w:rsid w:val="2DBD86D0"/>
    <w:rsid w:val="2DD3FD3A"/>
    <w:rsid w:val="2DED913F"/>
    <w:rsid w:val="2DF1B5CC"/>
    <w:rsid w:val="2E0125F5"/>
    <w:rsid w:val="2E1D45C8"/>
    <w:rsid w:val="2E226286"/>
    <w:rsid w:val="2E437A7E"/>
    <w:rsid w:val="2E47F860"/>
    <w:rsid w:val="2E531036"/>
    <w:rsid w:val="2E540E20"/>
    <w:rsid w:val="2E5F2D6B"/>
    <w:rsid w:val="2E659028"/>
    <w:rsid w:val="2E6A7DBE"/>
    <w:rsid w:val="2E9E34BE"/>
    <w:rsid w:val="2EB66519"/>
    <w:rsid w:val="2EC92D02"/>
    <w:rsid w:val="2ECDF4C7"/>
    <w:rsid w:val="2EE4918B"/>
    <w:rsid w:val="2EECD825"/>
    <w:rsid w:val="2EED84CD"/>
    <w:rsid w:val="2EFCE518"/>
    <w:rsid w:val="2F30380B"/>
    <w:rsid w:val="2F6B4210"/>
    <w:rsid w:val="2F6FD49C"/>
    <w:rsid w:val="2F93DEDC"/>
    <w:rsid w:val="2F985144"/>
    <w:rsid w:val="2FCBDF04"/>
    <w:rsid w:val="2FEDB80B"/>
    <w:rsid w:val="2FF8DC86"/>
    <w:rsid w:val="3003C4E4"/>
    <w:rsid w:val="30225A96"/>
    <w:rsid w:val="302C8273"/>
    <w:rsid w:val="3040CF3C"/>
    <w:rsid w:val="304B4B89"/>
    <w:rsid w:val="306B34AF"/>
    <w:rsid w:val="30822759"/>
    <w:rsid w:val="3090B3AB"/>
    <w:rsid w:val="30943D06"/>
    <w:rsid w:val="309AACAB"/>
    <w:rsid w:val="309F5240"/>
    <w:rsid w:val="30A3FAF7"/>
    <w:rsid w:val="30A78051"/>
    <w:rsid w:val="30AE82C2"/>
    <w:rsid w:val="30BE55DB"/>
    <w:rsid w:val="30C74974"/>
    <w:rsid w:val="30CC6F71"/>
    <w:rsid w:val="30CE9B94"/>
    <w:rsid w:val="30DC7E23"/>
    <w:rsid w:val="30E0717A"/>
    <w:rsid w:val="30F5237C"/>
    <w:rsid w:val="30F9FE7E"/>
    <w:rsid w:val="31018D63"/>
    <w:rsid w:val="3117314E"/>
    <w:rsid w:val="31332EF9"/>
    <w:rsid w:val="3136B5D4"/>
    <w:rsid w:val="3181D961"/>
    <w:rsid w:val="3191CD34"/>
    <w:rsid w:val="31BF4319"/>
    <w:rsid w:val="31D2C2FF"/>
    <w:rsid w:val="31EC051E"/>
    <w:rsid w:val="320B45F2"/>
    <w:rsid w:val="322758A0"/>
    <w:rsid w:val="322C3A17"/>
    <w:rsid w:val="32364435"/>
    <w:rsid w:val="32420875"/>
    <w:rsid w:val="32482E98"/>
    <w:rsid w:val="3251AFB5"/>
    <w:rsid w:val="32527AD4"/>
    <w:rsid w:val="328966E1"/>
    <w:rsid w:val="329577B4"/>
    <w:rsid w:val="32C11470"/>
    <w:rsid w:val="32C42ED7"/>
    <w:rsid w:val="32CAD618"/>
    <w:rsid w:val="32FB838B"/>
    <w:rsid w:val="32FFF2F6"/>
    <w:rsid w:val="3310F064"/>
    <w:rsid w:val="3313CF91"/>
    <w:rsid w:val="33149FCF"/>
    <w:rsid w:val="331E03D1"/>
    <w:rsid w:val="332664B3"/>
    <w:rsid w:val="3358D118"/>
    <w:rsid w:val="336B5BA2"/>
    <w:rsid w:val="3373123A"/>
    <w:rsid w:val="33B629B2"/>
    <w:rsid w:val="33BF0FC0"/>
    <w:rsid w:val="33C20A12"/>
    <w:rsid w:val="33C4BB11"/>
    <w:rsid w:val="33CD66EB"/>
    <w:rsid w:val="33D4F9C9"/>
    <w:rsid w:val="33EF3807"/>
    <w:rsid w:val="33FE3325"/>
    <w:rsid w:val="34358C25"/>
    <w:rsid w:val="3462953A"/>
    <w:rsid w:val="348AF49D"/>
    <w:rsid w:val="34A49D4C"/>
    <w:rsid w:val="34AE545C"/>
    <w:rsid w:val="34CB1EB9"/>
    <w:rsid w:val="34D0262A"/>
    <w:rsid w:val="34E066EB"/>
    <w:rsid w:val="34E2FF65"/>
    <w:rsid w:val="350741A8"/>
    <w:rsid w:val="3514D1DA"/>
    <w:rsid w:val="3524FC91"/>
    <w:rsid w:val="352BC8A0"/>
    <w:rsid w:val="3530BA56"/>
    <w:rsid w:val="354A5F32"/>
    <w:rsid w:val="356845A1"/>
    <w:rsid w:val="356DF690"/>
    <w:rsid w:val="35741341"/>
    <w:rsid w:val="3579E61A"/>
    <w:rsid w:val="357B8F67"/>
    <w:rsid w:val="3594CDEF"/>
    <w:rsid w:val="35A9E317"/>
    <w:rsid w:val="35CAF184"/>
    <w:rsid w:val="35CCDD09"/>
    <w:rsid w:val="35EB739A"/>
    <w:rsid w:val="35ED0E66"/>
    <w:rsid w:val="35FA3813"/>
    <w:rsid w:val="360EFD04"/>
    <w:rsid w:val="364BCF88"/>
    <w:rsid w:val="365B0CFB"/>
    <w:rsid w:val="365C6DC1"/>
    <w:rsid w:val="366C147B"/>
    <w:rsid w:val="3677C536"/>
    <w:rsid w:val="36811BBF"/>
    <w:rsid w:val="3691BCEA"/>
    <w:rsid w:val="36AEDA86"/>
    <w:rsid w:val="36B254A2"/>
    <w:rsid w:val="36BA4FA4"/>
    <w:rsid w:val="36CF53B9"/>
    <w:rsid w:val="36D6A8CC"/>
    <w:rsid w:val="36EED50A"/>
    <w:rsid w:val="372B4080"/>
    <w:rsid w:val="372D6B8F"/>
    <w:rsid w:val="37342F3E"/>
    <w:rsid w:val="377EF418"/>
    <w:rsid w:val="379CECF0"/>
    <w:rsid w:val="37A05C1F"/>
    <w:rsid w:val="37A72123"/>
    <w:rsid w:val="37B4597D"/>
    <w:rsid w:val="37B6D820"/>
    <w:rsid w:val="37BF8361"/>
    <w:rsid w:val="37D2C7FE"/>
    <w:rsid w:val="37EF6AA8"/>
    <w:rsid w:val="37EF763B"/>
    <w:rsid w:val="37F2DFC2"/>
    <w:rsid w:val="37F330D4"/>
    <w:rsid w:val="37F4C984"/>
    <w:rsid w:val="37F7A6AA"/>
    <w:rsid w:val="38271E32"/>
    <w:rsid w:val="382899C0"/>
    <w:rsid w:val="38352BE0"/>
    <w:rsid w:val="38424E02"/>
    <w:rsid w:val="38547A60"/>
    <w:rsid w:val="38620C2A"/>
    <w:rsid w:val="386A8CA2"/>
    <w:rsid w:val="386FB144"/>
    <w:rsid w:val="387A7568"/>
    <w:rsid w:val="3888CDF0"/>
    <w:rsid w:val="388DD731"/>
    <w:rsid w:val="3893CB7E"/>
    <w:rsid w:val="38951B31"/>
    <w:rsid w:val="389A0C5E"/>
    <w:rsid w:val="38ED5743"/>
    <w:rsid w:val="38F6826E"/>
    <w:rsid w:val="391773CA"/>
    <w:rsid w:val="39259B4F"/>
    <w:rsid w:val="392CEB66"/>
    <w:rsid w:val="392F646D"/>
    <w:rsid w:val="393F8A16"/>
    <w:rsid w:val="3947D8AC"/>
    <w:rsid w:val="3959CBBE"/>
    <w:rsid w:val="395F61DF"/>
    <w:rsid w:val="3965441E"/>
    <w:rsid w:val="39745928"/>
    <w:rsid w:val="3980925B"/>
    <w:rsid w:val="39858425"/>
    <w:rsid w:val="3990B99C"/>
    <w:rsid w:val="39ABEEE1"/>
    <w:rsid w:val="39D502E8"/>
    <w:rsid w:val="39FE0567"/>
    <w:rsid w:val="3A5A0330"/>
    <w:rsid w:val="3A669FE8"/>
    <w:rsid w:val="3A8112E0"/>
    <w:rsid w:val="3A87E7A1"/>
    <w:rsid w:val="3A897B38"/>
    <w:rsid w:val="3A972B40"/>
    <w:rsid w:val="3A98ABC3"/>
    <w:rsid w:val="3AA8444E"/>
    <w:rsid w:val="3AAEF46D"/>
    <w:rsid w:val="3AB28566"/>
    <w:rsid w:val="3AE36BA4"/>
    <w:rsid w:val="3AE4F7C5"/>
    <w:rsid w:val="3AEE837A"/>
    <w:rsid w:val="3AFDE822"/>
    <w:rsid w:val="3B1D751D"/>
    <w:rsid w:val="3B23124C"/>
    <w:rsid w:val="3B3FB8F5"/>
    <w:rsid w:val="3B46644A"/>
    <w:rsid w:val="3B5280E8"/>
    <w:rsid w:val="3B65A965"/>
    <w:rsid w:val="3B758376"/>
    <w:rsid w:val="3B82FFA7"/>
    <w:rsid w:val="3B922B8F"/>
    <w:rsid w:val="3B9DBAA0"/>
    <w:rsid w:val="3BC1D30F"/>
    <w:rsid w:val="3BEB1FDC"/>
    <w:rsid w:val="3BF1122A"/>
    <w:rsid w:val="3BF8C714"/>
    <w:rsid w:val="3C0A419E"/>
    <w:rsid w:val="3C3E11EB"/>
    <w:rsid w:val="3C5AFFEF"/>
    <w:rsid w:val="3C73A1E7"/>
    <w:rsid w:val="3C949A29"/>
    <w:rsid w:val="3CC4A5CA"/>
    <w:rsid w:val="3CCB1152"/>
    <w:rsid w:val="3CD629F3"/>
    <w:rsid w:val="3CDD53DB"/>
    <w:rsid w:val="3CE969A8"/>
    <w:rsid w:val="3D027BAF"/>
    <w:rsid w:val="3D0742B8"/>
    <w:rsid w:val="3D11A670"/>
    <w:rsid w:val="3D39A12C"/>
    <w:rsid w:val="3D418914"/>
    <w:rsid w:val="3D6083D9"/>
    <w:rsid w:val="3D60B0DC"/>
    <w:rsid w:val="3D611A9B"/>
    <w:rsid w:val="3D6447BE"/>
    <w:rsid w:val="3D6EF06D"/>
    <w:rsid w:val="3D73B21B"/>
    <w:rsid w:val="3D81FCB2"/>
    <w:rsid w:val="3D86B35A"/>
    <w:rsid w:val="3D8C9A2B"/>
    <w:rsid w:val="3DA509D8"/>
    <w:rsid w:val="3DCDE40D"/>
    <w:rsid w:val="3DD0C6D1"/>
    <w:rsid w:val="3DF91C22"/>
    <w:rsid w:val="3E1A9BA6"/>
    <w:rsid w:val="3E1E8CA8"/>
    <w:rsid w:val="3E29C21F"/>
    <w:rsid w:val="3E2AB3A6"/>
    <w:rsid w:val="3E2C883D"/>
    <w:rsid w:val="3E33544F"/>
    <w:rsid w:val="3E5FF7C2"/>
    <w:rsid w:val="3E7859F3"/>
    <w:rsid w:val="3E92A5AD"/>
    <w:rsid w:val="3EE443EC"/>
    <w:rsid w:val="3F19EAE6"/>
    <w:rsid w:val="3F1DF451"/>
    <w:rsid w:val="3F2613AD"/>
    <w:rsid w:val="3F2638A0"/>
    <w:rsid w:val="3F39F048"/>
    <w:rsid w:val="3F425F46"/>
    <w:rsid w:val="3F62327F"/>
    <w:rsid w:val="3F632F24"/>
    <w:rsid w:val="3F672887"/>
    <w:rsid w:val="3F6C0CDA"/>
    <w:rsid w:val="3F75FD92"/>
    <w:rsid w:val="3F7613BD"/>
    <w:rsid w:val="3F8414D9"/>
    <w:rsid w:val="3FB6127E"/>
    <w:rsid w:val="3FC008CF"/>
    <w:rsid w:val="3FCD6955"/>
    <w:rsid w:val="3FF1283B"/>
    <w:rsid w:val="3FF72E21"/>
    <w:rsid w:val="3FF88FE2"/>
    <w:rsid w:val="40143FF9"/>
    <w:rsid w:val="4014613B"/>
    <w:rsid w:val="404D5D3B"/>
    <w:rsid w:val="408CCDAB"/>
    <w:rsid w:val="409466FF"/>
    <w:rsid w:val="4096CE35"/>
    <w:rsid w:val="409EBF3A"/>
    <w:rsid w:val="40A0ADDD"/>
    <w:rsid w:val="40AA12DA"/>
    <w:rsid w:val="40C4A1F3"/>
    <w:rsid w:val="40CED03D"/>
    <w:rsid w:val="40FA7116"/>
    <w:rsid w:val="40FAAA62"/>
    <w:rsid w:val="41296D51"/>
    <w:rsid w:val="41320519"/>
    <w:rsid w:val="41566AD3"/>
    <w:rsid w:val="4159C44C"/>
    <w:rsid w:val="415C8B76"/>
    <w:rsid w:val="416D29A6"/>
    <w:rsid w:val="416F3921"/>
    <w:rsid w:val="416F92AA"/>
    <w:rsid w:val="41759215"/>
    <w:rsid w:val="417D3024"/>
    <w:rsid w:val="418DCB18"/>
    <w:rsid w:val="419AD474"/>
    <w:rsid w:val="41D58261"/>
    <w:rsid w:val="41DB76AE"/>
    <w:rsid w:val="41DC0E26"/>
    <w:rsid w:val="41E478C0"/>
    <w:rsid w:val="41F73378"/>
    <w:rsid w:val="42089050"/>
    <w:rsid w:val="420B15F4"/>
    <w:rsid w:val="420F3D5E"/>
    <w:rsid w:val="423F283C"/>
    <w:rsid w:val="424D9DF0"/>
    <w:rsid w:val="425AF2E3"/>
    <w:rsid w:val="425EC6B9"/>
    <w:rsid w:val="427D5431"/>
    <w:rsid w:val="428F8F62"/>
    <w:rsid w:val="429E29E5"/>
    <w:rsid w:val="42C2DA52"/>
    <w:rsid w:val="42CBDFA2"/>
    <w:rsid w:val="42CD24BD"/>
    <w:rsid w:val="42F083F6"/>
    <w:rsid w:val="430231EB"/>
    <w:rsid w:val="4303BD5C"/>
    <w:rsid w:val="43180FF9"/>
    <w:rsid w:val="4322455B"/>
    <w:rsid w:val="4337B888"/>
    <w:rsid w:val="433EA8F4"/>
    <w:rsid w:val="433F1416"/>
    <w:rsid w:val="4375F0E1"/>
    <w:rsid w:val="4384AC8F"/>
    <w:rsid w:val="438BC5BA"/>
    <w:rsid w:val="43D15421"/>
    <w:rsid w:val="43E0F4E6"/>
    <w:rsid w:val="43EA6A70"/>
    <w:rsid w:val="43EB8335"/>
    <w:rsid w:val="4406CF2B"/>
    <w:rsid w:val="440D822E"/>
    <w:rsid w:val="440EF91F"/>
    <w:rsid w:val="442564EA"/>
    <w:rsid w:val="442BAD51"/>
    <w:rsid w:val="44351843"/>
    <w:rsid w:val="444BBA87"/>
    <w:rsid w:val="448BA418"/>
    <w:rsid w:val="4498E017"/>
    <w:rsid w:val="44BE25AD"/>
    <w:rsid w:val="44BEC7BD"/>
    <w:rsid w:val="44C369C4"/>
    <w:rsid w:val="44E33029"/>
    <w:rsid w:val="44E972F2"/>
    <w:rsid w:val="44F53FE1"/>
    <w:rsid w:val="450FF042"/>
    <w:rsid w:val="4510298E"/>
    <w:rsid w:val="4544C93C"/>
    <w:rsid w:val="454EF67B"/>
    <w:rsid w:val="45595309"/>
    <w:rsid w:val="45620536"/>
    <w:rsid w:val="456BA61B"/>
    <w:rsid w:val="4579CFEF"/>
    <w:rsid w:val="457C7692"/>
    <w:rsid w:val="45867139"/>
    <w:rsid w:val="45A2AA24"/>
    <w:rsid w:val="45BF77AD"/>
    <w:rsid w:val="45E7A708"/>
    <w:rsid w:val="45F9DF7F"/>
    <w:rsid w:val="461A842D"/>
    <w:rsid w:val="46264503"/>
    <w:rsid w:val="462FFC99"/>
    <w:rsid w:val="463BDBE5"/>
    <w:rsid w:val="463C317E"/>
    <w:rsid w:val="46409AC9"/>
    <w:rsid w:val="4648F8A0"/>
    <w:rsid w:val="46589548"/>
    <w:rsid w:val="466ABCC4"/>
    <w:rsid w:val="466E9739"/>
    <w:rsid w:val="466F01C9"/>
    <w:rsid w:val="4679B442"/>
    <w:rsid w:val="4695BF74"/>
    <w:rsid w:val="46B252E3"/>
    <w:rsid w:val="46BE143F"/>
    <w:rsid w:val="46E2B919"/>
    <w:rsid w:val="4704A2E2"/>
    <w:rsid w:val="4724FF8F"/>
    <w:rsid w:val="47259CFC"/>
    <w:rsid w:val="472D4B41"/>
    <w:rsid w:val="473CE2D1"/>
    <w:rsid w:val="4746A05C"/>
    <w:rsid w:val="477E5208"/>
    <w:rsid w:val="47888C3D"/>
    <w:rsid w:val="478FBFB0"/>
    <w:rsid w:val="47C759B0"/>
    <w:rsid w:val="47D5CF64"/>
    <w:rsid w:val="47D7DFB9"/>
    <w:rsid w:val="47E2264B"/>
    <w:rsid w:val="47EDF1C5"/>
    <w:rsid w:val="47FB2344"/>
    <w:rsid w:val="480822BA"/>
    <w:rsid w:val="480A5F62"/>
    <w:rsid w:val="4836EA61"/>
    <w:rsid w:val="483FFD8D"/>
    <w:rsid w:val="4849249B"/>
    <w:rsid w:val="484F5CCC"/>
    <w:rsid w:val="485D7075"/>
    <w:rsid w:val="487713A4"/>
    <w:rsid w:val="48B80E84"/>
    <w:rsid w:val="48EF7317"/>
    <w:rsid w:val="4920F5A9"/>
    <w:rsid w:val="4939C060"/>
    <w:rsid w:val="49783B8B"/>
    <w:rsid w:val="499D3485"/>
    <w:rsid w:val="49B78740"/>
    <w:rsid w:val="49D6170A"/>
    <w:rsid w:val="49E4CDBE"/>
    <w:rsid w:val="4A281AEB"/>
    <w:rsid w:val="4A457BC5"/>
    <w:rsid w:val="4A7691FC"/>
    <w:rsid w:val="4A7B19F0"/>
    <w:rsid w:val="4A8DFE89"/>
    <w:rsid w:val="4A8FE5B4"/>
    <w:rsid w:val="4A9E96D6"/>
    <w:rsid w:val="4AA4766D"/>
    <w:rsid w:val="4AAA643F"/>
    <w:rsid w:val="4AD99D5D"/>
    <w:rsid w:val="4AF47399"/>
    <w:rsid w:val="4AFA47A9"/>
    <w:rsid w:val="4AFBB307"/>
    <w:rsid w:val="4B124210"/>
    <w:rsid w:val="4B21F2EE"/>
    <w:rsid w:val="4B2E1F6C"/>
    <w:rsid w:val="4B30927C"/>
    <w:rsid w:val="4B52FD92"/>
    <w:rsid w:val="4B56AF82"/>
    <w:rsid w:val="4B608556"/>
    <w:rsid w:val="4B982752"/>
    <w:rsid w:val="4B9DFADC"/>
    <w:rsid w:val="4BAA20DF"/>
    <w:rsid w:val="4BAADE83"/>
    <w:rsid w:val="4BAEB466"/>
    <w:rsid w:val="4BCF1530"/>
    <w:rsid w:val="4BE36084"/>
    <w:rsid w:val="4C0838B5"/>
    <w:rsid w:val="4C2B3442"/>
    <w:rsid w:val="4C2C9A10"/>
    <w:rsid w:val="4C380ACC"/>
    <w:rsid w:val="4C5978C8"/>
    <w:rsid w:val="4C646DBB"/>
    <w:rsid w:val="4C6C52C9"/>
    <w:rsid w:val="4C880EF9"/>
    <w:rsid w:val="4C91AA42"/>
    <w:rsid w:val="4C9A252C"/>
    <w:rsid w:val="4CA00866"/>
    <w:rsid w:val="4CAFDC4D"/>
    <w:rsid w:val="4CB09931"/>
    <w:rsid w:val="4CC4D6DC"/>
    <w:rsid w:val="4CD177B1"/>
    <w:rsid w:val="4CDAD80B"/>
    <w:rsid w:val="4CEB6DEE"/>
    <w:rsid w:val="4CEDD903"/>
    <w:rsid w:val="4CEDE3E2"/>
    <w:rsid w:val="4CF752F1"/>
    <w:rsid w:val="4CFA8576"/>
    <w:rsid w:val="4D1426EB"/>
    <w:rsid w:val="4D29C562"/>
    <w:rsid w:val="4D34DDA7"/>
    <w:rsid w:val="4D6A5494"/>
    <w:rsid w:val="4D6B5C46"/>
    <w:rsid w:val="4D6C5C82"/>
    <w:rsid w:val="4DBB3B55"/>
    <w:rsid w:val="4DEC92CA"/>
    <w:rsid w:val="4E14BFE2"/>
    <w:rsid w:val="4E1AE29D"/>
    <w:rsid w:val="4E33C403"/>
    <w:rsid w:val="4E3BD3AF"/>
    <w:rsid w:val="4E59A4C3"/>
    <w:rsid w:val="4E5DD73A"/>
    <w:rsid w:val="4E659F6B"/>
    <w:rsid w:val="4E6CF467"/>
    <w:rsid w:val="4E7AF714"/>
    <w:rsid w:val="4E994975"/>
    <w:rsid w:val="4EB175B3"/>
    <w:rsid w:val="4ECF309C"/>
    <w:rsid w:val="4EDC0442"/>
    <w:rsid w:val="4EEFC437"/>
    <w:rsid w:val="4EF0E794"/>
    <w:rsid w:val="4EF91188"/>
    <w:rsid w:val="4F03F9E6"/>
    <w:rsid w:val="4F0C88F6"/>
    <w:rsid w:val="4F10737D"/>
    <w:rsid w:val="4F419BC2"/>
    <w:rsid w:val="4F4C8C5A"/>
    <w:rsid w:val="4F7EEE27"/>
    <w:rsid w:val="4F7F09D2"/>
    <w:rsid w:val="4FBD1840"/>
    <w:rsid w:val="50038940"/>
    <w:rsid w:val="50121EBE"/>
    <w:rsid w:val="5018F61B"/>
    <w:rsid w:val="503789C7"/>
    <w:rsid w:val="503D6C03"/>
    <w:rsid w:val="505C230B"/>
    <w:rsid w:val="505C38A9"/>
    <w:rsid w:val="505D3138"/>
    <w:rsid w:val="5067E467"/>
    <w:rsid w:val="5088A535"/>
    <w:rsid w:val="508E18BB"/>
    <w:rsid w:val="50B90159"/>
    <w:rsid w:val="50BE41B8"/>
    <w:rsid w:val="50C459F1"/>
    <w:rsid w:val="50ECE092"/>
    <w:rsid w:val="5103FEA3"/>
    <w:rsid w:val="51062D49"/>
    <w:rsid w:val="510B5BD0"/>
    <w:rsid w:val="51118667"/>
    <w:rsid w:val="5112D421"/>
    <w:rsid w:val="513808B1"/>
    <w:rsid w:val="514433CC"/>
    <w:rsid w:val="514D5451"/>
    <w:rsid w:val="51669D43"/>
    <w:rsid w:val="51680A19"/>
    <w:rsid w:val="518CB2F9"/>
    <w:rsid w:val="51C9A897"/>
    <w:rsid w:val="51CE0C05"/>
    <w:rsid w:val="51CEDBCE"/>
    <w:rsid w:val="51D239EA"/>
    <w:rsid w:val="51D78040"/>
    <w:rsid w:val="522D96B1"/>
    <w:rsid w:val="522EAB23"/>
    <w:rsid w:val="5231E7B5"/>
    <w:rsid w:val="5236A792"/>
    <w:rsid w:val="524478D6"/>
    <w:rsid w:val="5244C297"/>
    <w:rsid w:val="528BD1A6"/>
    <w:rsid w:val="52A0829C"/>
    <w:rsid w:val="52AA2A82"/>
    <w:rsid w:val="52ABCDB6"/>
    <w:rsid w:val="52D17120"/>
    <w:rsid w:val="52E19EC5"/>
    <w:rsid w:val="52F31004"/>
    <w:rsid w:val="5311154C"/>
    <w:rsid w:val="531C2EA3"/>
    <w:rsid w:val="53273D2D"/>
    <w:rsid w:val="5332DBF4"/>
    <w:rsid w:val="534777CB"/>
    <w:rsid w:val="53690368"/>
    <w:rsid w:val="5370BD22"/>
    <w:rsid w:val="5395BC38"/>
    <w:rsid w:val="53BF667E"/>
    <w:rsid w:val="53D7DC5B"/>
    <w:rsid w:val="53DDB681"/>
    <w:rsid w:val="541B0BEB"/>
    <w:rsid w:val="5429A5D8"/>
    <w:rsid w:val="54327857"/>
    <w:rsid w:val="5436C12E"/>
    <w:rsid w:val="543A65DD"/>
    <w:rsid w:val="54405A2A"/>
    <w:rsid w:val="54429B64"/>
    <w:rsid w:val="5443DAE1"/>
    <w:rsid w:val="5453EB6B"/>
    <w:rsid w:val="546DAB40"/>
    <w:rsid w:val="5482C488"/>
    <w:rsid w:val="549AA8C2"/>
    <w:rsid w:val="54A1786B"/>
    <w:rsid w:val="54A8F685"/>
    <w:rsid w:val="54B27B05"/>
    <w:rsid w:val="54D629ED"/>
    <w:rsid w:val="54F0ADAC"/>
    <w:rsid w:val="55092E04"/>
    <w:rsid w:val="551F02DD"/>
    <w:rsid w:val="55374EE3"/>
    <w:rsid w:val="555153DD"/>
    <w:rsid w:val="55522007"/>
    <w:rsid w:val="555F895D"/>
    <w:rsid w:val="556656B1"/>
    <w:rsid w:val="556E3229"/>
    <w:rsid w:val="557B65D3"/>
    <w:rsid w:val="557CCF61"/>
    <w:rsid w:val="557E0FD1"/>
    <w:rsid w:val="5584E5BC"/>
    <w:rsid w:val="5596EFB8"/>
    <w:rsid w:val="55A5D842"/>
    <w:rsid w:val="55C4ABF0"/>
    <w:rsid w:val="56070891"/>
    <w:rsid w:val="5632F3C9"/>
    <w:rsid w:val="567E6AEA"/>
    <w:rsid w:val="569F1F48"/>
    <w:rsid w:val="56A9958E"/>
    <w:rsid w:val="56D7A738"/>
    <w:rsid w:val="56E9D310"/>
    <w:rsid w:val="56EB3557"/>
    <w:rsid w:val="571141E7"/>
    <w:rsid w:val="572CC7AF"/>
    <w:rsid w:val="5749B1D4"/>
    <w:rsid w:val="574CCE6A"/>
    <w:rsid w:val="5755C922"/>
    <w:rsid w:val="575A6741"/>
    <w:rsid w:val="575B46BA"/>
    <w:rsid w:val="577C0D26"/>
    <w:rsid w:val="578453C0"/>
    <w:rsid w:val="578764C3"/>
    <w:rsid w:val="578BAF4E"/>
    <w:rsid w:val="5790E3E2"/>
    <w:rsid w:val="579CBC6C"/>
    <w:rsid w:val="57AECEC3"/>
    <w:rsid w:val="57E9D932"/>
    <w:rsid w:val="580FBED8"/>
    <w:rsid w:val="581C9D48"/>
    <w:rsid w:val="58213962"/>
    <w:rsid w:val="5828934D"/>
    <w:rsid w:val="58627A2B"/>
    <w:rsid w:val="58636A63"/>
    <w:rsid w:val="588138A9"/>
    <w:rsid w:val="588F3ED6"/>
    <w:rsid w:val="58C0293D"/>
    <w:rsid w:val="58CBFC21"/>
    <w:rsid w:val="58D931BE"/>
    <w:rsid w:val="5908885A"/>
    <w:rsid w:val="59279F9C"/>
    <w:rsid w:val="593B6774"/>
    <w:rsid w:val="594367AF"/>
    <w:rsid w:val="59448015"/>
    <w:rsid w:val="59829C27"/>
    <w:rsid w:val="59928F47"/>
    <w:rsid w:val="59A26FDA"/>
    <w:rsid w:val="59AD2302"/>
    <w:rsid w:val="59B31DE5"/>
    <w:rsid w:val="59B6A741"/>
    <w:rsid w:val="59BF8CC9"/>
    <w:rsid w:val="59CCE1BC"/>
    <w:rsid w:val="59E8B910"/>
    <w:rsid w:val="59F04680"/>
    <w:rsid w:val="59FEB02E"/>
    <w:rsid w:val="5A1687DD"/>
    <w:rsid w:val="5A1EDA0A"/>
    <w:rsid w:val="5A2136EF"/>
    <w:rsid w:val="5A2E47FE"/>
    <w:rsid w:val="5A3C5BA7"/>
    <w:rsid w:val="5A551F5D"/>
    <w:rsid w:val="5A5B7851"/>
    <w:rsid w:val="5A7A2AB6"/>
    <w:rsid w:val="5A95334E"/>
    <w:rsid w:val="5A9935D8"/>
    <w:rsid w:val="5A9CBB32"/>
    <w:rsid w:val="5AA7C036"/>
    <w:rsid w:val="5AD0DBF1"/>
    <w:rsid w:val="5AD8EE01"/>
    <w:rsid w:val="5B48B5FA"/>
    <w:rsid w:val="5B4E8726"/>
    <w:rsid w:val="5B502138"/>
    <w:rsid w:val="5B514495"/>
    <w:rsid w:val="5B51F82D"/>
    <w:rsid w:val="5B6038B2"/>
    <w:rsid w:val="5B628CC4"/>
    <w:rsid w:val="5B73F22C"/>
    <w:rsid w:val="5B7AAFC7"/>
    <w:rsid w:val="5B89AA5F"/>
    <w:rsid w:val="5B8C8DA9"/>
    <w:rsid w:val="5B99C67E"/>
    <w:rsid w:val="5BA62BC0"/>
    <w:rsid w:val="5BA8CC17"/>
    <w:rsid w:val="5BAE2E76"/>
    <w:rsid w:val="5BB605D1"/>
    <w:rsid w:val="5BBDDC31"/>
    <w:rsid w:val="5C0722D1"/>
    <w:rsid w:val="5C11946C"/>
    <w:rsid w:val="5C1518FD"/>
    <w:rsid w:val="5C1799CC"/>
    <w:rsid w:val="5C37BDA2"/>
    <w:rsid w:val="5C47E3D1"/>
    <w:rsid w:val="5C5C29D5"/>
    <w:rsid w:val="5C8CAEF0"/>
    <w:rsid w:val="5C9F0E1F"/>
    <w:rsid w:val="5CB369AF"/>
    <w:rsid w:val="5CB88F90"/>
    <w:rsid w:val="5CC8E80A"/>
    <w:rsid w:val="5CD3E719"/>
    <w:rsid w:val="5CE6D2FF"/>
    <w:rsid w:val="5CE6DCC5"/>
    <w:rsid w:val="5D08B3A1"/>
    <w:rsid w:val="5D27B6E2"/>
    <w:rsid w:val="5D2A1ED4"/>
    <w:rsid w:val="5D2BD3B4"/>
    <w:rsid w:val="5D419737"/>
    <w:rsid w:val="5D4955C6"/>
    <w:rsid w:val="5D498E9D"/>
    <w:rsid w:val="5D4EBA11"/>
    <w:rsid w:val="5D6129DE"/>
    <w:rsid w:val="5D64B9D0"/>
    <w:rsid w:val="5D7ED3B4"/>
    <w:rsid w:val="5D97C1CA"/>
    <w:rsid w:val="5DAB81BF"/>
    <w:rsid w:val="5DB45539"/>
    <w:rsid w:val="5DCF91F4"/>
    <w:rsid w:val="5DD93EF2"/>
    <w:rsid w:val="5DE742A3"/>
    <w:rsid w:val="5DF10C09"/>
    <w:rsid w:val="5E01C88B"/>
    <w:rsid w:val="5E0C9BE3"/>
    <w:rsid w:val="5E3A9A9C"/>
    <w:rsid w:val="5E4BF219"/>
    <w:rsid w:val="5E6F889B"/>
    <w:rsid w:val="5E711E35"/>
    <w:rsid w:val="5E7E9054"/>
    <w:rsid w:val="5EA496EF"/>
    <w:rsid w:val="5EA5A129"/>
    <w:rsid w:val="5EAD204D"/>
    <w:rsid w:val="5EB52FB6"/>
    <w:rsid w:val="5EBDA734"/>
    <w:rsid w:val="5ED6BD2A"/>
    <w:rsid w:val="5F050C1F"/>
    <w:rsid w:val="5F056F94"/>
    <w:rsid w:val="5F07D1DA"/>
    <w:rsid w:val="5F0B617C"/>
    <w:rsid w:val="5F1F04CB"/>
    <w:rsid w:val="5F3F44D2"/>
    <w:rsid w:val="5F404B89"/>
    <w:rsid w:val="5F40FFA7"/>
    <w:rsid w:val="5F41BD4B"/>
    <w:rsid w:val="5F46AEBF"/>
    <w:rsid w:val="5F4AFF2D"/>
    <w:rsid w:val="5F520822"/>
    <w:rsid w:val="5F5C8EFB"/>
    <w:rsid w:val="5F616C04"/>
    <w:rsid w:val="5F650B03"/>
    <w:rsid w:val="5F7219FB"/>
    <w:rsid w:val="5F95227E"/>
    <w:rsid w:val="5FA6ADEB"/>
    <w:rsid w:val="5FD1520C"/>
    <w:rsid w:val="5FD80FA7"/>
    <w:rsid w:val="5FD850A7"/>
    <w:rsid w:val="5FFA2FD8"/>
    <w:rsid w:val="6004E5EB"/>
    <w:rsid w:val="601E43B5"/>
    <w:rsid w:val="6025A73F"/>
    <w:rsid w:val="602E9F99"/>
    <w:rsid w:val="602F69E2"/>
    <w:rsid w:val="6031415D"/>
    <w:rsid w:val="604450CB"/>
    <w:rsid w:val="60526474"/>
    <w:rsid w:val="6068894A"/>
    <w:rsid w:val="606B53A5"/>
    <w:rsid w:val="607DE8DE"/>
    <w:rsid w:val="60963AEA"/>
    <w:rsid w:val="6096DC74"/>
    <w:rsid w:val="60A47A29"/>
    <w:rsid w:val="60BCCD6A"/>
    <w:rsid w:val="6120918C"/>
    <w:rsid w:val="612156BD"/>
    <w:rsid w:val="612E9F45"/>
    <w:rsid w:val="612FBDFA"/>
    <w:rsid w:val="6153F76C"/>
    <w:rsid w:val="617756C1"/>
    <w:rsid w:val="617D11AE"/>
    <w:rsid w:val="61BF62BC"/>
    <w:rsid w:val="61CA9EAE"/>
    <w:rsid w:val="61CDD074"/>
    <w:rsid w:val="61D1E94C"/>
    <w:rsid w:val="61DA9982"/>
    <w:rsid w:val="61DF4F92"/>
    <w:rsid w:val="61E5FBB7"/>
    <w:rsid w:val="6204512B"/>
    <w:rsid w:val="62093533"/>
    <w:rsid w:val="6212940C"/>
    <w:rsid w:val="6216A603"/>
    <w:rsid w:val="622A82D2"/>
    <w:rsid w:val="622EC777"/>
    <w:rsid w:val="62307139"/>
    <w:rsid w:val="62672209"/>
    <w:rsid w:val="627C82B3"/>
    <w:rsid w:val="628AC31E"/>
    <w:rsid w:val="628CB4D3"/>
    <w:rsid w:val="62A34B9E"/>
    <w:rsid w:val="62BC19EC"/>
    <w:rsid w:val="62CD922C"/>
    <w:rsid w:val="62DF064F"/>
    <w:rsid w:val="62F9BE64"/>
    <w:rsid w:val="631F9C78"/>
    <w:rsid w:val="6330069B"/>
    <w:rsid w:val="633D2F21"/>
    <w:rsid w:val="636A4E78"/>
    <w:rsid w:val="63710AA5"/>
    <w:rsid w:val="638A8266"/>
    <w:rsid w:val="63AC500F"/>
    <w:rsid w:val="63CF18EE"/>
    <w:rsid w:val="63D68072"/>
    <w:rsid w:val="63D8E1E9"/>
    <w:rsid w:val="63FB9169"/>
    <w:rsid w:val="6416087E"/>
    <w:rsid w:val="643123EA"/>
    <w:rsid w:val="643B276E"/>
    <w:rsid w:val="644DD1B8"/>
    <w:rsid w:val="64604D8D"/>
    <w:rsid w:val="6477E670"/>
    <w:rsid w:val="647BC553"/>
    <w:rsid w:val="648391F1"/>
    <w:rsid w:val="6487114A"/>
    <w:rsid w:val="64A84371"/>
    <w:rsid w:val="64BB339D"/>
    <w:rsid w:val="64DDA2D0"/>
    <w:rsid w:val="64DE241D"/>
    <w:rsid w:val="64E26FB4"/>
    <w:rsid w:val="64F9FC5C"/>
    <w:rsid w:val="65279868"/>
    <w:rsid w:val="65476F45"/>
    <w:rsid w:val="656C18A2"/>
    <w:rsid w:val="6571B95B"/>
    <w:rsid w:val="65913E43"/>
    <w:rsid w:val="65B6B63F"/>
    <w:rsid w:val="65B89362"/>
    <w:rsid w:val="65BB9DE0"/>
    <w:rsid w:val="65DFB64F"/>
    <w:rsid w:val="65E05B43"/>
    <w:rsid w:val="65FC11B8"/>
    <w:rsid w:val="6621817E"/>
    <w:rsid w:val="6622565F"/>
    <w:rsid w:val="662F4C93"/>
    <w:rsid w:val="66305F70"/>
    <w:rsid w:val="664299FD"/>
    <w:rsid w:val="664CCAA6"/>
    <w:rsid w:val="6655D50E"/>
    <w:rsid w:val="665B175A"/>
    <w:rsid w:val="665D4641"/>
    <w:rsid w:val="6662387A"/>
    <w:rsid w:val="666742B6"/>
    <w:rsid w:val="667F2A15"/>
    <w:rsid w:val="6684D150"/>
    <w:rsid w:val="669BC81C"/>
    <w:rsid w:val="66A5BEF3"/>
    <w:rsid w:val="66C56B9F"/>
    <w:rsid w:val="66DDDBC1"/>
    <w:rsid w:val="66E0C2A2"/>
    <w:rsid w:val="670DC725"/>
    <w:rsid w:val="67112EC4"/>
    <w:rsid w:val="6729CD2E"/>
    <w:rsid w:val="67395ECC"/>
    <w:rsid w:val="6743543D"/>
    <w:rsid w:val="6756515F"/>
    <w:rsid w:val="67574D7E"/>
    <w:rsid w:val="67673E62"/>
    <w:rsid w:val="677D04A2"/>
    <w:rsid w:val="678139FD"/>
    <w:rsid w:val="678DED9B"/>
    <w:rsid w:val="6799C36C"/>
    <w:rsid w:val="67D21319"/>
    <w:rsid w:val="67D86706"/>
    <w:rsid w:val="67F7C58C"/>
    <w:rsid w:val="6806E2D0"/>
    <w:rsid w:val="6810A044"/>
    <w:rsid w:val="684E50EC"/>
    <w:rsid w:val="68710F7B"/>
    <w:rsid w:val="6893D4BB"/>
    <w:rsid w:val="689F2459"/>
    <w:rsid w:val="68A10C82"/>
    <w:rsid w:val="68A7E2A6"/>
    <w:rsid w:val="68AD80FC"/>
    <w:rsid w:val="68B42AED"/>
    <w:rsid w:val="68CBE5F6"/>
    <w:rsid w:val="68DCC2A1"/>
    <w:rsid w:val="68F22BD2"/>
    <w:rsid w:val="68F32877"/>
    <w:rsid w:val="691C9A24"/>
    <w:rsid w:val="69274936"/>
    <w:rsid w:val="69290CDC"/>
    <w:rsid w:val="694B5D88"/>
    <w:rsid w:val="694E621B"/>
    <w:rsid w:val="69680ACA"/>
    <w:rsid w:val="696E64B9"/>
    <w:rsid w:val="6991664C"/>
    <w:rsid w:val="699E39F2"/>
    <w:rsid w:val="69BEA8AD"/>
    <w:rsid w:val="69D1271E"/>
    <w:rsid w:val="69E7663C"/>
    <w:rsid w:val="6A1BFDB0"/>
    <w:rsid w:val="6A28A91D"/>
    <w:rsid w:val="6A37D58B"/>
    <w:rsid w:val="6A3C0F03"/>
    <w:rsid w:val="6A734C58"/>
    <w:rsid w:val="6A8B505D"/>
    <w:rsid w:val="6A8EF8D8"/>
    <w:rsid w:val="6ABA8A01"/>
    <w:rsid w:val="6ADDDF9D"/>
    <w:rsid w:val="6B0DFA3B"/>
    <w:rsid w:val="6B1CC9B6"/>
    <w:rsid w:val="6B498E7C"/>
    <w:rsid w:val="6B4ED875"/>
    <w:rsid w:val="6B5BB02F"/>
    <w:rsid w:val="6B5C7569"/>
    <w:rsid w:val="6B7E2844"/>
    <w:rsid w:val="6B9245F8"/>
    <w:rsid w:val="6B926D1D"/>
    <w:rsid w:val="6B9594D1"/>
    <w:rsid w:val="6B9BB157"/>
    <w:rsid w:val="6BA760A5"/>
    <w:rsid w:val="6BAD4C53"/>
    <w:rsid w:val="6BAF867C"/>
    <w:rsid w:val="6BB572A0"/>
    <w:rsid w:val="6BC24E6F"/>
    <w:rsid w:val="6BEDA335"/>
    <w:rsid w:val="6BF11259"/>
    <w:rsid w:val="6C0F9DD4"/>
    <w:rsid w:val="6C22DB9C"/>
    <w:rsid w:val="6C2B5D84"/>
    <w:rsid w:val="6C399DEF"/>
    <w:rsid w:val="6C39D286"/>
    <w:rsid w:val="6C5C8D13"/>
    <w:rsid w:val="6C66AA33"/>
    <w:rsid w:val="6C7FFDCE"/>
    <w:rsid w:val="6C93F5C3"/>
    <w:rsid w:val="6C9FDE5D"/>
    <w:rsid w:val="6CA09D13"/>
    <w:rsid w:val="6CD5D697"/>
    <w:rsid w:val="6CDA8049"/>
    <w:rsid w:val="6CE76502"/>
    <w:rsid w:val="6CEB4AE6"/>
    <w:rsid w:val="6CEC3BE7"/>
    <w:rsid w:val="6D1FBB1C"/>
    <w:rsid w:val="6D2A730E"/>
    <w:rsid w:val="6D4309C8"/>
    <w:rsid w:val="6D47E4CA"/>
    <w:rsid w:val="6D495407"/>
    <w:rsid w:val="6D65F62B"/>
    <w:rsid w:val="6D674C59"/>
    <w:rsid w:val="6D6FB3D2"/>
    <w:rsid w:val="6D7D62B8"/>
    <w:rsid w:val="6D849C20"/>
    <w:rsid w:val="6D93E4AE"/>
    <w:rsid w:val="6D9791CC"/>
    <w:rsid w:val="6DA66C38"/>
    <w:rsid w:val="6DADF7A2"/>
    <w:rsid w:val="6DB18377"/>
    <w:rsid w:val="6DD5F440"/>
    <w:rsid w:val="6DD69FF0"/>
    <w:rsid w:val="6DD752C9"/>
    <w:rsid w:val="6DE37FDD"/>
    <w:rsid w:val="6E0A5B1E"/>
    <w:rsid w:val="6E25BF17"/>
    <w:rsid w:val="6E31C7E5"/>
    <w:rsid w:val="6E4FDDF2"/>
    <w:rsid w:val="6E4FE985"/>
    <w:rsid w:val="6E5F9740"/>
    <w:rsid w:val="6E61F93D"/>
    <w:rsid w:val="6E676820"/>
    <w:rsid w:val="6E90BD27"/>
    <w:rsid w:val="6EB6F17B"/>
    <w:rsid w:val="6EBC879C"/>
    <w:rsid w:val="6F3720D3"/>
    <w:rsid w:val="6F3C7DA8"/>
    <w:rsid w:val="6F42F85A"/>
    <w:rsid w:val="6F445503"/>
    <w:rsid w:val="6F470C93"/>
    <w:rsid w:val="6F4A42D5"/>
    <w:rsid w:val="6F5D71CD"/>
    <w:rsid w:val="6F61A4CA"/>
    <w:rsid w:val="6F65DF3F"/>
    <w:rsid w:val="6F7807C5"/>
    <w:rsid w:val="6F817497"/>
    <w:rsid w:val="6F837655"/>
    <w:rsid w:val="6F99BD2A"/>
    <w:rsid w:val="6F9B9CAA"/>
    <w:rsid w:val="6FBF5A57"/>
    <w:rsid w:val="6FD2CAD5"/>
    <w:rsid w:val="6FDA2F98"/>
    <w:rsid w:val="6FE81B7D"/>
    <w:rsid w:val="7019434D"/>
    <w:rsid w:val="701EEE59"/>
    <w:rsid w:val="703A959E"/>
    <w:rsid w:val="704EDBF8"/>
    <w:rsid w:val="707B9F5B"/>
    <w:rsid w:val="7086F3AE"/>
    <w:rsid w:val="709FD02B"/>
    <w:rsid w:val="70B38C03"/>
    <w:rsid w:val="70BC108C"/>
    <w:rsid w:val="70D2F4CB"/>
    <w:rsid w:val="70DD0CAB"/>
    <w:rsid w:val="71093D02"/>
    <w:rsid w:val="71335F37"/>
    <w:rsid w:val="713BE6D0"/>
    <w:rsid w:val="714E01D5"/>
    <w:rsid w:val="71536EF1"/>
    <w:rsid w:val="7185DA0A"/>
    <w:rsid w:val="718DE9B6"/>
    <w:rsid w:val="7199EEE9"/>
    <w:rsid w:val="71B3B762"/>
    <w:rsid w:val="71D84292"/>
    <w:rsid w:val="71E2222C"/>
    <w:rsid w:val="71E50688"/>
    <w:rsid w:val="71F153C9"/>
    <w:rsid w:val="720CAACC"/>
    <w:rsid w:val="722B042E"/>
    <w:rsid w:val="723E9842"/>
    <w:rsid w:val="727B5E4D"/>
    <w:rsid w:val="727D568B"/>
    <w:rsid w:val="728E76DB"/>
    <w:rsid w:val="7290BC71"/>
    <w:rsid w:val="72A817B2"/>
    <w:rsid w:val="72D2414D"/>
    <w:rsid w:val="72D8523D"/>
    <w:rsid w:val="72EC0728"/>
    <w:rsid w:val="72EF0D93"/>
    <w:rsid w:val="72FBB9FB"/>
    <w:rsid w:val="72FF0867"/>
    <w:rsid w:val="73031637"/>
    <w:rsid w:val="730DCAF3"/>
    <w:rsid w:val="730EFE98"/>
    <w:rsid w:val="73265758"/>
    <w:rsid w:val="733CFCDC"/>
    <w:rsid w:val="735CAC5B"/>
    <w:rsid w:val="7372B401"/>
    <w:rsid w:val="73AE3912"/>
    <w:rsid w:val="73BF078C"/>
    <w:rsid w:val="73F457B4"/>
    <w:rsid w:val="740710B9"/>
    <w:rsid w:val="7409FE15"/>
    <w:rsid w:val="74428058"/>
    <w:rsid w:val="744F76D7"/>
    <w:rsid w:val="7454C4F7"/>
    <w:rsid w:val="74584350"/>
    <w:rsid w:val="7480D0F2"/>
    <w:rsid w:val="748A1EB8"/>
    <w:rsid w:val="74B67AB0"/>
    <w:rsid w:val="74BA0DBB"/>
    <w:rsid w:val="74C53069"/>
    <w:rsid w:val="74CDA9D4"/>
    <w:rsid w:val="74E6DCC9"/>
    <w:rsid w:val="74FCD5F4"/>
    <w:rsid w:val="74FE0BED"/>
    <w:rsid w:val="74FE25AF"/>
    <w:rsid w:val="75098FE0"/>
    <w:rsid w:val="75234F2F"/>
    <w:rsid w:val="753A4B82"/>
    <w:rsid w:val="753E925A"/>
    <w:rsid w:val="75688EA5"/>
    <w:rsid w:val="757220D5"/>
    <w:rsid w:val="75791C4E"/>
    <w:rsid w:val="7588EB75"/>
    <w:rsid w:val="759B67C6"/>
    <w:rsid w:val="75B09585"/>
    <w:rsid w:val="75C8624B"/>
    <w:rsid w:val="75DCEB8E"/>
    <w:rsid w:val="75EDB1E6"/>
    <w:rsid w:val="761EFF16"/>
    <w:rsid w:val="763DB63B"/>
    <w:rsid w:val="764EBF3C"/>
    <w:rsid w:val="766570AA"/>
    <w:rsid w:val="76713EFC"/>
    <w:rsid w:val="768CACB0"/>
    <w:rsid w:val="76998DD2"/>
    <w:rsid w:val="76B684F4"/>
    <w:rsid w:val="76DBF145"/>
    <w:rsid w:val="7701F68E"/>
    <w:rsid w:val="77107370"/>
    <w:rsid w:val="771F90B4"/>
    <w:rsid w:val="772D6D18"/>
    <w:rsid w:val="773167DE"/>
    <w:rsid w:val="773E780D"/>
    <w:rsid w:val="774C55E5"/>
    <w:rsid w:val="774FC61D"/>
    <w:rsid w:val="7751FABB"/>
    <w:rsid w:val="77593006"/>
    <w:rsid w:val="776A17D2"/>
    <w:rsid w:val="777DBA98"/>
    <w:rsid w:val="7786E120"/>
    <w:rsid w:val="778D0743"/>
    <w:rsid w:val="77982715"/>
    <w:rsid w:val="77AD9EFB"/>
    <w:rsid w:val="77B2BAD0"/>
    <w:rsid w:val="77CEF84D"/>
    <w:rsid w:val="77D0E5F3"/>
    <w:rsid w:val="77D969F6"/>
    <w:rsid w:val="77E011DB"/>
    <w:rsid w:val="77ECBEC9"/>
    <w:rsid w:val="7803190C"/>
    <w:rsid w:val="780CAB65"/>
    <w:rsid w:val="7827E599"/>
    <w:rsid w:val="78415CF8"/>
    <w:rsid w:val="785A688D"/>
    <w:rsid w:val="78623477"/>
    <w:rsid w:val="7882A46D"/>
    <w:rsid w:val="7886FE69"/>
    <w:rsid w:val="788BB0BC"/>
    <w:rsid w:val="78A290DE"/>
    <w:rsid w:val="78C91BAA"/>
    <w:rsid w:val="78CD7BDA"/>
    <w:rsid w:val="78CFDD62"/>
    <w:rsid w:val="78E101FA"/>
    <w:rsid w:val="78FC72E5"/>
    <w:rsid w:val="7917BE16"/>
    <w:rsid w:val="7918701B"/>
    <w:rsid w:val="794E678A"/>
    <w:rsid w:val="79650DAD"/>
    <w:rsid w:val="79D8D298"/>
    <w:rsid w:val="79E49F12"/>
    <w:rsid w:val="79F1354F"/>
    <w:rsid w:val="7A1EAD1D"/>
    <w:rsid w:val="7A26FF4A"/>
    <w:rsid w:val="7A3BE917"/>
    <w:rsid w:val="7A3F9192"/>
    <w:rsid w:val="7A40E6E3"/>
    <w:rsid w:val="7A86930A"/>
    <w:rsid w:val="7A8E4BAA"/>
    <w:rsid w:val="7A96DB8B"/>
    <w:rsid w:val="7AAF3FCF"/>
    <w:rsid w:val="7AB10A54"/>
    <w:rsid w:val="7ABAC3D4"/>
    <w:rsid w:val="7ACE232D"/>
    <w:rsid w:val="7AD318FB"/>
    <w:rsid w:val="7AE1AF27"/>
    <w:rsid w:val="7AF05B72"/>
    <w:rsid w:val="7AFC18B1"/>
    <w:rsid w:val="7AFD8FA7"/>
    <w:rsid w:val="7B1324B4"/>
    <w:rsid w:val="7B253AE7"/>
    <w:rsid w:val="7B5F9767"/>
    <w:rsid w:val="7B7F0EAD"/>
    <w:rsid w:val="7B85FF19"/>
    <w:rsid w:val="7B8CC42A"/>
    <w:rsid w:val="7BB49032"/>
    <w:rsid w:val="7BBC1115"/>
    <w:rsid w:val="7BC19D24"/>
    <w:rsid w:val="7BE154DD"/>
    <w:rsid w:val="7C034C22"/>
    <w:rsid w:val="7C086513"/>
    <w:rsid w:val="7C0BA379"/>
    <w:rsid w:val="7C1870FA"/>
    <w:rsid w:val="7C31B5FD"/>
    <w:rsid w:val="7C356295"/>
    <w:rsid w:val="7C42BD7D"/>
    <w:rsid w:val="7C48D98E"/>
    <w:rsid w:val="7CA9329E"/>
    <w:rsid w:val="7CB8D5C1"/>
    <w:rsid w:val="7CDE1C55"/>
    <w:rsid w:val="7CE91B34"/>
    <w:rsid w:val="7D1CB689"/>
    <w:rsid w:val="7D236ABE"/>
    <w:rsid w:val="7D369721"/>
    <w:rsid w:val="7D461C8C"/>
    <w:rsid w:val="7D46BF28"/>
    <w:rsid w:val="7D55CF76"/>
    <w:rsid w:val="7D689DE4"/>
    <w:rsid w:val="7D734CF6"/>
    <w:rsid w:val="7D7FF837"/>
    <w:rsid w:val="7D8B18AA"/>
    <w:rsid w:val="7D99ADA0"/>
    <w:rsid w:val="7DD72C39"/>
    <w:rsid w:val="7DD84279"/>
    <w:rsid w:val="7DE74955"/>
    <w:rsid w:val="7DEDD0FD"/>
    <w:rsid w:val="7DEF36DB"/>
    <w:rsid w:val="7E3D4945"/>
    <w:rsid w:val="7E430239"/>
    <w:rsid w:val="7E4A10D2"/>
    <w:rsid w:val="7E4AA564"/>
    <w:rsid w:val="7E5F929D"/>
    <w:rsid w:val="7E67E4CA"/>
    <w:rsid w:val="7E7677B7"/>
    <w:rsid w:val="7E7D02A1"/>
    <w:rsid w:val="7EA71E5A"/>
    <w:rsid w:val="7EC96137"/>
    <w:rsid w:val="7ECDE4F7"/>
    <w:rsid w:val="7F0038C0"/>
    <w:rsid w:val="7F065570"/>
    <w:rsid w:val="7F10AA73"/>
    <w:rsid w:val="7F424281"/>
    <w:rsid w:val="7F4D23DA"/>
    <w:rsid w:val="7F4FD453"/>
    <w:rsid w:val="7F70A028"/>
    <w:rsid w:val="7F89FB6D"/>
    <w:rsid w:val="7F912D5F"/>
    <w:rsid w:val="7FA4F8E7"/>
    <w:rsid w:val="7FB83B27"/>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FEE07"/>
  <w15:chartTrackingRefBased/>
  <w15:docId w15:val="{CFBB6758-E980-4DC8-B65C-2E610C7A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24"/>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8101A9"/>
    <w:pPr>
      <w:keepNext/>
      <w:keepLines/>
      <w:numPr>
        <w:numId w:val="2"/>
      </w:numPr>
      <w:spacing w:before="120" w:after="240" w:line="312" w:lineRule="auto"/>
      <w:ind w:left="357" w:hanging="357"/>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191483"/>
    <w:pPr>
      <w:keepNext/>
      <w:keepLines/>
      <w:numPr>
        <w:numId w:val="28"/>
      </w:numPr>
      <w:spacing w:before="200" w:after="0" w:line="240"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2"/>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2"/>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01A9"/>
    <w:rPr>
      <w:rFonts w:eastAsia="Times New Roman"/>
      <w:b/>
      <w:bCs/>
      <w:caps/>
      <w:sz w:val="28"/>
      <w:szCs w:val="28"/>
      <w:lang w:val="en-US"/>
    </w:rPr>
  </w:style>
  <w:style w:type="character" w:customStyle="1" w:styleId="Heading2Char">
    <w:name w:val="Heading 2 Char"/>
    <w:link w:val="Heading2"/>
    <w:uiPriority w:val="9"/>
    <w:rsid w:val="0096712F"/>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4"/>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3"/>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D0024D"/>
    <w:rPr>
      <w:color w:val="954F72" w:themeColor="followedHyperlink"/>
      <w:u w:val="single"/>
    </w:rPr>
  </w:style>
  <w:style w:type="paragraph" w:styleId="CommentText">
    <w:name w:val="annotation text"/>
    <w:basedOn w:val="Normal"/>
    <w:link w:val="CommentTextChar"/>
    <w:uiPriority w:val="99"/>
    <w:semiHidden/>
    <w:unhideWhenUsed/>
    <w:rsid w:val="000938EA"/>
    <w:pPr>
      <w:spacing w:line="240" w:lineRule="auto"/>
    </w:pPr>
    <w:rPr>
      <w:sz w:val="20"/>
      <w:szCs w:val="20"/>
    </w:rPr>
  </w:style>
  <w:style w:type="character" w:customStyle="1" w:styleId="CommentTextChar">
    <w:name w:val="Comment Text Char"/>
    <w:basedOn w:val="DefaultParagraphFont"/>
    <w:link w:val="CommentText"/>
    <w:uiPriority w:val="99"/>
    <w:semiHidden/>
    <w:rsid w:val="000938EA"/>
    <w:rPr>
      <w:lang w:eastAsia="en-US"/>
    </w:rPr>
  </w:style>
  <w:style w:type="character" w:styleId="CommentReference">
    <w:name w:val="annotation reference"/>
    <w:basedOn w:val="DefaultParagraphFont"/>
    <w:uiPriority w:val="99"/>
    <w:semiHidden/>
    <w:unhideWhenUsed/>
    <w:rsid w:val="000938E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3189">
      <w:bodyDiv w:val="1"/>
      <w:marLeft w:val="0"/>
      <w:marRight w:val="0"/>
      <w:marTop w:val="0"/>
      <w:marBottom w:val="0"/>
      <w:divBdr>
        <w:top w:val="none" w:sz="0" w:space="0" w:color="auto"/>
        <w:left w:val="none" w:sz="0" w:space="0" w:color="auto"/>
        <w:bottom w:val="none" w:sz="0" w:space="0" w:color="auto"/>
        <w:right w:val="none" w:sz="0" w:space="0" w:color="auto"/>
      </w:divBdr>
    </w:div>
    <w:div w:id="280377416">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826941645">
      <w:bodyDiv w:val="1"/>
      <w:marLeft w:val="0"/>
      <w:marRight w:val="0"/>
      <w:marTop w:val="0"/>
      <w:marBottom w:val="0"/>
      <w:divBdr>
        <w:top w:val="none" w:sz="0" w:space="0" w:color="auto"/>
        <w:left w:val="none" w:sz="0" w:space="0" w:color="auto"/>
        <w:bottom w:val="none" w:sz="0" w:space="0" w:color="auto"/>
        <w:right w:val="none" w:sz="0" w:space="0" w:color="auto"/>
      </w:divBdr>
    </w:div>
    <w:div w:id="1069815476">
      <w:bodyDiv w:val="1"/>
      <w:marLeft w:val="0"/>
      <w:marRight w:val="0"/>
      <w:marTop w:val="0"/>
      <w:marBottom w:val="0"/>
      <w:divBdr>
        <w:top w:val="none" w:sz="0" w:space="0" w:color="auto"/>
        <w:left w:val="none" w:sz="0" w:space="0" w:color="auto"/>
        <w:bottom w:val="none" w:sz="0" w:space="0" w:color="auto"/>
        <w:right w:val="none" w:sz="0" w:space="0" w:color="auto"/>
      </w:divBdr>
    </w:div>
    <w:div w:id="1166896668">
      <w:bodyDiv w:val="1"/>
      <w:marLeft w:val="0"/>
      <w:marRight w:val="0"/>
      <w:marTop w:val="0"/>
      <w:marBottom w:val="0"/>
      <w:divBdr>
        <w:top w:val="none" w:sz="0" w:space="0" w:color="auto"/>
        <w:left w:val="none" w:sz="0" w:space="0" w:color="auto"/>
        <w:bottom w:val="none" w:sz="0" w:space="0" w:color="auto"/>
        <w:right w:val="none" w:sz="0" w:space="0" w:color="auto"/>
      </w:divBdr>
    </w:div>
    <w:div w:id="1184444757">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327633524">
      <w:bodyDiv w:val="1"/>
      <w:marLeft w:val="0"/>
      <w:marRight w:val="0"/>
      <w:marTop w:val="0"/>
      <w:marBottom w:val="0"/>
      <w:divBdr>
        <w:top w:val="none" w:sz="0" w:space="0" w:color="auto"/>
        <w:left w:val="none" w:sz="0" w:space="0" w:color="auto"/>
        <w:bottom w:val="none" w:sz="0" w:space="0" w:color="auto"/>
        <w:right w:val="none" w:sz="0" w:space="0" w:color="auto"/>
      </w:divBdr>
    </w:div>
    <w:div w:id="1357930708">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449158483">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9AF2EB2019641A4E1D631026F5816" ma:contentTypeVersion="11" ma:contentTypeDescription="Create a new document." ma:contentTypeScope="" ma:versionID="ba8347ac20a7f67dee515d7112560e4d">
  <xsd:schema xmlns:xsd="http://www.w3.org/2001/XMLSchema" xmlns:xs="http://www.w3.org/2001/XMLSchema" xmlns:p="http://schemas.microsoft.com/office/2006/metadata/properties" xmlns:ns2="a2bcce1f-dbff-48d0-ac43-2421f026636e" xmlns:ns3="df98ff9d-83ce-4e53-b61e-942fe173f939" targetNamespace="http://schemas.microsoft.com/office/2006/metadata/properties" ma:root="true" ma:fieldsID="50337f42c4cef3aec5c6ab569b598176" ns2:_="" ns3:_="">
    <xsd:import namespace="a2bcce1f-dbff-48d0-ac43-2421f026636e"/>
    <xsd:import namespace="df98ff9d-83ce-4e53-b61e-942fe173f9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cce1f-dbff-48d0-ac43-2421f0266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98ff9d-83ce-4e53-b61e-942fe173f9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4efab37-858b-41b3-96e2-f6686455b4fc}" ma:internalName="TaxCatchAll" ma:showField="CatchAllData" ma:web="df98ff9d-83ce-4e53-b61e-942fe173f9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2bcce1f-dbff-48d0-ac43-2421f026636e">
      <Terms xmlns="http://schemas.microsoft.com/office/infopath/2007/PartnerControls"/>
    </lcf76f155ced4ddcb4097134ff3c332f>
    <TaxCatchAll xmlns="df98ff9d-83ce-4e53-b61e-942fe173f9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6A10-6B96-49EC-9A1B-995A09CD6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cce1f-dbff-48d0-ac43-2421f026636e"/>
    <ds:schemaRef ds:uri="df98ff9d-83ce-4e53-b61e-942fe173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6BDD4-84A6-4AF6-8513-6DD90DE5FBD8}">
  <ds:schemaRefs>
    <ds:schemaRef ds:uri="http://schemas.microsoft.com/office/2006/metadata/properties"/>
    <ds:schemaRef ds:uri="http://schemas.microsoft.com/office/infopath/2007/PartnerControls"/>
    <ds:schemaRef ds:uri="a2bcce1f-dbff-48d0-ac43-2421f026636e"/>
    <ds:schemaRef ds:uri="df98ff9d-83ce-4e53-b61e-942fe173f939"/>
  </ds:schemaRefs>
</ds:datastoreItem>
</file>

<file path=customXml/itemProps3.xml><?xml version="1.0" encoding="utf-8"?>
<ds:datastoreItem xmlns:ds="http://schemas.openxmlformats.org/officeDocument/2006/customXml" ds:itemID="{0A7D9ADD-6962-474F-9CDF-3A2DD0C754B5}">
  <ds:schemaRefs>
    <ds:schemaRef ds:uri="http://schemas.microsoft.com/sharepoint/v3/contenttype/forms"/>
  </ds:schemaRefs>
</ds:datastoreItem>
</file>

<file path=customXml/itemProps4.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5397</Words>
  <Characters>30763</Characters>
  <Application>Microsoft Office Word</Application>
  <DocSecurity>4</DocSecurity>
  <Lines>256</Lines>
  <Paragraphs>72</Paragraphs>
  <ScaleCrop>false</ScaleCrop>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Andre Cardoso Bela Moreira</cp:lastModifiedBy>
  <cp:revision>768</cp:revision>
  <dcterms:created xsi:type="dcterms:W3CDTF">2024-04-03T08:20:00Z</dcterms:created>
  <dcterms:modified xsi:type="dcterms:W3CDTF">2024-04-10T22:57:00Z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5a556c14d5852ed74e09849154e35da3bf620e7ca0964fe7ef19b13b7284ad93</vt:lpwstr>
  </property>
  <property fmtid="{D5CDD505-2E9C-101B-9397-08002B2CF9AE}" pid="3" name="ContentTypeId">
    <vt:lpwstr>0x01010063F9AF2EB2019641A4E1D631026F5816</vt:lpwstr>
  </property>
  <property fmtid="{D5CDD505-2E9C-101B-9397-08002B2CF9AE}" pid="4" name="MediaServiceImageTags">
    <vt:lpwstr/>
  </property>
</Properties>
</file>