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spacing w:before="240" w:after="60"/>
        <w:jc w:val="center"/>
        <w:rPr>
          <w:sz w:val="24"/>
          <w:szCs w:val="24"/>
        </w:rPr>
      </w:pPr>
      <w:r>
        <w:rPr>
          <w:sz w:val="24"/>
          <w:szCs w:val="24"/>
        </w:rPr>
        <w:t>FACULDADE DE ENGENHARIA DE COMPUTAÇÃO</w:t>
      </w:r>
    </w:p>
    <w:p>
      <w:pPr>
        <w:pStyle w:val="Normal"/>
        <w:jc w:val="center"/>
        <w:rPr>
          <w:rFonts w:cs="Arial" w:ascii="Arial" w:hAnsi="Arial"/>
          <w:b/>
          <w:bCs/>
        </w:rPr>
      </w:pPr>
      <w:r>
        <w:rPr>
          <w:rFonts w:cs="Arial" w:ascii="Arial" w:hAnsi="Arial"/>
          <w:b/>
          <w:bCs/>
        </w:rPr>
      </w:r>
    </w:p>
    <w:p>
      <w:pPr>
        <w:pStyle w:val="Normal"/>
        <w:jc w:val="center"/>
        <w:rPr>
          <w:rFonts w:cs="Arial" w:ascii="Arial" w:hAnsi="Arial"/>
          <w:b/>
          <w:bCs/>
        </w:rPr>
      </w:pPr>
      <w:r>
        <w:rPr>
          <w:rFonts w:cs="Arial" w:ascii="Arial" w:hAnsi="Arial"/>
          <w:b/>
          <w:bCs/>
        </w:rPr>
        <w:t>PROJETO FINAL I e II</w:t>
      </w:r>
    </w:p>
    <w:p>
      <w:pPr>
        <w:pStyle w:val="Normal"/>
        <w:jc w:val="center"/>
        <w:rPr>
          <w:rFonts w:cs="Arial" w:ascii="Arial" w:hAnsi="Arial"/>
          <w:b/>
          <w:bCs/>
        </w:rPr>
      </w:pPr>
      <w:r>
        <w:rPr>
          <w:rFonts w:cs="Arial" w:ascii="Arial" w:hAnsi="Arial"/>
          <w:b/>
          <w:bCs/>
        </w:rPr>
      </w:r>
    </w:p>
    <w:p>
      <w:pPr>
        <w:pStyle w:val="Normal"/>
        <w:jc w:val="center"/>
        <w:rPr>
          <w:rFonts w:cs="Arial" w:ascii="Arial" w:hAnsi="Arial"/>
          <w:b/>
          <w:bCs/>
        </w:rPr>
      </w:pPr>
      <w:r>
        <w:rPr>
          <w:rFonts w:cs="Arial" w:ascii="Arial" w:hAnsi="Arial"/>
          <w:b/>
          <w:bCs/>
        </w:rPr>
        <w:t>PLANO DE TRABALHO</w:t>
      </w:r>
    </w:p>
    <w:p>
      <w:pPr>
        <w:pStyle w:val="Normal"/>
        <w:jc w:val="both"/>
        <w:rPr/>
      </w:pPr>
      <w:r>
        <w:rPr/>
      </w:r>
    </w:p>
    <w:p>
      <w:pPr>
        <w:pStyle w:val="Normal"/>
        <w:jc w:val="center"/>
        <w:rPr>
          <w:rFonts w:eastAsia="Arial" w:cs="Arial" w:ascii="Arial" w:hAnsi="Arial"/>
        </w:rPr>
      </w:pPr>
      <w:r>
        <w:rPr>
          <w:rFonts w:eastAsia="Arial" w:cs="Arial" w:ascii="Arial" w:hAnsi="Arial"/>
        </w:rPr>
        <w:t>Esteganografia em imagens nas redes sociais - Efígie</w:t>
      </w:r>
    </w:p>
    <w:p>
      <w:pPr>
        <w:pStyle w:val="Normal"/>
        <w:jc w:val="both"/>
        <w:rPr>
          <w:rFonts w:cs="Arial" w:ascii="Arial" w:hAnsi="Arial"/>
        </w:rPr>
      </w:pPr>
      <w:r>
        <w:rPr>
          <w:rFonts w:cs="Arial" w:ascii="Arial" w:hAnsi="Arial"/>
        </w:rPr>
      </w:r>
    </w:p>
    <w:p>
      <w:pPr>
        <w:pStyle w:val="Normal"/>
        <w:jc w:val="center"/>
        <w:rPr>
          <w:rFonts w:cs="Arial" w:ascii="Arial" w:hAnsi="Arial"/>
        </w:rPr>
      </w:pPr>
      <w:r>
        <w:rPr>
          <w:rFonts w:cs="Arial" w:ascii="Arial" w:hAnsi="Arial"/>
        </w:rPr>
        <w:t>Paolla Catherine dos Santos Miguel Agard</w:t>
      </w:r>
    </w:p>
    <w:p>
      <w:pPr>
        <w:pStyle w:val="Normal"/>
        <w:ind w:left="570" w:right="0" w:hanging="0"/>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t>Prof. Dr. Carlos Miguel Tobar Toledo</w:t>
      </w:r>
    </w:p>
    <w:p>
      <w:pPr>
        <w:pStyle w:val="Normal"/>
        <w:jc w:val="both"/>
        <w:rPr/>
      </w:pPr>
      <w:r>
        <w:rPr/>
      </w:r>
    </w:p>
    <w:p>
      <w:pPr>
        <w:pStyle w:val="Normal"/>
        <w:ind w:left="6372" w:right="0" w:hanging="0"/>
        <w:jc w:val="right"/>
        <w:rPr>
          <w:rFonts w:eastAsia="Arial" w:cs="Arial" w:ascii="Arial" w:hAnsi="Arial"/>
        </w:rPr>
      </w:pPr>
      <w:r>
        <w:rPr>
          <w:rFonts w:eastAsia="Arial" w:cs="Arial" w:ascii="Arial" w:hAnsi="Arial"/>
        </w:rPr>
        <w:t>15</w:t>
      </w:r>
      <w:r>
        <w:rPr>
          <w:rFonts w:eastAsia="Arial" w:cs="Arial" w:ascii="Arial" w:hAnsi="Arial"/>
        </w:rPr>
        <w:t>/08/201</w:t>
      </w:r>
      <w:r>
        <w:rPr>
          <w:rFonts w:eastAsia="Arial" w:cs="Arial" w:ascii="Arial" w:hAnsi="Arial"/>
        </w:rPr>
        <w:t>6</w:t>
      </w:r>
    </w:p>
    <w:p>
      <w:pPr>
        <w:pStyle w:val="Heading2"/>
        <w:numPr>
          <w:ilvl w:val="1"/>
          <w:numId w:val="1"/>
        </w:numPr>
        <w:rPr>
          <w:caps/>
        </w:rPr>
      </w:pPr>
      <w:r>
        <w:rPr>
          <w:caps/>
        </w:rPr>
        <w:t>Introdução</w:t>
      </w:r>
    </w:p>
    <w:p>
      <w:pPr>
        <w:pStyle w:val="Normal"/>
        <w:spacing w:lineRule="auto" w:line="276" w:before="40" w:after="120"/>
        <w:ind w:left="720" w:right="0" w:firstLine="720"/>
        <w:jc w:val="both"/>
        <w:rPr>
          <w:rFonts w:cs="Arial" w:ascii="Arial" w:hAnsi="Arial"/>
          <w:color w:val="000000"/>
          <w:sz w:val="20"/>
          <w:szCs w:val="20"/>
        </w:rPr>
      </w:pPr>
      <w:r>
        <w:rPr>
          <w:rFonts w:cs="Arial" w:ascii="Arial" w:hAnsi="Arial"/>
          <w:color w:val="000000"/>
          <w:sz w:val="20"/>
          <w:szCs w:val="20"/>
        </w:rPr>
        <w:t>As redes sociais aproximam as pessoas e aceleram a divulgação de informações e serviços. Além disso, novas formas de comunicação surgiram com a sua expansão, mudando não somente como os usuários comunicam-se, mas principalmente, o relacionamento entre clientes e marcas, obrigadas a adaptarem-se a essa nova dinâmica da mídia. Essas facilidades fazem com que as redes sociais, para alguns usuários, percam um pouco a característica de diversão, se tornando uma ferramenta de trabalho, principalmente para profissionais autônomos, onde muitas informações sigilosas são trocadas, como número de contas bancárias, número de cartões, além de detalhes da rotinas e outras informações que aparentemente não oferecem riscos como: datas de aniversários e casamentos, nomes de parentes e amigos próximos.</w:t>
      </w:r>
    </w:p>
    <w:p>
      <w:pPr>
        <w:pStyle w:val="Heading2"/>
        <w:numPr>
          <w:ilvl w:val="1"/>
          <w:numId w:val="1"/>
        </w:numPr>
        <w:rPr>
          <w:caps/>
        </w:rPr>
      </w:pPr>
      <w:r>
        <w:rPr>
          <w:caps/>
        </w:rPr>
        <w:t>Caracterização de Problemas e objetivo(s)</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cenário apresentado acima oferece várias facilidades, por isso, muitos usuários estão utilizando as redes sociais e trocando informações cruciais, que podem ser o alvo de todo tipo de criminosos virtuais, que querem roubar senhas, ou, qualquer tipo de informações que julguem uteis como: detalhes da rotina, lugares frequentados, telefones pessoais entre outros. Uma das formas de proteger-se, em troca de mensagens, é com a criptografia. Porém, com o avanço das pesquisas sobre computadores quânticos, a tarefa de quebrar as chaves utilizadas para criptografar um dado e decodifica-lo, que hoje até o melhor computador demoraria milhares de anos, é apenas uma questão de minutos ou até mesmo segundo.</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objetivo do Trabalho de Conclusão de Curso (TCC) é oferecer ao usuário um método mais seguro que a criptografia para troca de informações sigilosas.</w:t>
      </w:r>
    </w:p>
    <w:p>
      <w:pPr>
        <w:pStyle w:val="Heading2"/>
        <w:numPr>
          <w:ilvl w:val="1"/>
          <w:numId w:val="1"/>
        </w:numPr>
        <w:rPr>
          <w:caps/>
        </w:rPr>
      </w:pPr>
      <w:r>
        <w:rPr>
          <w:caps/>
        </w:rPr>
        <w:t>Plano de Avaliação do Trabalho</w:t>
      </w:r>
    </w:p>
    <w:p>
      <w:pPr>
        <w:pStyle w:val="Infoblue"/>
        <w:ind w:left="720" w:right="0" w:firstLine="696"/>
        <w:rPr>
          <w:i w:val="false"/>
          <w:iCs w:val="false"/>
          <w:color w:val="000000"/>
          <w:sz w:val="20"/>
          <w:szCs w:val="20"/>
        </w:rPr>
      </w:pPr>
      <w:r>
        <w:rPr>
          <w:i w:val="false"/>
          <w:iCs w:val="false"/>
          <w:color w:val="000000"/>
          <w:sz w:val="20"/>
          <w:szCs w:val="20"/>
        </w:rPr>
        <w:t>O avaliador terá que realizar o seu cadastro e login no artefato. Após a realização de cada roteiro a imagem será publicada na rede social Pintereste em uma conta que será fornecida pela autora do TCC, em seguida, o avaliador deve deslogar-se dessa conta e entrar em outra, fornecida pela autora, e dessa conta o avaliador deve tentar ler as mensagens escritas nas imagens geradas pela 1ª conta, para isso, as imagens devem ser baixadas e lidas sem a utilização de chave, com a utilização de uma chave incorreta, fornecida pela autora, e uma correta gerada pelo sistema.</w:t>
      </w:r>
    </w:p>
    <w:p>
      <w:pPr>
        <w:pStyle w:val="Infoblue"/>
        <w:rPr>
          <w:i w:val="false"/>
          <w:iCs w:val="false"/>
          <w:color w:val="00000A"/>
          <w:sz w:val="20"/>
          <w:szCs w:val="20"/>
        </w:rPr>
      </w:pPr>
      <w:r>
        <w:rPr>
          <w:b/>
          <w:bCs/>
          <w:i w:val="false"/>
          <w:iCs w:val="false"/>
          <w:color w:val="00000A"/>
          <w:sz w:val="20"/>
          <w:szCs w:val="20"/>
        </w:rPr>
        <w:t>1)</w:t>
      </w:r>
      <w:r>
        <w:rPr>
          <w:i w:val="false"/>
          <w:iCs w:val="false"/>
          <w:color w:val="00000A"/>
          <w:sz w:val="20"/>
          <w:szCs w:val="20"/>
        </w:rPr>
        <w:t xml:space="preserve"> Publicar imagem com as configurações padrões do artefato de mensagem e usuário.</w:t>
      </w:r>
    </w:p>
    <w:p>
      <w:pPr>
        <w:pStyle w:val="Infoblue"/>
        <w:numPr>
          <w:ilvl w:val="0"/>
          <w:numId w:val="7"/>
        </w:numPr>
        <w:tabs>
          <w:tab w:val="left" w:pos="1276" w:leader="none"/>
        </w:tabs>
        <w:ind w:left="1276" w:right="0" w:hanging="360"/>
        <w:rPr>
          <w:i w:val="false"/>
          <w:iCs w:val="false"/>
          <w:color w:val="00000A"/>
          <w:sz w:val="20"/>
          <w:szCs w:val="20"/>
        </w:rPr>
      </w:pPr>
      <w:r>
        <w:rPr>
          <w:i w:val="false"/>
          <w:iCs w:val="false"/>
          <w:color w:val="00000A"/>
          <w:sz w:val="20"/>
          <w:szCs w:val="20"/>
        </w:rPr>
        <w:t>Digitar uma mensagem.</w:t>
      </w:r>
    </w:p>
    <w:p>
      <w:pPr>
        <w:pStyle w:val="Normal"/>
        <w:numPr>
          <w:ilvl w:val="0"/>
          <w:numId w:val="7"/>
        </w:numPr>
        <w:tabs>
          <w:tab w:val="left" w:pos="1276" w:leader="none"/>
          <w:tab w:val="left" w:pos="1714" w:leader="none"/>
        </w:tabs>
        <w:spacing w:lineRule="atLeast" w:line="240" w:before="40" w:after="120"/>
        <w:ind w:left="1276" w:right="0" w:hanging="360"/>
        <w:jc w:val="both"/>
        <w:rPr>
          <w:rFonts w:cs="Arial" w:ascii="Arial" w:hAnsi="Arial"/>
          <w:sz w:val="20"/>
          <w:szCs w:val="20"/>
        </w:rPr>
      </w:pPr>
      <w:r>
        <w:rPr>
          <w:rFonts w:cs="Arial" w:ascii="Arial" w:hAnsi="Arial"/>
          <w:sz w:val="20"/>
          <w:szCs w:val="20"/>
        </w:rPr>
        <w:t>Selecionar Imagem desejada.</w:t>
      </w:r>
    </w:p>
    <w:p>
      <w:pPr>
        <w:pStyle w:val="Infoblue"/>
        <w:rPr>
          <w:i w:val="false"/>
          <w:iCs w:val="false"/>
          <w:color w:val="00000A"/>
          <w:sz w:val="20"/>
          <w:szCs w:val="20"/>
        </w:rPr>
      </w:pPr>
      <w:r>
        <w:rPr>
          <w:b/>
          <w:bCs/>
          <w:i w:val="false"/>
          <w:iCs w:val="false"/>
          <w:color w:val="00000A"/>
          <w:sz w:val="20"/>
          <w:szCs w:val="20"/>
        </w:rPr>
        <w:t>2)</w:t>
      </w:r>
      <w:r>
        <w:rPr>
          <w:i w:val="false"/>
          <w:iCs w:val="false"/>
          <w:color w:val="00000A"/>
          <w:sz w:val="20"/>
          <w:szCs w:val="20"/>
        </w:rPr>
        <w:t xml:space="preserve"> Publicar imagem alterando as configurações padrões de mensagem </w:t>
      </w:r>
    </w:p>
    <w:p>
      <w:pPr>
        <w:pStyle w:val="Infoblue"/>
        <w:numPr>
          <w:ilvl w:val="0"/>
          <w:numId w:val="6"/>
        </w:numPr>
        <w:tabs>
          <w:tab w:val="left" w:pos="1276" w:leader="none"/>
        </w:tabs>
        <w:ind w:left="1276" w:right="0" w:hanging="360"/>
        <w:rPr>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6"/>
        </w:numPr>
        <w:tabs>
          <w:tab w:val="left" w:pos="1276" w:leader="none"/>
        </w:tabs>
        <w:ind w:left="1276" w:right="0" w:hanging="360"/>
        <w:rPr>
          <w:i w:val="false"/>
          <w:iCs w:val="false"/>
          <w:color w:val="00000A"/>
          <w:sz w:val="20"/>
          <w:szCs w:val="20"/>
        </w:rPr>
      </w:pPr>
      <w:r>
        <w:rPr>
          <w:i w:val="false"/>
          <w:iCs w:val="false"/>
          <w:color w:val="00000A"/>
          <w:sz w:val="20"/>
          <w:szCs w:val="20"/>
        </w:rPr>
        <w:t>Digitar uma mensagem.</w:t>
      </w:r>
    </w:p>
    <w:p>
      <w:pPr>
        <w:pStyle w:val="Infoblue"/>
        <w:numPr>
          <w:ilvl w:val="0"/>
          <w:numId w:val="6"/>
        </w:numPr>
        <w:tabs>
          <w:tab w:val="left" w:pos="1276" w:leader="none"/>
        </w:tabs>
        <w:ind w:left="1276" w:right="0" w:hanging="360"/>
        <w:rPr>
          <w:i w:val="false"/>
          <w:iCs w:val="false"/>
          <w:color w:val="00000A"/>
          <w:sz w:val="20"/>
          <w:szCs w:val="20"/>
        </w:rPr>
      </w:pPr>
      <w:r>
        <w:rPr>
          <w:i w:val="false"/>
          <w:iCs w:val="false"/>
          <w:color w:val="00000A"/>
          <w:sz w:val="20"/>
          <w:szCs w:val="20"/>
        </w:rPr>
        <w:t>Selecionar Imagem desejada.</w:t>
      </w:r>
    </w:p>
    <w:p>
      <w:pPr>
        <w:pStyle w:val="Normal"/>
        <w:rPr>
          <w:rFonts w:cs="Arial" w:ascii="Arial" w:hAnsi="Arial"/>
          <w:sz w:val="20"/>
          <w:szCs w:val="20"/>
        </w:rPr>
      </w:pPr>
      <w:r>
        <w:rPr>
          <w:rFonts w:cs="Arial" w:ascii="Arial" w:hAnsi="Arial"/>
          <w:sz w:val="20"/>
          <w:szCs w:val="20"/>
        </w:rPr>
        <w:tab/>
      </w:r>
      <w:r>
        <w:rPr>
          <w:rFonts w:eastAsia="Arial" w:cs="Arial" w:ascii="Arial" w:hAnsi="Arial"/>
          <w:b/>
          <w:bCs/>
          <w:sz w:val="20"/>
          <w:szCs w:val="20"/>
        </w:rPr>
        <w:t>3)</w:t>
      </w:r>
      <w:r>
        <w:rPr>
          <w:rFonts w:eastAsia="Arial" w:cs="Arial" w:ascii="Arial" w:hAnsi="Arial"/>
          <w:sz w:val="20"/>
          <w:szCs w:val="20"/>
        </w:rPr>
        <w:t xml:space="preserve"> Publicar imagem alterando as configurações padrões de mensagem </w:t>
      </w:r>
      <w:r>
        <w:rPr>
          <w:rFonts w:cs="Arial" w:ascii="Arial" w:hAnsi="Arial"/>
          <w:sz w:val="20"/>
          <w:szCs w:val="20"/>
        </w:rPr>
        <w:tab/>
      </w:r>
    </w:p>
    <w:p>
      <w:pPr>
        <w:pStyle w:val="Infoblue"/>
        <w:numPr>
          <w:ilvl w:val="0"/>
          <w:numId w:val="5"/>
        </w:numPr>
        <w:ind w:left="1276" w:right="0" w:hanging="360"/>
        <w:rPr>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5"/>
        </w:numPr>
        <w:tabs>
          <w:tab w:val="left" w:pos="1276" w:leader="none"/>
        </w:tabs>
        <w:ind w:left="1276" w:right="0" w:hanging="360"/>
        <w:rPr>
          <w:i w:val="false"/>
          <w:iCs w:val="false"/>
          <w:color w:val="000000"/>
          <w:sz w:val="20"/>
          <w:szCs w:val="20"/>
        </w:rPr>
      </w:pPr>
      <w:r>
        <w:rPr>
          <w:i w:val="false"/>
          <w:iCs w:val="false"/>
          <w:color w:val="000000"/>
          <w:sz w:val="20"/>
          <w:szCs w:val="20"/>
        </w:rPr>
        <w:t>Realizar o logoff.</w:t>
      </w:r>
    </w:p>
    <w:p>
      <w:pPr>
        <w:pStyle w:val="Infoblue"/>
        <w:numPr>
          <w:ilvl w:val="0"/>
          <w:numId w:val="5"/>
        </w:numPr>
        <w:tabs>
          <w:tab w:val="left" w:pos="1276" w:leader="none"/>
        </w:tabs>
        <w:ind w:left="1276" w:right="0" w:hanging="360"/>
        <w:rPr>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5"/>
        </w:numPr>
        <w:tabs>
          <w:tab w:val="left" w:pos="1276" w:leader="none"/>
        </w:tabs>
        <w:ind w:left="1276" w:right="0" w:hanging="360"/>
        <w:rPr>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5"/>
        </w:numPr>
        <w:tabs>
          <w:tab w:val="left" w:pos="1276" w:leader="none"/>
        </w:tabs>
        <w:ind w:left="1276" w:right="0" w:hanging="360"/>
        <w:rPr>
          <w:i w:val="false"/>
          <w:iCs w:val="false"/>
          <w:color w:val="000000"/>
          <w:sz w:val="20"/>
          <w:szCs w:val="20"/>
        </w:rPr>
      </w:pPr>
      <w:r>
        <w:rPr>
          <w:i w:val="false"/>
          <w:iCs w:val="false"/>
          <w:color w:val="000000"/>
          <w:sz w:val="20"/>
          <w:szCs w:val="20"/>
        </w:rPr>
        <w:t>Digitar uma mensagem.</w:t>
      </w:r>
    </w:p>
    <w:p>
      <w:pPr>
        <w:pStyle w:val="Infoblue"/>
        <w:numPr>
          <w:ilvl w:val="0"/>
          <w:numId w:val="5"/>
        </w:numPr>
        <w:tabs>
          <w:tab w:val="left" w:pos="1276" w:leader="none"/>
        </w:tabs>
        <w:ind w:left="1276" w:right="0" w:hanging="360"/>
        <w:rPr>
          <w:i w:val="false"/>
          <w:iCs w:val="false"/>
          <w:color w:val="000000"/>
          <w:sz w:val="20"/>
          <w:szCs w:val="20"/>
        </w:rPr>
      </w:pPr>
      <w:r>
        <w:rPr>
          <w:i w:val="false"/>
          <w:iCs w:val="false"/>
          <w:color w:val="000000"/>
          <w:sz w:val="20"/>
          <w:szCs w:val="20"/>
        </w:rPr>
        <w:t>Selecionar Imagem desejada.</w:t>
      </w:r>
    </w:p>
    <w:p>
      <w:pPr>
        <w:pStyle w:val="Infoblue"/>
        <w:ind w:left="993" w:right="0" w:hanging="273"/>
        <w:rPr>
          <w:i w:val="false"/>
          <w:iCs w:val="false"/>
          <w:color w:val="000000"/>
          <w:sz w:val="20"/>
          <w:szCs w:val="20"/>
        </w:rPr>
      </w:pPr>
      <w:r>
        <w:rPr>
          <w:b/>
          <w:i w:val="false"/>
          <w:iCs w:val="false"/>
          <w:color w:val="000000"/>
          <w:sz w:val="20"/>
          <w:szCs w:val="20"/>
        </w:rPr>
        <w:t>4)</w:t>
      </w:r>
      <w:r>
        <w:rPr>
          <w:i w:val="false"/>
          <w:iCs w:val="false"/>
          <w:color w:val="000000"/>
          <w:sz w:val="20"/>
          <w:szCs w:val="20"/>
        </w:rPr>
        <w:t xml:space="preserve"> Publicar imagem alterando as configurações padrões do artefato para mensagem e usuário acessando por um meio mobile.</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Realizar um login.</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Alterar as configurações para segurança de usuário.</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Realizar o logoff.</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Digitar uma mensagem.</w:t>
      </w:r>
    </w:p>
    <w:p>
      <w:pPr>
        <w:pStyle w:val="Infoblue"/>
        <w:numPr>
          <w:ilvl w:val="0"/>
          <w:numId w:val="4"/>
        </w:numPr>
        <w:tabs>
          <w:tab w:val="left" w:pos="1276" w:leader="none"/>
        </w:tabs>
        <w:ind w:left="1418" w:right="0" w:hanging="360"/>
        <w:rPr>
          <w:i w:val="false"/>
          <w:iCs w:val="false"/>
          <w:color w:val="000000"/>
          <w:sz w:val="20"/>
          <w:szCs w:val="20"/>
        </w:rPr>
      </w:pPr>
      <w:r>
        <w:rPr>
          <w:i w:val="false"/>
          <w:iCs w:val="false"/>
          <w:color w:val="000000"/>
          <w:sz w:val="20"/>
          <w:szCs w:val="20"/>
        </w:rPr>
        <w:t>Selecionar Imagem desejada.</w:t>
      </w:r>
    </w:p>
    <w:p>
      <w:pPr>
        <w:pStyle w:val="Infoblue"/>
        <w:rPr>
          <w:i w:val="false"/>
          <w:iCs w:val="false"/>
          <w:color w:val="000000"/>
          <w:sz w:val="20"/>
          <w:szCs w:val="20"/>
        </w:rPr>
      </w:pPr>
      <w:r>
        <w:rPr>
          <w:i w:val="false"/>
          <w:iCs w:val="false"/>
          <w:color w:val="000000"/>
          <w:sz w:val="20"/>
          <w:szCs w:val="20"/>
        </w:rPr>
        <w:t xml:space="preserve">Após a executar todos os roteiros responder a pergunta: </w:t>
      </w:r>
    </w:p>
    <w:p>
      <w:pPr>
        <w:pStyle w:val="Normal"/>
        <w:numPr>
          <w:ilvl w:val="0"/>
          <w:numId w:val="8"/>
        </w:numPr>
        <w:rPr>
          <w:rFonts w:cs="Arial" w:ascii="Arial" w:hAnsi="Arial"/>
          <w:sz w:val="20"/>
          <w:szCs w:val="20"/>
        </w:rPr>
      </w:pPr>
      <w:r>
        <w:rPr>
          <w:rFonts w:cs="Arial" w:ascii="Arial" w:hAnsi="Arial"/>
          <w:sz w:val="20"/>
          <w:szCs w:val="20"/>
        </w:rPr>
        <w:t xml:space="preserve">O artefato é </w:t>
      </w:r>
      <w:r>
        <w:rPr>
          <w:rFonts w:cs="Arial" w:ascii="Arial" w:hAnsi="Arial"/>
          <w:color w:val="000000"/>
          <w:sz w:val="20"/>
          <w:szCs w:val="20"/>
        </w:rPr>
        <w:t>mais seguro que a criptografia para troca de informações sigilosas</w:t>
      </w:r>
      <w:r>
        <w:rPr>
          <w:rFonts w:cs="Arial" w:ascii="Arial" w:hAnsi="Arial"/>
          <w:sz w:val="20"/>
          <w:szCs w:val="20"/>
        </w:rPr>
        <w:t>?</w:t>
      </w:r>
    </w:p>
    <w:p>
      <w:pPr>
        <w:pStyle w:val="Normal"/>
        <w:ind w:left="1065" w:right="0" w:hanging="0"/>
        <w:rPr>
          <w:rFonts w:cs="Arial" w:ascii="Arial" w:hAnsi="Arial"/>
          <w:sz w:val="20"/>
          <w:szCs w:val="20"/>
        </w:rPr>
      </w:pPr>
      <w:r>
        <w:rPr>
          <w:rFonts w:cs="Arial" w:ascii="Arial" w:hAnsi="Arial"/>
          <w:sz w:val="20"/>
          <w:szCs w:val="20"/>
        </w:rPr>
        <w:t xml:space="preserve">Observações: </w:t>
      </w:r>
    </w:p>
    <w:p>
      <w:pPr>
        <w:pStyle w:val="Heading2"/>
        <w:numPr>
          <w:ilvl w:val="1"/>
          <w:numId w:val="1"/>
        </w:numPr>
        <w:rPr>
          <w:caps/>
        </w:rPr>
      </w:pPr>
      <w:r>
        <w:rPr>
          <w:caps/>
        </w:rPr>
        <w:t>Proposta do Artefato</w:t>
      </w:r>
    </w:p>
    <w:p>
      <w:pPr>
        <w:pStyle w:val="Normal"/>
        <w:spacing w:lineRule="auto" w:line="276" w:before="96" w:after="288"/>
        <w:ind w:left="720" w:right="0" w:firstLine="720"/>
        <w:jc w:val="both"/>
        <w:rPr>
          <w:rFonts w:eastAsia="Arial" w:cs="Arial" w:ascii="Arial" w:hAnsi="Arial"/>
          <w:sz w:val="20"/>
          <w:szCs w:val="20"/>
        </w:rPr>
      </w:pPr>
      <w:r>
        <w:rPr>
          <w:rFonts w:eastAsia="Arial" w:cs="Arial" w:ascii="Arial" w:hAnsi="Arial"/>
          <w:sz w:val="20"/>
          <w:szCs w:val="20"/>
        </w:rPr>
        <w:t>O artefato Efígie consiste em um sistema Web para trocas de mensagens sigilosas através de imagem, utilizando o Pinterest, uma rede social voltada para o compartilhamento de imagem. O usuário poderá acessar o aplicativo cadastrar-se e logar-se em sua conta. Assim, poderá recuperar os parâmetros de configuração, que ficarão salvos no banco de dados, para aumentar a segurança das mensagens que serão trocadas no Pinterest.</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Efígie contará com um editor de texto próprio, onde o usuário digitará a mensagem, realizará busca personalizada de imagens no Google e compatilhará imagens no Pinterest.</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 xml:space="preserve">Haverá a necessidade de logar-se ou cadastrar-se em uma conta ativa, que possibilitará ao usuário trocar mensagens com diversos níveis de segurança, que poderão ser configurados conforme necessidade. Os parâmetros disponíveis para isso serão: qual(is) cores serão alteradas, a imagem será no formato RGB, então o usuário poderá selecionar os bits vermelha(R), verde (G) e/ou azul (B), pelo menos uma delas deve estar selecionada, qual bit será alterado, cada pixel é comporto por três cores, cada cor por 8 bits, o usuário poderá escolher qual bit será alterado, pelo um deles deve estar selecionado, se a alteração será aplicada a todos os pixels ou somente aos pares, ou múltiplos de 3, 4 e assim por diante, para verificar se são múltiplos será realizada uma multiplicação simples entre a linha e a coluna do pixel e dividida pelo valor escolhido, criptografar ou não a mensagem, caso seja criptografada pode ser gerado uma chave específica somente associada aquela mensagem, cada usuário ao se cadastras deve escolher o tamanho da chave que será utilizado para sua segurança, além desta chave é possível criar uma chave para ser utilizada apenas para a mensagem sendo enviada, escolher tamanhos fixos para as imagens e quantas vezes a mensagem poderá ser lida pelo destinatário. A configuração de criptografar ou não a mensagem determinará quantas chaves serão necessárias para ler a mensagem, fora isso, o artefato identificará qual forma o usuário estará acessando-o e oferecerá diferentes configurações pessoais para acessos mobile. </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desenvolvimento do artefato será feito em Phyton e baseado no conceito de estenografia, que é a técnica para ocultar uma mensagem dentro de outra, aplicado na rede social Pinterest. Para isso, será utilizada uma modificação do algoritmo de LSB (Least Significant Bit - Último Bit Significativo), além de frameworks para integração com a rede social e o Google para busca de imagens.</w:t>
      </w:r>
    </w:p>
    <w:p>
      <w:pPr>
        <w:pStyle w:val="Normal"/>
        <w:spacing w:lineRule="auto" w:line="276" w:before="96" w:after="288"/>
        <w:jc w:val="both"/>
        <w:rPr/>
      </w:pPr>
      <w:r>
        <w:rPr/>
        <w:drawing>
          <wp:inline distT="0" distB="0" distL="0" distR="0">
            <wp:extent cx="5391150" cy="3571875"/>
            <wp:effectExtent l="0" t="0" r="0" b="0"/>
            <wp:docPr id="0" name="Picture" descr="D:\tcc\V150611_DiagramaDeArquite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tcc\V150611_DiagramaDeArquitetura (1).png"/>
                    <pic:cNvPicPr>
                      <a:picLocks noChangeAspect="1" noChangeArrowheads="1"/>
                    </pic:cNvPicPr>
                  </pic:nvPicPr>
                  <pic:blipFill>
                    <a:blip r:embed="rId2"/>
                    <a:stretch>
                      <a:fillRect/>
                    </a:stretch>
                  </pic:blipFill>
                  <pic:spPr bwMode="auto">
                    <a:xfrm>
                      <a:off x="0" y="0"/>
                      <a:ext cx="5391150" cy="3571875"/>
                    </a:xfrm>
                    <a:prstGeom prst="rect">
                      <a:avLst/>
                    </a:prstGeom>
                    <a:noFill/>
                    <a:ln w="9525">
                      <a:noFill/>
                      <a:miter lim="800000"/>
                      <a:headEnd/>
                      <a:tailEnd/>
                    </a:ln>
                  </pic:spPr>
                </pic:pic>
              </a:graphicData>
            </a:graphic>
          </wp:inline>
        </w:drawing>
      </w:r>
    </w:p>
    <w:p>
      <w:pPr>
        <w:pStyle w:val="Heading2"/>
        <w:numPr>
          <w:ilvl w:val="1"/>
          <w:numId w:val="1"/>
        </w:numPr>
        <w:rPr>
          <w:caps/>
        </w:rPr>
      </w:pPr>
      <w:r>
        <w:rPr>
          <w:caps/>
        </w:rPr>
        <w:t>trabalhos relacionados</w:t>
      </w:r>
    </w:p>
    <w:p>
      <w:pPr>
        <w:pStyle w:val="Infoblue"/>
        <w:rPr>
          <w:i w:val="false"/>
          <w:iCs w:val="false"/>
          <w:color w:val="000000"/>
          <w:sz w:val="20"/>
          <w:szCs w:val="20"/>
        </w:rPr>
      </w:pPr>
      <w:r>
        <w:rPr>
          <w:i w:val="false"/>
          <w:iCs w:val="false"/>
          <w:color w:val="000000"/>
          <w:sz w:val="20"/>
          <w:szCs w:val="20"/>
        </w:rPr>
        <w:t>No quadro 1 são usadas siglas para identificar os sistemas desenvolvidos:</w:t>
      </w:r>
    </w:p>
    <w:p>
      <w:pPr>
        <w:pStyle w:val="Infoblue"/>
        <w:numPr>
          <w:ilvl w:val="0"/>
          <w:numId w:val="3"/>
        </w:numPr>
        <w:rPr>
          <w:i w:val="false"/>
          <w:iCs w:val="false"/>
          <w:color w:val="000000"/>
          <w:sz w:val="20"/>
          <w:szCs w:val="20"/>
        </w:rPr>
      </w:pPr>
      <w:r>
        <w:rPr>
          <w:i w:val="false"/>
          <w:iCs w:val="false"/>
          <w:color w:val="000000"/>
          <w:sz w:val="20"/>
          <w:szCs w:val="20"/>
        </w:rPr>
        <w:t>O software desenvolvido por Cantanhede, 2009 é denominado “Sistema 1”, sistema de segurança em imagens e áudios.</w:t>
      </w:r>
    </w:p>
    <w:p>
      <w:pPr>
        <w:pStyle w:val="Infoblue"/>
        <w:numPr>
          <w:ilvl w:val="0"/>
          <w:numId w:val="3"/>
        </w:numPr>
        <w:rPr>
          <w:i w:val="false"/>
          <w:iCs w:val="false"/>
          <w:color w:val="000000"/>
          <w:sz w:val="20"/>
          <w:szCs w:val="20"/>
        </w:rPr>
      </w:pPr>
      <w:r>
        <w:rPr>
          <w:i w:val="false"/>
          <w:iCs w:val="false"/>
          <w:color w:val="000000"/>
          <w:sz w:val="20"/>
          <w:szCs w:val="20"/>
        </w:rPr>
        <w:t>O software desenvolvido por Albuquerque, 2008 é denominado “Sistema 2”, sistema de compração do algoritimo LSB.</w:t>
      </w:r>
    </w:p>
    <w:p>
      <w:pPr>
        <w:pStyle w:val="Infoblue"/>
        <w:numPr>
          <w:ilvl w:val="0"/>
          <w:numId w:val="3"/>
        </w:numPr>
        <w:rPr>
          <w:i w:val="false"/>
          <w:iCs w:val="false"/>
          <w:color w:val="000000"/>
          <w:sz w:val="20"/>
          <w:szCs w:val="20"/>
        </w:rPr>
      </w:pPr>
      <w:r>
        <w:rPr>
          <w:i w:val="false"/>
          <w:iCs w:val="false"/>
          <w:color w:val="000000"/>
          <w:sz w:val="20"/>
          <w:szCs w:val="20"/>
        </w:rPr>
        <w:t>O software desenvolvido por Rocha, 2003 é denominado “Sistema 3”, sistema de segurança em imagens.</w:t>
      </w:r>
    </w:p>
    <w:p>
      <w:pPr>
        <w:pStyle w:val="Infoblue"/>
        <w:numPr>
          <w:ilvl w:val="0"/>
          <w:numId w:val="3"/>
        </w:numPr>
        <w:rPr>
          <w:i w:val="false"/>
          <w:iCs w:val="false"/>
          <w:color w:val="000000"/>
          <w:sz w:val="20"/>
          <w:szCs w:val="20"/>
        </w:rPr>
      </w:pPr>
      <w:r>
        <w:rPr>
          <w:i w:val="false"/>
          <w:iCs w:val="false"/>
          <w:color w:val="000000"/>
          <w:sz w:val="20"/>
          <w:szCs w:val="20"/>
        </w:rPr>
        <w:t>O TCC descrito neste plano foi denominado “Efígie”.</w:t>
      </w:r>
    </w:p>
    <w:p>
      <w:pPr>
        <w:pStyle w:val="Normal"/>
        <w:rPr>
          <w:rFonts w:cs="Arial" w:ascii="Arial" w:hAnsi="Arial"/>
          <w:color w:val="000000"/>
          <w:sz w:val="20"/>
          <w:szCs w:val="20"/>
        </w:rPr>
      </w:pPr>
      <w:r>
        <w:rPr>
          <w:rFonts w:cs="Arial" w:ascii="Arial" w:hAnsi="Arial"/>
          <w:color w:val="000000"/>
          <w:sz w:val="20"/>
          <w:szCs w:val="20"/>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99"/>
        <w:gridCol w:w="1701"/>
        <w:gridCol w:w="1700"/>
        <w:gridCol w:w="1701"/>
        <w:gridCol w:w="1706"/>
      </w:tblGrid>
      <w:tr>
        <w:trPr>
          <w:cantSplit w:val="false"/>
        </w:trPr>
        <w:tc>
          <w:tcPr>
            <w:tcW w:w="1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r>
          </w:p>
        </w:tc>
        <w:tc>
          <w:tcPr>
            <w:tcW w:w="17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Sistema 1</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Sistema 2</w:t>
            </w:r>
          </w:p>
        </w:tc>
        <w:tc>
          <w:tcPr>
            <w:tcW w:w="17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Sistema 3</w:t>
            </w:r>
          </w:p>
        </w:tc>
        <w:tc>
          <w:tcPr>
            <w:tcW w:w="17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Efigie</w:t>
            </w:r>
          </w:p>
        </w:tc>
      </w:tr>
      <w:tr>
        <w:trPr>
          <w:cantSplit w:val="false"/>
        </w:trPr>
        <w:tc>
          <w:tcPr>
            <w:tcW w:w="16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Algoritmos utilizados</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Algoritmo LSB</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Algoritmo LSB</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Algoritmo LSB</w:t>
            </w:r>
          </w:p>
        </w:tc>
        <w:tc>
          <w:tcPr>
            <w:tcW w:w="17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Algoritmo LSB</w:t>
            </w:r>
          </w:p>
        </w:tc>
      </w:tr>
      <w:tr>
        <w:trPr>
          <w:cantSplit w:val="false"/>
        </w:trPr>
        <w:tc>
          <w:tcPr>
            <w:tcW w:w="16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Parâmetros do algoritmo</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Fixo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Configurável</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Fixo</w:t>
            </w:r>
          </w:p>
        </w:tc>
        <w:tc>
          <w:tcPr>
            <w:tcW w:w="17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Configurável</w:t>
            </w:r>
          </w:p>
        </w:tc>
      </w:tr>
      <w:tr>
        <w:trPr>
          <w:cantSplit w:val="false"/>
        </w:trPr>
        <w:tc>
          <w:tcPr>
            <w:tcW w:w="16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Arial" w:ascii="Arial" w:hAnsi="Arial"/>
                <w:b/>
                <w:bCs/>
                <w:sz w:val="20"/>
                <w:szCs w:val="20"/>
              </w:rPr>
            </w:pPr>
            <w:r>
              <w:rPr>
                <w:rFonts w:cs="Arial" w:ascii="Arial" w:hAnsi="Arial"/>
                <w:b/>
                <w:bCs/>
                <w:sz w:val="20"/>
                <w:szCs w:val="20"/>
              </w:rPr>
              <w:t>Mídia</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Arial" w:ascii="Arial" w:hAnsi="Arial"/>
                <w:sz w:val="20"/>
                <w:szCs w:val="20"/>
              </w:rPr>
            </w:pPr>
            <w:r>
              <w:rPr>
                <w:rFonts w:cs="Arial" w:ascii="Arial" w:hAnsi="Arial"/>
                <w:sz w:val="20"/>
                <w:szCs w:val="20"/>
              </w:rPr>
              <w:t>Áudio e 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Imagem</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Imagem</w:t>
            </w:r>
          </w:p>
        </w:tc>
        <w:tc>
          <w:tcPr>
            <w:tcW w:w="17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Imagem</w:t>
            </w:r>
          </w:p>
        </w:tc>
      </w:tr>
      <w:tr>
        <w:trPr>
          <w:cantSplit w:val="false"/>
        </w:trPr>
        <w:tc>
          <w:tcPr>
            <w:tcW w:w="16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Tamanho de chave</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Não apresenta</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Não apresenta</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Configurável</w:t>
            </w:r>
          </w:p>
        </w:tc>
        <w:tc>
          <w:tcPr>
            <w:tcW w:w="17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Configurável</w:t>
            </w:r>
          </w:p>
        </w:tc>
      </w:tr>
      <w:tr>
        <w:trPr>
          <w:cantSplit w:val="false"/>
        </w:trPr>
        <w:tc>
          <w:tcPr>
            <w:tcW w:w="16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Utilização</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Identificação de Autor</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Comparação de Degradação da imagem</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Identificação de Autor</w:t>
            </w:r>
          </w:p>
        </w:tc>
        <w:tc>
          <w:tcPr>
            <w:tcW w:w="17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Esconder mensagens</w:t>
            </w:r>
          </w:p>
        </w:tc>
      </w:tr>
      <w:tr>
        <w:trPr>
          <w:cantSplit w:val="false"/>
        </w:trPr>
        <w:tc>
          <w:tcPr>
            <w:tcW w:w="16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Alterações visuais na  Imagem</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Não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Sim</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Não</w:t>
            </w:r>
          </w:p>
        </w:tc>
        <w:tc>
          <w:tcPr>
            <w:tcW w:w="17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Sim</w:t>
            </w:r>
          </w:p>
        </w:tc>
      </w:tr>
    </w:tbl>
    <w:p>
      <w:pPr>
        <w:pStyle w:val="Normal"/>
        <w:jc w:val="both"/>
        <w:rPr/>
      </w:pPr>
      <w:r>
        <w:rPr/>
      </w:r>
    </w:p>
    <w:p>
      <w:pPr>
        <w:pStyle w:val="Heading2"/>
        <w:numPr>
          <w:ilvl w:val="1"/>
          <w:numId w:val="1"/>
        </w:numPr>
        <w:rPr>
          <w:caps/>
        </w:rPr>
      </w:pPr>
      <w:r>
        <w:rPr>
          <w:caps/>
        </w:rPr>
        <w:t>MÉtodo DE DESENVOLVIMENTO</w:t>
      </w:r>
    </w:p>
    <w:p>
      <w:pPr>
        <w:pStyle w:val="Normal"/>
        <w:spacing w:before="96" w:after="288"/>
        <w:ind w:left="720" w:right="0" w:firstLine="720"/>
        <w:jc w:val="both"/>
        <w:rPr>
          <w:rFonts w:cs="Arial" w:ascii="Arial" w:hAnsi="Arial"/>
          <w:color w:val="000000"/>
          <w:sz w:val="20"/>
          <w:szCs w:val="20"/>
        </w:rPr>
      </w:pPr>
      <w:r>
        <w:rPr>
          <w:rFonts w:cs="Arial" w:ascii="Arial" w:hAnsi="Arial"/>
          <w:color w:val="000000"/>
          <w:sz w:val="20"/>
          <w:szCs w:val="20"/>
        </w:rPr>
        <w:t xml:space="preserve">O método de desenvolvimento será o Scrum solo, uma adaptação do Scrum (SCHWABER; SUTHERLAND, 2013) para uso individual que caracteriza-se pelas atividades: </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Gerar Backlog do Produto</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Gerar Backlog da Sprint</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Executar a Sprint</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Realizar Retrospectiva da Sprint</w:t>
      </w:r>
    </w:p>
    <w:p>
      <w:pPr>
        <w:pStyle w:val="Heading2"/>
        <w:numPr>
          <w:ilvl w:val="1"/>
          <w:numId w:val="1"/>
        </w:numPr>
        <w:rPr>
          <w:caps/>
        </w:rPr>
      </w:pPr>
      <w:r>
        <w:rPr>
          <w:caps/>
        </w:rPr>
        <w:t>CRONOGRAMA</w:t>
      </w:r>
    </w:p>
    <w:tbl>
      <w:tblPr>
        <w:jc w:val="left"/>
        <w:tblInd w:w="-5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7" w:type="dxa"/>
          <w:bottom w:w="0" w:type="dxa"/>
          <w:right w:w="57" w:type="dxa"/>
        </w:tblCellMar>
      </w:tblPr>
      <w:tblGrid>
        <w:gridCol w:w="1893"/>
        <w:gridCol w:w="5030"/>
        <w:gridCol w:w="1015"/>
        <w:gridCol w:w="1104"/>
      </w:tblGrid>
      <w:tr>
        <w:trPr>
          <w:cantSplit w:val="tru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jc w:val="center"/>
              <w:rPr>
                <w:rFonts w:cs="Arial" w:ascii="Arial" w:hAnsi="Arial"/>
                <w:b/>
                <w:bCs/>
                <w:sz w:val="20"/>
                <w:szCs w:val="20"/>
              </w:rPr>
            </w:pPr>
            <w:r>
              <w:rPr>
                <w:rFonts w:cs="Arial" w:ascii="Arial" w:hAnsi="Arial"/>
                <w:b/>
                <w:bCs/>
                <w:sz w:val="20"/>
                <w:szCs w:val="20"/>
              </w:rPr>
              <w:t>Identificação da Atividade</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Descrição</w:t>
            </w:r>
          </w:p>
        </w:tc>
        <w:tc>
          <w:tcPr>
            <w:tcW w:w="211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jc w:val="center"/>
              <w:rPr>
                <w:rFonts w:cs="Arial" w:ascii="Arial" w:hAnsi="Arial"/>
                <w:b/>
                <w:bCs/>
                <w:sz w:val="20"/>
                <w:szCs w:val="20"/>
              </w:rPr>
            </w:pPr>
            <w:r>
              <w:rPr>
                <w:rFonts w:cs="Arial" w:ascii="Arial" w:hAnsi="Arial"/>
                <w:b/>
                <w:bCs/>
                <w:sz w:val="20"/>
                <w:szCs w:val="20"/>
              </w:rPr>
              <w:t>Duração</w:t>
            </w:r>
          </w:p>
          <w:p>
            <w:pPr>
              <w:pStyle w:val="Normal"/>
              <w:rPr>
                <w:rFonts w:cs="Arial" w:ascii="Arial" w:hAnsi="Arial"/>
                <w:b/>
                <w:bCs/>
                <w:sz w:val="20"/>
                <w:szCs w:val="20"/>
              </w:rPr>
            </w:pPr>
            <w:r>
              <w:rPr>
                <w:rFonts w:eastAsia="Arial" w:cs="Arial" w:ascii="Arial" w:hAnsi="Arial"/>
                <w:b/>
                <w:bCs/>
                <w:sz w:val="20"/>
                <w:szCs w:val="20"/>
              </w:rPr>
              <w:t xml:space="preserve">  </w:t>
            </w:r>
            <w:r>
              <w:rPr>
                <w:rFonts w:cs="Arial" w:ascii="Arial" w:hAnsi="Arial"/>
                <w:b/>
                <w:bCs/>
                <w:sz w:val="20"/>
                <w:szCs w:val="20"/>
              </w:rPr>
              <w:t>Início        Fim</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Gerenciar o TCC</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02/03/15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02/11/15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A2</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color w:val="000000"/>
                <w:sz w:val="20"/>
                <w:szCs w:val="20"/>
              </w:rPr>
              <w:t>Gerar Backlog do Produto</w:t>
            </w:r>
            <w:r>
              <w:rPr>
                <w:rFonts w:cs="Arial" w:ascii="Arial" w:hAnsi="Arial"/>
                <w:sz w:val="20"/>
                <w:szCs w:val="20"/>
              </w:rPr>
              <w:t xml:space="preserve"> </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30/03/15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27/04/15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A3</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Executar Sprint 0</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30/03/15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27/04/15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A4</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Executar Sprint 1</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06/05/15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25/05/15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A5</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Retrospectiva da Sprint 1</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26/05/15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26/05/15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A6</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Planejamento da Sprint 2</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26/05/15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26/05/15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A7</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Executar Sprint 2</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26/05/15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14/06/15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A8</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Retrospectiva da Sprint 2</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22/06/15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22/06/15</w:t>
            </w:r>
          </w:p>
        </w:tc>
      </w:tr>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A9</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Planejamento da Sprint 3</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23/06/15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23/06/15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A10</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Executar Sprint 3</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23/06/15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13/07/15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A11</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Retrospectiva da Sprint 3</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13/07/15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13/07/15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A12</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Planejamento da Sprint 4</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13/07/15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13/07/15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A13</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Executar Sprint 4</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13/07/15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03/08/15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A14</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Retrospectiva da Sprint 4</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10/08/15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10/08/15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A15</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Realizar Planejamento da Sprint 5</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10/08/15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10/08/15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A16</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Executar Sprint 5</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10/08/15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color w:val="FF0000"/>
                <w:sz w:val="20"/>
                <w:szCs w:val="20"/>
              </w:rPr>
            </w:pPr>
            <w:r>
              <w:rPr>
                <w:rFonts w:cs="Arial" w:ascii="Arial" w:hAnsi="Arial"/>
                <w:b/>
                <w:bCs/>
                <w:color w:val="FF0000"/>
                <w:sz w:val="20"/>
                <w:szCs w:val="20"/>
              </w:rPr>
              <w:t>31/08/15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A17</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Realizar Retrospectiva da Sprint 5</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31/08/15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31/08/15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A18</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Avaliar e Validar o Trabalho</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b/>
                <w:color w:val="FF0000"/>
                <w:sz w:val="20"/>
                <w:szCs w:val="20"/>
              </w:rPr>
            </w:pPr>
            <w:r>
              <w:rPr>
                <w:rFonts w:cs="Arial" w:ascii="Arial" w:hAnsi="Arial"/>
                <w:b/>
                <w:color w:val="FF0000"/>
                <w:sz w:val="20"/>
                <w:szCs w:val="20"/>
              </w:rPr>
              <w:t>01/09/15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color w:val="FF0000"/>
                <w:sz w:val="20"/>
                <w:szCs w:val="20"/>
              </w:rPr>
            </w:pPr>
            <w:r>
              <w:rPr>
                <w:rFonts w:cs="Arial" w:ascii="Arial" w:hAnsi="Arial"/>
                <w:b/>
                <w:color w:val="FF0000"/>
                <w:sz w:val="20"/>
                <w:szCs w:val="20"/>
              </w:rPr>
              <w:t>04/09/15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A19</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Escrever Monografia</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01/09/15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30/09/15</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A20</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Preparar Defesa do TCC</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01/10/15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color w:val="FF0000"/>
                <w:sz w:val="20"/>
                <w:szCs w:val="20"/>
              </w:rPr>
            </w:pPr>
            <w:r>
              <w:rPr>
                <w:rFonts w:cs="Arial" w:ascii="Arial" w:hAnsi="Arial"/>
                <w:color w:val="FF0000"/>
                <w:sz w:val="20"/>
                <w:szCs w:val="20"/>
              </w:rPr>
              <w:t>01/11/15</w:t>
            </w:r>
          </w:p>
        </w:tc>
      </w:tr>
    </w:tbl>
    <w:p>
      <w:pPr>
        <w:pStyle w:val="Normal"/>
        <w:jc w:val="both"/>
        <w:rPr/>
      </w:pPr>
      <w:r>
        <w:rPr/>
      </w:r>
    </w:p>
    <w:p>
      <w:pPr>
        <w:pStyle w:val="Heading2"/>
        <w:numPr>
          <w:ilvl w:val="1"/>
          <w:numId w:val="1"/>
        </w:numPr>
        <w:jc w:val="both"/>
        <w:rPr>
          <w:caps/>
        </w:rPr>
      </w:pPr>
      <w:r>
        <w:rPr>
          <w:caps/>
        </w:rPr>
        <w:t xml:space="preserve">CRONOGRAMA </w:t>
      </w:r>
      <w:r>
        <w:rPr>
          <w:caps/>
        </w:rPr>
        <w:t>2016</w:t>
      </w:r>
    </w:p>
    <w:tbl>
      <w:tblPr>
        <w:jc w:val="left"/>
        <w:tblInd w:w="-5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7" w:type="dxa"/>
          <w:bottom w:w="0" w:type="dxa"/>
          <w:right w:w="57" w:type="dxa"/>
        </w:tblCellMar>
      </w:tblPr>
      <w:tblGrid>
        <w:gridCol w:w="1893"/>
        <w:gridCol w:w="5030"/>
        <w:gridCol w:w="1015"/>
        <w:gridCol w:w="1105"/>
      </w:tblGrid>
      <w:tr>
        <w:trPr>
          <w:cantSplit w:val="false"/>
        </w:trPr>
        <w:tc>
          <w:tcPr>
            <w:tcW w:w="18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21</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 xml:space="preserve">Realizar Planejamento da Sprint </w:t>
            </w:r>
            <w:r>
              <w:rPr>
                <w:rFonts w:cs="Arial" w:ascii="Arial" w:hAnsi="Arial"/>
                <w:sz w:val="20"/>
                <w:szCs w:val="20"/>
              </w:rPr>
              <w:t>6</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XX</w:t>
            </w:r>
            <w:r>
              <w:rPr>
                <w:rFonts w:cs="Arial" w:ascii="Arial" w:hAnsi="Arial"/>
                <w:sz w:val="20"/>
                <w:szCs w:val="20"/>
              </w:rPr>
              <w:t>/08/1</w:t>
            </w:r>
            <w:r>
              <w:rPr>
                <w:rFonts w:cs="Arial" w:ascii="Arial" w:hAnsi="Arial"/>
                <w:sz w:val="20"/>
                <w:szCs w:val="20"/>
              </w:rPr>
              <w:t>6</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XX</w:t>
            </w:r>
            <w:r>
              <w:rPr>
                <w:rFonts w:cs="Arial" w:ascii="Arial" w:hAnsi="Arial"/>
                <w:sz w:val="20"/>
                <w:szCs w:val="20"/>
              </w:rPr>
              <w:t>/08/1</w:t>
            </w:r>
            <w:r>
              <w:rPr>
                <w:rFonts w:cs="Arial" w:ascii="Arial" w:hAnsi="Arial"/>
                <w:sz w:val="20"/>
                <w:szCs w:val="20"/>
              </w:rPr>
              <w:t>6</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22</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 xml:space="preserve">Executar Sprint </w:t>
            </w:r>
            <w:r>
              <w:rPr>
                <w:rFonts w:cs="Arial" w:ascii="Arial" w:hAnsi="Arial"/>
                <w:sz w:val="20"/>
                <w:szCs w:val="20"/>
              </w:rPr>
              <w:t>6</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XX</w:t>
            </w:r>
            <w:r>
              <w:rPr>
                <w:rFonts w:cs="Arial" w:ascii="Arial" w:hAnsi="Arial"/>
                <w:sz w:val="20"/>
                <w:szCs w:val="20"/>
              </w:rPr>
              <w:t>/08/1</w:t>
            </w:r>
            <w:r>
              <w:rPr>
                <w:rFonts w:cs="Arial" w:ascii="Arial" w:hAnsi="Arial"/>
                <w:sz w:val="20"/>
                <w:szCs w:val="20"/>
              </w:rPr>
              <w:t>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05</w:t>
            </w:r>
            <w:r>
              <w:rPr>
                <w:rFonts w:cs="Arial" w:ascii="Arial" w:hAnsi="Arial"/>
                <w:b/>
                <w:bCs/>
                <w:sz w:val="20"/>
                <w:szCs w:val="20"/>
              </w:rPr>
              <w:t>/0</w:t>
            </w:r>
            <w:r>
              <w:rPr>
                <w:rFonts w:cs="Arial" w:ascii="Arial" w:hAnsi="Arial"/>
                <w:b/>
                <w:bCs/>
                <w:sz w:val="20"/>
                <w:szCs w:val="20"/>
              </w:rPr>
              <w:t>9</w:t>
            </w:r>
            <w:r>
              <w:rPr>
                <w:rFonts w:cs="Arial" w:ascii="Arial" w:hAnsi="Arial"/>
                <w:b/>
                <w:bCs/>
                <w:sz w:val="20"/>
                <w:szCs w:val="20"/>
              </w:rPr>
              <w:t>/1</w:t>
            </w:r>
            <w:r>
              <w:rPr>
                <w:rFonts w:cs="Arial" w:ascii="Arial" w:hAnsi="Arial"/>
                <w:b/>
                <w:bCs/>
                <w:sz w:val="20"/>
                <w:szCs w:val="20"/>
              </w:rPr>
              <w:t>6</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23</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 xml:space="preserve">Realizar Retrospectiva da Sprint </w:t>
            </w:r>
            <w:r>
              <w:rPr>
                <w:rFonts w:cs="Arial" w:ascii="Arial" w:hAnsi="Arial"/>
                <w:sz w:val="20"/>
                <w:szCs w:val="20"/>
              </w:rPr>
              <w:t>6</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05</w:t>
            </w:r>
            <w:r>
              <w:rPr>
                <w:rFonts w:cs="Arial" w:ascii="Arial" w:hAnsi="Arial"/>
                <w:sz w:val="20"/>
                <w:szCs w:val="20"/>
              </w:rPr>
              <w:t>/0</w:t>
            </w:r>
            <w:r>
              <w:rPr>
                <w:rFonts w:cs="Arial" w:ascii="Arial" w:hAnsi="Arial"/>
                <w:sz w:val="20"/>
                <w:szCs w:val="20"/>
              </w:rPr>
              <w:t>9</w:t>
            </w:r>
            <w:r>
              <w:rPr>
                <w:rFonts w:cs="Arial" w:ascii="Arial" w:hAnsi="Arial"/>
                <w:sz w:val="20"/>
                <w:szCs w:val="20"/>
              </w:rPr>
              <w:t>/1</w:t>
            </w:r>
            <w:r>
              <w:rPr>
                <w:rFonts w:cs="Arial" w:ascii="Arial" w:hAnsi="Arial"/>
                <w:sz w:val="20"/>
                <w:szCs w:val="20"/>
              </w:rPr>
              <w:t>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05</w:t>
            </w:r>
            <w:r>
              <w:rPr>
                <w:rFonts w:cs="Arial" w:ascii="Arial" w:hAnsi="Arial"/>
                <w:sz w:val="20"/>
                <w:szCs w:val="20"/>
              </w:rPr>
              <w:t>/0</w:t>
            </w:r>
            <w:r>
              <w:rPr>
                <w:rFonts w:cs="Arial" w:ascii="Arial" w:hAnsi="Arial"/>
                <w:sz w:val="20"/>
                <w:szCs w:val="20"/>
              </w:rPr>
              <w:t>9</w:t>
            </w:r>
            <w:r>
              <w:rPr>
                <w:rFonts w:cs="Arial" w:ascii="Arial" w:hAnsi="Arial"/>
                <w:sz w:val="20"/>
                <w:szCs w:val="20"/>
              </w:rPr>
              <w:t>/1</w:t>
            </w:r>
            <w:r>
              <w:rPr>
                <w:rFonts w:cs="Arial" w:ascii="Arial" w:hAnsi="Arial"/>
                <w:sz w:val="20"/>
                <w:szCs w:val="20"/>
              </w:rPr>
              <w:t>6</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24</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Avaliar e Validar o Trabalho</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b/>
                <w:color w:val="FF0000"/>
                <w:sz w:val="20"/>
                <w:szCs w:val="20"/>
              </w:rPr>
            </w:pPr>
            <w:r>
              <w:rPr>
                <w:rFonts w:cs="Arial" w:ascii="Arial" w:hAnsi="Arial"/>
                <w:b/>
                <w:color w:val="FF0000"/>
                <w:sz w:val="20"/>
                <w:szCs w:val="20"/>
              </w:rPr>
              <w:t>05</w:t>
            </w:r>
            <w:r>
              <w:rPr>
                <w:rFonts w:cs="Arial" w:ascii="Arial" w:hAnsi="Arial"/>
                <w:b/>
                <w:color w:val="FF0000"/>
                <w:sz w:val="20"/>
                <w:szCs w:val="20"/>
              </w:rPr>
              <w:t>/09/1</w:t>
            </w:r>
            <w:r>
              <w:rPr>
                <w:rFonts w:cs="Arial" w:ascii="Arial" w:hAnsi="Arial"/>
                <w:b/>
                <w:color w:val="FF0000"/>
                <w:sz w:val="20"/>
                <w:szCs w:val="20"/>
              </w:rPr>
              <w:t>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color w:val="FF0000"/>
                <w:sz w:val="20"/>
                <w:szCs w:val="20"/>
              </w:rPr>
            </w:pPr>
            <w:r>
              <w:rPr>
                <w:rFonts w:cs="Arial" w:ascii="Arial" w:hAnsi="Arial"/>
                <w:b/>
                <w:color w:val="FF0000"/>
                <w:sz w:val="20"/>
                <w:szCs w:val="20"/>
              </w:rPr>
              <w:t>10</w:t>
            </w:r>
            <w:r>
              <w:rPr>
                <w:rFonts w:cs="Arial" w:ascii="Arial" w:hAnsi="Arial"/>
                <w:b/>
                <w:color w:val="FF0000"/>
                <w:sz w:val="20"/>
                <w:szCs w:val="20"/>
              </w:rPr>
              <w:t>/09/1</w:t>
            </w:r>
            <w:r>
              <w:rPr>
                <w:rFonts w:cs="Arial" w:ascii="Arial" w:hAnsi="Arial"/>
                <w:b/>
                <w:color w:val="FF0000"/>
                <w:sz w:val="20"/>
                <w:szCs w:val="20"/>
              </w:rPr>
              <w:t>6</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25</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Escrever Monografia</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05</w:t>
            </w:r>
            <w:r>
              <w:rPr>
                <w:rFonts w:cs="Arial" w:ascii="Arial" w:hAnsi="Arial"/>
                <w:sz w:val="20"/>
                <w:szCs w:val="20"/>
              </w:rPr>
              <w:t>/09/1</w:t>
            </w:r>
            <w:r>
              <w:rPr>
                <w:rFonts w:cs="Arial" w:ascii="Arial" w:hAnsi="Arial"/>
                <w:sz w:val="20"/>
                <w:szCs w:val="20"/>
              </w:rPr>
              <w:t>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30/09/1</w:t>
            </w:r>
            <w:r>
              <w:rPr>
                <w:rFonts w:cs="Arial" w:ascii="Arial" w:hAnsi="Arial"/>
                <w:sz w:val="20"/>
                <w:szCs w:val="20"/>
              </w:rPr>
              <w:t>6</w:t>
            </w:r>
          </w:p>
        </w:tc>
      </w:tr>
      <w:tr>
        <w:trPr>
          <w:cantSplit w:val="false"/>
        </w:trPr>
        <w:tc>
          <w:tcPr>
            <w:tcW w:w="1893"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26</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Preparar Defesa do TCC</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01/10/1</w:t>
            </w:r>
            <w:r>
              <w:rPr>
                <w:rFonts w:cs="Arial" w:ascii="Arial" w:hAnsi="Arial"/>
                <w:sz w:val="20"/>
                <w:szCs w:val="20"/>
              </w:rPr>
              <w:t>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01/11/1</w:t>
            </w:r>
            <w:r>
              <w:rPr>
                <w:rFonts w:cs="Arial" w:ascii="Arial" w:hAnsi="Arial"/>
                <w:sz w:val="20"/>
                <w:szCs w:val="20"/>
              </w:rPr>
              <w:t>6</w:t>
            </w:r>
          </w:p>
        </w:tc>
      </w:tr>
    </w:tbl>
    <w:p>
      <w:pPr>
        <w:pStyle w:val="Heading2"/>
        <w:numPr>
          <w:ilvl w:val="1"/>
          <w:numId w:val="1"/>
        </w:numPr>
        <w:rPr>
          <w:caps/>
        </w:rPr>
      </w:pPr>
      <w:r>
        <w:rPr>
          <w:caps/>
        </w:rPr>
        <w:t>DISTRIBUIÇÃO DE ATIVIDADES</w:t>
      </w:r>
    </w:p>
    <w:tbl>
      <w:tblPr>
        <w:jc w:val="left"/>
        <w:tblInd w:w="10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301"/>
        <w:gridCol w:w="215"/>
        <w:gridCol w:w="214"/>
        <w:gridCol w:w="215"/>
        <w:gridCol w:w="311"/>
        <w:gridCol w:w="2"/>
        <w:gridCol w:w="329"/>
        <w:gridCol w:w="330"/>
        <w:gridCol w:w="331"/>
        <w:gridCol w:w="331"/>
        <w:gridCol w:w="330"/>
        <w:gridCol w:w="4"/>
        <w:gridCol w:w="327"/>
        <w:gridCol w:w="331"/>
        <w:gridCol w:w="330"/>
        <w:gridCol w:w="370"/>
        <w:gridCol w:w="5"/>
        <w:gridCol w:w="364"/>
        <w:gridCol w:w="369"/>
        <w:gridCol w:w="370"/>
        <w:gridCol w:w="369"/>
        <w:gridCol w:w="8"/>
        <w:gridCol w:w="361"/>
        <w:gridCol w:w="370"/>
        <w:gridCol w:w="369"/>
        <w:gridCol w:w="369"/>
        <w:gridCol w:w="383"/>
      </w:tblGrid>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bCs/>
                <w:sz w:val="20"/>
                <w:szCs w:val="20"/>
              </w:rPr>
            </w:pPr>
            <w:r>
              <w:rPr>
                <w:rFonts w:cs="Arial" w:ascii="Arial" w:hAnsi="Arial"/>
                <w:b/>
                <w:bCs/>
                <w:sz w:val="20"/>
                <w:szCs w:val="20"/>
              </w:rPr>
              <w:t>Identificação da Atividade</w:t>
            </w:r>
          </w:p>
        </w:tc>
        <w:tc>
          <w:tcPr>
            <w:tcW w:w="7307" w:type="dxa"/>
            <w:gridSpan w:val="2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Footer"/>
              <w:jc w:val="center"/>
              <w:rPr>
                <w:b/>
                <w:bCs/>
                <w:sz w:val="20"/>
                <w:szCs w:val="20"/>
              </w:rPr>
            </w:pPr>
            <w:r>
              <w:rPr>
                <w:b/>
                <w:bCs/>
                <w:sz w:val="20"/>
                <w:szCs w:val="20"/>
              </w:rPr>
              <w:t>Primeiro Semestre</w:t>
            </w:r>
          </w:p>
          <w:p>
            <w:pPr>
              <w:pStyle w:val="Normal"/>
              <w:jc w:val="center"/>
              <w:rPr>
                <w:rFonts w:cs="Arial" w:ascii="Arial" w:hAnsi="Arial"/>
                <w:b/>
                <w:bCs/>
                <w:sz w:val="20"/>
                <w:szCs w:val="20"/>
              </w:rPr>
            </w:pPr>
            <w:r>
              <w:rPr>
                <w:rFonts w:cs="Arial" w:ascii="Arial" w:hAnsi="Arial"/>
                <w:b/>
                <w:bCs/>
                <w:sz w:val="20"/>
                <w:szCs w:val="20"/>
              </w:rPr>
              <w:t>Mês/Semana</w:t>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95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Fev</w:t>
            </w:r>
          </w:p>
        </w:tc>
        <w:tc>
          <w:tcPr>
            <w:tcW w:w="1655"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Mar</w:t>
            </w:r>
          </w:p>
        </w:tc>
        <w:tc>
          <w:tcPr>
            <w:tcW w:w="136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Abr</w:t>
            </w:r>
          </w:p>
        </w:tc>
        <w:tc>
          <w:tcPr>
            <w:tcW w:w="148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Mai</w:t>
            </w:r>
          </w:p>
        </w:tc>
        <w:tc>
          <w:tcPr>
            <w:tcW w:w="1852"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Jun</w:t>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r>
          </w:p>
        </w:tc>
        <w:tc>
          <w:tcPr>
            <w:tcW w:w="2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1</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2</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3</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4</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5</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6</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7</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8</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20"/>
                <w:szCs w:val="20"/>
                <w:lang w:val="en-US"/>
              </w:rPr>
            </w:pPr>
            <w:r>
              <w:rPr>
                <w:rFonts w:cs="Arial" w:ascii="Arial" w:hAnsi="Arial"/>
                <w:b/>
                <w:sz w:val="20"/>
                <w:szCs w:val="20"/>
                <w:lang w:val="en-US"/>
              </w:rPr>
              <w:t>9</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10</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11</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12</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13</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14</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15</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16</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17</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18</w:t>
            </w:r>
          </w:p>
        </w:tc>
        <w:tc>
          <w:tcPr>
            <w:tcW w:w="3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19</w:t>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A2</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A3</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A4</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A5</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A6</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A7</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A8</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A9</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A10</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A11</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A12</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A13</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A14</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A15</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A16</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A17</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A18</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A19</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A20</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bl>
    <w:p>
      <w:pPr>
        <w:pStyle w:val="Normal"/>
        <w:rPr/>
      </w:pPr>
      <w:r>
        <w:rPr/>
      </w:r>
    </w:p>
    <w:p>
      <w:pPr>
        <w:pStyle w:val="Normal"/>
        <w:rPr/>
      </w:pPr>
      <w:r>
        <w:rPr/>
      </w:r>
    </w:p>
    <w:p>
      <w:pPr>
        <w:pStyle w:val="Normal"/>
        <w:rPr/>
      </w:pPr>
      <w:r>
        <w:rPr/>
      </w:r>
    </w:p>
    <w:p>
      <w:pPr>
        <w:pStyle w:val="Normal"/>
        <w:rPr/>
      </w:pPr>
      <w:r>
        <w:rPr/>
      </w:r>
    </w:p>
    <w:tbl>
      <w:tblPr>
        <w:jc w:val="left"/>
        <w:tblInd w:w="10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188"/>
        <w:gridCol w:w="353"/>
        <w:gridCol w:w="352"/>
        <w:gridCol w:w="353"/>
        <w:gridCol w:w="353"/>
        <w:gridCol w:w="3"/>
        <w:gridCol w:w="350"/>
        <w:gridCol w:w="353"/>
        <w:gridCol w:w="353"/>
        <w:gridCol w:w="353"/>
        <w:gridCol w:w="4"/>
        <w:gridCol w:w="349"/>
        <w:gridCol w:w="353"/>
        <w:gridCol w:w="353"/>
        <w:gridCol w:w="353"/>
        <w:gridCol w:w="353"/>
        <w:gridCol w:w="4"/>
        <w:gridCol w:w="349"/>
        <w:gridCol w:w="353"/>
        <w:gridCol w:w="353"/>
        <w:gridCol w:w="353"/>
        <w:gridCol w:w="5"/>
        <w:gridCol w:w="348"/>
        <w:gridCol w:w="353"/>
        <w:gridCol w:w="353"/>
        <w:gridCol w:w="359"/>
      </w:tblGrid>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bCs/>
                <w:sz w:val="20"/>
                <w:szCs w:val="20"/>
              </w:rPr>
            </w:pPr>
            <w:r>
              <w:rPr>
                <w:rFonts w:cs="Arial" w:ascii="Arial" w:hAnsi="Arial"/>
                <w:b/>
                <w:bCs/>
                <w:sz w:val="20"/>
                <w:szCs w:val="20"/>
              </w:rPr>
              <w:t>Identificação da Atividade</w:t>
            </w:r>
          </w:p>
        </w:tc>
        <w:tc>
          <w:tcPr>
            <w:tcW w:w="7418"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Footer"/>
              <w:jc w:val="center"/>
              <w:rPr>
                <w:b/>
                <w:bCs/>
                <w:sz w:val="20"/>
                <w:szCs w:val="20"/>
              </w:rPr>
            </w:pPr>
            <w:r>
              <w:rPr>
                <w:b/>
                <w:bCs/>
                <w:sz w:val="20"/>
                <w:szCs w:val="20"/>
              </w:rPr>
              <w:t>Primeiro Semestre</w:t>
            </w:r>
          </w:p>
          <w:p>
            <w:pPr>
              <w:pStyle w:val="Normal"/>
              <w:jc w:val="center"/>
              <w:rPr>
                <w:rFonts w:cs="Arial" w:ascii="Arial" w:hAnsi="Arial"/>
                <w:b/>
                <w:bCs/>
                <w:sz w:val="20"/>
                <w:szCs w:val="20"/>
              </w:rPr>
            </w:pPr>
            <w:r>
              <w:rPr>
                <w:rFonts w:cs="Arial" w:ascii="Arial" w:hAnsi="Arial"/>
                <w:b/>
                <w:bCs/>
                <w:sz w:val="20"/>
                <w:szCs w:val="20"/>
              </w:rPr>
              <w:t>Mês/Semana</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1414"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Jul</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Ago</w:t>
            </w:r>
          </w:p>
        </w:tc>
        <w:tc>
          <w:tcPr>
            <w:tcW w:w="1765"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Set</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Out</w:t>
            </w:r>
          </w:p>
        </w:tc>
        <w:tc>
          <w:tcPr>
            <w:tcW w:w="1413"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rFonts w:cs="Arial" w:ascii="Arial" w:hAnsi="Arial"/>
                <w:b/>
                <w:sz w:val="20"/>
                <w:szCs w:val="20"/>
                <w:lang w:val="en-US"/>
              </w:rPr>
            </w:pPr>
            <w:r>
              <w:rPr>
                <w:rFonts w:cs="Arial" w:ascii="Arial" w:hAnsi="Arial"/>
                <w:b/>
                <w:sz w:val="20"/>
                <w:szCs w:val="20"/>
                <w:lang w:val="en-US"/>
              </w:rPr>
              <w:t>Nov</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20</w:t>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22</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23</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24</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25</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26</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27</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28</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29</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30</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32</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33</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34</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35</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36</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37</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38</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39</w:t>
            </w:r>
          </w:p>
        </w:tc>
        <w:tc>
          <w:tcPr>
            <w:tcW w:w="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b/>
                <w:sz w:val="16"/>
                <w:szCs w:val="16"/>
                <w:lang w:val="en-US"/>
              </w:rPr>
            </w:pPr>
            <w:r>
              <w:rPr>
                <w:rFonts w:cs="Arial" w:ascii="Arial" w:hAnsi="Arial"/>
                <w:b/>
                <w:sz w:val="16"/>
                <w:szCs w:val="16"/>
                <w:lang w:val="en-US"/>
              </w:rPr>
              <w:t>40</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A2</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A3</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A7</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A8</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A9</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A10</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A11</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A12</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A13</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A17</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A18</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A19</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A20</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c>
          <w:tcPr>
            <w:tcW w:w="35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sz w:val="20"/>
                <w:szCs w:val="20"/>
                <w:lang w:val="en-US"/>
              </w:rPr>
            </w:pPr>
            <w:r>
              <w:rPr>
                <w:rFonts w:cs="Arial" w:ascii="Arial" w:hAnsi="Arial"/>
                <w:sz w:val="20"/>
                <w:szCs w:val="20"/>
                <w:lang w:val="en-US"/>
              </w:rPr>
            </w:r>
          </w:p>
        </w:tc>
      </w:tr>
    </w:tbl>
    <w:p>
      <w:pPr>
        <w:pStyle w:val="Normal"/>
        <w:rPr/>
      </w:pPr>
      <w:r>
        <w:rPr/>
      </w:r>
    </w:p>
    <w:p>
      <w:pPr>
        <w:pStyle w:val="Heading2"/>
        <w:numPr>
          <w:ilvl w:val="1"/>
          <w:numId w:val="1"/>
        </w:numPr>
        <w:rPr>
          <w:sz w:val="20"/>
          <w:szCs w:val="20"/>
        </w:rPr>
      </w:pPr>
      <w:r>
        <w:rPr>
          <w:sz w:val="20"/>
          <w:szCs w:val="20"/>
        </w:rPr>
      </w:r>
    </w:p>
    <w:tbl>
      <w:tblPr>
        <w:jc w:val="left"/>
        <w:tblInd w:w="10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188"/>
        <w:gridCol w:w="1414"/>
        <w:gridCol w:w="1414"/>
        <w:gridCol w:w="1766"/>
        <w:gridCol w:w="1413"/>
        <w:gridCol w:w="1414"/>
      </w:tblGrid>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numPr>
                <w:ilvl w:val="0"/>
                <w:numId w:val="1"/>
              </w:numPr>
              <w:suppressAutoHyphens w:val="true"/>
              <w:bidi w:val="0"/>
              <w:ind w:left="0" w:right="0" w:hanging="0"/>
              <w:jc w:val="left"/>
              <w:rPr>
                <w:rFonts w:cs="Arial" w:ascii="Arial" w:hAnsi="Arial"/>
                <w:b/>
                <w:bCs/>
                <w:sz w:val="20"/>
                <w:szCs w:val="20"/>
              </w:rPr>
            </w:pPr>
            <w:r>
              <w:rPr>
                <w:rFonts w:cs="Arial" w:ascii="Arial" w:hAnsi="Arial"/>
                <w:b/>
                <w:bCs/>
                <w:sz w:val="20"/>
                <w:szCs w:val="20"/>
              </w:rPr>
              <w:t>Identific</w:t>
            </w:r>
            <w:r>
              <w:rPr>
                <w:rFonts w:cs="Arial" w:ascii="Arial" w:hAnsi="Arial"/>
                <w:b/>
                <w:bCs/>
                <w:sz w:val="20"/>
                <w:szCs w:val="20"/>
              </w:rPr>
              <w:t>a</w:t>
            </w:r>
            <w:r>
              <w:rPr>
                <w:rFonts w:cs="Arial" w:ascii="Arial" w:hAnsi="Arial"/>
                <w:b/>
                <w:bCs/>
                <w:sz w:val="20"/>
                <w:szCs w:val="20"/>
              </w:rPr>
              <w:t>ção da Atividade</w:t>
            </w:r>
          </w:p>
        </w:tc>
        <w:tc>
          <w:tcPr>
            <w:tcW w:w="7421"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Footer"/>
              <w:numPr>
                <w:ilvl w:val="0"/>
                <w:numId w:val="1"/>
              </w:numPr>
              <w:jc w:val="center"/>
              <w:rPr>
                <w:b/>
                <w:bCs/>
                <w:sz w:val="20"/>
                <w:szCs w:val="20"/>
              </w:rPr>
            </w:pPr>
            <w:r>
              <w:rPr>
                <w:b/>
                <w:bCs/>
                <w:sz w:val="20"/>
                <w:szCs w:val="20"/>
              </w:rPr>
              <w:t>Primeiro Semestre</w:t>
            </w:r>
          </w:p>
          <w:p>
            <w:pPr>
              <w:pStyle w:val="Normal"/>
              <w:numPr>
                <w:ilvl w:val="0"/>
                <w:numId w:val="1"/>
              </w:numPr>
              <w:jc w:val="center"/>
              <w:rPr>
                <w:rFonts w:cs="Arial" w:ascii="Arial" w:hAnsi="Arial"/>
                <w:b/>
                <w:bCs/>
                <w:sz w:val="20"/>
                <w:szCs w:val="20"/>
              </w:rPr>
            </w:pPr>
            <w:r>
              <w:rPr>
                <w:rFonts w:cs="Arial" w:ascii="Arial" w:hAnsi="Arial"/>
                <w:b/>
                <w:bCs/>
                <w:sz w:val="20"/>
                <w:szCs w:val="20"/>
              </w:rPr>
              <w:t>Mês/Semana</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14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Jul</w:t>
            </w:r>
          </w:p>
        </w:tc>
        <w:tc>
          <w:tcPr>
            <w:tcW w:w="14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Ago</w:t>
            </w:r>
          </w:p>
        </w:tc>
        <w:tc>
          <w:tcPr>
            <w:tcW w:w="17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Set</w:t>
            </w:r>
          </w:p>
        </w:tc>
        <w:tc>
          <w:tcPr>
            <w:tcW w:w="14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Out</w:t>
            </w:r>
          </w:p>
        </w:tc>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Nov</w:t>
            </w:r>
          </w:p>
        </w:tc>
      </w:tr>
    </w:tbl>
    <w:tbl>
      <w:tblPr>
        <w:jc w:val="left"/>
        <w:tblInd w:w="10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188"/>
        <w:gridCol w:w="353"/>
        <w:gridCol w:w="352"/>
        <w:gridCol w:w="353"/>
        <w:gridCol w:w="353"/>
        <w:gridCol w:w="354"/>
        <w:gridCol w:w="353"/>
        <w:gridCol w:w="353"/>
        <w:gridCol w:w="353"/>
        <w:gridCol w:w="353"/>
        <w:gridCol w:w="353"/>
        <w:gridCol w:w="353"/>
        <w:gridCol w:w="353"/>
        <w:gridCol w:w="354"/>
        <w:gridCol w:w="353"/>
        <w:gridCol w:w="353"/>
        <w:gridCol w:w="353"/>
        <w:gridCol w:w="353"/>
        <w:gridCol w:w="353"/>
        <w:gridCol w:w="353"/>
        <w:gridCol w:w="353"/>
        <w:gridCol w:w="360"/>
      </w:tblGrid>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w:t>
            </w:r>
            <w:r>
              <w:rPr>
                <w:rFonts w:cs="Arial" w:ascii="Arial" w:hAnsi="Arial"/>
                <w:sz w:val="20"/>
                <w:szCs w:val="20"/>
                <w:lang w:val="en-US"/>
              </w:rPr>
              <w:t>21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w:t>
            </w:r>
            <w:r>
              <w:rPr>
                <w:rFonts w:cs="Arial" w:ascii="Arial" w:hAnsi="Arial"/>
                <w:sz w:val="20"/>
                <w:szCs w:val="20"/>
                <w:lang w:val="en-US"/>
              </w:rPr>
              <w:t>22</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w:t>
            </w:r>
            <w:r>
              <w:rPr>
                <w:rFonts w:cs="Arial" w:ascii="Arial" w:hAnsi="Arial"/>
                <w:sz w:val="20"/>
                <w:szCs w:val="20"/>
                <w:lang w:val="en-US"/>
              </w:rPr>
              <w:t>23</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w:t>
            </w:r>
            <w:r>
              <w:rPr>
                <w:rFonts w:cs="Arial" w:ascii="Arial" w:hAnsi="Arial"/>
                <w:sz w:val="20"/>
                <w:szCs w:val="20"/>
                <w:lang w:val="en-US"/>
              </w:rPr>
              <w:t>24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w:t>
            </w:r>
            <w:r>
              <w:rPr>
                <w:rFonts w:cs="Arial" w:ascii="Arial" w:hAnsi="Arial"/>
                <w:sz w:val="20"/>
                <w:szCs w:val="20"/>
                <w:lang w:val="en-US"/>
              </w:rPr>
              <w:t>25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w:t>
            </w:r>
            <w:r>
              <w:rPr>
                <w:rFonts w:cs="Arial" w:ascii="Arial" w:hAnsi="Arial"/>
                <w:sz w:val="20"/>
                <w:szCs w:val="20"/>
                <w:lang w:val="en-US"/>
              </w:rPr>
              <w:t>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bl>
    <w:p>
      <w:pPr>
        <w:pStyle w:val="Normal"/>
        <w:numPr>
          <w:ilvl w:val="0"/>
          <w:numId w:val="1"/>
        </w:numPr>
        <w:rPr/>
      </w:pPr>
      <w:r>
        <w:rPr/>
      </w:r>
    </w:p>
    <w:p>
      <w:pPr>
        <w:pStyle w:val="Heading2"/>
        <w:numPr>
          <w:ilvl w:val="1"/>
          <w:numId w:val="1"/>
        </w:numPr>
        <w:rPr>
          <w:caps/>
        </w:rPr>
      </w:pPr>
      <w:r>
        <w:rPr>
          <w:caps/>
        </w:rPr>
        <w:t>Resultados Esperados</w:t>
      </w:r>
    </w:p>
    <w:tbl>
      <w:tblPr>
        <w:jc w:val="left"/>
        <w:tblInd w:w="-5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7" w:type="dxa"/>
          <w:bottom w:w="0" w:type="dxa"/>
          <w:right w:w="57" w:type="dxa"/>
        </w:tblCellMar>
      </w:tblPr>
      <w:tblGrid>
        <w:gridCol w:w="1897"/>
        <w:gridCol w:w="5527"/>
        <w:gridCol w:w="1619"/>
      </w:tblGrid>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jc w:val="center"/>
              <w:rPr>
                <w:rFonts w:cs="Arial" w:ascii="Arial" w:hAnsi="Arial"/>
                <w:b/>
                <w:bCs/>
                <w:sz w:val="20"/>
                <w:szCs w:val="20"/>
              </w:rPr>
            </w:pPr>
            <w:r>
              <w:rPr>
                <w:rFonts w:cs="Arial" w:ascii="Arial" w:hAnsi="Arial"/>
                <w:b/>
                <w:bCs/>
                <w:sz w:val="20"/>
                <w:szCs w:val="20"/>
              </w:rPr>
              <w:t>Identificação do Resultado</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Descrição</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b/>
                <w:bCs/>
                <w:sz w:val="20"/>
                <w:szCs w:val="20"/>
              </w:rPr>
            </w:pPr>
            <w:r>
              <w:rPr>
                <w:rFonts w:cs="Arial" w:ascii="Arial" w:hAnsi="Arial"/>
                <w:b/>
                <w:bCs/>
                <w:sz w:val="20"/>
                <w:szCs w:val="20"/>
              </w:rPr>
              <w:t>Identificação da Atividade</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R1</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Plano de Trabalho</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A1</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R2</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Relatório das Atividades</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A1</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R3</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Planejamento das Atividades (Scrum)</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A2</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R4</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Arquivos Executáveis da Sprint 1</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A4</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R5</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Arquivos Executáveis da Sprint 2</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A7</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R6</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Arquivos Executáveis da Sprint 3</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A10</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R7</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Arquivos Executáveis da Sprint 4</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A13</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R8</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bookmarkStart w:id="0" w:name="__DdeLink__3179_277175684"/>
            <w:bookmarkEnd w:id="0"/>
            <w:r>
              <w:rPr>
                <w:rFonts w:cs="Arial" w:ascii="Arial" w:hAnsi="Arial"/>
                <w:sz w:val="20"/>
                <w:szCs w:val="20"/>
              </w:rPr>
              <w:t>Arquivos Executáveis da Sprint 5</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A16</w:t>
            </w:r>
          </w:p>
        </w:tc>
      </w:tr>
      <w:tr>
        <w:trPr>
          <w:cantSplit w:val="false"/>
        </w:trPr>
        <w:tc>
          <w:tcPr>
            <w:tcW w:w="1897"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R9</w:t>
            </w:r>
          </w:p>
        </w:tc>
        <w:tc>
          <w:tcPr>
            <w:tcW w:w="5527" w:type="dxa"/>
            <w:tcBorders>
              <w:top w:val="nil"/>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 xml:space="preserve">Arquivos Executáveis da Sprint </w:t>
            </w:r>
            <w:r>
              <w:rPr>
                <w:rFonts w:cs="Arial" w:ascii="Arial" w:hAnsi="Arial"/>
                <w:sz w:val="20"/>
                <w:szCs w:val="20"/>
              </w:rPr>
              <w:t>6</w:t>
            </w:r>
          </w:p>
        </w:tc>
        <w:tc>
          <w:tcPr>
            <w:tcW w:w="16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A22</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w:t>
            </w:r>
            <w:r>
              <w:rPr>
                <w:rFonts w:cs="Arial" w:ascii="Arial" w:hAnsi="Arial"/>
                <w:sz w:val="20"/>
                <w:szCs w:val="20"/>
              </w:rPr>
              <w:t>10</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Resultado da Avaliação do Trabalho</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23</w:t>
            </w:r>
          </w:p>
        </w:tc>
      </w:tr>
      <w:tr>
        <w:trPr>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R1</w:t>
            </w:r>
            <w:r>
              <w:rPr>
                <w:rFonts w:cs="Arial" w:ascii="Arial" w:hAnsi="Arial"/>
                <w:sz w:val="20"/>
                <w:szCs w:val="20"/>
              </w:rPr>
              <w:t>1</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Monografia do TCC</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24</w:t>
            </w:r>
          </w:p>
        </w:tc>
      </w:tr>
      <w:tr>
        <w:trPr>
          <w:trHeight w:val="70" w:hRule="atLeast"/>
          <w:cantSplit w:val="false"/>
        </w:trPr>
        <w:tc>
          <w:tcPr>
            <w:tcW w:w="18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R1</w:t>
            </w:r>
            <w:r>
              <w:rPr>
                <w:rFonts w:cs="Arial" w:ascii="Arial" w:hAnsi="Arial"/>
                <w:sz w:val="20"/>
                <w:szCs w:val="20"/>
              </w:rPr>
              <w:t>2</w:t>
            </w:r>
          </w:p>
        </w:tc>
        <w:tc>
          <w:tcPr>
            <w:tcW w:w="55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7" w:type="dxa"/>
            </w:tcMar>
          </w:tcPr>
          <w:p>
            <w:pPr>
              <w:pStyle w:val="Normal"/>
              <w:rPr>
                <w:rFonts w:cs="Arial" w:ascii="Arial" w:hAnsi="Arial"/>
                <w:sz w:val="20"/>
                <w:szCs w:val="20"/>
              </w:rPr>
            </w:pPr>
            <w:r>
              <w:rPr>
                <w:rFonts w:cs="Arial" w:ascii="Arial" w:hAnsi="Arial"/>
                <w:sz w:val="20"/>
                <w:szCs w:val="20"/>
              </w:rPr>
              <w:t>Defesa do TCC</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7"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25</w:t>
            </w:r>
          </w:p>
        </w:tc>
      </w:tr>
    </w:tbl>
    <w:p>
      <w:pPr>
        <w:pStyle w:val="Normal"/>
        <w:rPr/>
      </w:pPr>
      <w:r>
        <w:rPr/>
      </w:r>
    </w:p>
    <w:p>
      <w:pPr>
        <w:pStyle w:val="Heading2"/>
        <w:numPr>
          <w:ilvl w:val="1"/>
          <w:numId w:val="1"/>
        </w:numPr>
        <w:rPr>
          <w:caps/>
        </w:rPr>
      </w:pPr>
      <w:r>
        <w:rPr>
          <w:caps/>
        </w:rPr>
        <w:t>Resultados Esperados</w:t>
      </w:r>
    </w:p>
    <w:p>
      <w:pPr>
        <w:pStyle w:val="Heading2"/>
        <w:numPr>
          <w:ilvl w:val="1"/>
          <w:numId w:val="1"/>
        </w:numPr>
        <w:rPr>
          <w:caps/>
        </w:rPr>
      </w:pPr>
      <w:r>
        <w:rPr>
          <w:caps/>
        </w:rPr>
        <w:t>Recursos Humanos</w:t>
      </w:r>
    </w:p>
    <w:p>
      <w:pPr>
        <w:pStyle w:val="Infoblue"/>
        <w:rPr>
          <w:i w:val="false"/>
          <w:iCs w:val="false"/>
          <w:color w:val="000000"/>
          <w:sz w:val="20"/>
          <w:szCs w:val="20"/>
        </w:rPr>
      </w:pPr>
      <w:r>
        <w:rPr>
          <w:i w:val="false"/>
          <w:iCs w:val="false"/>
          <w:color w:val="000000"/>
          <w:sz w:val="20"/>
          <w:szCs w:val="20"/>
        </w:rPr>
        <w:tab/>
        <w:t>O especialista da área de Segurança de Redes graduado em Gestão de Sistemas Informatizados - Internet e Redes pelo Centro Universitário de Rio Preto (2007). Cursando Mestrado em Gestão de Redes de Telecomunicações na PUC-Campinas (2014-2015), mais de 15 anos de experiência na área de Tecnologia da Informação, atualmente é Administrador de Rede Acadêmica na PUC Campinas e Diretor Executivo na empresa DIGITALLWEB Soluções Corporativas em TI. será o avaliador deste TCC.</w:t>
      </w:r>
    </w:p>
    <w:p>
      <w:pPr>
        <w:pStyle w:val="Heading2"/>
        <w:numPr>
          <w:ilvl w:val="1"/>
          <w:numId w:val="1"/>
        </w:numPr>
        <w:rPr>
          <w:color w:val="000000"/>
          <w:sz w:val="20"/>
          <w:szCs w:val="20"/>
        </w:rPr>
      </w:pPr>
      <w:r>
        <w:rPr>
          <w:color w:val="000000"/>
          <w:sz w:val="20"/>
          <w:szCs w:val="20"/>
        </w:rPr>
      </w:r>
    </w:p>
    <w:p>
      <w:pPr>
        <w:pStyle w:val="Heading2"/>
        <w:numPr>
          <w:ilvl w:val="1"/>
          <w:numId w:val="1"/>
        </w:numPr>
        <w:rPr>
          <w:caps/>
        </w:rPr>
      </w:pPr>
      <w:r>
        <w:rPr>
          <w:caps/>
        </w:rPr>
        <w:t>Recursos Materiais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253"/>
        <w:gridCol w:w="1379"/>
        <w:gridCol w:w="5277"/>
      </w:tblGrid>
      <w:tr>
        <w:trPr>
          <w:cantSplit w:val="false"/>
        </w:trPr>
        <w:tc>
          <w:tcPr>
            <w:tcW w:w="22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cs="Arial" w:ascii="Arial" w:hAnsi="Arial"/>
                <w:b/>
                <w:bCs/>
                <w:color w:val="000000"/>
                <w:sz w:val="20"/>
                <w:szCs w:val="20"/>
              </w:rPr>
            </w:pPr>
            <w:r>
              <w:rPr>
                <w:rFonts w:cs="Arial" w:ascii="Arial" w:hAnsi="Arial"/>
                <w:b/>
                <w:bCs/>
                <w:color w:val="000000"/>
                <w:sz w:val="20"/>
                <w:szCs w:val="20"/>
              </w:rPr>
              <w:t>Software / Hardware</w:t>
            </w:r>
          </w:p>
        </w:tc>
        <w:tc>
          <w:tcPr>
            <w:tcW w:w="13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Arial" w:ascii="Arial" w:hAnsi="Arial"/>
                <w:b/>
                <w:bCs/>
                <w:sz w:val="20"/>
                <w:szCs w:val="20"/>
              </w:rPr>
            </w:pPr>
            <w:r>
              <w:rPr>
                <w:rFonts w:cs="Arial" w:ascii="Arial" w:hAnsi="Arial"/>
                <w:b/>
                <w:bCs/>
                <w:sz w:val="20"/>
                <w:szCs w:val="20"/>
              </w:rPr>
              <w:t>Versão</w:t>
            </w:r>
          </w:p>
        </w:tc>
        <w:tc>
          <w:tcPr>
            <w:tcW w:w="5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Arial" w:ascii="Arial" w:hAnsi="Arial"/>
                <w:b/>
                <w:bCs/>
                <w:sz w:val="20"/>
                <w:szCs w:val="20"/>
              </w:rPr>
            </w:pPr>
            <w:r>
              <w:rPr>
                <w:rFonts w:cs="Arial" w:ascii="Arial" w:hAnsi="Arial"/>
                <w:b/>
                <w:bCs/>
                <w:sz w:val="20"/>
                <w:szCs w:val="20"/>
              </w:rPr>
              <w:t>Descrição</w:t>
            </w:r>
          </w:p>
        </w:tc>
      </w:tr>
      <w:tr>
        <w:trPr>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Windows</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Arial" w:ascii="Arial" w:hAnsi="Arial"/>
                <w:color w:val="000000"/>
                <w:sz w:val="20"/>
                <w:szCs w:val="20"/>
              </w:rPr>
            </w:pPr>
            <w:r>
              <w:rPr>
                <w:rFonts w:cs="Arial" w:ascii="Arial" w:hAnsi="Arial"/>
                <w:color w:val="000000"/>
                <w:sz w:val="20"/>
                <w:szCs w:val="20"/>
              </w:rPr>
              <w:t>8.1</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Sistema operacional</w:t>
            </w:r>
          </w:p>
        </w:tc>
      </w:tr>
      <w:tr>
        <w:trPr>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Python</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2.7.5</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Linguagem de programação</w:t>
            </w:r>
          </w:p>
        </w:tc>
      </w:tr>
      <w:tr>
        <w:trPr>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GitHub</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2.12.1</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Infoblue"/>
              <w:spacing w:before="40" w:after="120"/>
              <w:ind w:left="0" w:right="0" w:hanging="0"/>
              <w:rPr>
                <w:i w:val="false"/>
                <w:iCs w:val="false"/>
                <w:color w:val="000000"/>
                <w:sz w:val="20"/>
                <w:szCs w:val="20"/>
              </w:rPr>
            </w:pPr>
            <w:r>
              <w:rPr>
                <w:i w:val="false"/>
                <w:iCs w:val="false"/>
                <w:color w:val="000000"/>
                <w:sz w:val="20"/>
                <w:szCs w:val="20"/>
              </w:rPr>
              <w:t xml:space="preserve">Controle de Versão </w:t>
            </w:r>
          </w:p>
        </w:tc>
      </w:tr>
      <w:tr>
        <w:trPr>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Sublime</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2.0.2</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Codificação</w:t>
            </w:r>
          </w:p>
        </w:tc>
      </w:tr>
      <w:tr>
        <w:trPr>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Dropbox</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3.2.9</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Nuvem do Backup</w:t>
            </w:r>
          </w:p>
        </w:tc>
      </w:tr>
      <w:tr>
        <w:trPr>
          <w:trHeight w:val="536" w:hRule="atLeast"/>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 xml:space="preserve">Cobian Backup </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11.2.0.582</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Ferramenta de Backup</w:t>
            </w:r>
          </w:p>
        </w:tc>
      </w:tr>
      <w:tr>
        <w:trPr>
          <w:trHeight w:val="536" w:hRule="atLeast"/>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40" w:after="120"/>
              <w:jc w:val="center"/>
              <w:rPr>
                <w:rFonts w:cs="Arial" w:ascii="Arial" w:hAnsi="Arial"/>
                <w:color w:val="000000"/>
                <w:sz w:val="20"/>
                <w:szCs w:val="20"/>
              </w:rPr>
            </w:pPr>
            <w:r>
              <w:rPr>
                <w:rFonts w:cs="Arial" w:ascii="Arial" w:hAnsi="Arial"/>
                <w:color w:val="000000"/>
                <w:sz w:val="20"/>
                <w:szCs w:val="20"/>
              </w:rPr>
              <w:t>Flying Donut</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1.37.0</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Controle Scrum</w:t>
            </w:r>
          </w:p>
        </w:tc>
      </w:tr>
      <w:tr>
        <w:trPr>
          <w:trHeight w:val="75" w:hRule="atLeast"/>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Heroku</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720" w:right="0" w:hanging="809"/>
              <w:jc w:val="center"/>
              <w:rPr>
                <w:i w:val="false"/>
                <w:iCs w:val="false"/>
                <w:color w:val="000000"/>
                <w:sz w:val="20"/>
                <w:szCs w:val="20"/>
              </w:rPr>
            </w:pPr>
            <w:r>
              <w:rPr>
                <w:i w:val="false"/>
                <w:iCs w:val="false"/>
                <w:color w:val="000000"/>
                <w:sz w:val="20"/>
                <w:szCs w:val="20"/>
              </w:rPr>
              <w:t>2.39.0</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color w:val="000000"/>
                <w:sz w:val="20"/>
                <w:szCs w:val="20"/>
              </w:rPr>
            </w:pPr>
            <w:r>
              <w:rPr>
                <w:rFonts w:cs="Arial" w:ascii="Arial" w:hAnsi="Arial"/>
                <w:color w:val="000000"/>
                <w:sz w:val="20"/>
                <w:szCs w:val="20"/>
              </w:rPr>
              <w:t xml:space="preserve">Servidor </w:t>
            </w:r>
          </w:p>
        </w:tc>
      </w:tr>
      <w:tr>
        <w:trPr>
          <w:trHeight w:val="536" w:hRule="atLeast"/>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cs="Arial" w:ascii="Arial" w:hAnsi="Arial"/>
                <w:color w:val="000000"/>
                <w:sz w:val="20"/>
                <w:szCs w:val="20"/>
              </w:rPr>
            </w:pPr>
            <w:r>
              <w:rPr>
                <w:rFonts w:cs="Arial" w:ascii="Arial" w:hAnsi="Arial"/>
                <w:color w:val="000000"/>
                <w:sz w:val="20"/>
                <w:szCs w:val="20"/>
              </w:rPr>
              <w:t>Heroku Postgres</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9.6.3</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Banco de dados do servidor</w:t>
            </w:r>
          </w:p>
        </w:tc>
      </w:tr>
      <w:tr>
        <w:trPr>
          <w:trHeight w:val="536" w:hRule="atLeast"/>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cs="Arial" w:ascii="Arial" w:hAnsi="Arial"/>
                <w:color w:val="000000"/>
                <w:sz w:val="20"/>
                <w:szCs w:val="20"/>
              </w:rPr>
            </w:pPr>
            <w:r>
              <w:rPr>
                <w:rFonts w:cs="Arial" w:ascii="Arial" w:hAnsi="Arial"/>
                <w:color w:val="000000"/>
                <w:sz w:val="20"/>
                <w:szCs w:val="20"/>
              </w:rPr>
              <w:t>Django</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1.8.2</w:t>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Framework web</w:t>
            </w:r>
          </w:p>
        </w:tc>
      </w:tr>
      <w:tr>
        <w:trPr>
          <w:trHeight w:val="536" w:hRule="atLeast"/>
          <w:cantSplit w:val="false"/>
        </w:trPr>
        <w:tc>
          <w:tcPr>
            <w:tcW w:w="225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jc w:val="center"/>
              <w:rPr>
                <w:rFonts w:cs="Arial" w:ascii="Arial" w:hAnsi="Arial"/>
                <w:color w:val="000000"/>
                <w:sz w:val="20"/>
                <w:szCs w:val="20"/>
              </w:rPr>
            </w:pPr>
            <w:r>
              <w:rPr>
                <w:rFonts w:cs="Arial" w:ascii="Arial" w:hAnsi="Arial"/>
                <w:color w:val="000000"/>
                <w:sz w:val="20"/>
                <w:szCs w:val="20"/>
              </w:rPr>
              <w:t>Notebook Pessoal 1</w:t>
            </w:r>
          </w:p>
        </w:tc>
        <w:tc>
          <w:tcPr>
            <w:tcW w:w="13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Infoblue"/>
              <w:spacing w:before="40" w:after="120"/>
              <w:jc w:val="center"/>
              <w:rPr>
                <w:i w:val="false"/>
                <w:iCs w:val="false"/>
                <w:color w:val="000000"/>
                <w:sz w:val="20"/>
                <w:szCs w:val="20"/>
              </w:rPr>
            </w:pPr>
            <w:r>
              <w:rPr>
                <w:i w:val="false"/>
                <w:iCs w:val="false"/>
                <w:color w:val="000000"/>
                <w:sz w:val="20"/>
                <w:szCs w:val="20"/>
              </w:rPr>
            </w:r>
          </w:p>
        </w:tc>
        <w:tc>
          <w:tcPr>
            <w:tcW w:w="52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Intel® Atom™ N270 1,66GHz, cache 512kB L2, memória 2GB DDR2, hd 320GB SATA</w:t>
            </w:r>
          </w:p>
        </w:tc>
      </w:tr>
    </w:tbl>
    <w:p>
      <w:pPr>
        <w:pStyle w:val="Normal"/>
        <w:rPr/>
      </w:pPr>
      <w:r>
        <w:rPr/>
      </w:r>
    </w:p>
    <w:p>
      <w:pPr>
        <w:pStyle w:val="Heading2"/>
        <w:numPr>
          <w:ilvl w:val="1"/>
          <w:numId w:val="1"/>
        </w:numPr>
        <w:rPr>
          <w:caps/>
        </w:rPr>
      </w:pPr>
      <w:r>
        <w:rPr>
          <w:caps/>
        </w:rPr>
        <w:t>Utilização dos Recursos Materiais</w:t>
      </w:r>
    </w:p>
    <w:p>
      <w:pPr>
        <w:pStyle w:val="Infoblue"/>
        <w:ind w:left="0" w:right="0" w:hanging="0"/>
        <w:rPr>
          <w:i w:val="false"/>
          <w:iCs w:val="false"/>
          <w:color w:val="000000"/>
          <w:sz w:val="20"/>
          <w:szCs w:val="20"/>
        </w:rPr>
      </w:pPr>
      <w:r>
        <w:rPr/>
        <w:tab/>
        <w:tab/>
      </w:r>
      <w:r>
        <w:rPr>
          <w:i w:val="false"/>
          <w:iCs w:val="false"/>
          <w:color w:val="000000"/>
          <w:sz w:val="20"/>
          <w:szCs w:val="20"/>
        </w:rPr>
        <w:t xml:space="preserve">O Notebook pessoal 1 será utilizado para o desenvolvimento do TCC em casa </w:t>
        <w:tab/>
        <w:t xml:space="preserve">nos seguintes horários: </w:t>
      </w:r>
    </w:p>
    <w:p>
      <w:pPr>
        <w:pStyle w:val="Infoblue"/>
        <w:ind w:left="0" w:right="0" w:hanging="0"/>
        <w:rPr>
          <w:i w:val="false"/>
          <w:iCs w:val="false"/>
          <w:color w:val="000000"/>
          <w:sz w:val="20"/>
          <w:szCs w:val="20"/>
        </w:rPr>
      </w:pPr>
      <w:r>
        <w:rPr>
          <w:color w:val="000000"/>
          <w:sz w:val="20"/>
          <w:szCs w:val="20"/>
        </w:rPr>
        <w:tab/>
        <w:tab/>
      </w:r>
      <w:r>
        <w:rPr>
          <w:i w:val="false"/>
          <w:iCs w:val="false"/>
          <w:color w:val="000000"/>
          <w:sz w:val="20"/>
          <w:szCs w:val="20"/>
        </w:rPr>
        <w:t xml:space="preserve">Terça-feira, quarta-feira e quinta-feira: 20h às 21h 30 min  </w:t>
      </w:r>
    </w:p>
    <w:p>
      <w:pPr>
        <w:pStyle w:val="Infoblue"/>
        <w:ind w:left="0" w:right="0" w:hanging="0"/>
        <w:rPr>
          <w:i w:val="false"/>
          <w:iCs w:val="false"/>
          <w:color w:val="000000"/>
          <w:sz w:val="20"/>
          <w:szCs w:val="20"/>
        </w:rPr>
      </w:pPr>
      <w:r>
        <w:rPr>
          <w:i w:val="false"/>
          <w:iCs w:val="false"/>
          <w:color w:val="000000"/>
          <w:sz w:val="20"/>
          <w:szCs w:val="20"/>
        </w:rPr>
        <w:tab/>
        <w:tab/>
        <w:t xml:space="preserve">Sexta-feira: 16h às 18h </w:t>
      </w:r>
    </w:p>
    <w:p>
      <w:pPr>
        <w:pStyle w:val="Infoblue"/>
        <w:ind w:left="0" w:right="0" w:hanging="0"/>
        <w:rPr>
          <w:i w:val="false"/>
          <w:iCs w:val="false"/>
          <w:color w:val="000000"/>
          <w:sz w:val="20"/>
          <w:szCs w:val="20"/>
        </w:rPr>
      </w:pPr>
      <w:r>
        <w:rPr>
          <w:i w:val="false"/>
          <w:iCs w:val="false"/>
          <w:color w:val="000000"/>
          <w:sz w:val="20"/>
          <w:szCs w:val="20"/>
        </w:rPr>
        <w:tab/>
        <w:tab/>
        <w:t xml:space="preserve">Sábado e domingo: 13h às 18h  </w:t>
      </w:r>
    </w:p>
    <w:p>
      <w:pPr>
        <w:pStyle w:val="Infoblue"/>
        <w:ind w:left="0" w:right="0" w:hanging="0"/>
        <w:rPr>
          <w:i w:val="false"/>
          <w:iCs w:val="false"/>
          <w:color w:val="000000"/>
          <w:sz w:val="20"/>
          <w:szCs w:val="20"/>
        </w:rPr>
      </w:pPr>
      <w:r>
        <w:rPr>
          <w:i w:val="false"/>
          <w:iCs w:val="false"/>
          <w:color w:val="000000"/>
          <w:sz w:val="20"/>
          <w:szCs w:val="20"/>
        </w:rPr>
        <w:tab/>
        <w:tab/>
        <w:t>Total: 16h 30 min</w:t>
      </w:r>
    </w:p>
    <w:p>
      <w:pPr>
        <w:pStyle w:val="Normal"/>
        <w:rPr/>
      </w:pPr>
      <w:r>
        <w:rPr/>
      </w:r>
    </w:p>
    <w:p>
      <w:pPr>
        <w:pStyle w:val="Heading2"/>
        <w:numPr>
          <w:ilvl w:val="1"/>
          <w:numId w:val="1"/>
        </w:numPr>
        <w:rPr>
          <w:caps/>
        </w:rPr>
      </w:pPr>
      <w:r>
        <w:rPr>
          <w:caps/>
        </w:rPr>
        <w:t>GRAU DE DIFICULDADE – ASPECTOS DE INOVAÇÃO E APRIMORAMENTO</w:t>
      </w:r>
    </w:p>
    <w:p>
      <w:pPr>
        <w:pStyle w:val="Infoblue"/>
        <w:rPr>
          <w:i w:val="false"/>
          <w:iCs w:val="false"/>
          <w:color w:val="000000"/>
          <w:sz w:val="20"/>
          <w:szCs w:val="20"/>
        </w:rPr>
      </w:pPr>
      <w:r>
        <w:rPr>
          <w:i w:val="false"/>
          <w:iCs w:val="false"/>
          <w:color w:val="000000"/>
          <w:sz w:val="20"/>
          <w:szCs w:val="20"/>
        </w:rPr>
        <w:tab/>
        <w:t>A primeira dificuldade será a integração com o Pinterest (postagem de imagens) e o aplicativo, por falta de experiência e conhecimento em API's.</w:t>
      </w:r>
    </w:p>
    <w:p>
      <w:pPr>
        <w:pStyle w:val="Normal"/>
        <w:jc w:val="both"/>
        <w:rPr>
          <w:rFonts w:cs="Arial" w:ascii="Arial" w:hAnsi="Arial"/>
          <w:color w:val="000000"/>
          <w:sz w:val="20"/>
          <w:szCs w:val="20"/>
        </w:rPr>
      </w:pPr>
      <w:r>
        <w:rPr>
          <w:rFonts w:cs="Arial" w:ascii="Arial" w:hAnsi="Arial"/>
          <w:color w:val="000000"/>
          <w:sz w:val="20"/>
          <w:szCs w:val="20"/>
        </w:rPr>
        <w:tab/>
        <w:tab/>
        <w:t xml:space="preserve">A segunda dificuldade será a programação em Python, por ser uma linguagem </w:t>
        <w:tab/>
        <w:t>ainda desconhecida pela autora.</w:t>
      </w:r>
    </w:p>
    <w:p>
      <w:pPr>
        <w:pStyle w:val="Normal"/>
        <w:jc w:val="both"/>
        <w:rPr>
          <w:rFonts w:cs="Arial" w:ascii="Arial" w:hAnsi="Arial"/>
          <w:color w:val="000000"/>
          <w:sz w:val="20"/>
          <w:szCs w:val="20"/>
        </w:rPr>
      </w:pPr>
      <w:r>
        <w:rPr>
          <w:rFonts w:cs="Arial" w:ascii="Arial" w:hAnsi="Arial"/>
          <w:color w:val="000000"/>
          <w:sz w:val="20"/>
          <w:szCs w:val="20"/>
        </w:rPr>
        <w:tab/>
        <w:tab/>
        <w:t xml:space="preserve">A terceira dificuldade será desenvolver uma interface atrativa e de fácil </w:t>
        <w:tab/>
        <w:t xml:space="preserve">utilização pelo usuário, por baixa experiência no desenvolvimento de interfaces gráficas  </w:t>
        <w:tab/>
        <w:t>para usuários comuns.</w:t>
      </w:r>
    </w:p>
    <w:p>
      <w:pPr>
        <w:pStyle w:val="Normal"/>
        <w:ind w:left="709" w:right="0" w:hanging="0"/>
        <w:jc w:val="both"/>
        <w:rPr>
          <w:rFonts w:cs="Arial" w:ascii="Arial" w:hAnsi="Arial"/>
          <w:color w:val="000000"/>
          <w:sz w:val="20"/>
          <w:szCs w:val="20"/>
        </w:rPr>
      </w:pPr>
      <w:r>
        <w:rPr>
          <w:rFonts w:cs="Arial" w:ascii="Arial" w:hAnsi="Arial"/>
          <w:color w:val="000000"/>
          <w:sz w:val="20"/>
          <w:szCs w:val="20"/>
        </w:rPr>
        <w:tab/>
        <w:t>A quarta dificuldade será a internacionalização do sistema. Para cada língua a ser utilizada será necessário um estilo diferente, a menos que o tamanho das palavras sejam muito parecido.</w:t>
      </w:r>
    </w:p>
    <w:p>
      <w:pPr>
        <w:pStyle w:val="Normal"/>
        <w:jc w:val="both"/>
        <w:rPr>
          <w:rFonts w:cs="Arial" w:ascii="Arial" w:hAnsi="Arial"/>
          <w:color w:val="000000"/>
          <w:sz w:val="20"/>
          <w:szCs w:val="20"/>
        </w:rPr>
      </w:pPr>
      <w:r>
        <w:rPr>
          <w:rFonts w:cs="Arial" w:ascii="Arial" w:hAnsi="Arial"/>
          <w:color w:val="000000"/>
          <w:sz w:val="20"/>
          <w:szCs w:val="20"/>
        </w:rPr>
        <w:tab/>
        <w:tab/>
        <w:t xml:space="preserve">A quinta dificuldade será desenvolver um aplicativo que seja responsivo, ou </w:t>
        <w:tab/>
        <w:t xml:space="preserve">seja, que identifique por qual meio o usuário o acessa e disponibilidade interfaces </w:t>
        <w:tab/>
        <w:t>diferentes.</w:t>
      </w:r>
    </w:p>
    <w:p>
      <w:pPr>
        <w:pStyle w:val="Normal"/>
        <w:jc w:val="both"/>
        <w:rPr>
          <w:rFonts w:cs="Arial" w:ascii="Arial" w:hAnsi="Arial"/>
          <w:color w:val="000000"/>
          <w:sz w:val="20"/>
          <w:szCs w:val="20"/>
        </w:rPr>
      </w:pPr>
      <w:r>
        <w:rPr>
          <w:rFonts w:cs="Arial" w:ascii="Arial" w:hAnsi="Arial"/>
          <w:color w:val="000000"/>
          <w:sz w:val="20"/>
          <w:szCs w:val="20"/>
        </w:rPr>
        <w:tab/>
        <w:tab/>
        <w:t xml:space="preserve">A sexta dificuldade será trabalhar com o Framework Django por trabalhar com </w:t>
        <w:tab/>
        <w:t>uma interface diferente.</w:t>
      </w:r>
    </w:p>
    <w:p>
      <w:pPr>
        <w:pStyle w:val="Normal"/>
        <w:jc w:val="both"/>
        <w:rPr>
          <w:rFonts w:cs="Arial" w:ascii="Arial" w:hAnsi="Arial"/>
          <w:color w:val="000000"/>
          <w:sz w:val="20"/>
          <w:szCs w:val="20"/>
        </w:rPr>
      </w:pPr>
      <w:r>
        <w:rPr>
          <w:rFonts w:cs="Arial" w:ascii="Arial" w:hAnsi="Arial"/>
          <w:color w:val="000000"/>
          <w:sz w:val="20"/>
          <w:szCs w:val="20"/>
        </w:rPr>
        <w:tab/>
        <w:tab/>
        <w:t xml:space="preserve">A sétima dificuldades será a geração de chave RSA por ser um algoritmo que </w:t>
        <w:tab/>
        <w:t>exige grande processamento sendo difícil integrá-lo com o servidor.</w:t>
      </w:r>
    </w:p>
    <w:p>
      <w:pPr>
        <w:pStyle w:val="Normal"/>
        <w:jc w:val="both"/>
        <w:rPr>
          <w:rFonts w:cs="Arial" w:ascii="Arial" w:hAnsi="Arial"/>
          <w:color w:val="000000"/>
          <w:sz w:val="20"/>
          <w:szCs w:val="20"/>
        </w:rPr>
      </w:pPr>
      <w:r>
        <w:rPr>
          <w:rFonts w:cs="Arial" w:ascii="Arial" w:hAnsi="Arial"/>
          <w:color w:val="000000"/>
          <w:sz w:val="20"/>
          <w:szCs w:val="20"/>
        </w:rPr>
        <w:tab/>
        <w:tab/>
        <w:t xml:space="preserve">A oitava será a realização de buscas personalizadas no Google por se tratar de </w:t>
        <w:tab/>
        <w:t>uma API desconhecida pela autora.</w:t>
      </w:r>
    </w:p>
    <w:p>
      <w:pPr>
        <w:pStyle w:val="Normal"/>
        <w:jc w:val="both"/>
        <w:rPr>
          <w:rFonts w:cs="Arial" w:ascii="Arial" w:hAnsi="Arial"/>
          <w:color w:val="000000"/>
          <w:sz w:val="20"/>
          <w:szCs w:val="20"/>
        </w:rPr>
      </w:pPr>
      <w:r>
        <w:rPr>
          <w:rFonts w:cs="Arial" w:ascii="Arial" w:hAnsi="Arial"/>
          <w:color w:val="000000"/>
          <w:sz w:val="20"/>
          <w:szCs w:val="20"/>
        </w:rPr>
        <w:tab/>
        <w:tab/>
        <w:t>A nona será o tratamento de imagem por ser algo novo para a autora.</w:t>
      </w:r>
    </w:p>
    <w:p>
      <w:pPr>
        <w:pStyle w:val="Infoblue"/>
        <w:rPr/>
      </w:pPr>
      <w:r>
        <w:rPr/>
      </w:r>
    </w:p>
    <w:p>
      <w:pPr>
        <w:pStyle w:val="Heading2"/>
        <w:numPr>
          <w:ilvl w:val="1"/>
          <w:numId w:val="1"/>
        </w:numPr>
        <w:rPr>
          <w:caps/>
        </w:rPr>
      </w:pPr>
      <w:r>
        <w:rPr>
          <w:caps/>
        </w:rPr>
        <w:t>ANÁLISE DE RISCOS</w:t>
      </w:r>
    </w:p>
    <w:tbl>
      <w:tblPr>
        <w:jc w:val="left"/>
        <w:tblInd w:w="10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125"/>
        <w:gridCol w:w="1490"/>
        <w:gridCol w:w="5247"/>
      </w:tblGrid>
      <w:tr>
        <w:trPr>
          <w:cantSplit w:val="false"/>
        </w:trPr>
        <w:tc>
          <w:tcPr>
            <w:tcW w:w="21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Arial" w:ascii="Arial" w:hAnsi="Arial"/>
                <w:b/>
                <w:bCs/>
                <w:sz w:val="20"/>
                <w:szCs w:val="20"/>
              </w:rPr>
            </w:pPr>
            <w:r>
              <w:rPr>
                <w:rFonts w:cs="Arial" w:ascii="Arial" w:hAnsi="Arial"/>
                <w:b/>
                <w:bCs/>
                <w:sz w:val="20"/>
                <w:szCs w:val="20"/>
              </w:rPr>
              <w:t>Risco</w:t>
            </w:r>
          </w:p>
        </w:tc>
        <w:tc>
          <w:tcPr>
            <w:tcW w:w="14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tabs>
                <w:tab w:val="left" w:pos="3600" w:leader="none"/>
              </w:tabs>
              <w:jc w:val="center"/>
              <w:rPr>
                <w:rFonts w:cs="Arial" w:ascii="Arial" w:hAnsi="Arial"/>
                <w:b/>
                <w:bCs/>
                <w:sz w:val="20"/>
                <w:szCs w:val="20"/>
              </w:rPr>
            </w:pPr>
            <w:r>
              <w:rPr>
                <w:rFonts w:cs="Arial" w:ascii="Arial" w:hAnsi="Arial"/>
                <w:b/>
                <w:bCs/>
                <w:sz w:val="20"/>
                <w:szCs w:val="20"/>
              </w:rPr>
              <w:t>Classificação</w:t>
            </w:r>
          </w:p>
        </w:tc>
        <w:tc>
          <w:tcPr>
            <w:tcW w:w="52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b/>
                <w:bCs/>
                <w:sz w:val="20"/>
                <w:szCs w:val="20"/>
              </w:rPr>
            </w:pPr>
            <w:r>
              <w:rPr>
                <w:rFonts w:cs="Arial" w:ascii="Arial" w:hAnsi="Arial"/>
                <w:b/>
                <w:bCs/>
                <w:sz w:val="20"/>
                <w:szCs w:val="20"/>
              </w:rPr>
              <w:t>Medida alternativa</w:t>
            </w:r>
          </w:p>
        </w:tc>
      </w:tr>
      <w:tr>
        <w:trPr>
          <w:cantSplit w:val="false"/>
        </w:trPr>
        <w:tc>
          <w:tcPr>
            <w:tcW w:w="21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Arial" w:ascii="Arial" w:hAnsi="Arial"/>
                <w:sz w:val="20"/>
                <w:szCs w:val="20"/>
              </w:rPr>
            </w:pPr>
            <w:r>
              <w:rPr>
                <w:rFonts w:cs="Arial" w:ascii="Arial" w:hAnsi="Arial"/>
                <w:sz w:val="20"/>
                <w:szCs w:val="20"/>
              </w:rPr>
              <w:t>Perda do equipamento</w:t>
            </w:r>
          </w:p>
        </w:tc>
        <w:tc>
          <w:tcPr>
            <w:tcW w:w="14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Arial" w:ascii="Arial" w:hAnsi="Arial"/>
                <w:b/>
                <w:bCs/>
                <w:sz w:val="20"/>
                <w:szCs w:val="20"/>
              </w:rPr>
            </w:pPr>
            <w:r>
              <w:rPr>
                <w:rFonts w:cs="Arial" w:ascii="Arial" w:hAnsi="Arial"/>
                <w:b/>
                <w:bCs/>
                <w:sz w:val="20"/>
                <w:szCs w:val="20"/>
              </w:rPr>
              <w:t>GRAVE</w:t>
            </w:r>
          </w:p>
        </w:tc>
        <w:tc>
          <w:tcPr>
            <w:tcW w:w="52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O backup será utilizado para configurar outro ambiente, inicialmente no notebook pessoal 2, caso o mesmo apresente problemas, será utilizado um computador pessoal 1, caso esse também apresente problemas será utilizado computadores da PUC-Campinas</w:t>
            </w:r>
          </w:p>
        </w:tc>
      </w:tr>
      <w:tr>
        <w:trPr>
          <w:cantSplit w:val="false"/>
        </w:trPr>
        <w:tc>
          <w:tcPr>
            <w:tcW w:w="21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Arial" w:ascii="Arial" w:hAnsi="Arial"/>
                <w:sz w:val="20"/>
                <w:szCs w:val="20"/>
              </w:rPr>
            </w:pPr>
            <w:r>
              <w:rPr>
                <w:rFonts w:cs="Arial" w:ascii="Arial" w:hAnsi="Arial"/>
                <w:sz w:val="20"/>
                <w:szCs w:val="20"/>
              </w:rPr>
              <w:t>Ficar doente</w:t>
            </w:r>
          </w:p>
        </w:tc>
        <w:tc>
          <w:tcPr>
            <w:tcW w:w="14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Arial" w:ascii="Arial" w:hAnsi="Arial"/>
                <w:b/>
                <w:bCs/>
                <w:sz w:val="20"/>
                <w:szCs w:val="20"/>
              </w:rPr>
            </w:pPr>
            <w:r>
              <w:rPr>
                <w:rFonts w:cs="Arial" w:ascii="Arial" w:hAnsi="Arial"/>
                <w:b/>
                <w:bCs/>
                <w:sz w:val="20"/>
                <w:szCs w:val="20"/>
              </w:rPr>
              <w:t>GRAVE</w:t>
            </w:r>
          </w:p>
        </w:tc>
        <w:tc>
          <w:tcPr>
            <w:tcW w:w="52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Durante o período doente o TCC será executado mesmo que o mínimo, após esse período as horas perdidas serão redistribuídas conforme disponibilidade.</w:t>
            </w:r>
          </w:p>
        </w:tc>
      </w:tr>
      <w:tr>
        <w:trPr>
          <w:cantSplit w:val="false"/>
        </w:trPr>
        <w:tc>
          <w:tcPr>
            <w:tcW w:w="21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Arial" w:ascii="Arial" w:hAnsi="Arial"/>
                <w:sz w:val="20"/>
                <w:szCs w:val="20"/>
              </w:rPr>
            </w:pPr>
            <w:r>
              <w:rPr>
                <w:rFonts w:cs="Arial" w:ascii="Arial" w:hAnsi="Arial"/>
                <w:sz w:val="20"/>
                <w:szCs w:val="20"/>
              </w:rPr>
              <w:t>Problemas no carro</w:t>
            </w:r>
          </w:p>
        </w:tc>
        <w:tc>
          <w:tcPr>
            <w:tcW w:w="14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Arial" w:ascii="Arial" w:hAnsi="Arial"/>
                <w:b/>
                <w:bCs/>
                <w:sz w:val="20"/>
                <w:szCs w:val="20"/>
              </w:rPr>
            </w:pPr>
            <w:r>
              <w:rPr>
                <w:rFonts w:cs="Arial" w:ascii="Arial" w:hAnsi="Arial"/>
                <w:b/>
                <w:bCs/>
                <w:sz w:val="20"/>
                <w:szCs w:val="20"/>
              </w:rPr>
              <w:t>MÉDIO</w:t>
            </w:r>
          </w:p>
        </w:tc>
        <w:tc>
          <w:tcPr>
            <w:tcW w:w="52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rFonts w:cs="Arial" w:ascii="Arial" w:hAnsi="Arial"/>
                <w:sz w:val="20"/>
                <w:szCs w:val="20"/>
              </w:rPr>
            </w:pPr>
            <w:r>
              <w:rPr>
                <w:rFonts w:cs="Arial" w:ascii="Arial" w:hAnsi="Arial"/>
                <w:sz w:val="20"/>
                <w:szCs w:val="20"/>
              </w:rPr>
              <w:t xml:space="preserve">Todas as horas que não forem executadas durante a semana serão durante as manhãs de sábados e domingo. </w:t>
            </w:r>
          </w:p>
        </w:tc>
      </w:tr>
    </w:tbl>
    <w:p>
      <w:pPr>
        <w:pStyle w:val="Normal"/>
        <w:rPr/>
      </w:pPr>
      <w:r>
        <w:rPr/>
      </w:r>
    </w:p>
    <w:p>
      <w:pPr>
        <w:pStyle w:val="Heading2"/>
        <w:numPr>
          <w:ilvl w:val="1"/>
          <w:numId w:val="1"/>
        </w:numPr>
        <w:rPr>
          <w:caps/>
        </w:rPr>
      </w:pPr>
      <w:r>
        <w:rPr>
          <w:caps/>
        </w:rPr>
        <w:t>Outras Observações</w:t>
      </w:r>
    </w:p>
    <w:p>
      <w:pPr>
        <w:pStyle w:val="Infoblue"/>
        <w:ind w:left="0" w:right="0" w:hanging="0"/>
        <w:rPr>
          <w:i w:val="false"/>
          <w:iCs w:val="false"/>
          <w:color w:val="000000"/>
          <w:sz w:val="20"/>
          <w:szCs w:val="20"/>
        </w:rPr>
      </w:pPr>
      <w:r>
        <w:rPr>
          <w:i w:val="false"/>
          <w:iCs w:val="false"/>
          <w:color w:val="000000"/>
          <w:sz w:val="20"/>
          <w:szCs w:val="20"/>
        </w:rPr>
        <w:drawing>
          <wp:anchor behindDoc="0" distT="0" distB="0" distL="0" distR="0" simplePos="0" locked="0" layoutInCell="1" allowOverlap="1" relativeHeight="0">
            <wp:simplePos x="0" y="0"/>
            <wp:positionH relativeFrom="column">
              <wp:posOffset>386715</wp:posOffset>
            </wp:positionH>
            <wp:positionV relativeFrom="paragraph">
              <wp:posOffset>59055</wp:posOffset>
            </wp:positionV>
            <wp:extent cx="5251450" cy="30118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51450" cy="3011805"/>
                    </a:xfrm>
                    <a:prstGeom prst="rect">
                      <a:avLst/>
                    </a:prstGeom>
                    <a:noFill/>
                    <a:ln w="9525">
                      <a:noFill/>
                      <a:miter lim="800000"/>
                      <a:headEnd/>
                      <a:tailEnd/>
                    </a:ln>
                  </pic:spPr>
                </pic:pic>
              </a:graphicData>
            </a:graphic>
          </wp:anchor>
        </w:drawing>
      </w:r>
    </w:p>
    <w:p>
      <w:pPr>
        <w:pStyle w:val="Infoblue"/>
        <w:rPr>
          <w:i w:val="false"/>
          <w:iCs w:val="false"/>
          <w:color w:val="000000"/>
          <w:sz w:val="20"/>
          <w:szCs w:val="20"/>
        </w:rPr>
      </w:pPr>
      <w:r>
        <w:rPr>
          <w:i w:val="false"/>
          <w:iCs w:val="false"/>
          <w:color w:val="000000"/>
          <w:sz w:val="20"/>
          <w:szCs w:val="20"/>
        </w:rPr>
        <w:t>O controle de versão será feito neste repositório: pcatherine/efigie (</w:t>
      </w:r>
      <w:hyperlink r:id="rId4">
        <w:r>
          <w:rPr>
            <w:rStyle w:val="InternetLink"/>
            <w:color w:val="000000"/>
            <w:sz w:val="20"/>
            <w:szCs w:val="20"/>
          </w:rPr>
          <w:t>https://github.com/pcatherine/efigie</w:t>
        </w:r>
      </w:hyperlink>
      <w:r>
        <w:rPr>
          <w:i w:val="false"/>
          <w:iCs w:val="false"/>
          <w:color w:val="000000"/>
          <w:sz w:val="20"/>
          <w:szCs w:val="20"/>
        </w:rPr>
        <w:t>)</w:t>
      </w:r>
    </w:p>
    <w:p>
      <w:pPr>
        <w:pStyle w:val="Normal"/>
        <w:rPr>
          <w:color w:val="000000"/>
          <w:sz w:val="20"/>
          <w:szCs w:val="20"/>
        </w:rPr>
      </w:pPr>
      <w:r>
        <w:rPr>
          <w:color w:val="000000"/>
          <w:sz w:val="20"/>
          <w:szCs w:val="20"/>
        </w:rPr>
      </w:r>
    </w:p>
    <w:p>
      <w:pPr>
        <w:pStyle w:val="Infoblue"/>
        <w:rPr>
          <w:i w:val="false"/>
          <w:iCs w:val="false"/>
          <w:color w:val="000000"/>
          <w:sz w:val="20"/>
          <w:szCs w:val="20"/>
        </w:rPr>
      </w:pPr>
      <w:bookmarkStart w:id="1" w:name="_GoBack"/>
      <w:bookmarkStart w:id="2" w:name="_GoBack"/>
      <w:bookmarkEnd w:id="2"/>
      <w:r>
        <w:rPr>
          <w:i w:val="false"/>
          <w:iCs w:val="false"/>
          <w:color w:val="000000"/>
          <w:sz w:val="20"/>
          <w:szCs w:val="20"/>
        </w:rPr>
      </w:r>
    </w:p>
    <w:p>
      <w:pPr>
        <w:pStyle w:val="Normal"/>
        <w:jc w:val="both"/>
        <w:rPr>
          <w:rFonts w:cs="Arial" w:ascii="Arial" w:hAnsi="Arial"/>
          <w:color w:val="000000"/>
          <w:sz w:val="20"/>
          <w:szCs w:val="20"/>
        </w:rPr>
      </w:pPr>
      <w:r>
        <w:rPr>
          <w:rFonts w:cs="Arial" w:ascii="Arial" w:hAnsi="Arial"/>
          <w:color w:val="000000"/>
          <w:sz w:val="20"/>
          <w:szCs w:val="20"/>
        </w:rPr>
        <w:tab/>
        <w:tab/>
        <w:t xml:space="preserve">O acesso ao sistema será feito através deste caminhio: </w:t>
        <w:tab/>
        <w:t>https://efigie.herokuapp.com/</w:t>
      </w:r>
    </w:p>
    <w:p>
      <w:pPr>
        <w:pStyle w:val="Normal"/>
        <w:ind w:left="708" w:right="0" w:hanging="0"/>
        <w:rPr/>
      </w:pPr>
      <w:r>
        <w:rPr/>
      </w:r>
    </w:p>
    <w:p>
      <w:pPr>
        <w:pStyle w:val="Heading2"/>
        <w:numPr>
          <w:ilvl w:val="1"/>
          <w:numId w:val="1"/>
        </w:numPr>
        <w:rPr>
          <w:caps/>
        </w:rPr>
      </w:pPr>
      <w:r>
        <w:rPr>
          <w:caps/>
        </w:rPr>
        <w:t>Referências</w:t>
      </w:r>
    </w:p>
    <w:p>
      <w:pPr>
        <w:pStyle w:val="Infoblue"/>
        <w:rPr>
          <w:i w:val="false"/>
          <w:iCs w:val="false"/>
          <w:color w:val="000000"/>
          <w:sz w:val="20"/>
          <w:szCs w:val="20"/>
        </w:rPr>
      </w:pPr>
      <w:r>
        <w:rPr>
          <w:i w:val="false"/>
          <w:iCs w:val="false"/>
          <w:color w:val="000000"/>
          <w:sz w:val="20"/>
          <w:szCs w:val="20"/>
        </w:rPr>
        <w:t xml:space="preserve">ALBUQUERQUE, R. </w:t>
      </w:r>
      <w:r>
        <w:rPr>
          <w:color w:val="000000"/>
          <w:sz w:val="20"/>
          <w:szCs w:val="20"/>
        </w:rPr>
        <w:t>Esteganografia: Análise de Algoritmos Baseada em Comparação entre Imagens.</w:t>
      </w:r>
      <w:r>
        <w:rPr>
          <w:i w:val="false"/>
          <w:iCs w:val="false"/>
          <w:color w:val="000000"/>
          <w:sz w:val="20"/>
          <w:szCs w:val="20"/>
        </w:rPr>
        <w:t xml:space="preserve"> Bacharelato (Engenharia da Computação), Escola Politécnica de Pernambuco, Universidade de Pernambuco, Recife, Pernambuco, 2008</w:t>
      </w:r>
    </w:p>
    <w:p>
      <w:pPr>
        <w:pStyle w:val="Infoblue"/>
        <w:rPr>
          <w:i w:val="false"/>
          <w:iCs w:val="false"/>
          <w:color w:val="000000"/>
          <w:sz w:val="20"/>
          <w:szCs w:val="20"/>
        </w:rPr>
      </w:pPr>
      <w:r>
        <w:rPr>
          <w:i w:val="false"/>
          <w:iCs w:val="false"/>
          <w:color w:val="000000"/>
          <w:sz w:val="20"/>
          <w:szCs w:val="20"/>
        </w:rPr>
        <w:t>CANTANHEDE, H. E</w:t>
      </w:r>
      <w:r>
        <w:rPr>
          <w:color w:val="000000"/>
          <w:sz w:val="20"/>
          <w:szCs w:val="20"/>
        </w:rPr>
        <w:t>steganografia em Audio e Imagem utilizando a técnica LSB.</w:t>
      </w:r>
      <w:r>
        <w:rPr>
          <w:i w:val="false"/>
          <w:iCs w:val="false"/>
          <w:color w:val="000000"/>
          <w:sz w:val="20"/>
          <w:szCs w:val="20"/>
        </w:rPr>
        <w:t xml:space="preserve"> Monografia (Ciência da Computação), Campus Catalão, UFG, Catalão, Brasil, 2009.</w:t>
      </w:r>
    </w:p>
    <w:p>
      <w:pPr>
        <w:pStyle w:val="Infoblue"/>
        <w:rPr>
          <w:i w:val="false"/>
          <w:iCs w:val="false"/>
          <w:color w:val="000000"/>
          <w:sz w:val="20"/>
          <w:szCs w:val="20"/>
          <w:lang w:val="en-US"/>
        </w:rPr>
      </w:pPr>
      <w:r>
        <w:rPr>
          <w:i w:val="false"/>
          <w:iCs w:val="false"/>
          <w:color w:val="000000"/>
          <w:sz w:val="20"/>
          <w:szCs w:val="20"/>
        </w:rPr>
        <w:t xml:space="preserve">FERRAZ, J; VINICIUS, M. </w:t>
      </w:r>
      <w:r>
        <w:rPr>
          <w:color w:val="000000"/>
          <w:sz w:val="20"/>
          <w:szCs w:val="20"/>
        </w:rPr>
        <w:t>Utilizando classes das bibliotecas Java na aplicação de conceitos de segurança</w:t>
      </w:r>
      <w:r>
        <w:rPr>
          <w:i w:val="false"/>
          <w:iCs w:val="false"/>
          <w:color w:val="000000"/>
          <w:sz w:val="20"/>
          <w:szCs w:val="20"/>
        </w:rPr>
        <w:t xml:space="preserve">, 2005.  </w:t>
      </w:r>
      <w:r>
        <w:rPr>
          <w:i w:val="false"/>
          <w:iCs w:val="false"/>
          <w:color w:val="000000"/>
          <w:sz w:val="20"/>
          <w:szCs w:val="20"/>
          <w:lang w:val="en-US"/>
        </w:rPr>
        <w:t>Available at &lt;http://www.cin.ufpe.br/~ruy/crypto/2005-1/Projeto%20de%20Criptografia%20-%20Relatorio%20-%20Assinatura%20Digital.pdf&gt;. Cited 21 abr 2015.</w:t>
      </w:r>
    </w:p>
    <w:p>
      <w:pPr>
        <w:pStyle w:val="Infoblue"/>
        <w:rPr>
          <w:i w:val="false"/>
          <w:iCs w:val="false"/>
          <w:color w:val="000000"/>
          <w:sz w:val="20"/>
          <w:szCs w:val="20"/>
        </w:rPr>
      </w:pPr>
      <w:r>
        <w:rPr>
          <w:i w:val="false"/>
          <w:iCs w:val="false"/>
          <w:color w:val="000000"/>
          <w:sz w:val="20"/>
          <w:szCs w:val="20"/>
          <w:lang w:val="en-US"/>
        </w:rPr>
        <w:t xml:space="preserve">REYNOLDS, Nathan. </w:t>
      </w:r>
      <w:r>
        <w:rPr>
          <w:color w:val="000000"/>
          <w:sz w:val="20"/>
          <w:szCs w:val="20"/>
          <w:lang w:val="en-US"/>
        </w:rPr>
        <w:t>PYOTP - The Python One Time Password Library</w:t>
      </w:r>
      <w:r>
        <w:rPr>
          <w:i w:val="false"/>
          <w:iCs w:val="false"/>
          <w:color w:val="000000"/>
          <w:sz w:val="20"/>
          <w:szCs w:val="20"/>
          <w:lang w:val="en-US"/>
        </w:rPr>
        <w:t xml:space="preserve">, 2014. </w:t>
      </w:r>
      <w:r>
        <w:rPr>
          <w:i w:val="false"/>
          <w:iCs w:val="false"/>
          <w:color w:val="000000"/>
          <w:sz w:val="20"/>
          <w:szCs w:val="20"/>
        </w:rPr>
        <w:t>Available at &lt;https://github.com/nathforge/pyotp&gt; Cited 22 mai 2015.</w:t>
      </w:r>
    </w:p>
    <w:p>
      <w:pPr>
        <w:pStyle w:val="Infoblue"/>
        <w:rPr>
          <w:i w:val="false"/>
          <w:iCs w:val="false"/>
          <w:color w:val="000000"/>
          <w:sz w:val="20"/>
          <w:szCs w:val="20"/>
        </w:rPr>
      </w:pPr>
      <w:r>
        <w:rPr>
          <w:i w:val="false"/>
          <w:iCs w:val="false"/>
          <w:color w:val="000000"/>
          <w:sz w:val="20"/>
          <w:szCs w:val="20"/>
        </w:rPr>
        <w:t xml:space="preserve">ROCHA, A. R. </w:t>
      </w:r>
      <w:r>
        <w:rPr>
          <w:color w:val="000000"/>
          <w:sz w:val="20"/>
          <w:szCs w:val="20"/>
        </w:rPr>
        <w:t>Camaleão: Um Software para Segurança Digital Utilizando Esteganografia</w:t>
      </w:r>
      <w:r>
        <w:rPr>
          <w:i w:val="false"/>
          <w:iCs w:val="false"/>
          <w:color w:val="000000"/>
          <w:sz w:val="20"/>
          <w:szCs w:val="20"/>
        </w:rPr>
        <w:t xml:space="preserve">. Monografia (Ciência da Computação), Departamento de Ciências da Computação, Universidade Federal de Lavras, Lavras, Minas Gerais, 2003. </w:t>
      </w:r>
    </w:p>
    <w:p>
      <w:pPr>
        <w:pStyle w:val="Infoblue"/>
        <w:rPr>
          <w:i w:val="false"/>
          <w:iCs w:val="false"/>
          <w:color w:val="000000"/>
          <w:sz w:val="20"/>
          <w:szCs w:val="20"/>
        </w:rPr>
      </w:pPr>
      <w:r>
        <w:rPr>
          <w:i w:val="false"/>
          <w:iCs w:val="false"/>
          <w:color w:val="000000"/>
          <w:sz w:val="20"/>
          <w:szCs w:val="20"/>
          <w:lang w:val="en-US"/>
        </w:rPr>
        <w:t xml:space="preserve">SCHWABER, K.; SUTHERLAND, J. The Scrum Guide, p. 3-16, July 2013. </w:t>
      </w:r>
      <w:r>
        <w:rPr>
          <w:i w:val="false"/>
          <w:iCs w:val="false"/>
          <w:color w:val="000000"/>
          <w:sz w:val="20"/>
          <w:szCs w:val="20"/>
        </w:rPr>
        <w:t>Available at: &lt;http://www.scrum.org&gt;. Cited 21 abr 2015.</w:t>
      </w:r>
    </w:p>
    <w:p>
      <w:pPr>
        <w:pStyle w:val="Normal"/>
        <w:rPr/>
      </w:pPr>
      <w:r>
        <w:rPr/>
      </w:r>
    </w:p>
    <w:p>
      <w:pPr>
        <w:pStyle w:val="Heading2"/>
        <w:numPr>
          <w:ilvl w:val="1"/>
          <w:numId w:val="1"/>
        </w:numPr>
        <w:rPr>
          <w:caps/>
        </w:rPr>
      </w:pPr>
      <w:r>
        <w:rPr>
          <w:caps/>
        </w:rPr>
        <w:t>Definições e Abreviaturas</w:t>
      </w:r>
    </w:p>
    <w:p>
      <w:pPr>
        <w:pStyle w:val="Infoblue"/>
        <w:rPr>
          <w:i w:val="false"/>
          <w:iCs w:val="false"/>
          <w:color w:val="000000"/>
          <w:sz w:val="20"/>
          <w:szCs w:val="20"/>
        </w:rPr>
      </w:pPr>
      <w:r>
        <w:rPr>
          <w:i w:val="false"/>
          <w:iCs w:val="false"/>
          <w:color w:val="000000"/>
          <w:sz w:val="20"/>
          <w:szCs w:val="20"/>
        </w:rPr>
        <w:t xml:space="preserve">API – Interface de Programação de Aplicações </w:t>
      </w:r>
    </w:p>
    <w:p>
      <w:pPr>
        <w:pStyle w:val="Infoblue"/>
        <w:rPr>
          <w:i w:val="false"/>
          <w:iCs w:val="false"/>
          <w:color w:val="000000"/>
          <w:sz w:val="20"/>
          <w:szCs w:val="20"/>
        </w:rPr>
      </w:pPr>
      <w:r>
        <w:rPr>
          <w:i w:val="false"/>
          <w:iCs w:val="false"/>
          <w:color w:val="000000"/>
          <w:sz w:val="20"/>
          <w:szCs w:val="20"/>
        </w:rPr>
        <w:t>PUC-Campinas – Pontifícia Universidade Católica de Campinas</w:t>
      </w:r>
    </w:p>
    <w:p>
      <w:pPr>
        <w:pStyle w:val="Infoblue"/>
        <w:rPr>
          <w:i w:val="false"/>
          <w:iCs w:val="false"/>
          <w:color w:val="000000"/>
          <w:sz w:val="20"/>
          <w:szCs w:val="20"/>
        </w:rPr>
      </w:pPr>
      <w:r>
        <w:rPr>
          <w:i w:val="false"/>
          <w:iCs w:val="false"/>
          <w:color w:val="000000"/>
          <w:sz w:val="20"/>
          <w:szCs w:val="20"/>
        </w:rPr>
        <w:t xml:space="preserve">RSA – Algoritmo de criptografia de dados </w:t>
      </w:r>
    </w:p>
    <w:p>
      <w:pPr>
        <w:pStyle w:val="Infoblue"/>
        <w:rPr>
          <w:i w:val="false"/>
          <w:iCs w:val="false"/>
          <w:color w:val="000000"/>
          <w:sz w:val="20"/>
          <w:szCs w:val="20"/>
        </w:rPr>
      </w:pPr>
      <w:r>
        <w:rPr>
          <w:i w:val="false"/>
          <w:iCs w:val="false"/>
          <w:color w:val="000000"/>
          <w:sz w:val="20"/>
          <w:szCs w:val="20"/>
        </w:rPr>
        <w:t xml:space="preserve">TCC  – Trabalho de Conclusão de Curso </w:t>
      </w:r>
    </w:p>
    <w:p>
      <w:pPr>
        <w:pStyle w:val="Normal"/>
        <w:rPr/>
      </w:pPr>
      <w:r>
        <w:rPr/>
      </w:r>
    </w:p>
    <w:sectPr>
      <w:footerReference w:type="default" r:id="rId5"/>
      <w:type w:val="nextPage"/>
      <w:pgSz w:w="11906" w:h="16838"/>
      <w:pgMar w:left="1701" w:right="1701" w:header="0" w:top="1417" w:footer="72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5" w:color="000001"/>
        <w:left w:val="nil"/>
        <w:bottom w:val="nil"/>
        <w:right w:val="nil"/>
      </w:pBdr>
      <w:tabs>
        <w:tab w:val="center" w:pos="4419" w:leader="none"/>
        <w:tab w:val="right" w:pos="8838" w:leader="none"/>
        <w:tab w:val="right" w:pos="9072" w:leader="none"/>
      </w:tabs>
      <w:rPr>
        <w:color w:val="000000"/>
        <w:sz w:val="20"/>
        <w:szCs w:val="20"/>
      </w:rPr>
    </w:pPr>
    <w:r>
      <w:rPr>
        <w:sz w:val="20"/>
        <w:szCs w:val="20"/>
      </w:rPr>
      <w:tab/>
      <w:tab/>
      <w:tab/>
    </w:r>
    <w:r>
      <w:rPr>
        <w:color w:val="000000"/>
        <w:sz w:val="20"/>
        <w:szCs w:val="20"/>
      </w:rPr>
      <w:fldChar w:fldCharType="begin"/>
    </w:r>
    <w:r>
      <w:instrText> PAGE </w:instrText>
    </w:r>
    <w:r>
      <w:fldChar w:fldCharType="separate"/>
    </w:r>
    <w:r>
      <w:t>4</w:t>
    </w:r>
    <w:r>
      <w:fldChar w:fldCharType="end"/>
    </w:r>
  </w:p>
  <w:p>
    <w:pPr>
      <w:pStyle w:val="Footer"/>
      <w:pBdr>
        <w:top w:val="single" w:sz="4" w:space="5" w:color="000001"/>
        <w:left w:val="nil"/>
        <w:bottom w:val="nil"/>
        <w:right w:val="nil"/>
      </w:pBdr>
      <w:tabs>
        <w:tab w:val="center" w:pos="4419" w:leader="none"/>
        <w:tab w:val="right" w:pos="8838" w:leader="none"/>
        <w:tab w:val="right" w:pos="9072" w:leader="none"/>
      </w:tabs>
      <w:rPr>
        <w:color w:val="000000"/>
        <w:sz w:val="20"/>
        <w:szCs w:val="20"/>
      </w:rPr>
    </w:pPr>
    <w:r>
      <w:rPr>
        <w:color w:val="000000"/>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caps/>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caps/>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caps/>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color w:val="000000"/>
        <w:sz w:val="20"/>
        <w:szCs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color w:val="000000"/>
        <w:sz w:val="20"/>
        <w:szCs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color w:val="000000"/>
        <w:sz w:val="20"/>
        <w:szCs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5">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6">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7">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8">
    <w:lvl w:ilvl="0">
      <w:start w:val="1"/>
      <w:numFmt w:val="decimal"/>
      <w:lvlText w:val="%1)"/>
      <w:lvlJc w:val="left"/>
      <w:pPr>
        <w:tabs>
          <w:tab w:val="num" w:pos="1065"/>
        </w:tabs>
        <w:ind w:left="1065" w:hanging="360"/>
      </w:pPr>
      <w:rPr>
        <w:sz w:val="20"/>
        <w:b/>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jc w:val="left"/>
    </w:pPr>
    <w:rPr>
      <w:rFonts w:ascii="Times New Roman" w:hAnsi="Times New Roman" w:eastAsia="Times New Roman" w:cs="Times New Roman"/>
      <w:color w:val="auto"/>
      <w:sz w:val="24"/>
      <w:szCs w:val="24"/>
      <w:lang w:val="pt-BR" w:bidi="ar-SA" w:eastAsia="zh-CN"/>
    </w:rPr>
  </w:style>
  <w:style w:type="paragraph" w:styleId="Heading1">
    <w:name w:val="Heading 1"/>
    <w:basedOn w:val="Normal"/>
    <w:next w:val="Normal"/>
    <w:pPr>
      <w:keepNext/>
      <w:numPr>
        <w:ilvl w:val="0"/>
        <w:numId w:val="1"/>
      </w:numPr>
      <w:outlineLvl w:val="0"/>
    </w:pPr>
    <w:rPr>
      <w:b/>
      <w:bCs/>
    </w:rPr>
  </w:style>
  <w:style w:type="paragraph" w:styleId="Heading2">
    <w:name w:val="Heading 2"/>
    <w:basedOn w:val="Heading1"/>
    <w:next w:val="Normal"/>
    <w:pPr>
      <w:widowControl w:val="false"/>
      <w:numPr>
        <w:ilvl w:val="0"/>
        <w:numId w:val="1"/>
      </w:numPr>
      <w:spacing w:lineRule="atLeast" w:line="240" w:before="240" w:after="60"/>
      <w:jc w:val="both"/>
      <w:outlineLvl w:val="1"/>
    </w:pPr>
    <w:rPr>
      <w:rFonts w:ascii="Arial" w:hAnsi="Arial" w:cs="Arial"/>
      <w:sz w:val="22"/>
      <w:szCs w:val="22"/>
    </w:rPr>
  </w:style>
  <w:style w:type="paragraph" w:styleId="Heading3">
    <w:name w:val="Heading 3"/>
    <w:basedOn w:val="Normal"/>
    <w:next w:val="Normal"/>
    <w:pPr>
      <w:keepNext/>
      <w:numPr>
        <w:ilvl w:val="0"/>
        <w:numId w:val="1"/>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Symbol" w:hAnsi="Symbol" w:cs="OpenSymbol;Arial Unicode MS"/>
      <w:caps/>
    </w:rPr>
  </w:style>
  <w:style w:type="character" w:styleId="WW8Num3z1" w:customStyle="1">
    <w:name w:val="WW8Num3z1"/>
    <w:rPr>
      <w:rFonts w:ascii="OpenSymbol;Arial Unicode MS" w:hAnsi="OpenSymbol;Arial Unicode MS" w:cs="OpenSymbol;Arial Unicode MS"/>
    </w:rPr>
  </w:style>
  <w:style w:type="character" w:styleId="WW8Num4z0" w:customStyle="1">
    <w:name w:val="WW8Num4z0"/>
    <w:rPr>
      <w:rFonts w:ascii="Symbol" w:hAnsi="Symbol" w:cs="OpenSymbol;Arial Unicode MS"/>
      <w:color w:val="000000"/>
      <w:sz w:val="20"/>
      <w:szCs w:val="20"/>
    </w:rPr>
  </w:style>
  <w:style w:type="character" w:styleId="WW8Num4z1" w:customStyle="1">
    <w:name w:val="WW8Num4z1"/>
    <w:rPr>
      <w:rFonts w:ascii="OpenSymbol;Arial Unicode MS" w:hAnsi="OpenSymbol;Arial Unicode MS" w:cs="OpenSymbol;Arial Unicode MS"/>
    </w:rPr>
  </w:style>
  <w:style w:type="character" w:styleId="WW8Num5z0" w:customStyle="1">
    <w:name w:val="WW8Num5z0"/>
    <w:rPr>
      <w:rFonts w:ascii="Symbol" w:hAnsi="Symbol" w:cs="OpenSymbol;Arial Unicode MS"/>
    </w:rPr>
  </w:style>
  <w:style w:type="character" w:styleId="WW8Num5z1" w:customStyle="1">
    <w:name w:val="WW8Num5z1"/>
    <w:rPr>
      <w:rFonts w:ascii="OpenSymbol;Arial Unicode MS" w:hAnsi="OpenSymbol;Arial Unicode MS" w:cs="OpenSymbol;Arial Unicode MS"/>
    </w:rPr>
  </w:style>
  <w:style w:type="character" w:styleId="WW8Num6z0" w:customStyle="1">
    <w:name w:val="WW8Num6z0"/>
    <w:rPr>
      <w:rFonts w:ascii="Symbol" w:hAnsi="Symbol" w:cs="OpenSymbol;Arial Unicode MS"/>
    </w:rPr>
  </w:style>
  <w:style w:type="character" w:styleId="WW8Num6z1" w:customStyle="1">
    <w:name w:val="WW8Num6z1"/>
    <w:rPr>
      <w:rFonts w:ascii="OpenSymbol;Arial Unicode MS" w:hAnsi="OpenSymbol;Arial Unicode MS" w:cs="OpenSymbol;Arial Unicode MS"/>
    </w:rPr>
  </w:style>
  <w:style w:type="character" w:styleId="WW8Num7z0" w:customStyle="1">
    <w:name w:val="WW8Num7z0"/>
    <w:rPr>
      <w:rFonts w:ascii="Symbol" w:hAnsi="Symbol" w:cs="OpenSymbol;Arial Unicode MS"/>
    </w:rPr>
  </w:style>
  <w:style w:type="character" w:styleId="WW8Num7z1" w:customStyle="1">
    <w:name w:val="WW8Num7z1"/>
    <w:rPr>
      <w:rFonts w:ascii="OpenSymbol;Arial Unicode MS" w:hAnsi="OpenSymbol;Arial Unicode MS" w:cs="OpenSymbol;Arial Unicode MS"/>
    </w:rPr>
  </w:style>
  <w:style w:type="character" w:styleId="WW8Num8z0" w:customStyle="1">
    <w:name w:val="WW8Num8z0"/>
    <w:rPr>
      <w:rFonts w:ascii="Symbol" w:hAnsi="Symbol" w:cs="OpenSymbol;Arial Unicode MS"/>
    </w:rPr>
  </w:style>
  <w:style w:type="character" w:styleId="WW8Num8z1" w:customStyle="1">
    <w:name w:val="WW8Num8z1"/>
    <w:rPr>
      <w:rFonts w:ascii="OpenSymbol;Arial Unicode MS" w:hAnsi="OpenSymbol;Arial Unicode MS" w:cs="OpenSymbol;Arial Unicode MS"/>
    </w:rPr>
  </w:style>
  <w:style w:type="character" w:styleId="WW8Num9z0" w:customStyle="1">
    <w:name w:val="WW8Num9z0"/>
    <w:rPr>
      <w:rFonts w:ascii="Arial" w:hAnsi="Arial" w:cs="Arial"/>
      <w:b/>
      <w:sz w:val="20"/>
      <w:szCs w:val="20"/>
    </w:rPr>
  </w:style>
  <w:style w:type="character" w:styleId="WW8Num9z1" w:customStyle="1">
    <w:name w:val="WW8Num9z1"/>
    <w:rPr/>
  </w:style>
  <w:style w:type="character" w:styleId="WW8Num9z2" w:customStyle="1">
    <w:name w:val="WW8Num9z2"/>
    <w:rPr/>
  </w:style>
  <w:style w:type="character" w:styleId="WW8Num9z3" w:customStyle="1">
    <w:name w:val="WW8Num9z3"/>
    <w:rPr/>
  </w:style>
  <w:style w:type="character" w:styleId="WW8Num9z4" w:customStyle="1">
    <w:name w:val="WW8Num9z4"/>
    <w:rPr/>
  </w:style>
  <w:style w:type="character" w:styleId="WW8Num9z5" w:customStyle="1">
    <w:name w:val="WW8Num9z5"/>
    <w:rPr/>
  </w:style>
  <w:style w:type="character" w:styleId="WW8Num9z6" w:customStyle="1">
    <w:name w:val="WW8Num9z6"/>
    <w:rPr/>
  </w:style>
  <w:style w:type="character" w:styleId="WW8Num9z7" w:customStyle="1">
    <w:name w:val="WW8Num9z7"/>
    <w:rPr/>
  </w:style>
  <w:style w:type="character" w:styleId="WW8Num9z8" w:customStyle="1">
    <w:name w:val="WW8Num9z8"/>
    <w:rPr/>
  </w:style>
  <w:style w:type="character" w:styleId="Fontepargpadro3" w:customStyle="1">
    <w:name w:val="Fonte parág. padrão3"/>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Fontepargpadro2" w:customStyle="1">
    <w:name w:val="Fonte parág. padrão2"/>
    <w:rPr/>
  </w:style>
  <w:style w:type="character" w:styleId="Fontepargpadro1" w:customStyle="1">
    <w:name w:val="Fonte parág. padrão1"/>
    <w:rPr/>
  </w:style>
  <w:style w:type="character" w:styleId="CharChar6" w:customStyle="1">
    <w:name w:val="Char Char6"/>
    <w:rPr>
      <w:rFonts w:ascii="Cambria" w:hAnsi="Cambria" w:cs="Cambria"/>
      <w:b/>
      <w:bCs/>
      <w:sz w:val="32"/>
      <w:szCs w:val="32"/>
    </w:rPr>
  </w:style>
  <w:style w:type="character" w:styleId="CharChar5" w:customStyle="1">
    <w:name w:val="Char Char5"/>
    <w:rPr>
      <w:rFonts w:ascii="Cambria" w:hAnsi="Cambria" w:cs="Cambria"/>
      <w:b/>
      <w:bCs/>
      <w:i/>
      <w:iCs/>
      <w:sz w:val="28"/>
      <w:szCs w:val="28"/>
    </w:rPr>
  </w:style>
  <w:style w:type="character" w:styleId="CharChar4" w:customStyle="1">
    <w:name w:val="Char Char4"/>
    <w:rPr>
      <w:rFonts w:ascii="Cambria" w:hAnsi="Cambria" w:cs="Cambria"/>
      <w:b/>
      <w:bCs/>
      <w:sz w:val="26"/>
      <w:szCs w:val="26"/>
    </w:rPr>
  </w:style>
  <w:style w:type="character" w:styleId="CharChar3" w:customStyle="1">
    <w:name w:val="Char Char3"/>
    <w:rPr>
      <w:rFonts w:ascii="Cambria" w:hAnsi="Cambria" w:cs="Cambria"/>
      <w:b/>
      <w:bCs/>
      <w:sz w:val="32"/>
      <w:szCs w:val="32"/>
    </w:rPr>
  </w:style>
  <w:style w:type="character" w:styleId="ABERTSETCharChar" w:customStyle="1">
    <w:name w:val="ABERTSET Char Char"/>
    <w:rPr>
      <w:rFonts w:cs="Times New Roman"/>
      <w:sz w:val="24"/>
      <w:szCs w:val="24"/>
    </w:rPr>
  </w:style>
  <w:style w:type="character" w:styleId="Pagenumber">
    <w:name w:val="page number"/>
    <w:rPr>
      <w:rFonts w:cs="Times New Roman"/>
    </w:rPr>
  </w:style>
  <w:style w:type="character" w:styleId="CharChar2" w:customStyle="1">
    <w:name w:val="Char Char2"/>
    <w:rPr>
      <w:rFonts w:ascii="Tahoma" w:hAnsi="Tahoma" w:cs="Tahoma"/>
      <w:sz w:val="16"/>
      <w:szCs w:val="16"/>
    </w:rPr>
  </w:style>
  <w:style w:type="character" w:styleId="Refdecomentrio1" w:customStyle="1">
    <w:name w:val="Ref. de comentário1"/>
    <w:rPr>
      <w:sz w:val="16"/>
      <w:szCs w:val="16"/>
    </w:rPr>
  </w:style>
  <w:style w:type="character" w:styleId="CharChar1" w:customStyle="1">
    <w:name w:val="Char Char1"/>
    <w:basedOn w:val="Fontepargpadro1"/>
    <w:rPr/>
  </w:style>
  <w:style w:type="character" w:styleId="CharChar" w:customStyle="1">
    <w:name w:val="Char Char"/>
    <w:rPr>
      <w:b/>
      <w:bCs/>
    </w:rPr>
  </w:style>
  <w:style w:type="character" w:styleId="InternetLink" w:customStyle="1">
    <w:name w:val="Internet Link"/>
    <w:rPr>
      <w:color w:val="0000FF"/>
      <w:u w:val="single"/>
      <w:lang w:val="zxx" w:eastAsia="zxx" w:bidi="zxx"/>
    </w:rPr>
  </w:style>
  <w:style w:type="character" w:styleId="Bullets" w:customStyle="1">
    <w:name w:val="Bullets"/>
    <w:rPr>
      <w:rFonts w:ascii="OpenSymbol;Arial Unicode MS" w:hAnsi="OpenSymbol;Arial Unicode MS" w:eastAsia="OpenSymbol;Arial Unicode MS" w:cs="OpenSymbol;Arial Unicode MS"/>
    </w:rPr>
  </w:style>
  <w:style w:type="character" w:styleId="StrongEmphasis" w:customStyle="1">
    <w:name w:val="Strong Emphasis"/>
    <w:rPr>
      <w:b/>
      <w:bCs/>
    </w:rPr>
  </w:style>
  <w:style w:type="character" w:styleId="NumberingSymbols" w:customStyle="1">
    <w:name w:val="Numbering Symbols"/>
    <w:rPr/>
  </w:style>
  <w:style w:type="character" w:styleId="CharChar7" w:customStyle="1">
    <w:name w:val="Char Char7"/>
    <w:rPr>
      <w:sz w:val="24"/>
      <w:szCs w:val="24"/>
      <w:lang w:eastAsia="zh-CN"/>
    </w:rPr>
  </w:style>
  <w:style w:type="character" w:styleId="ListLabel1">
    <w:name w:val="ListLabel 1"/>
    <w:rPr>
      <w:rFonts w:cs="Symbol"/>
      <w:caps/>
    </w:rPr>
  </w:style>
  <w:style w:type="character" w:styleId="ListLabel2">
    <w:name w:val="ListLabel 2"/>
    <w:rPr>
      <w:rFonts w:cs="OpenSymbol"/>
    </w:rPr>
  </w:style>
  <w:style w:type="character" w:styleId="ListLabel3">
    <w:name w:val="ListLabel 3"/>
    <w:rPr>
      <w:rFonts w:cs="Symbol"/>
      <w:color w:val="000000"/>
      <w:sz w:val="20"/>
      <w:szCs w:val="20"/>
    </w:rPr>
  </w:style>
  <w:style w:type="character" w:styleId="ListLabel4">
    <w:name w:val="ListLabel 4"/>
    <w:rPr>
      <w:rFonts w:cs="Symbol"/>
    </w:rPr>
  </w:style>
  <w:style w:type="character" w:styleId="ListLabel5">
    <w:name w:val="ListLabel 5"/>
    <w:rPr>
      <w:b/>
      <w:sz w:val="20"/>
      <w:szCs w:val="20"/>
    </w:rPr>
  </w:style>
  <w:style w:type="paragraph" w:styleId="Heading" w:customStyle="1">
    <w:name w:val="Heading"/>
    <w:basedOn w:val="Normal"/>
    <w:next w:val="TextBody"/>
    <w:pPr>
      <w:keepNext/>
      <w:spacing w:before="240" w:after="120"/>
      <w:jc w:val="center"/>
    </w:pPr>
    <w:rPr>
      <w:rFonts w:ascii="Liberation Sans" w:hAnsi="Liberation Sans" w:eastAsia="Droid Sans Fallback" w:cs="FreeSans"/>
      <w:b/>
      <w:bC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Times New Roman"/>
    </w:rPr>
  </w:style>
  <w:style w:type="paragraph" w:styleId="Caption1">
    <w:name w:val="caption"/>
    <w:basedOn w:val="Normal"/>
    <w:pPr>
      <w:suppressLineNumbers/>
      <w:spacing w:before="120" w:after="120"/>
    </w:pPr>
    <w:rPr>
      <w:rFonts w:cs="FreeSans;Times New Roman"/>
      <w:i/>
      <w:iCs/>
    </w:rPr>
  </w:style>
  <w:style w:type="paragraph" w:styleId="Legenda2" w:customStyle="1">
    <w:name w:val="Legenda2"/>
    <w:basedOn w:val="Normal"/>
    <w:pPr>
      <w:suppressLineNumbers/>
      <w:spacing w:before="120" w:after="120"/>
    </w:pPr>
    <w:rPr>
      <w:rFonts w:cs="FreeSans;Times New Roman"/>
      <w:i/>
      <w:iCs/>
    </w:rPr>
  </w:style>
  <w:style w:type="paragraph" w:styleId="Legenda1" w:customStyle="1">
    <w:name w:val="Legenda1"/>
    <w:basedOn w:val="Normal"/>
    <w:pPr>
      <w:suppressLineNumbers/>
      <w:spacing w:before="120" w:after="120"/>
    </w:pPr>
    <w:rPr>
      <w:rFonts w:cs="FreeSans;Times New Roman"/>
      <w:i/>
      <w:iCs/>
    </w:rPr>
  </w:style>
  <w:style w:type="paragraph" w:styleId="Infoblue" w:customStyle="1">
    <w:name w:val="infoblue"/>
    <w:basedOn w:val="Normal"/>
    <w:next w:val="Normal"/>
    <w:pPr>
      <w:spacing w:lineRule="atLeast" w:line="240" w:before="40" w:after="120"/>
      <w:ind w:left="720" w:right="0" w:hanging="0"/>
      <w:jc w:val="both"/>
    </w:pPr>
    <w:rPr>
      <w:rFonts w:ascii="Arial" w:hAnsi="Arial" w:cs="Arial"/>
      <w:i/>
      <w:iCs/>
      <w:color w:val="0000FF"/>
      <w:sz w:val="16"/>
      <w:szCs w:val="16"/>
    </w:rPr>
  </w:style>
  <w:style w:type="paragraph" w:styleId="Footer">
    <w:name w:val="Footer"/>
    <w:basedOn w:val="Normal"/>
    <w:pPr>
      <w:tabs>
        <w:tab w:val="center" w:pos="4419" w:leader="none"/>
        <w:tab w:val="right" w:pos="8838" w:leader="none"/>
      </w:tabs>
    </w:pPr>
    <w:rPr>
      <w:rFonts w:ascii="Arial" w:hAnsi="Arial" w:cs="Arial"/>
      <w:sz w:val="22"/>
      <w:szCs w:val="22"/>
    </w:rPr>
  </w:style>
  <w:style w:type="paragraph" w:styleId="BalloonText">
    <w:name w:val="Balloon Text"/>
    <w:basedOn w:val="Normal"/>
    <w:pPr/>
    <w:rPr>
      <w:rFonts w:ascii="Tahoma" w:hAnsi="Tahoma" w:cs="Tahoma"/>
      <w:sz w:val="16"/>
      <w:szCs w:val="16"/>
    </w:rPr>
  </w:style>
  <w:style w:type="paragraph" w:styleId="Textodecomentrio1" w:customStyle="1">
    <w:name w:val="Texto de comentário1"/>
    <w:basedOn w:val="Normal"/>
    <w:pPr/>
    <w:rPr>
      <w:sz w:val="20"/>
      <w:szCs w:val="20"/>
    </w:rPr>
  </w:style>
  <w:style w:type="paragraph" w:styleId="Annotationsubject">
    <w:name w:val="annotation subject"/>
    <w:basedOn w:val="Textodecomentrio1"/>
    <w:pPr/>
    <w:rPr>
      <w:b/>
      <w:b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FrameContents" w:customStyle="1">
    <w:name w:val="Frame Contents"/>
    <w:basedOn w:val="Normal"/>
    <w:pPr/>
    <w:rPr/>
  </w:style>
  <w:style w:type="paragraph" w:styleId="PreformattedText" w:customStyle="1">
    <w:name w:val="Preformatted Text"/>
    <w:basedOn w:val="Normal"/>
    <w:pPr/>
    <w:rPr>
      <w:rFonts w:ascii="Liberation Mono;Courier New" w:hAnsi="Liberation Mono;Courier New" w:eastAsia="Droid Sans Fallback;Times New R" w:cs="Liberation Mono;Courier New"/>
      <w:sz w:val="20"/>
      <w:szCs w:val="20"/>
    </w:rPr>
  </w:style>
  <w:style w:type="paragraph" w:styleId="Header">
    <w:name w:val="Header"/>
    <w:basedOn w:val="Normal"/>
    <w:pPr>
      <w:tabs>
        <w:tab w:val="center" w:pos="4252" w:leader="none"/>
        <w:tab w:val="right" w:pos="8504" w:leader="none"/>
      </w:tabs>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catherine/efigi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2015-08-10T01:18:00Z</dcterms:created>
  <dc:creator>Tobar</dc:creator>
  <dc:language>en-US</dc:language>
  <cp:lastModifiedBy>Phanew</cp:lastModifiedBy>
  <cp:lastPrinted>2015-06-15T16:57:00Z</cp:lastPrinted>
  <dcterms:modified xsi:type="dcterms:W3CDTF">2015-08-10T01:41:00Z</dcterms:modified>
  <cp:revision>3</cp:revision>
  <dc:title>PONTIFÍCIA UNIVERSIDADE CATÓLICA DE CAMPINAS</dc:title>
</cp:coreProperties>
</file>