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884AA" w14:textId="77777777" w:rsidR="003E721A" w:rsidRPr="00344FB3" w:rsidRDefault="003E721A" w:rsidP="00344FB3">
      <w:pPr>
        <w:jc w:val="center"/>
        <w:rPr>
          <w:b/>
        </w:rPr>
      </w:pPr>
      <w:r w:rsidRPr="00344FB3">
        <w:rPr>
          <w:b/>
        </w:rPr>
        <w:t>Guidelines for PCCO/OIF Small Group Budget</w:t>
      </w:r>
    </w:p>
    <w:p w14:paraId="2C964B1F" w14:textId="77777777" w:rsidR="003E721A" w:rsidRDefault="003E721A"/>
    <w:p w14:paraId="1CCCA42E" w14:textId="77777777" w:rsidR="003E721A" w:rsidRDefault="003E721A"/>
    <w:p w14:paraId="71C329DC" w14:textId="77777777" w:rsidR="003E721A" w:rsidRDefault="003E721A">
      <w:pPr>
        <w:rPr>
          <w:b/>
        </w:rPr>
      </w:pPr>
      <w:r w:rsidRPr="00344FB3">
        <w:rPr>
          <w:b/>
        </w:rPr>
        <w:t>Purpose of the Small Group Budget:</w:t>
      </w:r>
    </w:p>
    <w:p w14:paraId="6729E31E" w14:textId="77777777" w:rsidR="00344FB3" w:rsidRDefault="00344FB3">
      <w:pPr>
        <w:rPr>
          <w:b/>
        </w:rPr>
      </w:pPr>
    </w:p>
    <w:p w14:paraId="4CFADC06" w14:textId="77777777" w:rsidR="003E721A" w:rsidRDefault="00344FB3" w:rsidP="00344FB3">
      <w:r>
        <w:t xml:space="preserve">With the growth of many international students/families that come to Pittsburgh each year, our church has been blessed to be a spiritual home for these people over the past 17 years.  Often in the past, the small group leaders are tasked with the responsibility of taking care of the small group often times with their own financial means.  With the growth of the student and family groups, it is unrealistic to expect small group leaders to continue to do this.  The purpose of the small group budget is for the use of all PCCO/OIF small groups with the purpose of strengthening the current small groups and used for outreach to those who have not had a chance to hear the gospel.  The budget will be in place for the next 2 years and be evaluated upon completion to see if it will continue beyond the initial </w:t>
      </w:r>
      <w:proofErr w:type="gramStart"/>
      <w:r>
        <w:t>2 year</w:t>
      </w:r>
      <w:proofErr w:type="gramEnd"/>
      <w:r>
        <w:t xml:space="preserve"> trial period.  </w:t>
      </w:r>
    </w:p>
    <w:p w14:paraId="4ED7C21F" w14:textId="77777777" w:rsidR="003E721A" w:rsidRDefault="003E721A"/>
    <w:p w14:paraId="463F0756" w14:textId="77777777" w:rsidR="00344FB3" w:rsidRDefault="00344FB3">
      <w:r>
        <w:t>The budget can be used in the following ways:</w:t>
      </w:r>
    </w:p>
    <w:p w14:paraId="7B09538B" w14:textId="77777777" w:rsidR="00344FB3" w:rsidRDefault="00344FB3"/>
    <w:p w14:paraId="2FD6EB84" w14:textId="77777777" w:rsidR="003E721A" w:rsidRPr="00344FB3" w:rsidRDefault="003E721A">
      <w:pPr>
        <w:rPr>
          <w:b/>
        </w:rPr>
      </w:pPr>
      <w:r w:rsidRPr="00344FB3">
        <w:rPr>
          <w:b/>
        </w:rPr>
        <w:t>Upward Goals (Deeper Faith)</w:t>
      </w:r>
    </w:p>
    <w:p w14:paraId="6315EFB5" w14:textId="77777777" w:rsidR="003E721A" w:rsidRDefault="003E721A">
      <w:r>
        <w:t>-Budget can be used for trainin</w:t>
      </w:r>
      <w:r w:rsidR="00344FB3">
        <w:t xml:space="preserve">g purposes of the small group leaders and assistants.  </w:t>
      </w:r>
    </w:p>
    <w:p w14:paraId="5B99DAE7" w14:textId="77777777" w:rsidR="003E721A" w:rsidRDefault="003E721A">
      <w:r>
        <w:t xml:space="preserve">-Discipleship, Leadership training materials.  </w:t>
      </w:r>
    </w:p>
    <w:p w14:paraId="386FBC31" w14:textId="77777777" w:rsidR="003E721A" w:rsidRDefault="003E721A" w:rsidP="00344FB3">
      <w:r>
        <w:t>-</w:t>
      </w:r>
      <w:r w:rsidR="00344FB3">
        <w:t xml:space="preserve">Small appreciation gifts for small group leaders, helpers, if deemed necessary. </w:t>
      </w:r>
      <w:r>
        <w:t xml:space="preserve">Money can be used as a way with the purpose of outreach to seekers (students, families, anyone that can become a potential small group member.  </w:t>
      </w:r>
    </w:p>
    <w:p w14:paraId="31936956" w14:textId="77777777" w:rsidR="003E721A" w:rsidRDefault="003E721A" w:rsidP="003E721A">
      <w:pPr>
        <w:pStyle w:val="ListParagraph"/>
        <w:numPr>
          <w:ilvl w:val="0"/>
          <w:numId w:val="1"/>
        </w:numPr>
      </w:pPr>
      <w:r>
        <w:t>Can be used to purchase discipleship materials</w:t>
      </w:r>
    </w:p>
    <w:p w14:paraId="7F3CD14B" w14:textId="77777777" w:rsidR="003E721A" w:rsidRDefault="003E721A" w:rsidP="003E721A">
      <w:pPr>
        <w:pStyle w:val="ListParagraph"/>
        <w:numPr>
          <w:ilvl w:val="0"/>
          <w:numId w:val="1"/>
        </w:numPr>
      </w:pPr>
      <w:r>
        <w:t>Growth in the small group.</w:t>
      </w:r>
    </w:p>
    <w:p w14:paraId="5B362E45" w14:textId="77777777" w:rsidR="00344FB3" w:rsidRDefault="00344FB3" w:rsidP="003E721A"/>
    <w:p w14:paraId="4899E901" w14:textId="77777777" w:rsidR="003E721A" w:rsidRPr="00344FB3" w:rsidRDefault="003E721A" w:rsidP="003E721A">
      <w:pPr>
        <w:rPr>
          <w:b/>
        </w:rPr>
      </w:pPr>
      <w:r w:rsidRPr="00344FB3">
        <w:rPr>
          <w:b/>
        </w:rPr>
        <w:t>Inward Goals (Stronger Community)</w:t>
      </w:r>
    </w:p>
    <w:p w14:paraId="538CA055" w14:textId="77777777" w:rsidR="003E721A" w:rsidRDefault="003E721A" w:rsidP="003E721A">
      <w:r>
        <w:t xml:space="preserve">-Group wide </w:t>
      </w:r>
      <w:r w:rsidR="00344FB3">
        <w:t xml:space="preserve">small group events with the purpose of outreach.  </w:t>
      </w:r>
    </w:p>
    <w:p w14:paraId="54EFB5F8" w14:textId="77777777" w:rsidR="003E721A" w:rsidRDefault="003E721A" w:rsidP="003E721A">
      <w:r>
        <w:t>-Activities that encourage growth in small group community (birt</w:t>
      </w:r>
      <w:r w:rsidR="00E54FA4">
        <w:t>h</w:t>
      </w:r>
      <w:r w:rsidR="00344FB3">
        <w:t xml:space="preserve">day celebrations once a month) for example.  </w:t>
      </w:r>
    </w:p>
    <w:p w14:paraId="0B24C3D0" w14:textId="77777777" w:rsidR="00344FB3" w:rsidRDefault="00344FB3" w:rsidP="003E721A"/>
    <w:p w14:paraId="1C78B870" w14:textId="77777777" w:rsidR="00E54FA4" w:rsidRPr="00344FB3" w:rsidRDefault="003E721A" w:rsidP="003E721A">
      <w:pPr>
        <w:rPr>
          <w:b/>
        </w:rPr>
      </w:pPr>
      <w:r w:rsidRPr="00344FB3">
        <w:rPr>
          <w:b/>
        </w:rPr>
        <w:t>Outward Goals (Greater Impact)</w:t>
      </w:r>
    </w:p>
    <w:p w14:paraId="5E486B2A" w14:textId="77777777" w:rsidR="00E54FA4" w:rsidRDefault="00E54FA4" w:rsidP="003E721A">
      <w:r>
        <w:t xml:space="preserve">-Outreach to seekers (students, families, anyone that can become a potential small group member). </w:t>
      </w:r>
    </w:p>
    <w:p w14:paraId="1B44193B" w14:textId="77777777" w:rsidR="00E54FA4" w:rsidRDefault="00344FB3" w:rsidP="003E721A">
      <w:r>
        <w:t xml:space="preserve">-Can be used to buy small welcome </w:t>
      </w:r>
      <w:r w:rsidR="00E54FA4">
        <w:t xml:space="preserve">gifts when visiting </w:t>
      </w:r>
      <w:r>
        <w:t>newcomers that the</w:t>
      </w:r>
      <w:r w:rsidR="00E54FA4">
        <w:t xml:space="preserve"> small group is caring for.  </w:t>
      </w:r>
    </w:p>
    <w:p w14:paraId="1E88A049" w14:textId="77777777" w:rsidR="00E54FA4" w:rsidRDefault="00E54FA4" w:rsidP="003E721A">
      <w:r>
        <w:t>-Outreach activ</w:t>
      </w:r>
      <w:r w:rsidR="00344FB3">
        <w:t>ities, paying for meals for seekers</w:t>
      </w:r>
      <w:r>
        <w:t xml:space="preserve">.  </w:t>
      </w:r>
    </w:p>
    <w:p w14:paraId="7A79DEAB" w14:textId="77777777" w:rsidR="00E54FA4" w:rsidRDefault="00E54FA4" w:rsidP="003E721A"/>
    <w:p w14:paraId="30603145" w14:textId="29BD2445" w:rsidR="003E721A" w:rsidRDefault="00344FB3" w:rsidP="003E721A">
      <w:r>
        <w:t xml:space="preserve">The budget is not limited to the examples listed above.  If you have a question about how it can be used, please contact </w:t>
      </w:r>
      <w:r w:rsidRPr="00344FB3">
        <w:rPr>
          <w:b/>
        </w:rPr>
        <w:t>Calvin Chiang</w:t>
      </w:r>
      <w:r>
        <w:t xml:space="preserve"> </w:t>
      </w:r>
      <w:r w:rsidR="00353019">
        <w:t>(OIF) o</w:t>
      </w:r>
      <w:r>
        <w:t xml:space="preserve">r </w:t>
      </w:r>
      <w:r w:rsidRPr="00344FB3">
        <w:rPr>
          <w:b/>
        </w:rPr>
        <w:t xml:space="preserve">Eugene </w:t>
      </w:r>
      <w:proofErr w:type="spellStart"/>
      <w:r w:rsidRPr="00344FB3">
        <w:rPr>
          <w:b/>
        </w:rPr>
        <w:t>Ooi</w:t>
      </w:r>
      <w:proofErr w:type="spellEnd"/>
      <w:r>
        <w:t xml:space="preserve"> </w:t>
      </w:r>
      <w:r w:rsidR="00353019">
        <w:t xml:space="preserve">(Mandarin) </w:t>
      </w:r>
      <w:bookmarkStart w:id="0" w:name="_GoBack"/>
      <w:bookmarkEnd w:id="0"/>
      <w:r>
        <w:t xml:space="preserve">to have the budget use approved.  The small groups will be audited periodically to ensure that the funds are being used properly.   </w:t>
      </w:r>
    </w:p>
    <w:sectPr w:rsidR="003E721A" w:rsidSect="003E721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23C13"/>
    <w:multiLevelType w:val="hybridMultilevel"/>
    <w:tmpl w:val="29DA0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3E721A"/>
    <w:rsid w:val="00344FB3"/>
    <w:rsid w:val="00353019"/>
    <w:rsid w:val="003E721A"/>
    <w:rsid w:val="00E54FA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F8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3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21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331</Words>
  <Characters>1891</Characters>
  <Application>Microsoft Macintosh Word</Application>
  <DocSecurity>0</DocSecurity>
  <Lines>15</Lines>
  <Paragraphs>4</Paragraphs>
  <ScaleCrop>false</ScaleCrop>
  <Company/>
  <LinksUpToDate>false</LinksUpToDate>
  <CharactersWithSpaces>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Calvin Chiang</cp:lastModifiedBy>
  <cp:revision>3</cp:revision>
  <dcterms:created xsi:type="dcterms:W3CDTF">2012-12-31T06:21:00Z</dcterms:created>
  <dcterms:modified xsi:type="dcterms:W3CDTF">2013-01-03T18:29:00Z</dcterms:modified>
</cp:coreProperties>
</file>