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63E9" w:rsidRPr="00CB63E9" w:rsidRDefault="00CB63E9" w:rsidP="00CB63E9">
      <w:pPr>
        <w:overflowPunct w:val="0"/>
        <w:autoSpaceDE w:val="0"/>
        <w:autoSpaceDN w:val="0"/>
        <w:adjustRightInd w:val="0"/>
        <w:spacing w:before="240" w:after="60" w:line="240" w:lineRule="auto"/>
        <w:jc w:val="center"/>
        <w:textAlignment w:val="baseline"/>
        <w:outlineLvl w:val="0"/>
        <w:rPr>
          <w:rFonts w:ascii="Verdana" w:eastAsia="Times New Roman" w:hAnsi="Verdana" w:cs="Times New Roman"/>
          <w:b/>
          <w:caps/>
          <w:snapToGrid w:val="0"/>
          <w:kern w:val="28"/>
          <w:sz w:val="24"/>
          <w:szCs w:val="20"/>
          <w:lang w:val="en-US"/>
        </w:rPr>
      </w:pPr>
      <w:r w:rsidRPr="00CB63E9">
        <w:rPr>
          <w:rFonts w:ascii="Verdana" w:eastAsia="Times New Roman" w:hAnsi="Verdana" w:cs="Times New Roman"/>
          <w:b/>
          <w:caps/>
          <w:snapToGrid w:val="0"/>
          <w:kern w:val="28"/>
          <w:sz w:val="24"/>
          <w:szCs w:val="20"/>
          <w:lang w:val="en-US"/>
        </w:rPr>
        <w:t>COMPETENCY assessment - automate</w:t>
      </w:r>
    </w:p>
    <w:tbl>
      <w:tblPr>
        <w:tblW w:w="11024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2770"/>
        <w:gridCol w:w="1624"/>
        <w:gridCol w:w="1494"/>
        <w:gridCol w:w="3290"/>
        <w:gridCol w:w="679"/>
        <w:gridCol w:w="1167"/>
      </w:tblGrid>
      <w:tr w:rsidR="00CB63E9" w:rsidRPr="00CB63E9" w:rsidTr="00311C57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6"/>
          </w:tcPr>
          <w:p w:rsidR="00CB63E9" w:rsidRPr="00CB63E9" w:rsidRDefault="00CB63E9" w:rsidP="00CB63E9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CB63E9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Description:</w:t>
            </w:r>
          </w:p>
          <w:p w:rsidR="00CB63E9" w:rsidRPr="00CB63E9" w:rsidRDefault="00CB63E9" w:rsidP="00CB63E9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B63E9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The participant will demonstrate the correct combination of knowledge, skills and attitude in the AUTOMATE area of Biochemistry to the Senior Medical Scientist or appointee thereof during a competency assessment, using an approved competency method (see below).</w:t>
            </w:r>
          </w:p>
          <w:p w:rsidR="00CB63E9" w:rsidRPr="00CB63E9" w:rsidRDefault="00CB63E9" w:rsidP="00CB63E9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CB63E9" w:rsidRPr="00CB63E9" w:rsidTr="00311C57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6"/>
          </w:tcPr>
          <w:p w:rsidR="00CB63E9" w:rsidRPr="00CB63E9" w:rsidRDefault="00CB63E9" w:rsidP="00CB63E9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CB63E9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Objectives:</w:t>
            </w:r>
          </w:p>
          <w:p w:rsidR="00CB63E9" w:rsidRPr="00CB63E9" w:rsidRDefault="00CB63E9" w:rsidP="00CB63E9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B63E9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The Senior Medical Scientist or appointee thereof will deem the participant competent to perform.</w:t>
            </w:r>
          </w:p>
          <w:p w:rsidR="00CB63E9" w:rsidRPr="00CB63E9" w:rsidRDefault="00CB63E9" w:rsidP="00CB63E9">
            <w:pPr>
              <w:numPr>
                <w:ilvl w:val="0"/>
                <w:numId w:val="1"/>
              </w:num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B63E9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Archiving of samples</w:t>
            </w:r>
          </w:p>
        </w:tc>
      </w:tr>
      <w:tr w:rsidR="00CB63E9" w:rsidRPr="00CB63E9" w:rsidTr="00311C57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2770" w:type="dxa"/>
          </w:tcPr>
          <w:p w:rsidR="00CB63E9" w:rsidRPr="00CB63E9" w:rsidRDefault="00CB63E9" w:rsidP="00CB63E9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624" w:type="dxa"/>
          </w:tcPr>
          <w:p w:rsidR="00CB63E9" w:rsidRPr="00CB63E9" w:rsidRDefault="00CB63E9" w:rsidP="00CB63E9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494" w:type="dxa"/>
          </w:tcPr>
          <w:p w:rsidR="00CB63E9" w:rsidRPr="00CB63E9" w:rsidRDefault="00CB63E9" w:rsidP="00CB63E9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3290" w:type="dxa"/>
          </w:tcPr>
          <w:p w:rsidR="00CB63E9" w:rsidRPr="00CB63E9" w:rsidRDefault="00CB63E9" w:rsidP="00CB63E9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679" w:type="dxa"/>
          </w:tcPr>
          <w:p w:rsidR="00CB63E9" w:rsidRPr="00CB63E9" w:rsidRDefault="00CB63E9" w:rsidP="00CB63E9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167" w:type="dxa"/>
          </w:tcPr>
          <w:p w:rsidR="00CB63E9" w:rsidRPr="00CB63E9" w:rsidRDefault="00CB63E9" w:rsidP="00CB63E9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</w:tr>
      <w:tr w:rsidR="00CB63E9" w:rsidRPr="00CB63E9" w:rsidTr="00311C57">
        <w:tblPrEx>
          <w:tblCellMar>
            <w:top w:w="0" w:type="dxa"/>
            <w:bottom w:w="0" w:type="dxa"/>
          </w:tblCellMar>
        </w:tblPrEx>
        <w:tc>
          <w:tcPr>
            <w:tcW w:w="2770" w:type="dxa"/>
          </w:tcPr>
          <w:p w:rsidR="00CB63E9" w:rsidRPr="00CB63E9" w:rsidRDefault="00CB63E9" w:rsidP="00CB63E9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CB63E9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Scheduled Date:</w:t>
            </w:r>
          </w:p>
        </w:tc>
        <w:tc>
          <w:tcPr>
            <w:tcW w:w="1624" w:type="dxa"/>
            <w:tcBorders>
              <w:bottom w:val="dashed" w:sz="4" w:space="0" w:color="auto"/>
            </w:tcBorders>
          </w:tcPr>
          <w:p w:rsidR="00CB63E9" w:rsidRPr="00CB63E9" w:rsidRDefault="00CB63E9" w:rsidP="00CB63E9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494" w:type="dxa"/>
          </w:tcPr>
          <w:p w:rsidR="00CB63E9" w:rsidRPr="00CB63E9" w:rsidRDefault="00CB63E9" w:rsidP="00CB63E9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3290" w:type="dxa"/>
          </w:tcPr>
          <w:p w:rsidR="00CB63E9" w:rsidRPr="00CB63E9" w:rsidRDefault="00CB63E9" w:rsidP="00CB63E9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CB63E9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Completed Date:</w:t>
            </w:r>
          </w:p>
        </w:tc>
        <w:tc>
          <w:tcPr>
            <w:tcW w:w="1846" w:type="dxa"/>
            <w:gridSpan w:val="2"/>
            <w:tcBorders>
              <w:bottom w:val="dashed" w:sz="4" w:space="0" w:color="auto"/>
            </w:tcBorders>
          </w:tcPr>
          <w:p w:rsidR="00CB63E9" w:rsidRPr="00CB63E9" w:rsidRDefault="00CB63E9" w:rsidP="00CB63E9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</w:tr>
    </w:tbl>
    <w:p w:rsidR="00CB63E9" w:rsidRPr="00CB63E9" w:rsidRDefault="00CB63E9" w:rsidP="00CB63E9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tbl>
      <w:tblPr>
        <w:tblW w:w="11024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92"/>
        <w:gridCol w:w="3328"/>
        <w:gridCol w:w="2262"/>
        <w:gridCol w:w="2080"/>
        <w:gridCol w:w="1300"/>
        <w:gridCol w:w="962"/>
      </w:tblGrid>
      <w:tr w:rsidR="00CB63E9" w:rsidRPr="00CB63E9" w:rsidTr="00311C57">
        <w:tblPrEx>
          <w:tblCellMar>
            <w:top w:w="0" w:type="dxa"/>
            <w:bottom w:w="0" w:type="dxa"/>
          </w:tblCellMar>
        </w:tblPrEx>
        <w:trPr>
          <w:cantSplit/>
          <w:trHeight w:val="612"/>
          <w:tblHeader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right w:val="double" w:sz="4" w:space="0" w:color="auto"/>
            </w:tcBorders>
          </w:tcPr>
          <w:p w:rsidR="00CB63E9" w:rsidRPr="00CB63E9" w:rsidRDefault="00CB63E9" w:rsidP="00CB63E9">
            <w:pPr>
              <w:spacing w:before="60"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CB63E9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Comp*</w:t>
            </w:r>
          </w:p>
          <w:p w:rsidR="00CB63E9" w:rsidRPr="00CB63E9" w:rsidRDefault="00CB63E9" w:rsidP="00CB63E9">
            <w:pPr>
              <w:spacing w:before="60"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CB63E9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Method</w:t>
            </w:r>
          </w:p>
        </w:tc>
        <w:tc>
          <w:tcPr>
            <w:tcW w:w="3328" w:type="dxa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:rsidR="00CB63E9" w:rsidRPr="00CB63E9" w:rsidRDefault="00CB63E9" w:rsidP="00CB63E9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B63E9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 xml:space="preserve">Reference Material 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E9" w:rsidRPr="00CB63E9" w:rsidRDefault="00CB63E9" w:rsidP="00CB63E9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B63E9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Employee </w:t>
            </w:r>
          </w:p>
          <w:p w:rsidR="00CB63E9" w:rsidRPr="00CB63E9" w:rsidRDefault="00CB63E9" w:rsidP="00CB63E9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B63E9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Signature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E9" w:rsidRPr="00CB63E9" w:rsidRDefault="00CB63E9" w:rsidP="00CB63E9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B63E9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Reviewer </w:t>
            </w:r>
          </w:p>
          <w:p w:rsidR="00CB63E9" w:rsidRPr="00CB63E9" w:rsidRDefault="00CB63E9" w:rsidP="00CB63E9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B63E9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Signature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E9" w:rsidRPr="00CB63E9" w:rsidRDefault="00CB63E9" w:rsidP="00CB63E9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B63E9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Retraining </w:t>
            </w:r>
          </w:p>
          <w:p w:rsidR="00CB63E9" w:rsidRPr="00CB63E9" w:rsidRDefault="00CB63E9" w:rsidP="00CB63E9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B63E9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(Yes /No)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E9" w:rsidRPr="00CB63E9" w:rsidRDefault="00CB63E9" w:rsidP="00CB63E9">
            <w:pPr>
              <w:spacing w:before="6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B63E9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Date</w:t>
            </w:r>
          </w:p>
        </w:tc>
      </w:tr>
      <w:tr w:rsidR="00CB63E9" w:rsidRPr="00CB63E9" w:rsidTr="00311C57">
        <w:tblPrEx>
          <w:tblCellMar>
            <w:top w:w="0" w:type="dxa"/>
            <w:bottom w:w="0" w:type="dxa"/>
          </w:tblCellMar>
        </w:tblPrEx>
        <w:trPr>
          <w:cantSplit/>
          <w:trHeight w:val="1051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B63E9" w:rsidRPr="00CB63E9" w:rsidRDefault="00CB63E9" w:rsidP="00CB63E9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B63E9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DOEP</w:t>
            </w:r>
          </w:p>
          <w:p w:rsidR="00CB63E9" w:rsidRPr="00CB63E9" w:rsidRDefault="00CB63E9" w:rsidP="00CB63E9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  <w:p w:rsidR="00CB63E9" w:rsidRPr="00CB63E9" w:rsidRDefault="00CB63E9" w:rsidP="00CB63E9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B63E9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  <w:p w:rsidR="00CB63E9" w:rsidRPr="00CB63E9" w:rsidRDefault="00CB63E9" w:rsidP="00CB63E9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  <w:p w:rsidR="00CB63E9" w:rsidRPr="00CB63E9" w:rsidRDefault="00CB63E9" w:rsidP="00CB63E9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CB63E9" w:rsidRPr="00CB63E9" w:rsidRDefault="00CB63E9" w:rsidP="00CB63E9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  <w:bookmarkStart w:id="0" w:name="_GoBack"/>
            <w:bookmarkEnd w:id="0"/>
          </w:p>
          <w:p w:rsidR="00CB63E9" w:rsidRPr="00CB63E9" w:rsidRDefault="00CB63E9" w:rsidP="00CB63E9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  <w:p w:rsidR="00CB63E9" w:rsidRPr="00CB63E9" w:rsidRDefault="00CB63E9" w:rsidP="00CB63E9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E9" w:rsidRPr="00CB63E9" w:rsidRDefault="00CB63E9" w:rsidP="00CB63E9">
            <w:pPr>
              <w:spacing w:before="40" w:after="0" w:line="240" w:lineRule="auto"/>
              <w:rPr>
                <w:rFonts w:ascii="Verdana" w:eastAsia="Times" w:hAnsi="Verdana" w:cs="Times New Roman"/>
                <w:szCs w:val="20"/>
                <w:lang w:val="en-US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E9" w:rsidRPr="00CB63E9" w:rsidRDefault="00CB63E9" w:rsidP="00CB63E9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E9" w:rsidRPr="00CB63E9" w:rsidRDefault="00CB63E9" w:rsidP="00CB63E9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CB63E9" w:rsidRPr="00CB63E9" w:rsidRDefault="00CB63E9" w:rsidP="00CB63E9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</w:tbl>
    <w:p w:rsidR="00CB63E9" w:rsidRPr="00CB63E9" w:rsidRDefault="00CB63E9" w:rsidP="00CB63E9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tbl>
      <w:tblPr>
        <w:tblW w:w="11102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20"/>
        <w:gridCol w:w="958"/>
        <w:gridCol w:w="5528"/>
        <w:gridCol w:w="284"/>
        <w:gridCol w:w="709"/>
        <w:gridCol w:w="3403"/>
      </w:tblGrid>
      <w:tr w:rsidR="00CB63E9" w:rsidRPr="00CB63E9" w:rsidTr="00311C57">
        <w:tblPrEx>
          <w:tblCellMar>
            <w:top w:w="0" w:type="dxa"/>
            <w:bottom w:w="0" w:type="dxa"/>
          </w:tblCellMar>
        </w:tblPrEx>
        <w:trPr>
          <w:cantSplit/>
          <w:trHeight w:val="265"/>
        </w:trPr>
        <w:tc>
          <w:tcPr>
            <w:tcW w:w="6706" w:type="dxa"/>
            <w:gridSpan w:val="3"/>
          </w:tcPr>
          <w:p w:rsidR="00CB63E9" w:rsidRPr="00CB63E9" w:rsidRDefault="00CB63E9" w:rsidP="00CB63E9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CB63E9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*</w:t>
            </w:r>
            <w:r w:rsidRPr="00CB63E9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Competency Method:</w:t>
            </w:r>
          </w:p>
        </w:tc>
        <w:tc>
          <w:tcPr>
            <w:tcW w:w="284" w:type="dxa"/>
          </w:tcPr>
          <w:p w:rsidR="00CB63E9" w:rsidRPr="00CB63E9" w:rsidRDefault="00CB63E9" w:rsidP="00CB63E9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4112" w:type="dxa"/>
            <w:gridSpan w:val="2"/>
          </w:tcPr>
          <w:p w:rsidR="00CB63E9" w:rsidRPr="00CB63E9" w:rsidRDefault="00CB63E9" w:rsidP="00CB63E9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</w:tr>
      <w:tr w:rsidR="00CB63E9" w:rsidRPr="00CB63E9" w:rsidTr="00311C57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220" w:type="dxa"/>
          </w:tcPr>
          <w:p w:rsidR="00CB63E9" w:rsidRPr="00CB63E9" w:rsidRDefault="00CB63E9" w:rsidP="00CB63E9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58" w:type="dxa"/>
          </w:tcPr>
          <w:p w:rsidR="00CB63E9" w:rsidRPr="00CB63E9" w:rsidRDefault="00CB63E9" w:rsidP="00CB63E9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B63E9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  <w:p w:rsidR="00CB63E9" w:rsidRPr="00CB63E9" w:rsidRDefault="00CB63E9" w:rsidP="00CB63E9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B63E9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DOEM</w:t>
            </w:r>
          </w:p>
          <w:p w:rsidR="00CB63E9" w:rsidRPr="00CB63E9" w:rsidRDefault="00CB63E9" w:rsidP="00CB63E9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B63E9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DORR</w:t>
            </w:r>
          </w:p>
          <w:p w:rsidR="00CB63E9" w:rsidRPr="00CB63E9" w:rsidRDefault="00CB63E9" w:rsidP="00CB63E9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B63E9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RR</w:t>
            </w:r>
          </w:p>
          <w:p w:rsidR="00CB63E9" w:rsidRPr="00CB63E9" w:rsidRDefault="00CB63E9" w:rsidP="00CB63E9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B63E9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PES</w:t>
            </w:r>
          </w:p>
        </w:tc>
        <w:tc>
          <w:tcPr>
            <w:tcW w:w="5528" w:type="dxa"/>
          </w:tcPr>
          <w:p w:rsidR="00CB63E9" w:rsidRPr="00CB63E9" w:rsidRDefault="00CB63E9" w:rsidP="00CB63E9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B63E9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Direct Observation Work Processes /Procedures</w:t>
            </w:r>
          </w:p>
          <w:p w:rsidR="00CB63E9" w:rsidRPr="00CB63E9" w:rsidRDefault="00CB63E9" w:rsidP="00CB63E9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B63E9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Direct Observation Equipment Maintenance</w:t>
            </w:r>
          </w:p>
          <w:p w:rsidR="00CB63E9" w:rsidRPr="00CB63E9" w:rsidRDefault="00CB63E9" w:rsidP="00CB63E9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B63E9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Direct Observation Reporting of Results</w:t>
            </w:r>
          </w:p>
          <w:p w:rsidR="00CB63E9" w:rsidRPr="00CB63E9" w:rsidRDefault="00CB63E9" w:rsidP="00CB63E9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B63E9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Record Review</w:t>
            </w:r>
          </w:p>
          <w:p w:rsidR="00CB63E9" w:rsidRPr="00CB63E9" w:rsidRDefault="00CB63E9" w:rsidP="00CB63E9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B63E9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Previously Examined Samples</w:t>
            </w:r>
          </w:p>
        </w:tc>
        <w:tc>
          <w:tcPr>
            <w:tcW w:w="284" w:type="dxa"/>
          </w:tcPr>
          <w:p w:rsidR="00CB63E9" w:rsidRPr="00CB63E9" w:rsidRDefault="00CB63E9" w:rsidP="00CB63E9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709" w:type="dxa"/>
          </w:tcPr>
          <w:p w:rsidR="00CB63E9" w:rsidRPr="00CB63E9" w:rsidRDefault="00CB63E9" w:rsidP="00CB63E9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B63E9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EQA</w:t>
            </w:r>
          </w:p>
          <w:p w:rsidR="00CB63E9" w:rsidRPr="00CB63E9" w:rsidRDefault="00CB63E9" w:rsidP="00CB63E9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B63E9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WA</w:t>
            </w:r>
          </w:p>
          <w:p w:rsidR="00CB63E9" w:rsidRPr="00CB63E9" w:rsidRDefault="00CB63E9" w:rsidP="00CB63E9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B63E9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US</w:t>
            </w:r>
          </w:p>
          <w:p w:rsidR="00CB63E9" w:rsidRPr="00CB63E9" w:rsidRDefault="00CB63E9" w:rsidP="00CB63E9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B63E9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SS</w:t>
            </w:r>
          </w:p>
        </w:tc>
        <w:tc>
          <w:tcPr>
            <w:tcW w:w="3403" w:type="dxa"/>
          </w:tcPr>
          <w:p w:rsidR="00CB63E9" w:rsidRPr="00CB63E9" w:rsidRDefault="00CB63E9" w:rsidP="00CB63E9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B63E9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External Quality Assessment</w:t>
            </w:r>
          </w:p>
          <w:p w:rsidR="00CB63E9" w:rsidRPr="00CB63E9" w:rsidRDefault="00CB63E9" w:rsidP="00CB63E9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B63E9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Written Assessment</w:t>
            </w:r>
          </w:p>
          <w:p w:rsidR="00CB63E9" w:rsidRPr="00CB63E9" w:rsidRDefault="00CB63E9" w:rsidP="00CB63E9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B63E9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Unknown Sample</w:t>
            </w:r>
          </w:p>
          <w:p w:rsidR="00CB63E9" w:rsidRPr="00CB63E9" w:rsidRDefault="00CB63E9" w:rsidP="00CB63E9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CB63E9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Split Samples</w:t>
            </w:r>
          </w:p>
        </w:tc>
      </w:tr>
    </w:tbl>
    <w:p w:rsidR="00CB63E9" w:rsidRPr="00CB63E9" w:rsidRDefault="00CB63E9" w:rsidP="00CB63E9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p w:rsidR="00CB63E9" w:rsidRPr="00CB63E9" w:rsidRDefault="00CB63E9" w:rsidP="00CB63E9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p w:rsidR="00CB63E9" w:rsidRPr="00CB63E9" w:rsidRDefault="00CB63E9" w:rsidP="00CB63E9">
      <w:pPr>
        <w:spacing w:after="0" w:line="240" w:lineRule="auto"/>
        <w:rPr>
          <w:rFonts w:ascii="Verdana" w:eastAsia="Times" w:hAnsi="Verdana" w:cs="Times New Roman"/>
          <w:b/>
          <w:sz w:val="20"/>
          <w:szCs w:val="20"/>
          <w:lang w:val="en-GB"/>
        </w:rPr>
      </w:pPr>
      <w:r w:rsidRPr="00CB63E9">
        <w:rPr>
          <w:rFonts w:ascii="Verdana" w:eastAsia="Times" w:hAnsi="Verdana" w:cs="Times New Roman"/>
          <w:b/>
          <w:sz w:val="20"/>
          <w:szCs w:val="20"/>
          <w:lang w:val="en-GB"/>
        </w:rPr>
        <w:t>References for Key Competencies</w:t>
      </w:r>
    </w:p>
    <w:p w:rsidR="00CB63E9" w:rsidRPr="00CB63E9" w:rsidRDefault="00CB63E9" w:rsidP="00CB63E9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p w:rsidR="00CB63E9" w:rsidRPr="00CB63E9" w:rsidRDefault="00CB63E9" w:rsidP="00CB63E9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  <w:proofErr w:type="gramStart"/>
      <w:r w:rsidRPr="00CB63E9">
        <w:rPr>
          <w:rFonts w:ascii="Verdana" w:eastAsia="Times" w:hAnsi="Verdana" w:cs="Times New Roman"/>
          <w:sz w:val="20"/>
          <w:szCs w:val="20"/>
          <w:lang w:val="en-GB"/>
        </w:rPr>
        <w:t>a</w:t>
      </w:r>
      <w:proofErr w:type="gramEnd"/>
      <w:r w:rsidRPr="00CB63E9">
        <w:rPr>
          <w:rFonts w:ascii="Verdana" w:eastAsia="Times" w:hAnsi="Verdana" w:cs="Times New Roman"/>
          <w:sz w:val="20"/>
          <w:szCs w:val="20"/>
          <w:lang w:val="en-GB"/>
        </w:rPr>
        <w:t>. and b. FOR-CUH-PAT-123</w:t>
      </w:r>
    </w:p>
    <w:p w:rsidR="00CB63E9" w:rsidRPr="00CB63E9" w:rsidRDefault="00CB63E9" w:rsidP="00CB63E9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p w:rsidR="00F5144A" w:rsidRDefault="00F5144A"/>
    <w:sectPr w:rsidR="00F5144A" w:rsidSect="000D4623">
      <w:headerReference w:type="default" r:id="rId5"/>
      <w:footerReference w:type="even" r:id="rId6"/>
      <w:headerReference w:type="first" r:id="rId7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A51" w:rsidRDefault="00CB63E9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proofErr w:type="gramStart"/>
    <w:r>
      <w:t>viii</w:t>
    </w:r>
    <w:proofErr w:type="gramEnd"/>
    <w:r>
      <w:fldChar w:fldCharType="end"/>
    </w:r>
  </w:p>
  <w:p w:rsidR="00E74A51" w:rsidRDefault="00CB63E9">
    <w:pPr>
      <w:ind w:right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96"/>
      <w:gridCol w:w="1430"/>
      <w:gridCol w:w="1690"/>
      <w:gridCol w:w="1690"/>
    </w:tblGrid>
    <w:tr w:rsidR="008E0B91" w:rsidRPr="00395D11" w:rsidTr="005A3570">
      <w:tc>
        <w:tcPr>
          <w:tcW w:w="3696" w:type="dxa"/>
          <w:vMerge w:val="restart"/>
        </w:tcPr>
        <w:p w:rsidR="008E0B91" w:rsidRPr="00C31D5A" w:rsidRDefault="00CB63E9" w:rsidP="008E0B91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Pr="00C31D5A">
            <w:t>Training</w:t>
          </w:r>
          <w:r>
            <w:t xml:space="preserve"> Event</w:t>
          </w:r>
          <w:r w:rsidRPr="00C31D5A">
            <w:t xml:space="preserve"> and Competency Assessment form</w:t>
          </w:r>
        </w:p>
      </w:tc>
      <w:tc>
        <w:tcPr>
          <w:tcW w:w="1430" w:type="dxa"/>
          <w:tcBorders>
            <w:right w:val="nil"/>
          </w:tcBorders>
        </w:tcPr>
        <w:p w:rsidR="008E0B91" w:rsidRPr="00395D11" w:rsidRDefault="00CB63E9" w:rsidP="008E0B91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90" w:type="dxa"/>
          <w:tcBorders>
            <w:left w:val="nil"/>
          </w:tcBorders>
        </w:tcPr>
        <w:p w:rsidR="008E0B91" w:rsidRPr="00456583" w:rsidRDefault="00CB63E9" w:rsidP="008E0B91">
          <w:pPr>
            <w:pStyle w:val="Header"/>
          </w:pPr>
          <w:r>
            <w:t>FOR-CUH-PAT-2</w:t>
          </w:r>
        </w:p>
      </w:tc>
      <w:tc>
        <w:tcPr>
          <w:tcW w:w="1690" w:type="dxa"/>
        </w:tcPr>
        <w:p w:rsidR="008E0B91" w:rsidRPr="00395D11" w:rsidRDefault="00CB63E9" w:rsidP="008E0B91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>
            <w:t xml:space="preserve"> 05</w:t>
          </w:r>
        </w:p>
      </w:tc>
    </w:tr>
    <w:tr w:rsidR="008E0B91" w:rsidRPr="004A4462" w:rsidTr="005A3570">
      <w:tc>
        <w:tcPr>
          <w:tcW w:w="3696" w:type="dxa"/>
          <w:vMerge/>
        </w:tcPr>
        <w:p w:rsidR="008E0B91" w:rsidRDefault="00CB63E9" w:rsidP="008E0B91">
          <w:pPr>
            <w:pStyle w:val="Header"/>
          </w:pPr>
        </w:p>
      </w:tc>
      <w:tc>
        <w:tcPr>
          <w:tcW w:w="1430" w:type="dxa"/>
          <w:tcBorders>
            <w:right w:val="nil"/>
          </w:tcBorders>
        </w:tcPr>
        <w:p w:rsidR="008E0B91" w:rsidRPr="00395D11" w:rsidRDefault="00CB63E9" w:rsidP="008E0B91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90" w:type="dxa"/>
          <w:tcBorders>
            <w:left w:val="nil"/>
          </w:tcBorders>
        </w:tcPr>
        <w:p w:rsidR="008E0B91" w:rsidRPr="00C31D5A" w:rsidRDefault="00CB63E9" w:rsidP="008E0B91">
          <w:pPr>
            <w:pStyle w:val="Header"/>
          </w:pPr>
          <w:r>
            <w:t>23/08/2024</w:t>
          </w:r>
        </w:p>
      </w:tc>
      <w:tc>
        <w:tcPr>
          <w:tcW w:w="1690" w:type="dxa"/>
        </w:tcPr>
        <w:p w:rsidR="008E0B91" w:rsidRPr="004A4462" w:rsidRDefault="00CB63E9" w:rsidP="008E0B91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>
            <w:rPr>
              <w:noProof/>
            </w:rPr>
            <w:t>1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>
            <w:rPr>
              <w:noProof/>
            </w:rPr>
            <w:t>1</w:t>
          </w:r>
          <w:r w:rsidRPr="00172147">
            <w:fldChar w:fldCharType="end"/>
          </w:r>
          <w:r>
            <w:t xml:space="preserve"> </w:t>
          </w:r>
        </w:p>
      </w:tc>
    </w:tr>
    <w:tr w:rsidR="008E0B91" w:rsidRPr="00B921B7" w:rsidTr="005A3570">
      <w:tc>
        <w:tcPr>
          <w:tcW w:w="3696" w:type="dxa"/>
          <w:vMerge/>
        </w:tcPr>
        <w:p w:rsidR="008E0B91" w:rsidRDefault="00CB63E9" w:rsidP="008E0B91">
          <w:pPr>
            <w:pStyle w:val="Header"/>
          </w:pPr>
        </w:p>
      </w:tc>
      <w:tc>
        <w:tcPr>
          <w:tcW w:w="1430" w:type="dxa"/>
          <w:tcBorders>
            <w:right w:val="nil"/>
          </w:tcBorders>
        </w:tcPr>
        <w:p w:rsidR="008E0B91" w:rsidRPr="00395D11" w:rsidRDefault="00CB63E9" w:rsidP="008E0B91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380" w:type="dxa"/>
          <w:gridSpan w:val="2"/>
          <w:tcBorders>
            <w:top w:val="nil"/>
            <w:left w:val="nil"/>
          </w:tcBorders>
        </w:tcPr>
        <w:p w:rsidR="008E0B91" w:rsidRPr="00B921B7" w:rsidRDefault="00CB63E9" w:rsidP="008E0B91">
          <w:pPr>
            <w:pStyle w:val="Header"/>
          </w:pPr>
          <w:r>
            <w:t>Ms</w:t>
          </w:r>
          <w:r w:rsidRPr="00B921B7">
            <w:t xml:space="preserve"> </w:t>
          </w:r>
          <w:r>
            <w:t>Marian Buckley</w:t>
          </w:r>
        </w:p>
      </w:tc>
    </w:tr>
    <w:tr w:rsidR="008E0B91" w:rsidRPr="00C31D5A" w:rsidTr="005A3570">
      <w:tc>
        <w:tcPr>
          <w:tcW w:w="3696" w:type="dxa"/>
          <w:vMerge/>
        </w:tcPr>
        <w:p w:rsidR="008E0B91" w:rsidRDefault="00CB63E9" w:rsidP="008E0B91">
          <w:pPr>
            <w:pStyle w:val="Header"/>
          </w:pPr>
        </w:p>
      </w:tc>
      <w:tc>
        <w:tcPr>
          <w:tcW w:w="1430" w:type="dxa"/>
          <w:tcBorders>
            <w:right w:val="nil"/>
          </w:tcBorders>
        </w:tcPr>
        <w:p w:rsidR="008E0B91" w:rsidRPr="00395D11" w:rsidRDefault="00CB63E9" w:rsidP="008E0B91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380" w:type="dxa"/>
          <w:gridSpan w:val="2"/>
          <w:tcBorders>
            <w:left w:val="nil"/>
          </w:tcBorders>
        </w:tcPr>
        <w:p w:rsidR="008E0B91" w:rsidRPr="00C31D5A" w:rsidRDefault="00CB63E9" w:rsidP="008E0B91">
          <w:pPr>
            <w:pStyle w:val="Header"/>
          </w:pPr>
          <w:r>
            <w:t>Ms Ann-Marie O’Donovan</w:t>
          </w:r>
        </w:p>
      </w:tc>
    </w:tr>
  </w:tbl>
  <w:p w:rsidR="00E74A51" w:rsidRDefault="00CB63E9" w:rsidP="00931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CB14A2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CB14A2" w:rsidRDefault="00CB63E9" w:rsidP="00955A76">
          <w:pPr>
            <w:pStyle w:val="Header"/>
          </w:pPr>
          <w:r>
            <w:rPr>
              <w:b/>
            </w:rPr>
            <w:t>Title:</w:t>
          </w:r>
          <w:r>
            <w:t xml:space="preserve">  Training Event</w:t>
          </w:r>
          <w:r>
            <w:t xml:space="preserve">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63E9" w:rsidP="00955A76">
          <w:pPr>
            <w:pStyle w:val="Header"/>
            <w:rPr>
              <w:b/>
            </w:rPr>
          </w:pPr>
          <w:r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B63E9" w:rsidP="00955A76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CB63E9" w:rsidP="00955A7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>
            <w:t xml:space="preserve"> 04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63E9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63E9" w:rsidP="00955A7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B63E9" w:rsidP="00955A76">
          <w:pPr>
            <w:pStyle w:val="Header"/>
          </w:pPr>
          <w:r>
            <w:t>XX/XX/XXXX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CB63E9" w:rsidP="00955A7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t xml:space="preserve"> 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63E9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63E9" w:rsidP="00955A76">
          <w:pPr>
            <w:pStyle w:val="Header"/>
            <w:rPr>
              <w:b/>
            </w:rPr>
          </w:pPr>
          <w:r>
            <w:rPr>
              <w:b/>
            </w:rPr>
            <w:t>Appro</w:t>
          </w:r>
          <w:r>
            <w:rPr>
              <w:b/>
            </w:rPr>
            <w:t>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B63E9" w:rsidP="00955A76">
          <w:pPr>
            <w:pStyle w:val="Header"/>
          </w:pPr>
          <w:r>
            <w:t xml:space="preserve">Dr Bartley </w:t>
          </w:r>
          <w:proofErr w:type="spellStart"/>
          <w:r>
            <w:t>Cryan</w:t>
          </w:r>
          <w:proofErr w:type="spellEnd"/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63E9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63E9" w:rsidP="00955A76">
          <w:pPr>
            <w:pStyle w:val="Header"/>
            <w:rPr>
              <w:b/>
            </w:rPr>
          </w:pPr>
          <w:r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Pr="00C31D5A" w:rsidRDefault="00CB63E9" w:rsidP="00955A76">
          <w:pPr>
            <w:pStyle w:val="Header"/>
          </w:pPr>
          <w:r w:rsidRPr="00C31D5A">
            <w:t xml:space="preserve">Ms Helen </w:t>
          </w:r>
          <w:proofErr w:type="spellStart"/>
          <w:r w:rsidRPr="00C31D5A">
            <w:t>Keeffe</w:t>
          </w:r>
          <w:proofErr w:type="spellEnd"/>
        </w:p>
      </w:tc>
    </w:tr>
  </w:tbl>
  <w:p w:rsidR="00CB14A2" w:rsidRDefault="00CB63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BE4CA4"/>
    <w:multiLevelType w:val="hybridMultilevel"/>
    <w:tmpl w:val="474484AE"/>
    <w:lvl w:ilvl="0" w:tplc="1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3E9"/>
    <w:rsid w:val="004D37B4"/>
    <w:rsid w:val="00CB63E9"/>
    <w:rsid w:val="00F5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A5B5C"/>
  <w15:chartTrackingRefBased/>
  <w15:docId w15:val="{4C21572C-F655-421D-B192-BF8CF16AA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B63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B63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Chuk (Medical Scientist, Biochemistry Lab, CUH)</dc:creator>
  <cp:keywords/>
  <dc:description/>
  <cp:lastModifiedBy>Peter Chuk (Medical Scientist, Biochemistry Lab, CUH)</cp:lastModifiedBy>
  <cp:revision>1</cp:revision>
  <dcterms:created xsi:type="dcterms:W3CDTF">2026-04-09T10:20:00Z</dcterms:created>
  <dcterms:modified xsi:type="dcterms:W3CDTF">2026-04-09T10:21:00Z</dcterms:modified>
</cp:coreProperties>
</file>