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3D4" w:rsidRDefault="00C56CCA" w:rsidP="00C56CCA">
      <w:pPr>
        <w:pStyle w:val="Title"/>
        <w:ind w:left="-426"/>
      </w:pPr>
      <w:bookmarkStart w:id="0" w:name="_GoBack"/>
      <w:bookmarkEnd w:id="0"/>
      <w:r>
        <w:t>Training event – TE/</w:t>
      </w:r>
      <w:r w:rsidR="00280CB3">
        <w:t>Dynamic Function Tests</w:t>
      </w:r>
    </w:p>
    <w:p w:rsidR="00C56CCA" w:rsidRDefault="00C56CCA" w:rsidP="00C56CCA">
      <w:pPr>
        <w:pStyle w:val="Title"/>
        <w:ind w:left="-426"/>
      </w:pPr>
      <w:r>
        <w:t>(</w:t>
      </w:r>
      <w:r w:rsidR="00280CB3">
        <w:t>Processing of Dynamic Function Tests</w:t>
      </w:r>
      <w:r>
        <w:t>)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537543" w:rsidTr="00F27930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7543" w:rsidRPr="00AF5739" w:rsidRDefault="00537543" w:rsidP="00537543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537543" w:rsidRPr="00AF5739" w:rsidRDefault="00537543" w:rsidP="00280CB3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The trainee has read, understands and signed off the current revision of the documents</w:t>
            </w:r>
            <w:r>
              <w:rPr>
                <w:rFonts w:ascii="Verdana" w:hAnsi="Verdana"/>
                <w:sz w:val="20"/>
              </w:rPr>
              <w:t xml:space="preserve"> (</w:t>
            </w:r>
            <w:r>
              <w:rPr>
                <w:rFonts w:ascii="Verdana" w:eastAsia="Times New Roman" w:hAnsi="Verdana" w:cs="Segoe UI"/>
                <w:color w:val="000000"/>
                <w:sz w:val="20"/>
                <w:lang w:eastAsia="en-IE"/>
              </w:rPr>
              <w:t>PPG-CUH-PAT-</w:t>
            </w:r>
            <w:r w:rsidR="00280CB3">
              <w:rPr>
                <w:rFonts w:ascii="Verdana" w:eastAsia="Times New Roman" w:hAnsi="Verdana" w:cs="Segoe UI"/>
                <w:color w:val="000000"/>
                <w:sz w:val="20"/>
                <w:lang w:eastAsia="en-IE"/>
              </w:rPr>
              <w:t>1400</w:t>
            </w:r>
            <w:r>
              <w:rPr>
                <w:rFonts w:ascii="Verdana" w:eastAsia="Times New Roman" w:hAnsi="Verdana" w:cs="Segoe UI"/>
                <w:color w:val="000000"/>
                <w:sz w:val="20"/>
                <w:lang w:eastAsia="en-IE"/>
              </w:rPr>
              <w:t>)</w:t>
            </w:r>
            <w:r w:rsidRPr="00AF5739">
              <w:rPr>
                <w:rFonts w:ascii="Verdana" w:hAnsi="Verdana"/>
                <w:sz w:val="20"/>
              </w:rPr>
              <w:t xml:space="preserve"> associated with this area. Training w</w:t>
            </w:r>
            <w:r>
              <w:rPr>
                <w:rFonts w:ascii="Verdana" w:hAnsi="Verdana"/>
                <w:sz w:val="20"/>
              </w:rPr>
              <w:t>i</w:t>
            </w:r>
            <w:r w:rsidRPr="00AF5739">
              <w:rPr>
                <w:rFonts w:ascii="Verdana" w:hAnsi="Verdana"/>
                <w:sz w:val="20"/>
              </w:rPr>
              <w:t xml:space="preserve">ll include a review </w:t>
            </w:r>
            <w:r>
              <w:rPr>
                <w:rFonts w:ascii="Verdana" w:hAnsi="Verdana"/>
                <w:sz w:val="20"/>
              </w:rPr>
              <w:t>of SOPs and task based training for</w:t>
            </w:r>
            <w:r w:rsidRPr="00AF5739">
              <w:rPr>
                <w:rFonts w:ascii="Verdana" w:hAnsi="Verdana"/>
                <w:sz w:val="20"/>
              </w:rPr>
              <w:t xml:space="preserve"> test</w:t>
            </w:r>
            <w:r>
              <w:rPr>
                <w:rFonts w:ascii="Verdana" w:hAnsi="Verdana"/>
                <w:sz w:val="20"/>
              </w:rPr>
              <w:t>s</w:t>
            </w:r>
            <w:r w:rsidRPr="00AF5739">
              <w:rPr>
                <w:rFonts w:ascii="Verdana" w:hAnsi="Verdana"/>
                <w:sz w:val="20"/>
              </w:rPr>
              <w:t xml:space="preserve"> </w:t>
            </w:r>
            <w:r w:rsidR="00280CB3">
              <w:rPr>
                <w:rFonts w:ascii="Verdana" w:hAnsi="Verdana"/>
                <w:sz w:val="20"/>
              </w:rPr>
              <w:t>processed as dynamic function tests</w:t>
            </w:r>
            <w:r>
              <w:rPr>
                <w:rFonts w:ascii="Verdana" w:hAnsi="Verdana"/>
                <w:sz w:val="20"/>
              </w:rPr>
              <w:t>.</w:t>
            </w:r>
          </w:p>
        </w:tc>
      </w:tr>
      <w:tr w:rsidR="00537543" w:rsidTr="00F27930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7543" w:rsidRPr="00AF5739" w:rsidRDefault="00537543" w:rsidP="00537543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537543" w:rsidTr="00F27930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537543" w:rsidRPr="00AF5739" w:rsidRDefault="00537543" w:rsidP="00537543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537543" w:rsidRPr="00AF5739" w:rsidRDefault="00537543" w:rsidP="00537543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537543" w:rsidRPr="00AF5739" w:rsidRDefault="00280CB3" w:rsidP="00E2007B">
            <w:pPr>
              <w:pStyle w:val="BodyBulletIndent"/>
              <w:numPr>
                <w:ilvl w:val="0"/>
                <w:numId w:val="14"/>
              </w:numPr>
              <w:spacing w:line="240" w:lineRule="auto"/>
            </w:pPr>
            <w:r>
              <w:t>Process samples as DFTs.</w:t>
            </w:r>
          </w:p>
          <w:p w:rsidR="00537543" w:rsidRDefault="00537543" w:rsidP="00E2007B">
            <w:pPr>
              <w:pStyle w:val="BodyBulletIndent"/>
              <w:numPr>
                <w:ilvl w:val="0"/>
                <w:numId w:val="14"/>
              </w:numPr>
              <w:spacing w:line="240" w:lineRule="auto"/>
            </w:pPr>
            <w:r>
              <w:t xml:space="preserve">Perform tasks below </w:t>
            </w:r>
            <w:r w:rsidRPr="00AF5739">
              <w:t>under supervision prior to competency assessment.</w:t>
            </w:r>
          </w:p>
          <w:p w:rsidR="00537543" w:rsidRDefault="00280CB3" w:rsidP="00E2007B">
            <w:pPr>
              <w:pStyle w:val="BodyBulletIndent"/>
              <w:numPr>
                <w:ilvl w:val="1"/>
                <w:numId w:val="11"/>
              </w:numPr>
              <w:spacing w:line="240" w:lineRule="auto"/>
            </w:pPr>
            <w:r>
              <w:t>Book in samples as DFTS</w:t>
            </w:r>
            <w:r w:rsidR="00934B1B">
              <w:t xml:space="preserve"> particularly:</w:t>
            </w:r>
          </w:p>
          <w:p w:rsidR="00E47C71" w:rsidRDefault="00E47C71" w:rsidP="00E47C71">
            <w:pPr>
              <w:pStyle w:val="BodyBulletIndent"/>
              <w:numPr>
                <w:ilvl w:val="2"/>
                <w:numId w:val="11"/>
              </w:numPr>
              <w:spacing w:line="240" w:lineRule="auto"/>
            </w:pPr>
            <w:r>
              <w:t>CSYN - Synacthen Test  (COR)</w:t>
            </w:r>
          </w:p>
          <w:p w:rsidR="00E47C71" w:rsidRPr="00011402" w:rsidRDefault="00E47C71" w:rsidP="00E47C71">
            <w:pPr>
              <w:pStyle w:val="BodyBulletIndent"/>
              <w:numPr>
                <w:ilvl w:val="2"/>
                <w:numId w:val="11"/>
              </w:numPr>
              <w:spacing w:line="240" w:lineRule="auto"/>
              <w:rPr>
                <w:b/>
              </w:rPr>
            </w:pPr>
            <w:r>
              <w:t>CIST – Insulin Stress Test (Glucose/Cortisol/GH)</w:t>
            </w:r>
            <w:r w:rsidR="00011402">
              <w:t xml:space="preserve"> </w:t>
            </w:r>
            <w:r w:rsidR="00011402" w:rsidRPr="00011402">
              <w:rPr>
                <w:b/>
              </w:rPr>
              <w:t>(N.B. Phone 30min Glucose)</w:t>
            </w:r>
          </w:p>
          <w:p w:rsidR="004F56F7" w:rsidRPr="004F56F7" w:rsidRDefault="004F56F7" w:rsidP="004F56F7">
            <w:pPr>
              <w:pStyle w:val="BodyBulletIndent"/>
              <w:numPr>
                <w:ilvl w:val="2"/>
                <w:numId w:val="11"/>
              </w:numPr>
              <w:spacing w:line="240" w:lineRule="auto"/>
            </w:pPr>
            <w:r>
              <w:t>CGST - Glucagon Stimulation Test (Glucose/Cortisol/GH)</w:t>
            </w:r>
          </w:p>
          <w:p w:rsidR="00E47C71" w:rsidRDefault="00E47C71" w:rsidP="00E47C71">
            <w:pPr>
              <w:pStyle w:val="BodyBulletIndent"/>
              <w:numPr>
                <w:ilvl w:val="2"/>
                <w:numId w:val="11"/>
              </w:numPr>
              <w:spacing w:line="240" w:lineRule="auto"/>
            </w:pPr>
            <w:r>
              <w:t>CACROG – Oral Glucose Tolerance Test for Acromegaly (GH/Glucose)</w:t>
            </w:r>
          </w:p>
          <w:p w:rsidR="004F56F7" w:rsidRDefault="004F56F7" w:rsidP="00E47C71">
            <w:pPr>
              <w:pStyle w:val="BodyBulletIndent"/>
              <w:numPr>
                <w:ilvl w:val="2"/>
                <w:numId w:val="11"/>
              </w:numPr>
              <w:spacing w:line="240" w:lineRule="auto"/>
            </w:pPr>
            <w:r>
              <w:t>Combined CCLO/CARG – Combined Clonidine and Arginine Stimulation Test</w:t>
            </w:r>
          </w:p>
          <w:p w:rsidR="00934B1B" w:rsidRDefault="00011402" w:rsidP="00934B1B">
            <w:pPr>
              <w:pStyle w:val="BodyBulletIndent"/>
              <w:numPr>
                <w:ilvl w:val="2"/>
                <w:numId w:val="11"/>
              </w:numPr>
              <w:spacing w:line="240" w:lineRule="auto"/>
            </w:pPr>
            <w:r>
              <w:t>CLHRH – LH-RH Stimulation Test</w:t>
            </w:r>
            <w:r w:rsidR="00934B1B">
              <w:t xml:space="preserve"> and/or </w:t>
            </w:r>
            <w:r w:rsidRPr="00934B1B">
              <w:t>CTRHT – TRH Stimulation Test</w:t>
            </w:r>
            <w:r w:rsidR="00934B1B">
              <w:t xml:space="preserve"> </w:t>
            </w:r>
          </w:p>
          <w:p w:rsidR="00011402" w:rsidRDefault="00934B1B" w:rsidP="00934B1B">
            <w:pPr>
              <w:pStyle w:val="BodyBulletIndent"/>
              <w:numPr>
                <w:ilvl w:val="2"/>
                <w:numId w:val="11"/>
              </w:numPr>
              <w:spacing w:line="240" w:lineRule="auto"/>
            </w:pPr>
            <w:r>
              <w:t>CCDC – Hydrocortisone Day Curve (COR) (if received)</w:t>
            </w:r>
          </w:p>
          <w:p w:rsidR="00934B1B" w:rsidRPr="00934B1B" w:rsidRDefault="00934B1B" w:rsidP="00934B1B">
            <w:pPr>
              <w:pStyle w:val="BodyBulletIndent"/>
              <w:numPr>
                <w:ilvl w:val="0"/>
                <w:numId w:val="0"/>
              </w:numPr>
              <w:spacing w:line="240" w:lineRule="auto"/>
              <w:ind w:left="1083"/>
              <w:rPr>
                <w:i/>
                <w:sz w:val="18"/>
              </w:rPr>
            </w:pPr>
            <w:r w:rsidRPr="00934B1B">
              <w:rPr>
                <w:i/>
                <w:sz w:val="18"/>
              </w:rPr>
              <w:t>Note: the above list of DFT assays is not exhaustive and it is at the discretion of the trainer to deem trainee sufficiently trained</w:t>
            </w:r>
            <w:r>
              <w:rPr>
                <w:i/>
                <w:sz w:val="18"/>
              </w:rPr>
              <w:t xml:space="preserve"> to be rostered to perform DFTs</w:t>
            </w:r>
            <w:r w:rsidRPr="00934B1B">
              <w:rPr>
                <w:i/>
                <w:sz w:val="18"/>
              </w:rPr>
              <w:t>. Trainee should continue to liaise with senior staff if tests other than those listed above are received following completion of training.</w:t>
            </w:r>
          </w:p>
          <w:p w:rsidR="00537543" w:rsidRDefault="00280CB3" w:rsidP="00E2007B">
            <w:pPr>
              <w:pStyle w:val="BodyBulletIndent"/>
              <w:numPr>
                <w:ilvl w:val="1"/>
                <w:numId w:val="11"/>
              </w:numPr>
              <w:spacing w:line="240" w:lineRule="auto"/>
            </w:pPr>
            <w:r>
              <w:t>Process samples</w:t>
            </w:r>
          </w:p>
          <w:p w:rsidR="00537543" w:rsidRDefault="00280CB3" w:rsidP="00E2007B">
            <w:pPr>
              <w:pStyle w:val="BodyBulletIndent"/>
              <w:numPr>
                <w:ilvl w:val="1"/>
                <w:numId w:val="11"/>
              </w:numPr>
              <w:spacing w:line="240" w:lineRule="auto"/>
            </w:pPr>
            <w:r>
              <w:t>Authorise DFT samples</w:t>
            </w:r>
          </w:p>
          <w:p w:rsidR="00537543" w:rsidRDefault="00280CB3" w:rsidP="00E2007B">
            <w:pPr>
              <w:pStyle w:val="BodyBulletIndent"/>
              <w:numPr>
                <w:ilvl w:val="1"/>
                <w:numId w:val="11"/>
              </w:numPr>
              <w:spacing w:line="240" w:lineRule="auto"/>
            </w:pPr>
            <w:r>
              <w:t xml:space="preserve">Aware of DFT storage box and scheduled DFTs </w:t>
            </w:r>
          </w:p>
          <w:p w:rsidR="00537543" w:rsidRPr="00AF5739" w:rsidRDefault="00537543" w:rsidP="00537543">
            <w:pPr>
              <w:pStyle w:val="BodyBulletIndent"/>
              <w:numPr>
                <w:ilvl w:val="0"/>
                <w:numId w:val="0"/>
              </w:numPr>
              <w:spacing w:line="240" w:lineRule="auto"/>
              <w:ind w:left="1049" w:firstLine="75"/>
            </w:pPr>
          </w:p>
        </w:tc>
      </w:tr>
      <w:tr w:rsidR="00C56CCA" w:rsidTr="00F27930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2089" w:type="dxa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1430" w:type="dxa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286" w:type="dxa"/>
          </w:tcPr>
          <w:p w:rsidR="00C56CCA" w:rsidRDefault="00C56CCA" w:rsidP="00F27930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C56CCA" w:rsidRDefault="00C56CCA" w:rsidP="00F27930">
            <w:pPr>
              <w:rPr>
                <w:b/>
              </w:rPr>
            </w:pPr>
          </w:p>
        </w:tc>
      </w:tr>
      <w:tr w:rsidR="00C56CCA" w:rsidRPr="00AF5739" w:rsidTr="00EA1A85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133" w:type="dxa"/>
          </w:tcPr>
          <w:p w:rsidR="00C56CCA" w:rsidRPr="00AF5739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A45C61" w:rsidRPr="00AF5739" w:rsidRDefault="00A45C61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36" w:type="dxa"/>
          </w:tcPr>
          <w:p w:rsidR="00C56CCA" w:rsidRPr="00AF5739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C56CCA" w:rsidRPr="00AF5739" w:rsidRDefault="00C56CCA" w:rsidP="006B35B6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  <w:r w:rsidR="006B35B6">
              <w:rPr>
                <w:rFonts w:ascii="Verdana" w:hAnsi="Verdana"/>
                <w:b/>
                <w:sz w:val="20"/>
              </w:rPr>
              <w:t xml:space="preserve"> 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811112" w:rsidRDefault="00811112" w:rsidP="00F27930">
            <w:pPr>
              <w:rPr>
                <w:rFonts w:ascii="Verdana" w:hAnsi="Verdana"/>
                <w:sz w:val="20"/>
              </w:rPr>
            </w:pPr>
          </w:p>
          <w:p w:rsidR="00C56CCA" w:rsidRPr="00811112" w:rsidRDefault="00C56CCA" w:rsidP="006B35B6">
            <w:pPr>
              <w:rPr>
                <w:rFonts w:ascii="Verdana" w:hAnsi="Verdana"/>
                <w:sz w:val="20"/>
                <w:lang w:val="en-US"/>
              </w:rPr>
            </w:pPr>
          </w:p>
        </w:tc>
        <w:tc>
          <w:tcPr>
            <w:tcW w:w="286" w:type="dxa"/>
          </w:tcPr>
          <w:p w:rsidR="00C56CCA" w:rsidRPr="00AF5739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C56CCA" w:rsidRPr="00AF5739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C56CCA" w:rsidRPr="00AF5739" w:rsidRDefault="00C56CCA" w:rsidP="00F27930">
            <w:pPr>
              <w:rPr>
                <w:rFonts w:ascii="Verdana" w:hAnsi="Verdana"/>
                <w:sz w:val="20"/>
              </w:rPr>
            </w:pPr>
          </w:p>
        </w:tc>
      </w:tr>
    </w:tbl>
    <w:p w:rsidR="00C56CCA" w:rsidRPr="00AF5739" w:rsidRDefault="00C56CCA" w:rsidP="00C56CCA">
      <w:pPr>
        <w:rPr>
          <w:rFonts w:ascii="Verdana" w:hAnsi="Verdana"/>
          <w:sz w:val="20"/>
        </w:rPr>
      </w:pPr>
    </w:p>
    <w:tbl>
      <w:tblPr>
        <w:tblW w:w="10991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7636"/>
        <w:gridCol w:w="2835"/>
      </w:tblGrid>
      <w:tr w:rsidR="00C56CCA" w:rsidRPr="00AF5739" w:rsidTr="00BB5281">
        <w:tblPrEx>
          <w:tblCellMar>
            <w:top w:w="0" w:type="dxa"/>
            <w:bottom w:w="0" w:type="dxa"/>
          </w:tblCellMar>
        </w:tblPrEx>
        <w:trPr>
          <w:cantSplit/>
          <w:trHeight w:val="239"/>
          <w:tblHeader/>
        </w:trPr>
        <w:tc>
          <w:tcPr>
            <w:tcW w:w="520" w:type="dxa"/>
          </w:tcPr>
          <w:p w:rsidR="00C56CCA" w:rsidRPr="00AF5739" w:rsidRDefault="00C56CCA" w:rsidP="00F27930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7636" w:type="dxa"/>
          </w:tcPr>
          <w:p w:rsidR="00C56CCA" w:rsidRPr="00AF5739" w:rsidRDefault="00C56CCA" w:rsidP="00F27930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:rsidR="00C56CCA" w:rsidRPr="00AF5739" w:rsidRDefault="00C56CCA" w:rsidP="00F27930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6B35B6" w:rsidTr="00BB5281">
        <w:tblPrEx>
          <w:tblCellMar>
            <w:top w:w="0" w:type="dxa"/>
            <w:bottom w:w="0" w:type="dxa"/>
          </w:tblCellMar>
        </w:tblPrEx>
        <w:trPr>
          <w:cantSplit/>
          <w:trHeight w:val="430"/>
          <w:tblHeader/>
        </w:trPr>
        <w:tc>
          <w:tcPr>
            <w:tcW w:w="520" w:type="dxa"/>
          </w:tcPr>
          <w:p w:rsidR="006B35B6" w:rsidRPr="00FD5A3B" w:rsidRDefault="006B35B6" w:rsidP="00E2007B">
            <w:pPr>
              <w:numPr>
                <w:ilvl w:val="0"/>
                <w:numId w:val="12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7636" w:type="dxa"/>
          </w:tcPr>
          <w:p w:rsidR="006B35B6" w:rsidRPr="00F11D34" w:rsidRDefault="006B35B6" w:rsidP="00280CB3">
            <w:pPr>
              <w:rPr>
                <w:szCs w:val="24"/>
              </w:rPr>
            </w:pP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:rsidR="006B35B6" w:rsidRDefault="006B35B6" w:rsidP="006B35B6">
            <w:pPr>
              <w:spacing w:line="480" w:lineRule="auto"/>
            </w:pPr>
          </w:p>
        </w:tc>
      </w:tr>
    </w:tbl>
    <w:p w:rsidR="00C56CCA" w:rsidRDefault="00C56CCA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C56CCA">
      <w:pPr>
        <w:pStyle w:val="Title"/>
      </w:pPr>
    </w:p>
    <w:p w:rsidR="00920DE5" w:rsidRDefault="00920DE5" w:rsidP="00A45C61">
      <w:pPr>
        <w:pStyle w:val="Title"/>
        <w:jc w:val="left"/>
      </w:pPr>
    </w:p>
    <w:p w:rsidR="00280CB3" w:rsidRDefault="00C56CCA" w:rsidP="00280CB3">
      <w:pPr>
        <w:pStyle w:val="Title"/>
        <w:ind w:left="-426"/>
      </w:pPr>
      <w:r>
        <w:lastRenderedPageBreak/>
        <w:t>COMPETENCY assessment – ca /</w:t>
      </w:r>
      <w:r w:rsidRPr="002A2DE3">
        <w:t xml:space="preserve"> </w:t>
      </w:r>
      <w:r w:rsidR="00280CB3">
        <w:t>Dynamic Function Tests</w:t>
      </w:r>
    </w:p>
    <w:p w:rsidR="00280CB3" w:rsidRDefault="00280CB3" w:rsidP="00280CB3">
      <w:pPr>
        <w:pStyle w:val="Title"/>
        <w:ind w:left="-426"/>
      </w:pPr>
      <w:r>
        <w:t>(Processing of Dynamic Function Tests)</w:t>
      </w:r>
    </w:p>
    <w:p w:rsidR="00C56CCA" w:rsidRDefault="00C56CCA" w:rsidP="00C56CCA">
      <w:pPr>
        <w:pStyle w:val="Title"/>
      </w:pPr>
    </w:p>
    <w:tbl>
      <w:tblPr>
        <w:tblW w:w="11025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4159"/>
        <w:gridCol w:w="236"/>
        <w:gridCol w:w="1494"/>
        <w:gridCol w:w="3290"/>
        <w:gridCol w:w="1846"/>
      </w:tblGrid>
      <w:tr w:rsidR="00280CB3" w:rsidRPr="00CB14A2" w:rsidTr="00280CB3">
        <w:tblPrEx>
          <w:tblCellMar>
            <w:top w:w="0" w:type="dxa"/>
            <w:bottom w:w="0" w:type="dxa"/>
          </w:tblCellMar>
        </w:tblPrEx>
        <w:tc>
          <w:tcPr>
            <w:tcW w:w="11025" w:type="dxa"/>
            <w:gridSpan w:val="5"/>
          </w:tcPr>
          <w:p w:rsidR="00280CB3" w:rsidRPr="00AF5739" w:rsidRDefault="00280CB3" w:rsidP="00280CB3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280CB3" w:rsidRPr="00AF5739" w:rsidRDefault="00280CB3" w:rsidP="00280CB3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The trainee has read, understands and signed off the current revision of the documents</w:t>
            </w:r>
            <w:r>
              <w:rPr>
                <w:rFonts w:ascii="Verdana" w:hAnsi="Verdana"/>
                <w:sz w:val="20"/>
              </w:rPr>
              <w:t xml:space="preserve"> (</w:t>
            </w:r>
            <w:r>
              <w:rPr>
                <w:rFonts w:ascii="Verdana" w:eastAsia="Times New Roman" w:hAnsi="Verdana" w:cs="Segoe UI"/>
                <w:color w:val="000000"/>
                <w:sz w:val="20"/>
                <w:lang w:eastAsia="en-IE"/>
              </w:rPr>
              <w:t>PPG-CUH-PAT-1400)</w:t>
            </w:r>
            <w:r w:rsidRPr="00AF5739">
              <w:rPr>
                <w:rFonts w:ascii="Verdana" w:hAnsi="Verdana"/>
                <w:sz w:val="20"/>
              </w:rPr>
              <w:t xml:space="preserve"> associated with this area. Training w</w:t>
            </w:r>
            <w:r>
              <w:rPr>
                <w:rFonts w:ascii="Verdana" w:hAnsi="Verdana"/>
                <w:sz w:val="20"/>
              </w:rPr>
              <w:t>i</w:t>
            </w:r>
            <w:r w:rsidRPr="00AF5739">
              <w:rPr>
                <w:rFonts w:ascii="Verdana" w:hAnsi="Verdana"/>
                <w:sz w:val="20"/>
              </w:rPr>
              <w:t xml:space="preserve">ll include a review </w:t>
            </w:r>
            <w:r>
              <w:rPr>
                <w:rFonts w:ascii="Verdana" w:hAnsi="Verdana"/>
                <w:sz w:val="20"/>
              </w:rPr>
              <w:t>of SOPs and task based training for</w:t>
            </w:r>
            <w:r w:rsidRPr="00AF5739">
              <w:rPr>
                <w:rFonts w:ascii="Verdana" w:hAnsi="Verdana"/>
                <w:sz w:val="20"/>
              </w:rPr>
              <w:t xml:space="preserve"> test</w:t>
            </w:r>
            <w:r>
              <w:rPr>
                <w:rFonts w:ascii="Verdana" w:hAnsi="Verdana"/>
                <w:sz w:val="20"/>
              </w:rPr>
              <w:t>s</w:t>
            </w:r>
            <w:r w:rsidRPr="00AF5739">
              <w:rPr>
                <w:rFonts w:ascii="Verdana" w:hAnsi="Verdana"/>
                <w:sz w:val="20"/>
              </w:rPr>
              <w:t xml:space="preserve"> </w:t>
            </w:r>
            <w:r>
              <w:rPr>
                <w:rFonts w:ascii="Verdana" w:hAnsi="Verdana"/>
                <w:sz w:val="20"/>
              </w:rPr>
              <w:t>processed as dynamic function tests.</w:t>
            </w:r>
          </w:p>
        </w:tc>
      </w:tr>
      <w:tr w:rsidR="00280CB3" w:rsidRPr="008311F3" w:rsidTr="00280CB3">
        <w:tblPrEx>
          <w:tblCellMar>
            <w:top w:w="0" w:type="dxa"/>
            <w:bottom w:w="0" w:type="dxa"/>
          </w:tblCellMar>
        </w:tblPrEx>
        <w:tc>
          <w:tcPr>
            <w:tcW w:w="11025" w:type="dxa"/>
            <w:gridSpan w:val="5"/>
          </w:tcPr>
          <w:p w:rsidR="00280CB3" w:rsidRPr="00AF5739" w:rsidRDefault="00280CB3" w:rsidP="00280CB3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280CB3" w:rsidRPr="008311F3" w:rsidTr="00280CB3">
        <w:tblPrEx>
          <w:tblCellMar>
            <w:top w:w="0" w:type="dxa"/>
            <w:bottom w:w="0" w:type="dxa"/>
          </w:tblCellMar>
        </w:tblPrEx>
        <w:tc>
          <w:tcPr>
            <w:tcW w:w="11025" w:type="dxa"/>
            <w:gridSpan w:val="5"/>
          </w:tcPr>
          <w:p w:rsidR="00280CB3" w:rsidRDefault="00280CB3" w:rsidP="00280CB3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</w:p>
          <w:p w:rsidR="00280CB3" w:rsidRPr="00AF5739" w:rsidRDefault="00280CB3" w:rsidP="00280CB3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280CB3" w:rsidRPr="00AF5739" w:rsidRDefault="00280CB3" w:rsidP="00280CB3">
            <w:pPr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280CB3" w:rsidRPr="00AF5739" w:rsidRDefault="00280CB3" w:rsidP="00E2007B">
            <w:pPr>
              <w:pStyle w:val="BodyBulletIndent"/>
              <w:numPr>
                <w:ilvl w:val="0"/>
                <w:numId w:val="15"/>
              </w:numPr>
              <w:spacing w:line="240" w:lineRule="auto"/>
            </w:pPr>
            <w:r>
              <w:t>Process samples as DFTs.</w:t>
            </w:r>
          </w:p>
          <w:p w:rsidR="00280CB3" w:rsidRDefault="00280CB3" w:rsidP="00E2007B">
            <w:pPr>
              <w:pStyle w:val="BodyBulletIndent"/>
              <w:numPr>
                <w:ilvl w:val="0"/>
                <w:numId w:val="15"/>
              </w:numPr>
              <w:spacing w:line="240" w:lineRule="auto"/>
            </w:pPr>
            <w:r>
              <w:t xml:space="preserve">Perform tasks below </w:t>
            </w:r>
            <w:r w:rsidRPr="00AF5739">
              <w:t>under supervision prior to competency assessment.</w:t>
            </w:r>
          </w:p>
          <w:p w:rsidR="00280CB3" w:rsidRDefault="00280CB3" w:rsidP="00E2007B">
            <w:pPr>
              <w:pStyle w:val="BodyBulletIndent"/>
              <w:numPr>
                <w:ilvl w:val="0"/>
                <w:numId w:val="15"/>
              </w:numPr>
              <w:spacing w:line="240" w:lineRule="auto"/>
            </w:pPr>
            <w:r>
              <w:t>Book in samples as DFTS</w:t>
            </w:r>
          </w:p>
          <w:p w:rsidR="00280CB3" w:rsidRDefault="00280CB3" w:rsidP="00E2007B">
            <w:pPr>
              <w:pStyle w:val="BodyBulletIndent"/>
              <w:numPr>
                <w:ilvl w:val="0"/>
                <w:numId w:val="15"/>
              </w:numPr>
              <w:spacing w:line="240" w:lineRule="auto"/>
            </w:pPr>
            <w:r>
              <w:t>Process samples</w:t>
            </w:r>
          </w:p>
          <w:p w:rsidR="00280CB3" w:rsidRDefault="00280CB3" w:rsidP="00E2007B">
            <w:pPr>
              <w:pStyle w:val="BodyBulletIndent"/>
              <w:numPr>
                <w:ilvl w:val="0"/>
                <w:numId w:val="15"/>
              </w:numPr>
              <w:spacing w:line="240" w:lineRule="auto"/>
            </w:pPr>
            <w:r>
              <w:t>Authorise DFT samples</w:t>
            </w:r>
          </w:p>
          <w:p w:rsidR="00280CB3" w:rsidRDefault="00280CB3" w:rsidP="00E2007B">
            <w:pPr>
              <w:pStyle w:val="BodyBulletIndent"/>
              <w:numPr>
                <w:ilvl w:val="0"/>
                <w:numId w:val="15"/>
              </w:numPr>
              <w:spacing w:line="240" w:lineRule="auto"/>
            </w:pPr>
            <w:r>
              <w:t xml:space="preserve">Aware of DFT storage box and scheduled DFTs </w:t>
            </w:r>
          </w:p>
          <w:p w:rsidR="00280CB3" w:rsidRDefault="00280CB3" w:rsidP="00280CB3">
            <w:pPr>
              <w:pStyle w:val="BodyBulletIndent"/>
              <w:numPr>
                <w:ilvl w:val="0"/>
                <w:numId w:val="0"/>
              </w:numPr>
              <w:spacing w:line="240" w:lineRule="auto"/>
            </w:pPr>
          </w:p>
          <w:p w:rsidR="00280CB3" w:rsidRPr="008311F3" w:rsidRDefault="00280CB3" w:rsidP="00280CB3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280CB3" w:rsidRPr="008311F3" w:rsidTr="00280CB3">
        <w:tblPrEx>
          <w:tblCellMar>
            <w:top w:w="0" w:type="dxa"/>
            <w:bottom w:w="0" w:type="dxa"/>
          </w:tblCellMar>
        </w:tblPrEx>
        <w:tc>
          <w:tcPr>
            <w:tcW w:w="4159" w:type="dxa"/>
          </w:tcPr>
          <w:p w:rsidR="00280CB3" w:rsidRPr="008311F3" w:rsidRDefault="00280CB3" w:rsidP="00280CB3">
            <w:pPr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236" w:type="dxa"/>
            <w:tcBorders>
              <w:bottom w:val="dashed" w:sz="4" w:space="0" w:color="auto"/>
            </w:tcBorders>
          </w:tcPr>
          <w:p w:rsidR="00280CB3" w:rsidRPr="00C90EFE" w:rsidRDefault="00280CB3" w:rsidP="00280CB3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494" w:type="dxa"/>
          </w:tcPr>
          <w:p w:rsidR="00280CB3" w:rsidRPr="008311F3" w:rsidRDefault="00280CB3" w:rsidP="00280CB3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3290" w:type="dxa"/>
          </w:tcPr>
          <w:p w:rsidR="00280CB3" w:rsidRPr="008311F3" w:rsidRDefault="00280CB3" w:rsidP="00280CB3">
            <w:pPr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846" w:type="dxa"/>
            <w:tcBorders>
              <w:bottom w:val="dashed" w:sz="4" w:space="0" w:color="auto"/>
            </w:tcBorders>
          </w:tcPr>
          <w:p w:rsidR="00280CB3" w:rsidRPr="008311F3" w:rsidRDefault="00280CB3" w:rsidP="00280CB3">
            <w:pPr>
              <w:rPr>
                <w:rFonts w:ascii="Verdana" w:hAnsi="Verdana"/>
                <w:b/>
                <w:sz w:val="20"/>
              </w:rPr>
            </w:pPr>
          </w:p>
        </w:tc>
      </w:tr>
    </w:tbl>
    <w:p w:rsidR="00C56CCA" w:rsidRPr="008311F3" w:rsidRDefault="00C56CCA" w:rsidP="00C56CCA">
      <w:pPr>
        <w:rPr>
          <w:rFonts w:ascii="Verdana" w:hAnsi="Verdana"/>
          <w:sz w:val="20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52"/>
        <w:gridCol w:w="3969"/>
        <w:gridCol w:w="1843"/>
        <w:gridCol w:w="1598"/>
        <w:gridCol w:w="1300"/>
        <w:gridCol w:w="962"/>
      </w:tblGrid>
      <w:tr w:rsidR="00C56CCA" w:rsidRPr="008311F3" w:rsidTr="00934B1B">
        <w:tblPrEx>
          <w:tblCellMar>
            <w:top w:w="0" w:type="dxa"/>
            <w:bottom w:w="0" w:type="dxa"/>
          </w:tblCellMar>
        </w:tblPrEx>
        <w:trPr>
          <w:cantSplit/>
          <w:trHeight w:val="612"/>
          <w:tblHeader/>
        </w:trPr>
        <w:tc>
          <w:tcPr>
            <w:tcW w:w="135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C56CCA" w:rsidRPr="008311F3" w:rsidRDefault="00C56CCA" w:rsidP="00F27930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Comp*</w:t>
            </w:r>
          </w:p>
          <w:p w:rsidR="00C56CCA" w:rsidRPr="008311F3" w:rsidRDefault="00C56CCA" w:rsidP="00F27930">
            <w:pPr>
              <w:spacing w:before="60"/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>Method</w:t>
            </w:r>
          </w:p>
        </w:tc>
        <w:tc>
          <w:tcPr>
            <w:tcW w:w="3969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b/>
                <w:sz w:val="20"/>
              </w:rPr>
              <w:t xml:space="preserve">Reference Material 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 xml:space="preserve">Employee </w:t>
            </w:r>
          </w:p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 xml:space="preserve">Reviewer </w:t>
            </w:r>
          </w:p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 xml:space="preserve">Retraining </w:t>
            </w:r>
          </w:p>
          <w:p w:rsidR="00C56CCA" w:rsidRPr="008311F3" w:rsidRDefault="00C56CCA" w:rsidP="00F27930">
            <w:pPr>
              <w:spacing w:before="60"/>
              <w:jc w:val="center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56CCA" w:rsidRPr="008311F3" w:rsidRDefault="00C56CCA" w:rsidP="00F27930">
            <w:pPr>
              <w:spacing w:before="60"/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Date</w:t>
            </w:r>
          </w:p>
        </w:tc>
      </w:tr>
      <w:tr w:rsidR="00F11D34" w:rsidRPr="008311F3" w:rsidTr="00934B1B">
        <w:tblPrEx>
          <w:tblCellMar>
            <w:top w:w="0" w:type="dxa"/>
            <w:bottom w:w="0" w:type="dxa"/>
          </w:tblCellMar>
        </w:tblPrEx>
        <w:trPr>
          <w:cantSplit/>
          <w:trHeight w:val="837"/>
        </w:trPr>
        <w:tc>
          <w:tcPr>
            <w:tcW w:w="13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F11D34" w:rsidRPr="008311F3" w:rsidRDefault="00F11D34" w:rsidP="00F11D34">
            <w:pPr>
              <w:rPr>
                <w:rFonts w:ascii="Verdana" w:hAnsi="Verdana"/>
                <w:sz w:val="20"/>
              </w:rPr>
            </w:pPr>
          </w:p>
          <w:p w:rsidR="00F11D34" w:rsidRPr="008311F3" w:rsidRDefault="00F11D34" w:rsidP="00F11D34">
            <w:pPr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DOWP</w:t>
            </w:r>
          </w:p>
          <w:p w:rsidR="00F11D34" w:rsidRPr="008311F3" w:rsidRDefault="00F11D34" w:rsidP="00F11D34">
            <w:pPr>
              <w:rPr>
                <w:rFonts w:ascii="Verdana" w:hAnsi="Verdana"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+DORR</w:t>
            </w:r>
          </w:p>
        </w:tc>
        <w:tc>
          <w:tcPr>
            <w:tcW w:w="3969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F11D34" w:rsidRDefault="00F11D34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011402" w:rsidRDefault="00011402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934B1B" w:rsidRDefault="00934B1B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011402" w:rsidRDefault="00011402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  <w:p w:rsidR="00011402" w:rsidRPr="008311F3" w:rsidRDefault="00011402" w:rsidP="00280CB3">
            <w:pPr>
              <w:spacing w:before="40"/>
              <w:rPr>
                <w:rFonts w:ascii="Verdana" w:hAnsi="Verdana"/>
                <w:sz w:val="20"/>
                <w:lang w:val="en-US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D34" w:rsidRPr="00F11D34" w:rsidRDefault="00F11D34" w:rsidP="00280CB3">
            <w:pPr>
              <w:rPr>
                <w:szCs w:val="24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D34" w:rsidRPr="008311F3" w:rsidRDefault="00F11D34" w:rsidP="00F11D34">
            <w:pPr>
              <w:rPr>
                <w:rFonts w:ascii="Verdana" w:hAnsi="Verdana"/>
                <w:sz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11D34" w:rsidRPr="008311F3" w:rsidRDefault="00F11D34" w:rsidP="00F11D34">
            <w:pPr>
              <w:rPr>
                <w:rFonts w:ascii="Verdana" w:hAnsi="Verdana"/>
                <w:sz w:val="20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F11D34" w:rsidRPr="008311F3" w:rsidRDefault="00F11D34" w:rsidP="00F11D34">
            <w:pPr>
              <w:rPr>
                <w:rFonts w:ascii="Verdana" w:hAnsi="Verdana"/>
                <w:sz w:val="20"/>
              </w:rPr>
            </w:pPr>
          </w:p>
        </w:tc>
      </w:tr>
    </w:tbl>
    <w:p w:rsidR="00C56CCA" w:rsidRPr="008311F3" w:rsidRDefault="00C56CCA" w:rsidP="00C56CCA">
      <w:pPr>
        <w:rPr>
          <w:rFonts w:ascii="Verdana" w:hAnsi="Verdana"/>
          <w:sz w:val="20"/>
        </w:rPr>
      </w:pPr>
      <w:r w:rsidRPr="008311F3">
        <w:rPr>
          <w:rFonts w:ascii="Verdana" w:hAnsi="Verdana"/>
          <w:sz w:val="20"/>
        </w:rPr>
        <w:t xml:space="preserve"> </w:t>
      </w: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C56CCA" w:rsidRPr="008311F3" w:rsidTr="00F27930">
        <w:tblPrEx>
          <w:tblCellMar>
            <w:top w:w="0" w:type="dxa"/>
            <w:bottom w:w="0" w:type="dxa"/>
          </w:tblCellMar>
        </w:tblPrEx>
        <w:trPr>
          <w:cantSplit/>
          <w:trHeight w:val="265"/>
        </w:trPr>
        <w:tc>
          <w:tcPr>
            <w:tcW w:w="6706" w:type="dxa"/>
            <w:gridSpan w:val="3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  <w:r w:rsidRPr="008311F3">
              <w:rPr>
                <w:rFonts w:ascii="Verdana" w:hAnsi="Verdana"/>
                <w:sz w:val="20"/>
              </w:rPr>
              <w:t>*</w:t>
            </w:r>
            <w:r w:rsidRPr="008311F3">
              <w:rPr>
                <w:rFonts w:ascii="Verdana" w:hAnsi="Verdana"/>
                <w:b/>
                <w:sz w:val="20"/>
              </w:rPr>
              <w:t>Competency Method:</w:t>
            </w:r>
          </w:p>
        </w:tc>
        <w:tc>
          <w:tcPr>
            <w:tcW w:w="284" w:type="dxa"/>
          </w:tcPr>
          <w:p w:rsidR="00C56CCA" w:rsidRPr="008311F3" w:rsidRDefault="00C56CCA" w:rsidP="00F27930">
            <w:pPr>
              <w:rPr>
                <w:rFonts w:ascii="Verdana" w:hAnsi="Verdana"/>
                <w:sz w:val="20"/>
              </w:rPr>
            </w:pPr>
          </w:p>
        </w:tc>
        <w:tc>
          <w:tcPr>
            <w:tcW w:w="4112" w:type="dxa"/>
            <w:gridSpan w:val="2"/>
          </w:tcPr>
          <w:p w:rsidR="00C56CCA" w:rsidRPr="008311F3" w:rsidRDefault="00C56CCA" w:rsidP="00F27930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C56CCA" w:rsidRPr="004156C3" w:rsidTr="00F27930">
        <w:tblPrEx>
          <w:tblCellMar>
            <w:top w:w="0" w:type="dxa"/>
            <w:bottom w:w="0" w:type="dxa"/>
          </w:tblCellMar>
        </w:tblPrEx>
        <w:trPr>
          <w:cantSplit/>
          <w:trHeight w:val="482"/>
        </w:trPr>
        <w:tc>
          <w:tcPr>
            <w:tcW w:w="220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958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DOWP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DOEM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DORR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RR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PES</w:t>
            </w:r>
          </w:p>
        </w:tc>
        <w:tc>
          <w:tcPr>
            <w:tcW w:w="5528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Direct Observation Work Processes /Procedures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Direct Observation Equipment Maintenance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Direct Observation Reporting of Results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Record Review</w:t>
            </w:r>
          </w:p>
          <w:p w:rsidR="00C56CCA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Previously Examined Samples</w:t>
            </w:r>
          </w:p>
          <w:p w:rsidR="00CC0861" w:rsidRPr="004156C3" w:rsidRDefault="00CC0861" w:rsidP="00F27930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284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</w:p>
        </w:tc>
        <w:tc>
          <w:tcPr>
            <w:tcW w:w="709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EQA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WA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US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SS</w:t>
            </w:r>
          </w:p>
        </w:tc>
        <w:tc>
          <w:tcPr>
            <w:tcW w:w="3403" w:type="dxa"/>
          </w:tcPr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External Quality Assessment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Written Assessment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Unknown Sample</w:t>
            </w:r>
          </w:p>
          <w:p w:rsidR="00C56CCA" w:rsidRPr="004156C3" w:rsidRDefault="00C56CCA" w:rsidP="00F27930">
            <w:pPr>
              <w:spacing w:before="40"/>
              <w:rPr>
                <w:rFonts w:ascii="Verdana" w:hAnsi="Verdana"/>
                <w:sz w:val="20"/>
              </w:rPr>
            </w:pPr>
            <w:r w:rsidRPr="004156C3">
              <w:rPr>
                <w:rFonts w:ascii="Verdana" w:hAnsi="Verdana"/>
                <w:sz w:val="20"/>
              </w:rPr>
              <w:t>= Split Samples</w:t>
            </w:r>
          </w:p>
        </w:tc>
      </w:tr>
    </w:tbl>
    <w:p w:rsidR="00E146B4" w:rsidRDefault="00E146B4" w:rsidP="00C56CCA">
      <w:pPr>
        <w:rPr>
          <w:rFonts w:ascii="Verdana" w:hAnsi="Verdana"/>
          <w:b/>
          <w:sz w:val="20"/>
        </w:rPr>
      </w:pPr>
    </w:p>
    <w:p w:rsidR="00CC0861" w:rsidRPr="00CC0861" w:rsidRDefault="00E146B4" w:rsidP="00C56CCA">
      <w:pPr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>Documents associated with this competency to be acknowledged:</w:t>
      </w:r>
    </w:p>
    <w:p w:rsidR="00E146B4" w:rsidRPr="00E146B4" w:rsidRDefault="00E146B4" w:rsidP="00BB5281">
      <w:pPr>
        <w:rPr>
          <w:rFonts w:ascii="Segoe UI" w:eastAsia="Times New Roman" w:hAnsi="Segoe UI" w:cs="Segoe UI"/>
          <w:color w:val="000000"/>
          <w:sz w:val="27"/>
          <w:szCs w:val="27"/>
          <w:lang w:val="en-IE" w:eastAsia="en-IE"/>
        </w:rPr>
      </w:pPr>
    </w:p>
    <w:p w:rsidR="00BB5281" w:rsidRPr="007D4EBE" w:rsidRDefault="006B35B6" w:rsidP="00BB5281">
      <w:pPr>
        <w:numPr>
          <w:ilvl w:val="0"/>
          <w:numId w:val="13"/>
        </w:numPr>
        <w:rPr>
          <w:rFonts w:ascii="Segoe UI" w:eastAsia="Times New Roman" w:hAnsi="Segoe UI" w:cs="Segoe UI"/>
          <w:color w:val="000000"/>
          <w:sz w:val="27"/>
          <w:szCs w:val="27"/>
          <w:lang w:val="en-IE" w:eastAsia="en-IE"/>
        </w:rPr>
      </w:pPr>
      <w:r>
        <w:rPr>
          <w:rFonts w:ascii="Verdana" w:eastAsia="Times New Roman" w:hAnsi="Verdana" w:cs="Segoe UI"/>
          <w:color w:val="000000"/>
          <w:sz w:val="20"/>
          <w:lang w:eastAsia="en-IE"/>
        </w:rPr>
        <w:t>PPG</w:t>
      </w:r>
      <w:r w:rsidR="00E146B4" w:rsidRPr="00E146B4">
        <w:rPr>
          <w:rFonts w:ascii="Verdana" w:eastAsia="Times New Roman" w:hAnsi="Verdana" w:cs="Segoe UI"/>
          <w:color w:val="000000"/>
          <w:sz w:val="20"/>
          <w:lang w:eastAsia="en-IE"/>
        </w:rPr>
        <w:t>-CUH-PAT-</w:t>
      </w:r>
      <w:r w:rsidR="00280CB3">
        <w:rPr>
          <w:rFonts w:ascii="Verdana" w:eastAsia="Times New Roman" w:hAnsi="Verdana" w:cs="Segoe UI"/>
          <w:color w:val="000000"/>
          <w:sz w:val="20"/>
          <w:lang w:eastAsia="en-IE"/>
        </w:rPr>
        <w:t>1400</w:t>
      </w:r>
    </w:p>
    <w:sectPr w:rsidR="00BB5281" w:rsidRPr="007D4EBE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01C6" w:rsidRDefault="000E01C6">
      <w:r>
        <w:separator/>
      </w:r>
    </w:p>
  </w:endnote>
  <w:endnote w:type="continuationSeparator" w:id="0">
    <w:p w:rsidR="000E01C6" w:rsidRDefault="000E0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01C6" w:rsidRDefault="000E01C6">
      <w:r>
        <w:separator/>
      </w:r>
    </w:p>
  </w:footnote>
  <w:footnote w:type="continuationSeparator" w:id="0">
    <w:p w:rsidR="000E01C6" w:rsidRDefault="000E0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2C40D2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2C40D2" w:rsidRPr="00C31D5A" w:rsidRDefault="002C40D2" w:rsidP="002C40D2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C40D2" w:rsidRPr="00395D11" w:rsidRDefault="002C40D2" w:rsidP="002C40D2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2C40D2" w:rsidRPr="00456583" w:rsidRDefault="002C40D2" w:rsidP="002C40D2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C40D2" w:rsidRPr="00395D11" w:rsidRDefault="002C40D2" w:rsidP="002C40D2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2C40D2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2C40D2" w:rsidRDefault="002C40D2" w:rsidP="002C40D2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C40D2" w:rsidRPr="00395D11" w:rsidRDefault="002C40D2" w:rsidP="002C40D2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2C40D2" w:rsidRPr="00C31D5A" w:rsidRDefault="002C40D2" w:rsidP="002C40D2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C40D2" w:rsidRPr="004A4462" w:rsidRDefault="002C40D2" w:rsidP="002C40D2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E123E5">
            <w:rPr>
              <w:noProof/>
            </w:rPr>
            <w:t>2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E123E5">
            <w:rPr>
              <w:noProof/>
            </w:rPr>
            <w:t>2</w:t>
          </w:r>
          <w:r w:rsidRPr="00172147">
            <w:fldChar w:fldCharType="end"/>
          </w:r>
          <w:r>
            <w:t xml:space="preserve"> </w:t>
          </w:r>
        </w:p>
      </w:tc>
    </w:tr>
    <w:tr w:rsidR="002C40D2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2C40D2" w:rsidRDefault="002C40D2" w:rsidP="002C40D2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C40D2" w:rsidRPr="00395D11" w:rsidRDefault="002C40D2" w:rsidP="002C40D2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2C40D2" w:rsidRPr="00B921B7" w:rsidRDefault="002C40D2" w:rsidP="002C40D2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2C40D2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2C40D2" w:rsidRDefault="002C40D2" w:rsidP="002C40D2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C40D2" w:rsidRPr="00395D11" w:rsidRDefault="002C40D2" w:rsidP="002C40D2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2C40D2" w:rsidRPr="00C31D5A" w:rsidRDefault="002C40D2" w:rsidP="002C40D2">
          <w:pPr>
            <w:pStyle w:val="Header"/>
          </w:pPr>
          <w:r>
            <w:t>Ms 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7D4EBE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7B527ADC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B2A63EA4">
      <w:start w:val="1"/>
      <w:numFmt w:val="upperLetter"/>
      <w:lvlText w:val="%3."/>
      <w:lvlJc w:val="left"/>
      <w:pPr>
        <w:ind w:left="1980" w:hanging="36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01A5602"/>
    <w:multiLevelType w:val="hybridMultilevel"/>
    <w:tmpl w:val="8FB8F1A4"/>
    <w:lvl w:ilvl="0" w:tplc="18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CE3C57"/>
    <w:multiLevelType w:val="hybridMultilevel"/>
    <w:tmpl w:val="19A66B9E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581894"/>
    <w:multiLevelType w:val="hybridMultilevel"/>
    <w:tmpl w:val="17E06998"/>
    <w:lvl w:ilvl="0" w:tplc="1809000F">
      <w:start w:val="1"/>
      <w:numFmt w:val="decimal"/>
      <w:lvlText w:val="%1."/>
      <w:lvlJc w:val="left"/>
      <w:pPr>
        <w:ind w:left="360" w:hanging="360"/>
      </w:pPr>
    </w:lvl>
    <w:lvl w:ilvl="1" w:tplc="18090019" w:tentative="1">
      <w:start w:val="1"/>
      <w:numFmt w:val="lowerLetter"/>
      <w:lvlText w:val="%2."/>
      <w:lvlJc w:val="left"/>
      <w:pPr>
        <w:ind w:left="1080" w:hanging="360"/>
      </w:pPr>
    </w:lvl>
    <w:lvl w:ilvl="2" w:tplc="1809001B" w:tentative="1">
      <w:start w:val="1"/>
      <w:numFmt w:val="lowerRoman"/>
      <w:lvlText w:val="%3."/>
      <w:lvlJc w:val="right"/>
      <w:pPr>
        <w:ind w:left="1800" w:hanging="180"/>
      </w:pPr>
    </w:lvl>
    <w:lvl w:ilvl="3" w:tplc="1809000F" w:tentative="1">
      <w:start w:val="1"/>
      <w:numFmt w:val="decimal"/>
      <w:lvlText w:val="%4."/>
      <w:lvlJc w:val="left"/>
      <w:pPr>
        <w:ind w:left="2520" w:hanging="360"/>
      </w:pPr>
    </w:lvl>
    <w:lvl w:ilvl="4" w:tplc="18090019" w:tentative="1">
      <w:start w:val="1"/>
      <w:numFmt w:val="lowerLetter"/>
      <w:lvlText w:val="%5."/>
      <w:lvlJc w:val="left"/>
      <w:pPr>
        <w:ind w:left="3240" w:hanging="360"/>
      </w:pPr>
    </w:lvl>
    <w:lvl w:ilvl="5" w:tplc="1809001B" w:tentative="1">
      <w:start w:val="1"/>
      <w:numFmt w:val="lowerRoman"/>
      <w:lvlText w:val="%6."/>
      <w:lvlJc w:val="right"/>
      <w:pPr>
        <w:ind w:left="3960" w:hanging="180"/>
      </w:pPr>
    </w:lvl>
    <w:lvl w:ilvl="6" w:tplc="1809000F" w:tentative="1">
      <w:start w:val="1"/>
      <w:numFmt w:val="decimal"/>
      <w:lvlText w:val="%7."/>
      <w:lvlJc w:val="left"/>
      <w:pPr>
        <w:ind w:left="4680" w:hanging="360"/>
      </w:pPr>
    </w:lvl>
    <w:lvl w:ilvl="7" w:tplc="18090019" w:tentative="1">
      <w:start w:val="1"/>
      <w:numFmt w:val="lowerLetter"/>
      <w:lvlText w:val="%8."/>
      <w:lvlJc w:val="left"/>
      <w:pPr>
        <w:ind w:left="5400" w:hanging="360"/>
      </w:pPr>
    </w:lvl>
    <w:lvl w:ilvl="8" w:tplc="1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11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4C3B30"/>
    <w:multiLevelType w:val="hybridMultilevel"/>
    <w:tmpl w:val="B2E6C9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6"/>
  </w:num>
  <w:num w:numId="5">
    <w:abstractNumId w:val="13"/>
  </w:num>
  <w:num w:numId="6">
    <w:abstractNumId w:val="2"/>
  </w:num>
  <w:num w:numId="7">
    <w:abstractNumId w:val="12"/>
  </w:num>
  <w:num w:numId="8">
    <w:abstractNumId w:val="9"/>
  </w:num>
  <w:num w:numId="9">
    <w:abstractNumId w:val="1"/>
  </w:num>
  <w:num w:numId="10">
    <w:abstractNumId w:val="0"/>
  </w:num>
  <w:num w:numId="11">
    <w:abstractNumId w:val="3"/>
  </w:num>
  <w:num w:numId="12">
    <w:abstractNumId w:val="8"/>
  </w:num>
  <w:num w:numId="13">
    <w:abstractNumId w:val="14"/>
  </w:num>
  <w:num w:numId="14">
    <w:abstractNumId w:val="4"/>
  </w:num>
  <w:num w:numId="1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1"/>
  <w:activeWritingStyle w:appName="MSWord" w:lang="en-US" w:vendorID="64" w:dllVersion="131078" w:nlCheck="1" w:checkStyle="1"/>
  <w:activeWritingStyle w:appName="MSWord" w:lang="en-AU" w:vendorID="64" w:dllVersion="131078" w:nlCheck="1" w:checkStyle="1"/>
  <w:activeWritingStyle w:appName="MSWord" w:lang="en-IE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111BF"/>
    <w:rsid w:val="00011402"/>
    <w:rsid w:val="00023943"/>
    <w:rsid w:val="00027BB4"/>
    <w:rsid w:val="000351A7"/>
    <w:rsid w:val="00035B52"/>
    <w:rsid w:val="00040D31"/>
    <w:rsid w:val="00056A32"/>
    <w:rsid w:val="000668B0"/>
    <w:rsid w:val="00067184"/>
    <w:rsid w:val="00077355"/>
    <w:rsid w:val="00082E35"/>
    <w:rsid w:val="00082FC3"/>
    <w:rsid w:val="0008364A"/>
    <w:rsid w:val="000903AF"/>
    <w:rsid w:val="00092DF0"/>
    <w:rsid w:val="000A0639"/>
    <w:rsid w:val="000A33F2"/>
    <w:rsid w:val="000B5463"/>
    <w:rsid w:val="000B6539"/>
    <w:rsid w:val="000C638E"/>
    <w:rsid w:val="000D121D"/>
    <w:rsid w:val="000D4623"/>
    <w:rsid w:val="000E01C6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40375"/>
    <w:rsid w:val="001434FB"/>
    <w:rsid w:val="00146A22"/>
    <w:rsid w:val="001501F3"/>
    <w:rsid w:val="001533CC"/>
    <w:rsid w:val="00157289"/>
    <w:rsid w:val="0016041A"/>
    <w:rsid w:val="00163233"/>
    <w:rsid w:val="001705D7"/>
    <w:rsid w:val="00172147"/>
    <w:rsid w:val="00177C75"/>
    <w:rsid w:val="00180BE0"/>
    <w:rsid w:val="00191D09"/>
    <w:rsid w:val="001A1050"/>
    <w:rsid w:val="001A7349"/>
    <w:rsid w:val="001C02D9"/>
    <w:rsid w:val="001D47A8"/>
    <w:rsid w:val="001D50A4"/>
    <w:rsid w:val="001E0620"/>
    <w:rsid w:val="001E23E8"/>
    <w:rsid w:val="001E7BC3"/>
    <w:rsid w:val="001F08EE"/>
    <w:rsid w:val="001F4897"/>
    <w:rsid w:val="0021125F"/>
    <w:rsid w:val="00212B12"/>
    <w:rsid w:val="00217D14"/>
    <w:rsid w:val="0022066A"/>
    <w:rsid w:val="002246DF"/>
    <w:rsid w:val="002277E7"/>
    <w:rsid w:val="00240719"/>
    <w:rsid w:val="002421C5"/>
    <w:rsid w:val="002429BE"/>
    <w:rsid w:val="00245552"/>
    <w:rsid w:val="00245AF0"/>
    <w:rsid w:val="00246F4C"/>
    <w:rsid w:val="00252EF5"/>
    <w:rsid w:val="00253EBF"/>
    <w:rsid w:val="002653CD"/>
    <w:rsid w:val="00267167"/>
    <w:rsid w:val="00267A5D"/>
    <w:rsid w:val="00280CB3"/>
    <w:rsid w:val="00284144"/>
    <w:rsid w:val="00284B19"/>
    <w:rsid w:val="002941B2"/>
    <w:rsid w:val="00294273"/>
    <w:rsid w:val="00295928"/>
    <w:rsid w:val="002A35BC"/>
    <w:rsid w:val="002A7758"/>
    <w:rsid w:val="002B0DAC"/>
    <w:rsid w:val="002B5789"/>
    <w:rsid w:val="002C1095"/>
    <w:rsid w:val="002C2ECC"/>
    <w:rsid w:val="002C40D2"/>
    <w:rsid w:val="002D53E4"/>
    <w:rsid w:val="002D5BF0"/>
    <w:rsid w:val="002D7780"/>
    <w:rsid w:val="002E4592"/>
    <w:rsid w:val="002E728D"/>
    <w:rsid w:val="002E74DA"/>
    <w:rsid w:val="002F000B"/>
    <w:rsid w:val="002F069C"/>
    <w:rsid w:val="002F3D5D"/>
    <w:rsid w:val="002F4B72"/>
    <w:rsid w:val="002F5370"/>
    <w:rsid w:val="002F55A2"/>
    <w:rsid w:val="002F57C6"/>
    <w:rsid w:val="00301293"/>
    <w:rsid w:val="003065EF"/>
    <w:rsid w:val="00310CF6"/>
    <w:rsid w:val="003142AC"/>
    <w:rsid w:val="00321A87"/>
    <w:rsid w:val="00321ACE"/>
    <w:rsid w:val="00322C5A"/>
    <w:rsid w:val="003323EC"/>
    <w:rsid w:val="00341880"/>
    <w:rsid w:val="00341987"/>
    <w:rsid w:val="00345C58"/>
    <w:rsid w:val="00350092"/>
    <w:rsid w:val="0035207B"/>
    <w:rsid w:val="0036276B"/>
    <w:rsid w:val="0036461D"/>
    <w:rsid w:val="0036728A"/>
    <w:rsid w:val="00372AAC"/>
    <w:rsid w:val="003752D3"/>
    <w:rsid w:val="003826DA"/>
    <w:rsid w:val="00395D11"/>
    <w:rsid w:val="003A6B26"/>
    <w:rsid w:val="003B3140"/>
    <w:rsid w:val="003D379A"/>
    <w:rsid w:val="003D7348"/>
    <w:rsid w:val="003E1B88"/>
    <w:rsid w:val="003E54D1"/>
    <w:rsid w:val="003E6426"/>
    <w:rsid w:val="003F00FE"/>
    <w:rsid w:val="003F6760"/>
    <w:rsid w:val="003F7C2E"/>
    <w:rsid w:val="00400159"/>
    <w:rsid w:val="00401029"/>
    <w:rsid w:val="00420D6C"/>
    <w:rsid w:val="00433FF9"/>
    <w:rsid w:val="00436B61"/>
    <w:rsid w:val="00442922"/>
    <w:rsid w:val="004474DD"/>
    <w:rsid w:val="00451518"/>
    <w:rsid w:val="00456583"/>
    <w:rsid w:val="00462AC5"/>
    <w:rsid w:val="0047444D"/>
    <w:rsid w:val="00475153"/>
    <w:rsid w:val="004820FF"/>
    <w:rsid w:val="0048276A"/>
    <w:rsid w:val="004828A4"/>
    <w:rsid w:val="00485E43"/>
    <w:rsid w:val="00492428"/>
    <w:rsid w:val="0049397C"/>
    <w:rsid w:val="00497972"/>
    <w:rsid w:val="004A3122"/>
    <w:rsid w:val="004A4462"/>
    <w:rsid w:val="004A6AF8"/>
    <w:rsid w:val="004A6BE7"/>
    <w:rsid w:val="004B0150"/>
    <w:rsid w:val="004B3108"/>
    <w:rsid w:val="004B71E4"/>
    <w:rsid w:val="004B7601"/>
    <w:rsid w:val="004D2774"/>
    <w:rsid w:val="004D6116"/>
    <w:rsid w:val="004E49F6"/>
    <w:rsid w:val="004E5161"/>
    <w:rsid w:val="004F4335"/>
    <w:rsid w:val="004F56F7"/>
    <w:rsid w:val="005002C3"/>
    <w:rsid w:val="00501AD4"/>
    <w:rsid w:val="00501E94"/>
    <w:rsid w:val="00503730"/>
    <w:rsid w:val="00513749"/>
    <w:rsid w:val="00514D62"/>
    <w:rsid w:val="00516BDE"/>
    <w:rsid w:val="00517E23"/>
    <w:rsid w:val="005210F1"/>
    <w:rsid w:val="005348BF"/>
    <w:rsid w:val="00536BE9"/>
    <w:rsid w:val="00537543"/>
    <w:rsid w:val="005402CD"/>
    <w:rsid w:val="005463BF"/>
    <w:rsid w:val="00572904"/>
    <w:rsid w:val="00575D41"/>
    <w:rsid w:val="00584A7A"/>
    <w:rsid w:val="005851A8"/>
    <w:rsid w:val="00596F39"/>
    <w:rsid w:val="00597339"/>
    <w:rsid w:val="005B5749"/>
    <w:rsid w:val="005C7EF2"/>
    <w:rsid w:val="005F3A99"/>
    <w:rsid w:val="005F4FFE"/>
    <w:rsid w:val="006017DE"/>
    <w:rsid w:val="00604B4F"/>
    <w:rsid w:val="00621902"/>
    <w:rsid w:val="00622BD2"/>
    <w:rsid w:val="006271B9"/>
    <w:rsid w:val="0062734B"/>
    <w:rsid w:val="00631F41"/>
    <w:rsid w:val="006435F1"/>
    <w:rsid w:val="00657AA3"/>
    <w:rsid w:val="00663659"/>
    <w:rsid w:val="00665BE5"/>
    <w:rsid w:val="00680E21"/>
    <w:rsid w:val="006827B8"/>
    <w:rsid w:val="00687642"/>
    <w:rsid w:val="00694440"/>
    <w:rsid w:val="006B35B6"/>
    <w:rsid w:val="006C6125"/>
    <w:rsid w:val="006D05C0"/>
    <w:rsid w:val="006D3F53"/>
    <w:rsid w:val="006D55C3"/>
    <w:rsid w:val="006D67EE"/>
    <w:rsid w:val="006D7F81"/>
    <w:rsid w:val="006F24CB"/>
    <w:rsid w:val="00700161"/>
    <w:rsid w:val="007006BB"/>
    <w:rsid w:val="00700E0B"/>
    <w:rsid w:val="00707620"/>
    <w:rsid w:val="0071045C"/>
    <w:rsid w:val="007232AB"/>
    <w:rsid w:val="0073229D"/>
    <w:rsid w:val="007363A6"/>
    <w:rsid w:val="00770640"/>
    <w:rsid w:val="00770EF2"/>
    <w:rsid w:val="007869D9"/>
    <w:rsid w:val="00786F8D"/>
    <w:rsid w:val="0079206F"/>
    <w:rsid w:val="007957EA"/>
    <w:rsid w:val="007A62EE"/>
    <w:rsid w:val="007A71BD"/>
    <w:rsid w:val="007C5E74"/>
    <w:rsid w:val="007C6A72"/>
    <w:rsid w:val="007D1570"/>
    <w:rsid w:val="007D1BBB"/>
    <w:rsid w:val="007D37AF"/>
    <w:rsid w:val="007D4EBE"/>
    <w:rsid w:val="00805A39"/>
    <w:rsid w:val="008100A2"/>
    <w:rsid w:val="00810908"/>
    <w:rsid w:val="00811112"/>
    <w:rsid w:val="00825B38"/>
    <w:rsid w:val="00826EDE"/>
    <w:rsid w:val="0084143E"/>
    <w:rsid w:val="008415B9"/>
    <w:rsid w:val="00842BEA"/>
    <w:rsid w:val="008511F2"/>
    <w:rsid w:val="00851F82"/>
    <w:rsid w:val="00856CEB"/>
    <w:rsid w:val="00856E10"/>
    <w:rsid w:val="00860C88"/>
    <w:rsid w:val="00861B7C"/>
    <w:rsid w:val="00867562"/>
    <w:rsid w:val="00875D93"/>
    <w:rsid w:val="00883A53"/>
    <w:rsid w:val="00893B96"/>
    <w:rsid w:val="00894770"/>
    <w:rsid w:val="008A0D74"/>
    <w:rsid w:val="008A0EAE"/>
    <w:rsid w:val="008A2EFE"/>
    <w:rsid w:val="008A44B8"/>
    <w:rsid w:val="008B427A"/>
    <w:rsid w:val="008E10E2"/>
    <w:rsid w:val="008F0FB1"/>
    <w:rsid w:val="008F3A16"/>
    <w:rsid w:val="008F7E1E"/>
    <w:rsid w:val="0090258A"/>
    <w:rsid w:val="00913FCD"/>
    <w:rsid w:val="0091432C"/>
    <w:rsid w:val="00915C37"/>
    <w:rsid w:val="0091702E"/>
    <w:rsid w:val="00920DE5"/>
    <w:rsid w:val="00931034"/>
    <w:rsid w:val="00931538"/>
    <w:rsid w:val="0093210A"/>
    <w:rsid w:val="009328EA"/>
    <w:rsid w:val="009332CE"/>
    <w:rsid w:val="00934B1B"/>
    <w:rsid w:val="009372CB"/>
    <w:rsid w:val="00937648"/>
    <w:rsid w:val="009435F8"/>
    <w:rsid w:val="009470D2"/>
    <w:rsid w:val="00952B26"/>
    <w:rsid w:val="00953875"/>
    <w:rsid w:val="009546CF"/>
    <w:rsid w:val="00955A76"/>
    <w:rsid w:val="00961FD1"/>
    <w:rsid w:val="00970E44"/>
    <w:rsid w:val="009727F0"/>
    <w:rsid w:val="00972CEE"/>
    <w:rsid w:val="00985110"/>
    <w:rsid w:val="009A126A"/>
    <w:rsid w:val="009A12E7"/>
    <w:rsid w:val="009A1F9D"/>
    <w:rsid w:val="009A38D3"/>
    <w:rsid w:val="009B40E1"/>
    <w:rsid w:val="009B54D6"/>
    <w:rsid w:val="009C1372"/>
    <w:rsid w:val="009D40D1"/>
    <w:rsid w:val="009E0446"/>
    <w:rsid w:val="009E3D15"/>
    <w:rsid w:val="009E4548"/>
    <w:rsid w:val="009F3214"/>
    <w:rsid w:val="009F6273"/>
    <w:rsid w:val="00A044A9"/>
    <w:rsid w:val="00A053F8"/>
    <w:rsid w:val="00A05B66"/>
    <w:rsid w:val="00A10ED6"/>
    <w:rsid w:val="00A13329"/>
    <w:rsid w:val="00A1541C"/>
    <w:rsid w:val="00A16673"/>
    <w:rsid w:val="00A234C7"/>
    <w:rsid w:val="00A24572"/>
    <w:rsid w:val="00A26BC5"/>
    <w:rsid w:val="00A400ED"/>
    <w:rsid w:val="00A42610"/>
    <w:rsid w:val="00A45C61"/>
    <w:rsid w:val="00A638A0"/>
    <w:rsid w:val="00A650C4"/>
    <w:rsid w:val="00A6542F"/>
    <w:rsid w:val="00A712CB"/>
    <w:rsid w:val="00A85426"/>
    <w:rsid w:val="00A9166B"/>
    <w:rsid w:val="00A93DB1"/>
    <w:rsid w:val="00A96FF6"/>
    <w:rsid w:val="00AA669B"/>
    <w:rsid w:val="00AA75DA"/>
    <w:rsid w:val="00AB2845"/>
    <w:rsid w:val="00AB6D60"/>
    <w:rsid w:val="00AC63C4"/>
    <w:rsid w:val="00AD3409"/>
    <w:rsid w:val="00AD61B8"/>
    <w:rsid w:val="00AD77F1"/>
    <w:rsid w:val="00AD79F0"/>
    <w:rsid w:val="00AE0C4A"/>
    <w:rsid w:val="00AE29FB"/>
    <w:rsid w:val="00AE2BD5"/>
    <w:rsid w:val="00AE4BFC"/>
    <w:rsid w:val="00AF2FCE"/>
    <w:rsid w:val="00AF48C3"/>
    <w:rsid w:val="00AF5739"/>
    <w:rsid w:val="00AF58B2"/>
    <w:rsid w:val="00B01FD5"/>
    <w:rsid w:val="00B021EA"/>
    <w:rsid w:val="00B0686B"/>
    <w:rsid w:val="00B142CD"/>
    <w:rsid w:val="00B15ECA"/>
    <w:rsid w:val="00B23663"/>
    <w:rsid w:val="00B431CC"/>
    <w:rsid w:val="00B46752"/>
    <w:rsid w:val="00B52D61"/>
    <w:rsid w:val="00B6158D"/>
    <w:rsid w:val="00B635B8"/>
    <w:rsid w:val="00B676F1"/>
    <w:rsid w:val="00B72027"/>
    <w:rsid w:val="00B72337"/>
    <w:rsid w:val="00B72641"/>
    <w:rsid w:val="00B86732"/>
    <w:rsid w:val="00B921B7"/>
    <w:rsid w:val="00BA7398"/>
    <w:rsid w:val="00BB0EED"/>
    <w:rsid w:val="00BB5281"/>
    <w:rsid w:val="00BC1D90"/>
    <w:rsid w:val="00BC311A"/>
    <w:rsid w:val="00BC32C7"/>
    <w:rsid w:val="00BE4AC2"/>
    <w:rsid w:val="00BE634E"/>
    <w:rsid w:val="00BE69AD"/>
    <w:rsid w:val="00BF4609"/>
    <w:rsid w:val="00BF484B"/>
    <w:rsid w:val="00C07A87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56CCA"/>
    <w:rsid w:val="00C633F6"/>
    <w:rsid w:val="00C77A1F"/>
    <w:rsid w:val="00C81C0F"/>
    <w:rsid w:val="00C8342A"/>
    <w:rsid w:val="00C87532"/>
    <w:rsid w:val="00C90EFE"/>
    <w:rsid w:val="00C9490B"/>
    <w:rsid w:val="00CA03E3"/>
    <w:rsid w:val="00CA13D4"/>
    <w:rsid w:val="00CA22CA"/>
    <w:rsid w:val="00CA2F1F"/>
    <w:rsid w:val="00CA5D8B"/>
    <w:rsid w:val="00CB14A2"/>
    <w:rsid w:val="00CB227B"/>
    <w:rsid w:val="00CC0861"/>
    <w:rsid w:val="00CC4A7A"/>
    <w:rsid w:val="00CC603A"/>
    <w:rsid w:val="00CC64B9"/>
    <w:rsid w:val="00CC782E"/>
    <w:rsid w:val="00CD0173"/>
    <w:rsid w:val="00CD0BD1"/>
    <w:rsid w:val="00CD0D7E"/>
    <w:rsid w:val="00CD2321"/>
    <w:rsid w:val="00CD42E1"/>
    <w:rsid w:val="00CD4841"/>
    <w:rsid w:val="00CD557E"/>
    <w:rsid w:val="00CE4010"/>
    <w:rsid w:val="00CE5FD9"/>
    <w:rsid w:val="00CE69A6"/>
    <w:rsid w:val="00CE79AA"/>
    <w:rsid w:val="00CE7E13"/>
    <w:rsid w:val="00CF1A7E"/>
    <w:rsid w:val="00D055FE"/>
    <w:rsid w:val="00D106FF"/>
    <w:rsid w:val="00D10D4E"/>
    <w:rsid w:val="00D3620D"/>
    <w:rsid w:val="00D4243E"/>
    <w:rsid w:val="00D46407"/>
    <w:rsid w:val="00D4760C"/>
    <w:rsid w:val="00D55059"/>
    <w:rsid w:val="00D551C7"/>
    <w:rsid w:val="00D60973"/>
    <w:rsid w:val="00D63109"/>
    <w:rsid w:val="00D71CEB"/>
    <w:rsid w:val="00D77C9B"/>
    <w:rsid w:val="00D83B57"/>
    <w:rsid w:val="00D84E90"/>
    <w:rsid w:val="00D91379"/>
    <w:rsid w:val="00D91D4F"/>
    <w:rsid w:val="00D92DD6"/>
    <w:rsid w:val="00D92F87"/>
    <w:rsid w:val="00DA6D14"/>
    <w:rsid w:val="00DB0657"/>
    <w:rsid w:val="00DB2AF4"/>
    <w:rsid w:val="00DC6736"/>
    <w:rsid w:val="00DC7B97"/>
    <w:rsid w:val="00DE0659"/>
    <w:rsid w:val="00E02308"/>
    <w:rsid w:val="00E11D32"/>
    <w:rsid w:val="00E123E5"/>
    <w:rsid w:val="00E14227"/>
    <w:rsid w:val="00E146B4"/>
    <w:rsid w:val="00E2007B"/>
    <w:rsid w:val="00E218C5"/>
    <w:rsid w:val="00E323ED"/>
    <w:rsid w:val="00E437C1"/>
    <w:rsid w:val="00E46BA5"/>
    <w:rsid w:val="00E47C71"/>
    <w:rsid w:val="00E47EF0"/>
    <w:rsid w:val="00E529CE"/>
    <w:rsid w:val="00E5643A"/>
    <w:rsid w:val="00E60CD0"/>
    <w:rsid w:val="00E710A5"/>
    <w:rsid w:val="00E736A6"/>
    <w:rsid w:val="00E74A51"/>
    <w:rsid w:val="00E74E77"/>
    <w:rsid w:val="00E808BD"/>
    <w:rsid w:val="00E93807"/>
    <w:rsid w:val="00EA1A85"/>
    <w:rsid w:val="00EB0AB3"/>
    <w:rsid w:val="00EB3D48"/>
    <w:rsid w:val="00EB6B8F"/>
    <w:rsid w:val="00EC39EB"/>
    <w:rsid w:val="00ED0F4B"/>
    <w:rsid w:val="00ED4F63"/>
    <w:rsid w:val="00ED6669"/>
    <w:rsid w:val="00ED69F7"/>
    <w:rsid w:val="00EF0105"/>
    <w:rsid w:val="00EF5D77"/>
    <w:rsid w:val="00F0272B"/>
    <w:rsid w:val="00F02B97"/>
    <w:rsid w:val="00F11D34"/>
    <w:rsid w:val="00F13958"/>
    <w:rsid w:val="00F208AD"/>
    <w:rsid w:val="00F23EB5"/>
    <w:rsid w:val="00F26132"/>
    <w:rsid w:val="00F269F3"/>
    <w:rsid w:val="00F27930"/>
    <w:rsid w:val="00F33F30"/>
    <w:rsid w:val="00F448A7"/>
    <w:rsid w:val="00F60F66"/>
    <w:rsid w:val="00F63321"/>
    <w:rsid w:val="00F63700"/>
    <w:rsid w:val="00F654E1"/>
    <w:rsid w:val="00F6733C"/>
    <w:rsid w:val="00F71B96"/>
    <w:rsid w:val="00F72EBB"/>
    <w:rsid w:val="00F73858"/>
    <w:rsid w:val="00F73FFE"/>
    <w:rsid w:val="00FB075E"/>
    <w:rsid w:val="00FB6200"/>
    <w:rsid w:val="00FB78AE"/>
    <w:rsid w:val="00FC7491"/>
    <w:rsid w:val="00FC79FD"/>
    <w:rsid w:val="00FC7C93"/>
    <w:rsid w:val="00FD3EA7"/>
    <w:rsid w:val="00FD5A3B"/>
    <w:rsid w:val="00FE2BAF"/>
    <w:rsid w:val="00FE3DF6"/>
    <w:rsid w:val="00FE7046"/>
    <w:rsid w:val="00FF2316"/>
    <w:rsid w:val="00FF6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0288556-EB5F-4911-8681-02B201088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link w:val="HeaderChar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7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6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8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9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0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HeaderChar">
    <w:name w:val="Header Char"/>
    <w:link w:val="Header"/>
    <w:locked/>
    <w:rsid w:val="002C40D2"/>
    <w:rPr>
      <w:rFonts w:ascii="Verdana" w:hAnsi="Verdana"/>
      <w:sz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6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2</cp:revision>
  <cp:lastPrinted>2025-07-10T14:36:00Z</cp:lastPrinted>
  <dcterms:created xsi:type="dcterms:W3CDTF">2026-04-09T10:59:00Z</dcterms:created>
  <dcterms:modified xsi:type="dcterms:W3CDTF">2026-04-09T10:59:00Z</dcterms:modified>
</cp:coreProperties>
</file>