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DE" w:rsidRDefault="00EA61DE">
      <w:r>
        <w:t>Part 1:</w:t>
      </w:r>
    </w:p>
    <w:p w:rsidR="00EA61DE" w:rsidRDefault="00EA61DE"/>
    <w:p w:rsidR="003D3FDA" w:rsidRDefault="00EA61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95pt;height:254.05pt">
            <v:imagedata r:id="rId5" o:title="p11"/>
          </v:shape>
        </w:pict>
      </w:r>
    </w:p>
    <w:p w:rsidR="00EA61DE" w:rsidRDefault="00EA61DE">
      <w:r>
        <w:t>Part 2:</w:t>
      </w:r>
    </w:p>
    <w:p w:rsidR="00EA61DE" w:rsidRDefault="00EA61DE" w:rsidP="00EA61DE">
      <w:r>
        <w:t xml:space="preserve">Mode 1: </w:t>
      </w:r>
    </w:p>
    <w:p w:rsidR="00EA61DE" w:rsidRDefault="00EA61DE" w:rsidP="00EA61DE">
      <w:r>
        <w:t>I used a pre-defined mode.</w:t>
      </w:r>
    </w:p>
    <w:p w:rsidR="00EA61DE" w:rsidRDefault="00EA61DE">
      <w:r>
        <w:t>The source scale factor I used in this is</w:t>
      </w:r>
      <w:r w:rsidR="00DF402E">
        <w:t xml:space="preserve"> defined by</w:t>
      </w:r>
      <w:r>
        <w:t xml:space="preserve"> GL_SRC_ALPHA and the destination scale factor I used is </w:t>
      </w:r>
      <w:r w:rsidR="00DF402E">
        <w:t xml:space="preserve">defined by </w:t>
      </w:r>
      <w:bookmarkStart w:id="0" w:name="_GoBack"/>
      <w:bookmarkEnd w:id="0"/>
      <w:r w:rsidRPr="00EA61DE">
        <w:t>GL_ONE_MINUS_DST_ALPHA</w:t>
      </w:r>
      <w:r>
        <w:t>.</w:t>
      </w:r>
    </w:p>
    <w:p w:rsidR="00EA61DE" w:rsidRDefault="00EA61DE">
      <w:r w:rsidRPr="00EA61DE">
        <w:t xml:space="preserve"> </w:t>
      </w:r>
      <w:r w:rsidR="00082ED1">
        <w:rPr>
          <w:noProof/>
          <w:lang w:eastAsia="en-IN"/>
        </w:rPr>
        <w:drawing>
          <wp:inline distT="0" distB="0" distL="0" distR="0">
            <wp:extent cx="3036570" cy="2656840"/>
            <wp:effectExtent l="0" t="0" r="0" b="0"/>
            <wp:docPr id="2" name="Picture 2" descr="C:\Users\HOME\AppData\Local\Microsoft\Windows\INetCache\Content.Word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\AppData\Local\Microsoft\Windows\INetCache\Content.Word\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D1" w:rsidRDefault="00082ED1"/>
    <w:p w:rsidR="00082ED1" w:rsidRDefault="00082ED1"/>
    <w:p w:rsidR="00082ED1" w:rsidRDefault="00082ED1">
      <w:r>
        <w:lastRenderedPageBreak/>
        <w:t>Mode 2:</w:t>
      </w:r>
    </w:p>
    <w:p w:rsidR="00082ED1" w:rsidRDefault="00082ED1">
      <w:r>
        <w:t xml:space="preserve">The second mode I used has a source scale factor </w:t>
      </w:r>
      <w:r w:rsidR="00866B1D">
        <w:t>defined by</w:t>
      </w:r>
      <w:r>
        <w:t xml:space="preserve"> GL_SRC_COLOR a</w:t>
      </w:r>
      <w:r w:rsidR="00866B1D">
        <w:t>nd a destination scale factor defined by</w:t>
      </w:r>
      <w:r>
        <w:t xml:space="preserve"> GL_DST_COLOR.</w:t>
      </w:r>
    </w:p>
    <w:p w:rsidR="00082ED1" w:rsidRDefault="00082ED1"/>
    <w:p w:rsidR="00EA61DE" w:rsidRDefault="00082ED1">
      <w:r>
        <w:rPr>
          <w:noProof/>
          <w:lang w:eastAsia="en-IN"/>
        </w:rPr>
        <w:drawing>
          <wp:inline distT="0" distB="0" distL="0" distR="0" wp14:anchorId="5FDAAC52" wp14:editId="6311BF19">
            <wp:extent cx="3338422" cy="2512933"/>
            <wp:effectExtent l="0" t="0" r="0" b="1905"/>
            <wp:docPr id="1" name="Picture 1" descr="C:\Users\HOME\AppData\Local\Microsoft\Windows\INetCache\Content.Word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AppData\Local\Microsoft\Windows\INetCache\Content.Word\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21" cy="251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B6"/>
    <w:rsid w:val="00082ED1"/>
    <w:rsid w:val="003D3FDA"/>
    <w:rsid w:val="00866B1D"/>
    <w:rsid w:val="00A577B6"/>
    <w:rsid w:val="00DF402E"/>
    <w:rsid w:val="00EA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293</Characters>
  <Application>Microsoft Office Word</Application>
  <DocSecurity>0</DocSecurity>
  <Lines>2</Lines>
  <Paragraphs>1</Paragraphs>
  <ScaleCrop>false</ScaleCrop>
  <Company>Hewlett-Packard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2016-11-05T02:12:00Z</dcterms:created>
  <dcterms:modified xsi:type="dcterms:W3CDTF">2016-11-05T02:23:00Z</dcterms:modified>
</cp:coreProperties>
</file>