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5B55" w14:textId="39B6CD6D" w:rsidR="00000000" w:rsidRDefault="00000000">
      <w:pPr>
        <w:pStyle w:val="Heading2"/>
        <w:rPr>
          <w:rFonts w:eastAsia="Times New Roman"/>
        </w:rPr>
      </w:pPr>
      <w:r>
        <w:rPr>
          <w:rFonts w:eastAsia="Times New Roman"/>
        </w:rPr>
        <w:t xml:space="preserve">Eliminate Rabies Trial Analysis Report </w:t>
      </w:r>
    </w:p>
    <w:p w14:paraId="0D7C8859" w14:textId="77777777" w:rsidR="00000000" w:rsidRDefault="00000000">
      <w:pPr>
        <w:pStyle w:val="Heading3"/>
        <w:rPr>
          <w:rFonts w:eastAsia="Times New Roman"/>
        </w:rPr>
      </w:pPr>
      <w:r>
        <w:rPr>
          <w:rFonts w:eastAsia="Times New Roman"/>
        </w:rPr>
        <w:t xml:space="preserve">Eliminating human rabies: impact of enhanced vaccination coverage (alternative coverage definition) </w:t>
      </w:r>
    </w:p>
    <w:p w14:paraId="7D878835" w14:textId="77777777" w:rsidR="00000000" w:rsidRDefault="00000000">
      <w:pPr>
        <w:pStyle w:val="NormalWeb"/>
        <w:rPr>
          <w:sz w:val="20"/>
          <w:szCs w:val="20"/>
        </w:rPr>
      </w:pPr>
      <w:r>
        <w:rPr>
          <w:rStyle w:val="Emphasis"/>
          <w:sz w:val="20"/>
          <w:szCs w:val="20"/>
        </w:rPr>
        <w:t>Report description:</w:t>
      </w:r>
      <w:r>
        <w:rPr>
          <w:sz w:val="20"/>
          <w:szCs w:val="20"/>
        </w:rPr>
        <w:t xml:space="preserve"> </w:t>
      </w:r>
      <w:r>
        <w:rPr>
          <w:sz w:val="20"/>
          <w:szCs w:val="20"/>
        </w:rPr>
        <w:br/>
        <w:t xml:space="preserve">Final Report Version 1.0 </w:t>
      </w:r>
    </w:p>
    <w:p w14:paraId="53815D34" w14:textId="77777777" w:rsidR="00000000" w:rsidRDefault="00000000">
      <w:pPr>
        <w:pStyle w:val="NormalWeb"/>
        <w:rPr>
          <w:sz w:val="20"/>
          <w:szCs w:val="20"/>
        </w:rPr>
      </w:pPr>
      <w:r>
        <w:rPr>
          <w:rStyle w:val="Emphasis"/>
          <w:sz w:val="20"/>
          <w:szCs w:val="20"/>
        </w:rPr>
        <w:t>Prepared by:</w:t>
      </w:r>
      <w:r>
        <w:rPr>
          <w:sz w:val="20"/>
          <w:szCs w:val="20"/>
        </w:rPr>
        <w:t xml:space="preserve"> </w:t>
      </w:r>
      <w:r>
        <w:rPr>
          <w:sz w:val="20"/>
          <w:szCs w:val="20"/>
        </w:rPr>
        <w:br/>
        <w:t xml:space="preserve">Paul Johnson </w:t>
      </w:r>
    </w:p>
    <w:p w14:paraId="24E168C9" w14:textId="77777777" w:rsidR="00000000" w:rsidRDefault="00000000">
      <w:pPr>
        <w:pStyle w:val="NormalWeb"/>
        <w:rPr>
          <w:sz w:val="20"/>
          <w:szCs w:val="20"/>
        </w:rPr>
      </w:pPr>
      <w:r>
        <w:rPr>
          <w:rStyle w:val="Emphasis"/>
          <w:sz w:val="20"/>
          <w:szCs w:val="20"/>
        </w:rPr>
        <w:t>Last run on:</w:t>
      </w:r>
      <w:r>
        <w:rPr>
          <w:sz w:val="20"/>
          <w:szCs w:val="20"/>
        </w:rPr>
        <w:t xml:space="preserve"> </w:t>
      </w:r>
      <w:r>
        <w:rPr>
          <w:sz w:val="20"/>
          <w:szCs w:val="20"/>
        </w:rPr>
        <w:br/>
        <w:t xml:space="preserve">Wed Apr 1 20:04:03 2026 </w:t>
      </w:r>
    </w:p>
    <w:p w14:paraId="767DB923" w14:textId="77777777" w:rsidR="00000000" w:rsidRDefault="00000000">
      <w:pPr>
        <w:pStyle w:val="NormalWeb"/>
        <w:rPr>
          <w:sz w:val="20"/>
          <w:szCs w:val="20"/>
        </w:rPr>
      </w:pPr>
      <w:r>
        <w:rPr>
          <w:rStyle w:val="Emphasis"/>
          <w:sz w:val="20"/>
          <w:szCs w:val="20"/>
        </w:rPr>
        <w:t>Created by program:</w:t>
      </w:r>
      <w:r>
        <w:rPr>
          <w:sz w:val="20"/>
          <w:szCs w:val="20"/>
        </w:rPr>
        <w:t xml:space="preserve"> </w:t>
      </w:r>
      <w:r>
        <w:rPr>
          <w:sz w:val="20"/>
          <w:szCs w:val="20"/>
        </w:rPr>
        <w:br/>
        <w:t>eliminate_rabies_trial_analysis_report_v1.</w:t>
      </w:r>
      <w:proofErr w:type="gramStart"/>
      <w:r>
        <w:rPr>
          <w:sz w:val="20"/>
          <w:szCs w:val="20"/>
        </w:rPr>
        <w:t>0.R</w:t>
      </w:r>
      <w:proofErr w:type="gramEnd"/>
      <w:r>
        <w:rPr>
          <w:sz w:val="20"/>
          <w:szCs w:val="20"/>
        </w:rPr>
        <w:t xml:space="preserve"> </w:t>
      </w:r>
    </w:p>
    <w:p w14:paraId="503476EA" w14:textId="77777777" w:rsidR="00000000" w:rsidRDefault="00000000">
      <w:pPr>
        <w:pStyle w:val="NormalWeb"/>
        <w:rPr>
          <w:sz w:val="20"/>
          <w:szCs w:val="20"/>
        </w:rPr>
      </w:pPr>
      <w:r>
        <w:rPr>
          <w:rStyle w:val="Emphasis"/>
          <w:sz w:val="20"/>
          <w:szCs w:val="20"/>
        </w:rPr>
        <w:t>Created using software:</w:t>
      </w:r>
      <w:r>
        <w:rPr>
          <w:sz w:val="20"/>
          <w:szCs w:val="20"/>
        </w:rPr>
        <w:t xml:space="preserve"> </w:t>
      </w:r>
      <w:r>
        <w:rPr>
          <w:sz w:val="20"/>
          <w:szCs w:val="20"/>
        </w:rPr>
        <w:br/>
        <w:t xml:space="preserve">R version 4.5.1 (2025-06-13) for Unix with packages </w:t>
      </w:r>
      <w:proofErr w:type="spellStart"/>
      <w:r>
        <w:rPr>
          <w:sz w:val="20"/>
          <w:szCs w:val="20"/>
        </w:rPr>
        <w:t>lubridate</w:t>
      </w:r>
      <w:proofErr w:type="spellEnd"/>
      <w:r>
        <w:rPr>
          <w:sz w:val="20"/>
          <w:szCs w:val="20"/>
        </w:rPr>
        <w:t xml:space="preserve">, foreign, </w:t>
      </w:r>
      <w:proofErr w:type="spellStart"/>
      <w:r>
        <w:rPr>
          <w:sz w:val="20"/>
          <w:szCs w:val="20"/>
        </w:rPr>
        <w:t>Hmisc</w:t>
      </w:r>
      <w:proofErr w:type="spellEnd"/>
      <w:r>
        <w:rPr>
          <w:sz w:val="20"/>
          <w:szCs w:val="20"/>
        </w:rPr>
        <w:t xml:space="preserve">, </w:t>
      </w:r>
      <w:proofErr w:type="spellStart"/>
      <w:r>
        <w:rPr>
          <w:sz w:val="20"/>
          <w:szCs w:val="20"/>
        </w:rPr>
        <w:t>gdata</w:t>
      </w:r>
      <w:proofErr w:type="spellEnd"/>
      <w:r>
        <w:rPr>
          <w:sz w:val="20"/>
          <w:szCs w:val="20"/>
        </w:rPr>
        <w:t xml:space="preserve">, lme4, </w:t>
      </w:r>
      <w:proofErr w:type="spellStart"/>
      <w:r>
        <w:rPr>
          <w:sz w:val="20"/>
          <w:szCs w:val="20"/>
        </w:rPr>
        <w:t>glmmTMB</w:t>
      </w:r>
      <w:proofErr w:type="spellEnd"/>
      <w:r>
        <w:rPr>
          <w:sz w:val="20"/>
          <w:szCs w:val="20"/>
        </w:rPr>
        <w:t xml:space="preserve">, </w:t>
      </w:r>
      <w:proofErr w:type="spellStart"/>
      <w:r>
        <w:rPr>
          <w:sz w:val="20"/>
          <w:szCs w:val="20"/>
        </w:rPr>
        <w:t>DHARMa</w:t>
      </w:r>
      <w:proofErr w:type="spellEnd"/>
      <w:r>
        <w:rPr>
          <w:sz w:val="20"/>
          <w:szCs w:val="20"/>
        </w:rPr>
        <w:t xml:space="preserve">, ggplot2, </w:t>
      </w:r>
      <w:proofErr w:type="spellStart"/>
      <w:r>
        <w:rPr>
          <w:sz w:val="20"/>
          <w:szCs w:val="20"/>
        </w:rPr>
        <w:t>sjPlot</w:t>
      </w:r>
      <w:proofErr w:type="spellEnd"/>
      <w:r>
        <w:rPr>
          <w:sz w:val="20"/>
          <w:szCs w:val="20"/>
        </w:rPr>
        <w:t xml:space="preserve">, parallel, </w:t>
      </w:r>
      <w:proofErr w:type="spellStart"/>
      <w:r>
        <w:rPr>
          <w:sz w:val="20"/>
          <w:szCs w:val="20"/>
        </w:rPr>
        <w:t>forcats</w:t>
      </w:r>
      <w:proofErr w:type="spellEnd"/>
      <w:r>
        <w:rPr>
          <w:sz w:val="20"/>
          <w:szCs w:val="20"/>
        </w:rPr>
        <w:t xml:space="preserve">, brms, </w:t>
      </w:r>
      <w:proofErr w:type="spellStart"/>
      <w:r>
        <w:rPr>
          <w:sz w:val="20"/>
          <w:szCs w:val="20"/>
        </w:rPr>
        <w:t>bayesplot</w:t>
      </w:r>
      <w:proofErr w:type="spellEnd"/>
      <w:r>
        <w:rPr>
          <w:sz w:val="20"/>
          <w:szCs w:val="20"/>
        </w:rPr>
        <w:t xml:space="preserve">, coda, see, </w:t>
      </w:r>
      <w:proofErr w:type="spellStart"/>
      <w:r>
        <w:rPr>
          <w:sz w:val="20"/>
          <w:szCs w:val="20"/>
        </w:rPr>
        <w:t>vioplot</w:t>
      </w:r>
      <w:proofErr w:type="spellEnd"/>
      <w:r>
        <w:rPr>
          <w:sz w:val="20"/>
          <w:szCs w:val="20"/>
        </w:rPr>
        <w:t xml:space="preserve">, sf and </w:t>
      </w:r>
      <w:proofErr w:type="spellStart"/>
      <w:r>
        <w:rPr>
          <w:sz w:val="20"/>
          <w:szCs w:val="20"/>
        </w:rPr>
        <w:t>spdep</w:t>
      </w:r>
      <w:proofErr w:type="spellEnd"/>
      <w:r>
        <w:rPr>
          <w:sz w:val="20"/>
          <w:szCs w:val="20"/>
        </w:rPr>
        <w:t xml:space="preserve"> </w:t>
      </w:r>
    </w:p>
    <w:p w14:paraId="07C2CAF3" w14:textId="77777777" w:rsidR="00000000" w:rsidRDefault="00000000">
      <w:pPr>
        <w:rPr>
          <w:rFonts w:eastAsia="Times New Roman"/>
          <w:sz w:val="20"/>
          <w:szCs w:val="20"/>
        </w:rPr>
      </w:pPr>
      <w:r>
        <w:rPr>
          <w:rFonts w:eastAsia="Times New Roman"/>
          <w:sz w:val="20"/>
          <w:szCs w:val="20"/>
        </w:rPr>
        <w:br w:type="page"/>
      </w:r>
    </w:p>
    <w:tbl>
      <w:tblPr>
        <w:tblW w:w="5000" w:type="pct"/>
        <w:tblCellMar>
          <w:top w:w="15" w:type="dxa"/>
          <w:left w:w="15" w:type="dxa"/>
          <w:bottom w:w="15" w:type="dxa"/>
          <w:right w:w="15" w:type="dxa"/>
        </w:tblCellMar>
        <w:tblLook w:val="04A0" w:firstRow="1" w:lastRow="0" w:firstColumn="1" w:lastColumn="0" w:noHBand="0" w:noVBand="1"/>
      </w:tblPr>
      <w:tblGrid>
        <w:gridCol w:w="2770"/>
        <w:gridCol w:w="2125"/>
        <w:gridCol w:w="2703"/>
        <w:gridCol w:w="2703"/>
        <w:gridCol w:w="2703"/>
      </w:tblGrid>
      <w:tr w:rsidR="00000000" w14:paraId="62A70931" w14:textId="77777777">
        <w:trPr>
          <w:tblHeader/>
        </w:trPr>
        <w:tc>
          <w:tcPr>
            <w:tcW w:w="0" w:type="auto"/>
            <w:gridSpan w:val="5"/>
            <w:tcBorders>
              <w:top w:val="nil"/>
              <w:left w:val="nil"/>
              <w:bottom w:val="single" w:sz="8" w:space="0" w:color="auto"/>
              <w:right w:val="nil"/>
            </w:tcBorders>
            <w:tcMar>
              <w:top w:w="57" w:type="dxa"/>
              <w:left w:w="57" w:type="dxa"/>
              <w:bottom w:w="57" w:type="dxa"/>
              <w:right w:w="57" w:type="dxa"/>
            </w:tcMar>
            <w:vAlign w:val="center"/>
            <w:hideMark/>
          </w:tcPr>
          <w:p w14:paraId="56F07AE2" w14:textId="77777777" w:rsidR="00000000" w:rsidRDefault="00000000">
            <w:pPr>
              <w:pStyle w:val="NormalWeb"/>
              <w:keepNext/>
              <w:rPr>
                <w:sz w:val="18"/>
                <w:szCs w:val="18"/>
              </w:rPr>
            </w:pPr>
            <w:r>
              <w:rPr>
                <w:b/>
                <w:bCs/>
                <w:sz w:val="18"/>
                <w:szCs w:val="18"/>
              </w:rPr>
              <w:lastRenderedPageBreak/>
              <w:t>Table 1. </w:t>
            </w:r>
            <w:r>
              <w:rPr>
                <w:sz w:val="18"/>
                <w:szCs w:val="18"/>
              </w:rPr>
              <w:t xml:space="preserve"> Characteristics of wards, overall and by trial arm.</w:t>
            </w:r>
          </w:p>
        </w:tc>
      </w:tr>
      <w:tr w:rsidR="00000000" w14:paraId="7C1C880D"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3D187584" w14:textId="77777777" w:rsidR="00000000" w:rsidRDefault="00000000">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6E612530" w14:textId="77777777" w:rsidR="00000000" w:rsidRDefault="00000000">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1FDC9348" w14:textId="77777777" w:rsidR="00000000" w:rsidRDefault="00000000">
            <w:pPr>
              <w:pStyle w:val="NormalWeb"/>
              <w:keepNext/>
              <w:jc w:val="center"/>
              <w:rPr>
                <w:sz w:val="18"/>
                <w:szCs w:val="18"/>
              </w:rPr>
            </w:pPr>
            <w:r>
              <w:rPr>
                <w:sz w:val="18"/>
                <w:szCs w:val="18"/>
              </w:rPr>
              <w:t>Total</w:t>
            </w:r>
            <w:r>
              <w:rPr>
                <w:sz w:val="18"/>
                <w:szCs w:val="18"/>
              </w:rPr>
              <w:br/>
              <w:t>(n=112)</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6C0AF9C2" w14:textId="77777777" w:rsidR="00000000" w:rsidRDefault="00000000">
            <w:pPr>
              <w:pStyle w:val="NormalWeb"/>
              <w:keepNext/>
              <w:jc w:val="center"/>
              <w:rPr>
                <w:sz w:val="18"/>
                <w:szCs w:val="18"/>
              </w:rPr>
            </w:pPr>
            <w:r>
              <w:rPr>
                <w:sz w:val="18"/>
                <w:szCs w:val="18"/>
              </w:rPr>
              <w:t>Trial Arm</w:t>
            </w:r>
          </w:p>
        </w:tc>
      </w:tr>
      <w:tr w:rsidR="00000000" w14:paraId="0F949096" w14:textId="77777777">
        <w:trPr>
          <w:tblHeader/>
        </w:trPr>
        <w:tc>
          <w:tcPr>
            <w:tcW w:w="0" w:type="auto"/>
            <w:vMerge/>
            <w:tcBorders>
              <w:top w:val="nil"/>
              <w:left w:val="nil"/>
              <w:bottom w:val="single" w:sz="8" w:space="0" w:color="auto"/>
              <w:right w:val="nil"/>
            </w:tcBorders>
            <w:vAlign w:val="center"/>
            <w:hideMark/>
          </w:tcPr>
          <w:p w14:paraId="6D9C4F3C"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20989C06"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19A642F6" w14:textId="77777777" w:rsidR="00000000" w:rsidRDefault="00000000">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A63945D" w14:textId="77777777" w:rsidR="00000000" w:rsidRDefault="00000000">
            <w:pPr>
              <w:pStyle w:val="NormalWeb"/>
              <w:keepNext/>
              <w:jc w:val="center"/>
              <w:rPr>
                <w:sz w:val="18"/>
                <w:szCs w:val="18"/>
              </w:rPr>
            </w:pPr>
            <w:r>
              <w:rPr>
                <w:sz w:val="18"/>
                <w:szCs w:val="18"/>
              </w:rPr>
              <w:t>Team-based</w:t>
            </w:r>
            <w:r>
              <w:rPr>
                <w:sz w:val="18"/>
                <w:szCs w:val="18"/>
              </w:rPr>
              <w:br/>
              <w:t>(N=56)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93F61B7" w14:textId="77777777" w:rsidR="00000000" w:rsidRDefault="00000000">
            <w:pPr>
              <w:pStyle w:val="NormalWeb"/>
              <w:keepNext/>
              <w:jc w:val="center"/>
              <w:rPr>
                <w:sz w:val="18"/>
                <w:szCs w:val="18"/>
              </w:rPr>
            </w:pPr>
            <w:r>
              <w:rPr>
                <w:sz w:val="18"/>
                <w:szCs w:val="18"/>
              </w:rPr>
              <w:t>Community-based</w:t>
            </w:r>
            <w:r>
              <w:rPr>
                <w:sz w:val="18"/>
                <w:szCs w:val="18"/>
              </w:rPr>
              <w:br/>
              <w:t>(N=56)</w:t>
            </w:r>
          </w:p>
        </w:tc>
      </w:tr>
      <w:tr w:rsidR="00000000" w14:paraId="06F956AC" w14:textId="77777777">
        <w:tc>
          <w:tcPr>
            <w:tcW w:w="0" w:type="auto"/>
            <w:tcBorders>
              <w:top w:val="nil"/>
              <w:left w:val="nil"/>
              <w:bottom w:val="single" w:sz="8" w:space="0" w:color="auto"/>
              <w:right w:val="nil"/>
            </w:tcBorders>
            <w:tcMar>
              <w:top w:w="57" w:type="dxa"/>
              <w:left w:w="57" w:type="dxa"/>
              <w:bottom w:w="57" w:type="dxa"/>
              <w:right w:w="57" w:type="dxa"/>
            </w:tcMar>
            <w:hideMark/>
          </w:tcPr>
          <w:p w14:paraId="517B7B92" w14:textId="77777777" w:rsidR="00000000" w:rsidRDefault="00000000">
            <w:pPr>
              <w:pStyle w:val="NormalWeb"/>
              <w:keepNext/>
              <w:rPr>
                <w:sz w:val="18"/>
                <w:szCs w:val="18"/>
              </w:rPr>
            </w:pPr>
            <w:r>
              <w:rPr>
                <w:sz w:val="18"/>
                <w:szCs w:val="18"/>
              </w:rPr>
              <w:t>District</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94068E8" w14:textId="77777777" w:rsidR="00000000" w:rsidRDefault="00000000">
            <w:pPr>
              <w:pStyle w:val="NormalWeb"/>
              <w:keepNext/>
              <w:rPr>
                <w:sz w:val="18"/>
                <w:szCs w:val="18"/>
              </w:rPr>
            </w:pPr>
            <w:r>
              <w:rPr>
                <w:sz w:val="18"/>
                <w:szCs w:val="18"/>
              </w:rPr>
              <w:t>Bunda</w:t>
            </w:r>
            <w:r>
              <w:rPr>
                <w:sz w:val="18"/>
                <w:szCs w:val="18"/>
              </w:rPr>
              <w:br/>
            </w:r>
            <w:proofErr w:type="spellStart"/>
            <w:r>
              <w:rPr>
                <w:sz w:val="18"/>
                <w:szCs w:val="18"/>
              </w:rPr>
              <w:t>Butiama</w:t>
            </w:r>
            <w:proofErr w:type="spellEnd"/>
            <w:r>
              <w:rPr>
                <w:sz w:val="18"/>
                <w:szCs w:val="18"/>
              </w:rPr>
              <w:br/>
            </w:r>
            <w:proofErr w:type="spellStart"/>
            <w:r>
              <w:rPr>
                <w:sz w:val="18"/>
                <w:szCs w:val="18"/>
              </w:rPr>
              <w:t>Musoma</w:t>
            </w:r>
            <w:proofErr w:type="spellEnd"/>
            <w:r>
              <w:rPr>
                <w:sz w:val="18"/>
                <w:szCs w:val="18"/>
              </w:rPr>
              <w:br/>
              <w:t>Rorya</w:t>
            </w:r>
            <w:r>
              <w:rPr>
                <w:sz w:val="18"/>
                <w:szCs w:val="18"/>
              </w:rPr>
              <w:br/>
              <w:t>Serengeti</w:t>
            </w:r>
            <w:r>
              <w:rPr>
                <w:sz w:val="18"/>
                <w:szCs w:val="18"/>
              </w:rPr>
              <w:br/>
            </w:r>
            <w:proofErr w:type="spellStart"/>
            <w:r>
              <w:rPr>
                <w:sz w:val="18"/>
                <w:szCs w:val="18"/>
              </w:rPr>
              <w:t>Tarime</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7055018" w14:textId="77777777" w:rsidR="00000000" w:rsidRDefault="00000000">
            <w:pPr>
              <w:pStyle w:val="NormalWeb"/>
              <w:keepNext/>
              <w:jc w:val="center"/>
              <w:rPr>
                <w:sz w:val="18"/>
                <w:szCs w:val="18"/>
              </w:rPr>
            </w:pPr>
            <w:r>
              <w:rPr>
                <w:sz w:val="18"/>
                <w:szCs w:val="18"/>
              </w:rPr>
              <w:t>15 (13%)</w:t>
            </w:r>
            <w:r>
              <w:rPr>
                <w:sz w:val="18"/>
                <w:szCs w:val="18"/>
              </w:rPr>
              <w:br/>
              <w:t>14 (12%)</w:t>
            </w:r>
            <w:r>
              <w:rPr>
                <w:sz w:val="18"/>
                <w:szCs w:val="18"/>
              </w:rPr>
              <w:br/>
              <w:t>28 (25%)</w:t>
            </w:r>
            <w:r>
              <w:rPr>
                <w:sz w:val="18"/>
                <w:szCs w:val="18"/>
              </w:rPr>
              <w:br/>
              <w:t>17 (15%)</w:t>
            </w:r>
            <w:r>
              <w:rPr>
                <w:sz w:val="18"/>
                <w:szCs w:val="18"/>
              </w:rPr>
              <w:br/>
              <w:t>13 (12%)</w:t>
            </w:r>
            <w:r>
              <w:rPr>
                <w:sz w:val="18"/>
                <w:szCs w:val="18"/>
              </w:rPr>
              <w:br/>
              <w:t>25 (22%)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1DE6AF4" w14:textId="77777777" w:rsidR="00000000" w:rsidRDefault="00000000">
            <w:pPr>
              <w:pStyle w:val="NormalWeb"/>
              <w:keepNext/>
              <w:jc w:val="center"/>
              <w:rPr>
                <w:sz w:val="18"/>
                <w:szCs w:val="18"/>
              </w:rPr>
            </w:pPr>
            <w:r>
              <w:rPr>
                <w:sz w:val="18"/>
                <w:szCs w:val="18"/>
              </w:rPr>
              <w:t>7 (12%)</w:t>
            </w:r>
            <w:r>
              <w:rPr>
                <w:sz w:val="18"/>
                <w:szCs w:val="18"/>
              </w:rPr>
              <w:br/>
              <w:t>7 (12%)</w:t>
            </w:r>
            <w:r>
              <w:rPr>
                <w:sz w:val="18"/>
                <w:szCs w:val="18"/>
              </w:rPr>
              <w:br/>
              <w:t>15 (27%)</w:t>
            </w:r>
            <w:r>
              <w:rPr>
                <w:sz w:val="18"/>
                <w:szCs w:val="18"/>
              </w:rPr>
              <w:br/>
              <w:t>8 (14%)</w:t>
            </w:r>
            <w:r>
              <w:rPr>
                <w:sz w:val="18"/>
                <w:szCs w:val="18"/>
              </w:rPr>
              <w:br/>
              <w:t>7 (12%)</w:t>
            </w:r>
            <w:r>
              <w:rPr>
                <w:sz w:val="18"/>
                <w:szCs w:val="18"/>
              </w:rPr>
              <w:br/>
              <w:t>12 (21%)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CBA025B" w14:textId="77777777" w:rsidR="00000000" w:rsidRDefault="00000000">
            <w:pPr>
              <w:pStyle w:val="NormalWeb"/>
              <w:keepNext/>
              <w:jc w:val="center"/>
              <w:rPr>
                <w:sz w:val="18"/>
                <w:szCs w:val="18"/>
              </w:rPr>
            </w:pPr>
            <w:r>
              <w:rPr>
                <w:sz w:val="18"/>
                <w:szCs w:val="18"/>
              </w:rPr>
              <w:t>8 (14%)</w:t>
            </w:r>
            <w:r>
              <w:rPr>
                <w:sz w:val="18"/>
                <w:szCs w:val="18"/>
              </w:rPr>
              <w:br/>
              <w:t>7 (12%)</w:t>
            </w:r>
            <w:r>
              <w:rPr>
                <w:sz w:val="18"/>
                <w:szCs w:val="18"/>
              </w:rPr>
              <w:br/>
              <w:t>13 (23%)</w:t>
            </w:r>
            <w:r>
              <w:rPr>
                <w:sz w:val="18"/>
                <w:szCs w:val="18"/>
              </w:rPr>
              <w:br/>
              <w:t>9 (16%)</w:t>
            </w:r>
            <w:r>
              <w:rPr>
                <w:sz w:val="18"/>
                <w:szCs w:val="18"/>
              </w:rPr>
              <w:br/>
              <w:t>6 (11%)</w:t>
            </w:r>
            <w:r>
              <w:rPr>
                <w:sz w:val="18"/>
                <w:szCs w:val="18"/>
              </w:rPr>
              <w:br/>
              <w:t>13 (23%)</w:t>
            </w:r>
          </w:p>
        </w:tc>
      </w:tr>
      <w:tr w:rsidR="00000000" w14:paraId="4706C92D" w14:textId="77777777">
        <w:tc>
          <w:tcPr>
            <w:tcW w:w="0" w:type="auto"/>
            <w:tcBorders>
              <w:top w:val="nil"/>
              <w:left w:val="nil"/>
              <w:bottom w:val="single" w:sz="8" w:space="0" w:color="auto"/>
              <w:right w:val="nil"/>
            </w:tcBorders>
            <w:tcMar>
              <w:top w:w="57" w:type="dxa"/>
              <w:left w:w="57" w:type="dxa"/>
              <w:bottom w:w="57" w:type="dxa"/>
              <w:right w:w="57" w:type="dxa"/>
            </w:tcMar>
            <w:hideMark/>
          </w:tcPr>
          <w:p w14:paraId="267EB078" w14:textId="77777777" w:rsidR="00000000" w:rsidRDefault="00000000">
            <w:pPr>
              <w:pStyle w:val="NormalWeb"/>
              <w:keepNext/>
              <w:rPr>
                <w:sz w:val="18"/>
                <w:szCs w:val="18"/>
              </w:rPr>
            </w:pPr>
            <w:r>
              <w:rPr>
                <w:sz w:val="18"/>
                <w:szCs w:val="18"/>
              </w:rPr>
              <w:t>Land use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544B6F8" w14:textId="77777777" w:rsidR="00000000" w:rsidRDefault="00000000">
            <w:pPr>
              <w:pStyle w:val="NormalWeb"/>
              <w:keepNext/>
              <w:rPr>
                <w:sz w:val="18"/>
                <w:szCs w:val="18"/>
              </w:rPr>
            </w:pPr>
            <w:r>
              <w:rPr>
                <w:sz w:val="18"/>
                <w:szCs w:val="18"/>
              </w:rPr>
              <w:t>Rural</w:t>
            </w:r>
            <w:r>
              <w:rPr>
                <w:sz w:val="18"/>
                <w:szCs w:val="18"/>
              </w:rPr>
              <w:br/>
              <w:t>Semi-Urban</w:t>
            </w:r>
            <w:r>
              <w:rPr>
                <w:sz w:val="18"/>
                <w:szCs w:val="18"/>
              </w:rPr>
              <w:br/>
              <w:t>Urban</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82C3DF5" w14:textId="77777777" w:rsidR="00000000" w:rsidRDefault="00000000">
            <w:pPr>
              <w:pStyle w:val="NormalWeb"/>
              <w:keepNext/>
              <w:jc w:val="center"/>
              <w:rPr>
                <w:sz w:val="18"/>
                <w:szCs w:val="18"/>
              </w:rPr>
            </w:pPr>
            <w:r>
              <w:rPr>
                <w:sz w:val="18"/>
                <w:szCs w:val="18"/>
              </w:rPr>
              <w:t>83 (74%)</w:t>
            </w:r>
            <w:r>
              <w:rPr>
                <w:sz w:val="18"/>
                <w:szCs w:val="18"/>
              </w:rPr>
              <w:br/>
              <w:t>7 (6%)</w:t>
            </w:r>
            <w:r>
              <w:rPr>
                <w:sz w:val="18"/>
                <w:szCs w:val="18"/>
              </w:rPr>
              <w:br/>
              <w:t>22 (20%)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451AF20" w14:textId="77777777" w:rsidR="00000000" w:rsidRDefault="00000000">
            <w:pPr>
              <w:pStyle w:val="NormalWeb"/>
              <w:keepNext/>
              <w:jc w:val="center"/>
              <w:rPr>
                <w:sz w:val="18"/>
                <w:szCs w:val="18"/>
              </w:rPr>
            </w:pPr>
            <w:r>
              <w:rPr>
                <w:sz w:val="18"/>
                <w:szCs w:val="18"/>
              </w:rPr>
              <w:t>37 (66%)</w:t>
            </w:r>
            <w:r>
              <w:rPr>
                <w:sz w:val="18"/>
                <w:szCs w:val="18"/>
              </w:rPr>
              <w:br/>
              <w:t>5 (9%)</w:t>
            </w:r>
            <w:r>
              <w:rPr>
                <w:sz w:val="18"/>
                <w:szCs w:val="18"/>
              </w:rPr>
              <w:br/>
              <w:t>14 (25%)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CB857A1" w14:textId="77777777" w:rsidR="00000000" w:rsidRDefault="00000000">
            <w:pPr>
              <w:pStyle w:val="NormalWeb"/>
              <w:keepNext/>
              <w:jc w:val="center"/>
              <w:rPr>
                <w:sz w:val="18"/>
                <w:szCs w:val="18"/>
              </w:rPr>
            </w:pPr>
            <w:r>
              <w:rPr>
                <w:sz w:val="18"/>
                <w:szCs w:val="18"/>
              </w:rPr>
              <w:t>46 (82%)</w:t>
            </w:r>
            <w:r>
              <w:rPr>
                <w:sz w:val="18"/>
                <w:szCs w:val="18"/>
              </w:rPr>
              <w:br/>
              <w:t>2 (4%)</w:t>
            </w:r>
            <w:r>
              <w:rPr>
                <w:sz w:val="18"/>
                <w:szCs w:val="18"/>
              </w:rPr>
              <w:br/>
              <w:t>8 (14%)</w:t>
            </w:r>
          </w:p>
        </w:tc>
      </w:tr>
      <w:tr w:rsidR="00000000" w14:paraId="75ED8B3D" w14:textId="77777777">
        <w:tc>
          <w:tcPr>
            <w:tcW w:w="0" w:type="auto"/>
            <w:tcBorders>
              <w:top w:val="nil"/>
              <w:left w:val="nil"/>
              <w:bottom w:val="single" w:sz="8" w:space="0" w:color="auto"/>
              <w:right w:val="nil"/>
            </w:tcBorders>
            <w:tcMar>
              <w:top w:w="57" w:type="dxa"/>
              <w:left w:w="57" w:type="dxa"/>
              <w:bottom w:w="57" w:type="dxa"/>
              <w:right w:w="57" w:type="dxa"/>
            </w:tcMar>
            <w:hideMark/>
          </w:tcPr>
          <w:p w14:paraId="6A60AFC4" w14:textId="77777777" w:rsidR="00000000" w:rsidRDefault="00000000">
            <w:pPr>
              <w:pStyle w:val="NormalWeb"/>
              <w:keepNext/>
              <w:rPr>
                <w:sz w:val="18"/>
                <w:szCs w:val="18"/>
              </w:rPr>
            </w:pPr>
            <w:r>
              <w:rPr>
                <w:sz w:val="18"/>
                <w:szCs w:val="18"/>
              </w:rPr>
              <w:t>N dogs surveyed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A43EC0A" w14:textId="77777777" w:rsidR="00000000" w:rsidRDefault="00000000">
            <w:pPr>
              <w:pStyle w:val="NormalWeb"/>
              <w:keepNext/>
              <w:rPr>
                <w:sz w:val="18"/>
                <w:szCs w:val="18"/>
              </w:rPr>
            </w:pPr>
            <w:r>
              <w:rPr>
                <w:sz w:val="18"/>
                <w:szCs w:val="18"/>
              </w:rP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AC2FC72" w14:textId="77777777" w:rsidR="00000000" w:rsidRDefault="00000000">
            <w:pPr>
              <w:pStyle w:val="NormalWeb"/>
              <w:keepNext/>
              <w:jc w:val="center"/>
              <w:rPr>
                <w:sz w:val="18"/>
                <w:szCs w:val="18"/>
              </w:rPr>
            </w:pPr>
            <w:r>
              <w:rPr>
                <w:sz w:val="18"/>
                <w:szCs w:val="18"/>
              </w:rPr>
              <w:t>229 (57)</w:t>
            </w:r>
            <w:r>
              <w:rPr>
                <w:sz w:val="18"/>
                <w:szCs w:val="18"/>
              </w:rPr>
              <w:br/>
              <w:t>226 (195, 254)</w:t>
            </w:r>
            <w:r>
              <w:rPr>
                <w:sz w:val="18"/>
                <w:szCs w:val="18"/>
              </w:rPr>
              <w:br/>
              <w:t>[120, 550]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55B7FD2" w14:textId="77777777" w:rsidR="00000000" w:rsidRDefault="00000000">
            <w:pPr>
              <w:pStyle w:val="NormalWeb"/>
              <w:keepNext/>
              <w:jc w:val="center"/>
              <w:rPr>
                <w:sz w:val="18"/>
                <w:szCs w:val="18"/>
              </w:rPr>
            </w:pPr>
            <w:r>
              <w:rPr>
                <w:sz w:val="18"/>
                <w:szCs w:val="18"/>
              </w:rPr>
              <w:t>226 (51)</w:t>
            </w:r>
            <w:r>
              <w:rPr>
                <w:sz w:val="18"/>
                <w:szCs w:val="18"/>
              </w:rPr>
              <w:br/>
              <w:t>228 (193, 254)</w:t>
            </w:r>
            <w:r>
              <w:rPr>
                <w:sz w:val="18"/>
                <w:szCs w:val="18"/>
              </w:rPr>
              <w:br/>
              <w:t>[120, 395]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2439666" w14:textId="77777777" w:rsidR="00000000" w:rsidRDefault="00000000">
            <w:pPr>
              <w:pStyle w:val="NormalWeb"/>
              <w:keepNext/>
              <w:jc w:val="center"/>
              <w:rPr>
                <w:sz w:val="18"/>
                <w:szCs w:val="18"/>
              </w:rPr>
            </w:pPr>
            <w:r>
              <w:rPr>
                <w:sz w:val="18"/>
                <w:szCs w:val="18"/>
              </w:rPr>
              <w:t>232 (63)</w:t>
            </w:r>
            <w:r>
              <w:rPr>
                <w:sz w:val="18"/>
                <w:szCs w:val="18"/>
              </w:rPr>
              <w:br/>
              <w:t>226 (210, 254)</w:t>
            </w:r>
            <w:r>
              <w:rPr>
                <w:sz w:val="18"/>
                <w:szCs w:val="18"/>
              </w:rPr>
              <w:br/>
              <w:t>[120, 550]</w:t>
            </w:r>
          </w:p>
        </w:tc>
      </w:tr>
      <w:tr w:rsidR="00000000" w14:paraId="5633081F" w14:textId="77777777">
        <w:tc>
          <w:tcPr>
            <w:tcW w:w="0" w:type="auto"/>
            <w:tcBorders>
              <w:top w:val="nil"/>
              <w:left w:val="nil"/>
              <w:bottom w:val="single" w:sz="8" w:space="0" w:color="auto"/>
              <w:right w:val="nil"/>
            </w:tcBorders>
            <w:tcMar>
              <w:top w:w="57" w:type="dxa"/>
              <w:left w:w="57" w:type="dxa"/>
              <w:bottom w:w="57" w:type="dxa"/>
              <w:right w:w="57" w:type="dxa"/>
            </w:tcMar>
            <w:hideMark/>
          </w:tcPr>
          <w:p w14:paraId="3503883E" w14:textId="77777777" w:rsidR="00000000" w:rsidRDefault="00000000">
            <w:pPr>
              <w:pStyle w:val="NormalWeb"/>
              <w:keepNext/>
              <w:rPr>
                <w:sz w:val="18"/>
                <w:szCs w:val="18"/>
              </w:rPr>
            </w:pPr>
            <w:r>
              <w:rPr>
                <w:sz w:val="18"/>
                <w:szCs w:val="18"/>
              </w:rPr>
              <w:t>N dogs (estimated)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38E7E46" w14:textId="77777777" w:rsidR="00000000" w:rsidRDefault="00000000">
            <w:pPr>
              <w:pStyle w:val="NormalWeb"/>
              <w:keepNext/>
              <w:rPr>
                <w:sz w:val="18"/>
                <w:szCs w:val="18"/>
              </w:rPr>
            </w:pPr>
            <w:r>
              <w:rPr>
                <w:sz w:val="18"/>
                <w:szCs w:val="18"/>
              </w:rP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C8F35C5" w14:textId="77777777" w:rsidR="00000000" w:rsidRDefault="00000000">
            <w:pPr>
              <w:pStyle w:val="NormalWeb"/>
              <w:keepNext/>
              <w:jc w:val="center"/>
              <w:rPr>
                <w:sz w:val="18"/>
                <w:szCs w:val="18"/>
              </w:rPr>
            </w:pPr>
            <w:r>
              <w:rPr>
                <w:sz w:val="18"/>
                <w:szCs w:val="18"/>
              </w:rPr>
              <w:t>1814 (802)</w:t>
            </w:r>
            <w:r>
              <w:rPr>
                <w:sz w:val="18"/>
                <w:szCs w:val="18"/>
              </w:rPr>
              <w:br/>
              <w:t>1784 (1329, 2177)</w:t>
            </w:r>
            <w:r>
              <w:rPr>
                <w:sz w:val="18"/>
                <w:szCs w:val="18"/>
              </w:rPr>
              <w:br/>
              <w:t>[100, 4891]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D0EA773" w14:textId="77777777" w:rsidR="00000000" w:rsidRDefault="00000000">
            <w:pPr>
              <w:pStyle w:val="NormalWeb"/>
              <w:keepNext/>
              <w:jc w:val="center"/>
              <w:rPr>
                <w:sz w:val="18"/>
                <w:szCs w:val="18"/>
              </w:rPr>
            </w:pPr>
            <w:r>
              <w:rPr>
                <w:sz w:val="18"/>
                <w:szCs w:val="18"/>
              </w:rPr>
              <w:t>1762 (847)</w:t>
            </w:r>
            <w:r>
              <w:rPr>
                <w:sz w:val="18"/>
                <w:szCs w:val="18"/>
              </w:rPr>
              <w:br/>
              <w:t>1681 (1233, 2177)</w:t>
            </w:r>
            <w:r>
              <w:rPr>
                <w:sz w:val="18"/>
                <w:szCs w:val="18"/>
              </w:rPr>
              <w:br/>
              <w:t>[236, 4891]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63ABB5F" w14:textId="77777777" w:rsidR="00000000" w:rsidRDefault="00000000">
            <w:pPr>
              <w:pStyle w:val="NormalWeb"/>
              <w:keepNext/>
              <w:jc w:val="center"/>
              <w:rPr>
                <w:sz w:val="18"/>
                <w:szCs w:val="18"/>
              </w:rPr>
            </w:pPr>
            <w:r>
              <w:rPr>
                <w:sz w:val="18"/>
                <w:szCs w:val="18"/>
              </w:rPr>
              <w:t>1866 (758)</w:t>
            </w:r>
            <w:r>
              <w:rPr>
                <w:sz w:val="18"/>
                <w:szCs w:val="18"/>
              </w:rPr>
              <w:br/>
              <w:t>1838 (1516, 2162)</w:t>
            </w:r>
            <w:r>
              <w:rPr>
                <w:sz w:val="18"/>
                <w:szCs w:val="18"/>
              </w:rPr>
              <w:br/>
              <w:t>[100, 4071]</w:t>
            </w:r>
          </w:p>
        </w:tc>
      </w:tr>
      <w:tr w:rsidR="00000000" w14:paraId="54E973C0" w14:textId="77777777">
        <w:tc>
          <w:tcPr>
            <w:tcW w:w="0" w:type="auto"/>
            <w:tcBorders>
              <w:top w:val="nil"/>
              <w:left w:val="nil"/>
              <w:bottom w:val="single" w:sz="8" w:space="0" w:color="auto"/>
              <w:right w:val="nil"/>
            </w:tcBorders>
            <w:tcMar>
              <w:top w:w="57" w:type="dxa"/>
              <w:left w:w="57" w:type="dxa"/>
              <w:bottom w:w="57" w:type="dxa"/>
              <w:right w:w="57" w:type="dxa"/>
            </w:tcMar>
            <w:hideMark/>
          </w:tcPr>
          <w:p w14:paraId="7ECB7A94" w14:textId="77777777" w:rsidR="00000000" w:rsidRDefault="00000000">
            <w:pPr>
              <w:pStyle w:val="NormalWeb"/>
              <w:keepNext/>
              <w:rPr>
                <w:sz w:val="18"/>
                <w:szCs w:val="18"/>
              </w:rPr>
            </w:pPr>
            <w:r>
              <w:rPr>
                <w:sz w:val="18"/>
                <w:szCs w:val="18"/>
              </w:rPr>
              <w:t>N vaccinations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F2A807E" w14:textId="77777777" w:rsidR="00000000" w:rsidRDefault="00000000">
            <w:pPr>
              <w:pStyle w:val="NormalWeb"/>
              <w:keepNext/>
              <w:rPr>
                <w:sz w:val="18"/>
                <w:szCs w:val="18"/>
              </w:rPr>
            </w:pPr>
            <w:r>
              <w:rPr>
                <w:sz w:val="18"/>
                <w:szCs w:val="18"/>
              </w:rP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C903DDB" w14:textId="77777777" w:rsidR="00000000" w:rsidRDefault="00000000">
            <w:pPr>
              <w:pStyle w:val="NormalWeb"/>
              <w:keepNext/>
              <w:jc w:val="center"/>
              <w:rPr>
                <w:sz w:val="18"/>
                <w:szCs w:val="18"/>
              </w:rPr>
            </w:pPr>
            <w:r>
              <w:rPr>
                <w:sz w:val="18"/>
                <w:szCs w:val="18"/>
              </w:rPr>
              <w:t>1669 (961)</w:t>
            </w:r>
            <w:r>
              <w:rPr>
                <w:sz w:val="18"/>
                <w:szCs w:val="18"/>
              </w:rPr>
              <w:br/>
              <w:t>1584 (957, 2198)</w:t>
            </w:r>
            <w:r>
              <w:rPr>
                <w:sz w:val="18"/>
                <w:szCs w:val="18"/>
              </w:rPr>
              <w:br/>
              <w:t>[139, 5160]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4A203D4" w14:textId="77777777" w:rsidR="00000000" w:rsidRDefault="00000000">
            <w:pPr>
              <w:pStyle w:val="NormalWeb"/>
              <w:keepNext/>
              <w:jc w:val="center"/>
              <w:rPr>
                <w:sz w:val="18"/>
                <w:szCs w:val="18"/>
              </w:rPr>
            </w:pPr>
            <w:r>
              <w:rPr>
                <w:sz w:val="18"/>
                <w:szCs w:val="18"/>
              </w:rPr>
              <w:t>1050 (484)</w:t>
            </w:r>
            <w:r>
              <w:rPr>
                <w:sz w:val="18"/>
                <w:szCs w:val="18"/>
              </w:rPr>
              <w:br/>
              <w:t>1002 (676, 1305)</w:t>
            </w:r>
            <w:r>
              <w:rPr>
                <w:sz w:val="18"/>
                <w:szCs w:val="18"/>
              </w:rPr>
              <w:br/>
              <w:t>[167, 2096]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679ACDE" w14:textId="77777777" w:rsidR="00000000" w:rsidRDefault="00000000">
            <w:pPr>
              <w:pStyle w:val="NormalWeb"/>
              <w:keepNext/>
              <w:jc w:val="center"/>
              <w:rPr>
                <w:sz w:val="18"/>
                <w:szCs w:val="18"/>
              </w:rPr>
            </w:pPr>
            <w:r>
              <w:rPr>
                <w:sz w:val="18"/>
                <w:szCs w:val="18"/>
              </w:rPr>
              <w:t>2289 (920)</w:t>
            </w:r>
            <w:r>
              <w:rPr>
                <w:sz w:val="18"/>
                <w:szCs w:val="18"/>
              </w:rPr>
              <w:br/>
              <w:t>2217 (1756, 2684)</w:t>
            </w:r>
            <w:r>
              <w:rPr>
                <w:sz w:val="18"/>
                <w:szCs w:val="18"/>
              </w:rPr>
              <w:br/>
              <w:t>[139, 5160]</w:t>
            </w:r>
          </w:p>
        </w:tc>
      </w:tr>
    </w:tbl>
    <w:p w14:paraId="1B0A61F2" w14:textId="77777777" w:rsidR="00000000" w:rsidRDefault="00000000">
      <w:pPr>
        <w:rPr>
          <w:rFonts w:eastAsia="Times New Roman"/>
          <w:sz w:val="20"/>
          <w:szCs w:val="20"/>
        </w:rPr>
      </w:pPr>
      <w:r>
        <w:rPr>
          <w:rFonts w:eastAsia="Times New Roman"/>
          <w:sz w:val="20"/>
          <w:szCs w:val="20"/>
        </w:rPr>
        <w:br/>
      </w:r>
      <w:r>
        <w:rPr>
          <w:rFonts w:eastAsia="Times New Roman"/>
          <w:sz w:val="20"/>
          <w:szCs w:val="20"/>
        </w:rPr>
        <w:br/>
      </w:r>
      <w:r>
        <w:rPr>
          <w:rFonts w:eastAsia="Times New Roman"/>
          <w:sz w:val="20"/>
          <w:szCs w:val="20"/>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272"/>
        <w:gridCol w:w="1800"/>
        <w:gridCol w:w="2107"/>
        <w:gridCol w:w="2099"/>
        <w:gridCol w:w="1143"/>
        <w:gridCol w:w="2079"/>
        <w:gridCol w:w="2504"/>
      </w:tblGrid>
      <w:tr w:rsidR="00000000" w14:paraId="0757EF37" w14:textId="77777777">
        <w:trPr>
          <w:tblHeader/>
        </w:trPr>
        <w:tc>
          <w:tcPr>
            <w:tcW w:w="0" w:type="auto"/>
            <w:gridSpan w:val="7"/>
            <w:tcBorders>
              <w:top w:val="nil"/>
              <w:left w:val="nil"/>
              <w:bottom w:val="single" w:sz="8" w:space="0" w:color="auto"/>
              <w:right w:val="nil"/>
            </w:tcBorders>
            <w:tcMar>
              <w:top w:w="57" w:type="dxa"/>
              <w:left w:w="57" w:type="dxa"/>
              <w:bottom w:w="57" w:type="dxa"/>
              <w:right w:w="57" w:type="dxa"/>
            </w:tcMar>
            <w:vAlign w:val="center"/>
            <w:hideMark/>
          </w:tcPr>
          <w:p w14:paraId="785C488B" w14:textId="77777777" w:rsidR="00000000" w:rsidRDefault="00000000">
            <w:pPr>
              <w:pStyle w:val="NormalWeb"/>
              <w:keepNext/>
              <w:rPr>
                <w:sz w:val="18"/>
                <w:szCs w:val="18"/>
              </w:rPr>
            </w:pPr>
            <w:r>
              <w:rPr>
                <w:b/>
                <w:bCs/>
                <w:sz w:val="18"/>
                <w:szCs w:val="18"/>
              </w:rPr>
              <w:lastRenderedPageBreak/>
              <w:t>Table 2. </w:t>
            </w:r>
            <w:r>
              <w:rPr>
                <w:sz w:val="18"/>
                <w:szCs w:val="18"/>
              </w:rPr>
              <w:t xml:space="preserve"> Primary analysis and secondary analysis 1. Coverage and intervention odds ratio estimates (95% CI) at each survey estimated from the GLMM reported in the previous table. </w:t>
            </w:r>
            <w:r>
              <w:rPr>
                <w:i/>
                <w:iCs/>
                <w:sz w:val="18"/>
                <w:szCs w:val="18"/>
              </w:rPr>
              <w:t>p</w:t>
            </w:r>
            <w:r>
              <w:rPr>
                <w:sz w:val="18"/>
                <w:szCs w:val="18"/>
              </w:rPr>
              <w:t xml:space="preserve">-values at each survey are from likelihood ratio tests of the primary analysis null hypothesis of no intervention effect at any of the six surveys and secondary analysis 1 null hypothesis of no intervention effect at any of the three visit 2 surveys. Mean coverage (95% CI), odds ratio (95% CI) and </w:t>
            </w:r>
            <w:r>
              <w:rPr>
                <w:i/>
                <w:iCs/>
                <w:sz w:val="18"/>
                <w:szCs w:val="18"/>
              </w:rPr>
              <w:t>p</w:t>
            </w:r>
            <w:r>
              <w:rPr>
                <w:sz w:val="18"/>
                <w:szCs w:val="18"/>
              </w:rPr>
              <w:t>-value across all years were estimated from 10000 parametric bootstrap samples. Population: all dogs with primary outcome data.</w:t>
            </w:r>
          </w:p>
        </w:tc>
      </w:tr>
      <w:tr w:rsidR="00000000" w14:paraId="556B8B3C"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5380C80D" w14:textId="77777777" w:rsidR="00000000" w:rsidRDefault="00000000">
            <w:pPr>
              <w:pStyle w:val="NormalWeb"/>
              <w:keepNext/>
              <w:jc w:val="center"/>
              <w:rPr>
                <w:sz w:val="18"/>
                <w:szCs w:val="18"/>
              </w:rPr>
            </w:pPr>
            <w:r>
              <w:rPr>
                <w:sz w:val="18"/>
                <w:szCs w:val="18"/>
              </w:rPr>
              <w:t>Year-visit</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0E8787F9" w14:textId="77777777" w:rsidR="00000000" w:rsidRDefault="00000000">
            <w:pPr>
              <w:pStyle w:val="NormalWeb"/>
              <w:keepNext/>
              <w:jc w:val="center"/>
              <w:rPr>
                <w:sz w:val="18"/>
                <w:szCs w:val="18"/>
              </w:rPr>
            </w:pPr>
            <w:r>
              <w:rPr>
                <w:sz w:val="18"/>
                <w:szCs w:val="18"/>
              </w:rPr>
              <w:t>Coverage (95% CI)</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0078087E" w14:textId="77777777" w:rsidR="00000000" w:rsidRDefault="00000000">
            <w:pPr>
              <w:pStyle w:val="NormalWeb"/>
              <w:keepNext/>
              <w:jc w:val="center"/>
              <w:rPr>
                <w:sz w:val="18"/>
                <w:szCs w:val="18"/>
              </w:rPr>
            </w:pPr>
            <w:r>
              <w:rPr>
                <w:sz w:val="18"/>
                <w:szCs w:val="18"/>
              </w:rPr>
              <w:t>Odds ratio (95% CI)</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17EA839F" w14:textId="77777777" w:rsidR="00000000" w:rsidRDefault="00000000">
            <w:pPr>
              <w:pStyle w:val="NormalWeb"/>
              <w:keepNext/>
              <w:jc w:val="center"/>
              <w:rPr>
                <w:sz w:val="18"/>
                <w:szCs w:val="18"/>
              </w:rPr>
            </w:pPr>
            <w:r>
              <w:rPr>
                <w:i/>
                <w:iCs/>
                <w:sz w:val="18"/>
                <w:szCs w:val="18"/>
              </w:rPr>
              <w:t>p</w:t>
            </w:r>
            <w:r>
              <w:rPr>
                <w:sz w:val="18"/>
                <w:szCs w:val="18"/>
              </w:rPr>
              <w:t>-value</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1AC826EF" w14:textId="77777777" w:rsidR="00000000" w:rsidRDefault="00000000">
            <w:pPr>
              <w:pStyle w:val="NormalWeb"/>
              <w:keepNext/>
              <w:jc w:val="center"/>
              <w:rPr>
                <w:sz w:val="18"/>
                <w:szCs w:val="18"/>
              </w:rPr>
            </w:pPr>
            <w:r>
              <w:rPr>
                <w:i/>
                <w:iCs/>
                <w:sz w:val="18"/>
                <w:szCs w:val="18"/>
              </w:rPr>
              <w:t>p</w:t>
            </w:r>
            <w:r>
              <w:rPr>
                <w:sz w:val="18"/>
                <w:szCs w:val="18"/>
              </w:rPr>
              <w:t>-value</w:t>
            </w:r>
            <w:r>
              <w:rPr>
                <w:sz w:val="18"/>
                <w:szCs w:val="18"/>
              </w:rPr>
              <w:br/>
              <w:t>(primary analysis)</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0B8A5856" w14:textId="77777777" w:rsidR="00000000" w:rsidRDefault="00000000">
            <w:pPr>
              <w:pStyle w:val="NormalWeb"/>
              <w:keepNext/>
              <w:jc w:val="center"/>
              <w:rPr>
                <w:sz w:val="18"/>
                <w:szCs w:val="18"/>
              </w:rPr>
            </w:pPr>
            <w:r>
              <w:rPr>
                <w:i/>
                <w:iCs/>
                <w:sz w:val="18"/>
                <w:szCs w:val="18"/>
              </w:rPr>
              <w:t>p</w:t>
            </w:r>
            <w:r>
              <w:rPr>
                <w:sz w:val="18"/>
                <w:szCs w:val="18"/>
              </w:rPr>
              <w:t>-value</w:t>
            </w:r>
            <w:r>
              <w:rPr>
                <w:sz w:val="18"/>
                <w:szCs w:val="18"/>
              </w:rPr>
              <w:br/>
              <w:t>(secondary analysis 1)</w:t>
            </w:r>
          </w:p>
        </w:tc>
      </w:tr>
      <w:tr w:rsidR="00000000" w14:paraId="2109B8D4" w14:textId="77777777">
        <w:trPr>
          <w:tblHeader/>
        </w:trPr>
        <w:tc>
          <w:tcPr>
            <w:tcW w:w="0" w:type="auto"/>
            <w:vMerge/>
            <w:tcBorders>
              <w:top w:val="nil"/>
              <w:left w:val="nil"/>
              <w:bottom w:val="single" w:sz="8" w:space="0" w:color="auto"/>
              <w:right w:val="nil"/>
            </w:tcBorders>
            <w:vAlign w:val="center"/>
            <w:hideMark/>
          </w:tcPr>
          <w:p w14:paraId="19C95088" w14:textId="77777777" w:rsidR="00000000" w:rsidRDefault="00000000">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B233776" w14:textId="77777777" w:rsidR="00000000" w:rsidRDefault="00000000">
            <w:pPr>
              <w:pStyle w:val="NormalWeb"/>
              <w:keepNext/>
              <w:jc w:val="center"/>
              <w:rPr>
                <w:sz w:val="18"/>
                <w:szCs w:val="18"/>
              </w:rPr>
            </w:pPr>
            <w:r>
              <w:rPr>
                <w:sz w:val="18"/>
                <w:szCs w:val="18"/>
              </w:rPr>
              <w:t>Team</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113A3B3" w14:textId="77777777" w:rsidR="00000000" w:rsidRDefault="00000000">
            <w:pPr>
              <w:pStyle w:val="NormalWeb"/>
              <w:keepNext/>
              <w:jc w:val="center"/>
              <w:rPr>
                <w:sz w:val="18"/>
                <w:szCs w:val="18"/>
              </w:rPr>
            </w:pPr>
            <w:r>
              <w:rPr>
                <w:sz w:val="18"/>
                <w:szCs w:val="18"/>
              </w:rPr>
              <w:t>Community</w:t>
            </w:r>
          </w:p>
        </w:tc>
        <w:tc>
          <w:tcPr>
            <w:tcW w:w="0" w:type="auto"/>
            <w:vMerge/>
            <w:tcBorders>
              <w:top w:val="nil"/>
              <w:left w:val="nil"/>
              <w:bottom w:val="single" w:sz="8" w:space="0" w:color="auto"/>
              <w:right w:val="nil"/>
            </w:tcBorders>
            <w:vAlign w:val="center"/>
            <w:hideMark/>
          </w:tcPr>
          <w:p w14:paraId="197BF135"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42E13660"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54EFDC96"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10EE4CEC" w14:textId="77777777" w:rsidR="00000000" w:rsidRDefault="00000000">
            <w:pPr>
              <w:rPr>
                <w:sz w:val="18"/>
                <w:szCs w:val="18"/>
              </w:rPr>
            </w:pPr>
          </w:p>
        </w:tc>
      </w:tr>
      <w:tr w:rsidR="00000000" w14:paraId="67EC3D6A"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D044E3F" w14:textId="77777777" w:rsidR="00000000" w:rsidRDefault="00000000">
            <w:pPr>
              <w:pStyle w:val="NormalWeb"/>
              <w:keepNext/>
              <w:jc w:val="center"/>
              <w:rPr>
                <w:sz w:val="18"/>
                <w:szCs w:val="18"/>
              </w:rPr>
            </w:pPr>
            <w:r>
              <w:rPr>
                <w:sz w:val="18"/>
                <w:szCs w:val="18"/>
              </w:rPr>
              <w:t>Y1-V1</w:t>
            </w:r>
            <w:r>
              <w:rPr>
                <w:sz w:val="18"/>
                <w:szCs w:val="18"/>
              </w:rPr>
              <w:br/>
              <w:t>Y1-V2</w:t>
            </w:r>
            <w:r>
              <w:rPr>
                <w:sz w:val="18"/>
                <w:szCs w:val="18"/>
              </w:rPr>
              <w:br/>
              <w:t>Y2-V1</w:t>
            </w:r>
            <w:r>
              <w:rPr>
                <w:sz w:val="18"/>
                <w:szCs w:val="18"/>
              </w:rPr>
              <w:br/>
              <w:t>Y2-V2</w:t>
            </w:r>
            <w:r>
              <w:rPr>
                <w:sz w:val="18"/>
                <w:szCs w:val="18"/>
              </w:rPr>
              <w:br/>
              <w:t>Y3-V1</w:t>
            </w:r>
            <w:r>
              <w:rPr>
                <w:sz w:val="18"/>
                <w:szCs w:val="18"/>
              </w:rPr>
              <w:br/>
              <w:t>Y3-V2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93A8752" w14:textId="77777777" w:rsidR="00000000" w:rsidRDefault="00000000">
            <w:pPr>
              <w:pStyle w:val="NormalWeb"/>
              <w:keepNext/>
              <w:jc w:val="center"/>
              <w:rPr>
                <w:sz w:val="18"/>
                <w:szCs w:val="18"/>
              </w:rPr>
            </w:pPr>
            <w:r>
              <w:rPr>
                <w:sz w:val="18"/>
                <w:szCs w:val="18"/>
              </w:rPr>
              <w:t>0.26 (0.20, 0.33)</w:t>
            </w:r>
            <w:r>
              <w:rPr>
                <w:sz w:val="18"/>
                <w:szCs w:val="18"/>
              </w:rPr>
              <w:br/>
              <w:t>0.17 (0.13, 0.23)</w:t>
            </w:r>
            <w:r>
              <w:rPr>
                <w:sz w:val="18"/>
                <w:szCs w:val="18"/>
              </w:rPr>
              <w:br/>
              <w:t>0.30 (0.23, 0.38)</w:t>
            </w:r>
            <w:r>
              <w:rPr>
                <w:sz w:val="18"/>
                <w:szCs w:val="18"/>
              </w:rPr>
              <w:br/>
              <w:t>0.24 (0.18, 0.31)</w:t>
            </w:r>
            <w:r>
              <w:rPr>
                <w:sz w:val="18"/>
                <w:szCs w:val="18"/>
              </w:rPr>
              <w:br/>
              <w:t>0.34 (0.27, 0.42)</w:t>
            </w:r>
            <w:r>
              <w:rPr>
                <w:sz w:val="18"/>
                <w:szCs w:val="18"/>
              </w:rPr>
              <w:br/>
              <w:t>0.23 (0.17, 0.29)</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5665D15" w14:textId="77777777" w:rsidR="00000000" w:rsidRDefault="00000000">
            <w:pPr>
              <w:pStyle w:val="NormalWeb"/>
              <w:keepNext/>
              <w:jc w:val="center"/>
              <w:rPr>
                <w:sz w:val="18"/>
                <w:szCs w:val="18"/>
              </w:rPr>
            </w:pPr>
            <w:r>
              <w:rPr>
                <w:sz w:val="18"/>
                <w:szCs w:val="18"/>
              </w:rPr>
              <w:t>0.37 (0.30, 0.46)</w:t>
            </w:r>
            <w:r>
              <w:rPr>
                <w:sz w:val="18"/>
                <w:szCs w:val="18"/>
              </w:rPr>
              <w:br/>
              <w:t>0.34 (0.26, 0.42)</w:t>
            </w:r>
            <w:r>
              <w:rPr>
                <w:sz w:val="18"/>
                <w:szCs w:val="18"/>
              </w:rPr>
              <w:br/>
              <w:t>0.34 (0.27, 0.42)</w:t>
            </w:r>
            <w:r>
              <w:rPr>
                <w:sz w:val="18"/>
                <w:szCs w:val="18"/>
              </w:rPr>
              <w:br/>
              <w:t>0.41 (0.33, 0.49)</w:t>
            </w:r>
            <w:r>
              <w:rPr>
                <w:sz w:val="18"/>
                <w:szCs w:val="18"/>
              </w:rPr>
              <w:br/>
              <w:t>0.42 (0.34, 0.50)</w:t>
            </w:r>
            <w:r>
              <w:rPr>
                <w:sz w:val="18"/>
                <w:szCs w:val="18"/>
              </w:rPr>
              <w:br/>
              <w:t>0.36 (0.28, 0.44)</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30DD80D" w14:textId="77777777" w:rsidR="00000000" w:rsidRDefault="00000000">
            <w:pPr>
              <w:pStyle w:val="NormalWeb"/>
              <w:keepNext/>
              <w:jc w:val="center"/>
              <w:rPr>
                <w:sz w:val="18"/>
                <w:szCs w:val="18"/>
              </w:rPr>
            </w:pPr>
            <w:r>
              <w:rPr>
                <w:sz w:val="18"/>
                <w:szCs w:val="18"/>
              </w:rPr>
              <w:t>1.72 (1.32, 2.23)</w:t>
            </w:r>
            <w:r>
              <w:rPr>
                <w:sz w:val="18"/>
                <w:szCs w:val="18"/>
              </w:rPr>
              <w:br/>
              <w:t>2.40 (1.83, 3.16)</w:t>
            </w:r>
            <w:r>
              <w:rPr>
                <w:sz w:val="18"/>
                <w:szCs w:val="18"/>
              </w:rPr>
              <w:br/>
              <w:t>1.20 (0.92, 1.55)</w:t>
            </w:r>
            <w:r>
              <w:rPr>
                <w:sz w:val="18"/>
                <w:szCs w:val="18"/>
              </w:rPr>
              <w:br/>
              <w:t>2.14 (1.65, 2.77)</w:t>
            </w:r>
            <w:r>
              <w:rPr>
                <w:sz w:val="18"/>
                <w:szCs w:val="18"/>
              </w:rPr>
              <w:br/>
              <w:t>1.38 (1.07, 1.79)</w:t>
            </w:r>
            <w:r>
              <w:rPr>
                <w:sz w:val="18"/>
                <w:szCs w:val="18"/>
              </w:rPr>
              <w:br/>
              <w:t>1.89 (1.45, 2.46)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5265A5D" w14:textId="77777777" w:rsidR="00000000" w:rsidRDefault="00000000">
            <w:pPr>
              <w:pStyle w:val="NormalWeb"/>
              <w:keepNext/>
              <w:jc w:val="center"/>
              <w:rPr>
                <w:sz w:val="18"/>
                <w:szCs w:val="18"/>
              </w:rPr>
            </w:pPr>
            <w:r>
              <w:rPr>
                <w:sz w:val="18"/>
                <w:szCs w:val="18"/>
              </w:rPr>
              <w:t>&lt;0.001</w:t>
            </w:r>
            <w:r>
              <w:rPr>
                <w:sz w:val="18"/>
                <w:szCs w:val="18"/>
              </w:rPr>
              <w:br/>
              <w:t>&lt;0.001</w:t>
            </w:r>
            <w:r>
              <w:rPr>
                <w:sz w:val="18"/>
                <w:szCs w:val="18"/>
              </w:rPr>
              <w:br/>
              <w:t>0.174</w:t>
            </w:r>
            <w:r>
              <w:rPr>
                <w:sz w:val="18"/>
                <w:szCs w:val="18"/>
              </w:rPr>
              <w:br/>
              <w:t>&lt;0.001</w:t>
            </w:r>
            <w:r>
              <w:rPr>
                <w:sz w:val="18"/>
                <w:szCs w:val="18"/>
              </w:rPr>
              <w:br/>
              <w:t>0.013</w:t>
            </w:r>
            <w:r>
              <w:rPr>
                <w:sz w:val="18"/>
                <w:szCs w:val="18"/>
              </w:rPr>
              <w:br/>
              <w:t>&lt;0.001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B65945A" w14:textId="77777777" w:rsidR="00000000" w:rsidRDefault="00000000">
            <w:pPr>
              <w:pStyle w:val="NormalWeb"/>
              <w:keepNext/>
              <w:jc w:val="center"/>
              <w:rPr>
                <w:sz w:val="18"/>
                <w:szCs w:val="18"/>
              </w:rPr>
            </w:pPr>
            <w:r>
              <w:rPr>
                <w:sz w:val="18"/>
                <w:szCs w:val="18"/>
              </w:rPr>
              <w:t>&lt;0.001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2F9101F" w14:textId="77777777" w:rsidR="00000000" w:rsidRDefault="00000000">
            <w:pPr>
              <w:pStyle w:val="NormalWeb"/>
              <w:keepNext/>
              <w:jc w:val="center"/>
              <w:rPr>
                <w:sz w:val="18"/>
                <w:szCs w:val="18"/>
              </w:rPr>
            </w:pPr>
            <w:r>
              <w:rPr>
                <w:sz w:val="18"/>
                <w:szCs w:val="18"/>
              </w:rPr>
              <w:t>&lt;0.001</w:t>
            </w:r>
          </w:p>
        </w:tc>
      </w:tr>
      <w:tr w:rsidR="00000000" w14:paraId="2532DE66"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CFD08A3" w14:textId="77777777" w:rsidR="00000000" w:rsidRDefault="00000000">
            <w:pPr>
              <w:pStyle w:val="NormalWeb"/>
              <w:keepNext/>
              <w:jc w:val="center"/>
              <w:rPr>
                <w:sz w:val="18"/>
                <w:szCs w:val="18"/>
              </w:rPr>
            </w:pPr>
            <w:r>
              <w:rPr>
                <w:sz w:val="18"/>
                <w:szCs w:val="18"/>
              </w:rPr>
              <w:t>All years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2413C17" w14:textId="77777777" w:rsidR="00000000" w:rsidRDefault="00000000">
            <w:pPr>
              <w:pStyle w:val="NormalWeb"/>
              <w:keepNext/>
              <w:jc w:val="center"/>
              <w:rPr>
                <w:sz w:val="18"/>
                <w:szCs w:val="18"/>
              </w:rPr>
            </w:pPr>
            <w:r>
              <w:rPr>
                <w:sz w:val="18"/>
                <w:szCs w:val="18"/>
              </w:rPr>
              <w:t>0.29 (0.22, 0.37)</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BAB2754" w14:textId="77777777" w:rsidR="00000000" w:rsidRDefault="00000000">
            <w:pPr>
              <w:pStyle w:val="NormalWeb"/>
              <w:keepNext/>
              <w:jc w:val="center"/>
              <w:rPr>
                <w:sz w:val="18"/>
                <w:szCs w:val="18"/>
              </w:rPr>
            </w:pPr>
            <w:r>
              <w:rPr>
                <w:sz w:val="18"/>
                <w:szCs w:val="18"/>
              </w:rPr>
              <w:t>0.38 (0.30, 0.47)</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010ADB6" w14:textId="77777777" w:rsidR="00000000" w:rsidRDefault="00000000">
            <w:pPr>
              <w:pStyle w:val="NormalWeb"/>
              <w:keepNext/>
              <w:jc w:val="center"/>
              <w:rPr>
                <w:sz w:val="18"/>
                <w:szCs w:val="18"/>
              </w:rPr>
            </w:pPr>
            <w:r>
              <w:rPr>
                <w:sz w:val="18"/>
                <w:szCs w:val="18"/>
              </w:rPr>
              <w:t>1.53 (1.22, 1.93)</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AE5040C" w14:textId="77777777" w:rsidR="00000000" w:rsidRDefault="00000000">
            <w:pPr>
              <w:pStyle w:val="NormalWeb"/>
              <w:keepNext/>
              <w:jc w:val="center"/>
              <w:rPr>
                <w:sz w:val="18"/>
                <w:szCs w:val="18"/>
              </w:rPr>
            </w:pPr>
            <w:r>
              <w:rPr>
                <w:sz w:val="18"/>
                <w:szCs w:val="18"/>
              </w:rPr>
              <w:t>0.001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ED90D89" w14:textId="77777777" w:rsidR="00000000" w:rsidRDefault="00000000">
            <w:pPr>
              <w:pStyle w:val="NormalWeb"/>
              <w:keepNext/>
              <w:jc w:val="center"/>
              <w:rPr>
                <w:sz w:val="18"/>
                <w:szCs w:val="18"/>
              </w:rPr>
            </w:pPr>
            <w:r>
              <w:rPr>
                <w:sz w:val="18"/>
                <w:szCs w:val="18"/>
              </w:rPr>
              <w:t> </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7E91E0E" w14:textId="77777777" w:rsidR="00000000" w:rsidRDefault="00000000">
            <w:pPr>
              <w:pStyle w:val="NormalWeb"/>
              <w:keepNext/>
              <w:jc w:val="center"/>
              <w:rPr>
                <w:sz w:val="18"/>
                <w:szCs w:val="18"/>
              </w:rPr>
            </w:pPr>
            <w:r>
              <w:rPr>
                <w:sz w:val="18"/>
                <w:szCs w:val="18"/>
              </w:rPr>
              <w:t> </w:t>
            </w:r>
          </w:p>
        </w:tc>
      </w:tr>
    </w:tbl>
    <w:p w14:paraId="2B8AA455" w14:textId="77777777" w:rsidR="00000000" w:rsidRDefault="00000000">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3408"/>
        <w:gridCol w:w="4483"/>
        <w:gridCol w:w="5113"/>
      </w:tblGrid>
      <w:tr w:rsidR="00000000" w14:paraId="21BE7F08" w14:textId="77777777">
        <w:trPr>
          <w:tblHeader/>
        </w:trPr>
        <w:tc>
          <w:tcPr>
            <w:tcW w:w="0" w:type="auto"/>
            <w:gridSpan w:val="3"/>
            <w:tcBorders>
              <w:top w:val="nil"/>
              <w:left w:val="nil"/>
              <w:bottom w:val="single" w:sz="8" w:space="0" w:color="auto"/>
              <w:right w:val="nil"/>
            </w:tcBorders>
            <w:tcMar>
              <w:top w:w="57" w:type="dxa"/>
              <w:left w:w="57" w:type="dxa"/>
              <w:bottom w:w="57" w:type="dxa"/>
              <w:right w:w="57" w:type="dxa"/>
            </w:tcMar>
            <w:vAlign w:val="center"/>
            <w:hideMark/>
          </w:tcPr>
          <w:p w14:paraId="00CF09FA" w14:textId="77777777" w:rsidR="00000000" w:rsidRDefault="00000000">
            <w:pPr>
              <w:pStyle w:val="NormalWeb"/>
              <w:keepNext/>
              <w:rPr>
                <w:sz w:val="18"/>
                <w:szCs w:val="18"/>
              </w:rPr>
            </w:pPr>
            <w:r>
              <w:rPr>
                <w:b/>
                <w:bCs/>
                <w:sz w:val="18"/>
                <w:szCs w:val="18"/>
              </w:rPr>
              <w:t>Table 3. </w:t>
            </w:r>
            <w:r>
              <w:rPr>
                <w:sz w:val="18"/>
                <w:szCs w:val="18"/>
              </w:rPr>
              <w:t xml:space="preserve"> Secondary analysis 2. Estimated probability (95% CI) of village-level coverage below 40% by month and averaged over the trial year, for each trial arm. The distribution of coverage among villages was estimated from 10000 parametric bootstrap samples. Population: all dogs with primary outcome data.</w:t>
            </w:r>
          </w:p>
        </w:tc>
      </w:tr>
      <w:tr w:rsidR="00000000" w14:paraId="47CFCED0"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241C2D20" w14:textId="77777777" w:rsidR="00000000" w:rsidRDefault="00000000">
            <w:pPr>
              <w:pStyle w:val="NormalWeb"/>
              <w:keepNext/>
              <w:jc w:val="center"/>
              <w:rPr>
                <w:sz w:val="18"/>
                <w:szCs w:val="18"/>
              </w:rPr>
            </w:pPr>
            <w:r>
              <w:rPr>
                <w:sz w:val="18"/>
                <w:szCs w:val="18"/>
              </w:rPr>
              <w:t>Trial month</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67FBF416" w14:textId="77777777" w:rsidR="00000000" w:rsidRDefault="00000000">
            <w:pPr>
              <w:pStyle w:val="NormalWeb"/>
              <w:keepNext/>
              <w:jc w:val="center"/>
              <w:rPr>
                <w:sz w:val="18"/>
                <w:szCs w:val="18"/>
              </w:rPr>
            </w:pPr>
            <w:r>
              <w:rPr>
                <w:sz w:val="18"/>
                <w:szCs w:val="18"/>
              </w:rPr>
              <w:t>P(Coverage&lt;0.4) (95% CI)</w:t>
            </w:r>
          </w:p>
        </w:tc>
      </w:tr>
      <w:tr w:rsidR="00000000" w14:paraId="72BAE2BB" w14:textId="77777777">
        <w:trPr>
          <w:tblHeader/>
        </w:trPr>
        <w:tc>
          <w:tcPr>
            <w:tcW w:w="0" w:type="auto"/>
            <w:vMerge/>
            <w:tcBorders>
              <w:top w:val="nil"/>
              <w:left w:val="nil"/>
              <w:bottom w:val="single" w:sz="8" w:space="0" w:color="auto"/>
              <w:right w:val="nil"/>
            </w:tcBorders>
            <w:vAlign w:val="center"/>
            <w:hideMark/>
          </w:tcPr>
          <w:p w14:paraId="0A3DE97E" w14:textId="77777777" w:rsidR="00000000" w:rsidRDefault="00000000">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43337C8" w14:textId="77777777" w:rsidR="00000000" w:rsidRDefault="00000000">
            <w:pPr>
              <w:pStyle w:val="NormalWeb"/>
              <w:keepNext/>
              <w:jc w:val="center"/>
              <w:rPr>
                <w:sz w:val="18"/>
                <w:szCs w:val="18"/>
              </w:rPr>
            </w:pPr>
            <w:r>
              <w:rPr>
                <w:sz w:val="18"/>
                <w:szCs w:val="18"/>
              </w:rPr>
              <w:t>Team-based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BEF9F31" w14:textId="77777777" w:rsidR="00000000" w:rsidRDefault="00000000">
            <w:pPr>
              <w:pStyle w:val="NormalWeb"/>
              <w:keepNext/>
              <w:jc w:val="center"/>
              <w:rPr>
                <w:sz w:val="18"/>
                <w:szCs w:val="18"/>
              </w:rPr>
            </w:pPr>
            <w:r>
              <w:rPr>
                <w:sz w:val="18"/>
                <w:szCs w:val="18"/>
              </w:rPr>
              <w:t>Community-based</w:t>
            </w:r>
          </w:p>
        </w:tc>
      </w:tr>
      <w:tr w:rsidR="00000000" w14:paraId="08015D4B"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699082A" w14:textId="77777777" w:rsidR="00000000" w:rsidRDefault="00000000">
            <w:pPr>
              <w:pStyle w:val="NormalWeb"/>
              <w:keepNext/>
              <w:rPr>
                <w:sz w:val="18"/>
                <w:szCs w:val="18"/>
              </w:rPr>
            </w:pPr>
            <w:r>
              <w:rPr>
                <w:sz w:val="18"/>
                <w:szCs w:val="18"/>
              </w:rPr>
              <w:t>1</w:t>
            </w:r>
            <w:r>
              <w:rPr>
                <w:sz w:val="18"/>
                <w:szCs w:val="18"/>
              </w:rPr>
              <w:br/>
              <w:t>2</w:t>
            </w:r>
            <w:r>
              <w:rPr>
                <w:sz w:val="18"/>
                <w:szCs w:val="18"/>
              </w:rPr>
              <w:br/>
              <w:t>3</w:t>
            </w:r>
            <w:r>
              <w:rPr>
                <w:sz w:val="18"/>
                <w:szCs w:val="18"/>
              </w:rPr>
              <w:br/>
              <w:t>4</w:t>
            </w:r>
            <w:r>
              <w:rPr>
                <w:sz w:val="18"/>
                <w:szCs w:val="18"/>
              </w:rPr>
              <w:br/>
              <w:t>5</w:t>
            </w:r>
            <w:r>
              <w:rPr>
                <w:sz w:val="18"/>
                <w:szCs w:val="18"/>
              </w:rPr>
              <w:br/>
              <w:t>6</w:t>
            </w:r>
            <w:r>
              <w:rPr>
                <w:sz w:val="18"/>
                <w:szCs w:val="18"/>
              </w:rPr>
              <w:br/>
              <w:t>7</w:t>
            </w:r>
            <w:r>
              <w:rPr>
                <w:sz w:val="18"/>
                <w:szCs w:val="18"/>
              </w:rPr>
              <w:br/>
              <w:t>8</w:t>
            </w:r>
            <w:r>
              <w:rPr>
                <w:sz w:val="18"/>
                <w:szCs w:val="18"/>
              </w:rPr>
              <w:br/>
              <w:t>9</w:t>
            </w:r>
            <w:r>
              <w:rPr>
                <w:sz w:val="18"/>
                <w:szCs w:val="18"/>
              </w:rPr>
              <w:br/>
              <w:t>10</w:t>
            </w:r>
            <w:r>
              <w:rPr>
                <w:sz w:val="18"/>
                <w:szCs w:val="18"/>
              </w:rPr>
              <w:br/>
              <w:t>11</w:t>
            </w:r>
            <w:r>
              <w:rPr>
                <w:sz w:val="18"/>
                <w:szCs w:val="18"/>
              </w:rPr>
              <w:br/>
              <w:t>12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7DAD9D9" w14:textId="77777777" w:rsidR="00000000" w:rsidRDefault="00000000">
            <w:pPr>
              <w:pStyle w:val="NormalWeb"/>
              <w:keepNext/>
              <w:jc w:val="center"/>
              <w:rPr>
                <w:sz w:val="18"/>
                <w:szCs w:val="18"/>
              </w:rPr>
            </w:pPr>
            <w:r>
              <w:rPr>
                <w:sz w:val="18"/>
                <w:szCs w:val="18"/>
              </w:rPr>
              <w:t>0.59 (0.36, 0.80)</w:t>
            </w:r>
            <w:r>
              <w:rPr>
                <w:sz w:val="18"/>
                <w:szCs w:val="18"/>
              </w:rPr>
              <w:br/>
              <w:t>0.64 (0.40, 0.85)</w:t>
            </w:r>
            <w:r>
              <w:rPr>
                <w:sz w:val="18"/>
                <w:szCs w:val="18"/>
              </w:rPr>
              <w:br/>
              <w:t>0.68 (0.45, 0.88)</w:t>
            </w:r>
            <w:r>
              <w:rPr>
                <w:sz w:val="18"/>
                <w:szCs w:val="18"/>
              </w:rPr>
              <w:br/>
              <w:t>0.72 (0.49, 0.91)</w:t>
            </w:r>
            <w:r>
              <w:rPr>
                <w:sz w:val="18"/>
                <w:szCs w:val="18"/>
              </w:rPr>
              <w:br/>
              <w:t>0.77 (0.54, 0.94)</w:t>
            </w:r>
            <w:r>
              <w:rPr>
                <w:sz w:val="18"/>
                <w:szCs w:val="18"/>
              </w:rPr>
              <w:br/>
              <w:t>0.81 (0.60, 0.96)</w:t>
            </w:r>
            <w:r>
              <w:rPr>
                <w:sz w:val="18"/>
                <w:szCs w:val="18"/>
              </w:rPr>
              <w:br/>
              <w:t>0.85 (0.64, 0.98)</w:t>
            </w:r>
            <w:r>
              <w:rPr>
                <w:sz w:val="18"/>
                <w:szCs w:val="18"/>
              </w:rPr>
              <w:br/>
              <w:t>0.88 (0.68, 0.99)</w:t>
            </w:r>
            <w:r>
              <w:rPr>
                <w:sz w:val="18"/>
                <w:szCs w:val="18"/>
              </w:rPr>
              <w:br/>
              <w:t>0.90 (0.72, 0.99)</w:t>
            </w:r>
            <w:r>
              <w:rPr>
                <w:sz w:val="18"/>
                <w:szCs w:val="18"/>
              </w:rPr>
              <w:br/>
              <w:t>0.91 (0.75, 0.99)</w:t>
            </w:r>
            <w:r>
              <w:rPr>
                <w:sz w:val="18"/>
                <w:szCs w:val="18"/>
              </w:rPr>
              <w:br/>
              <w:t>0.92 (0.77, 1.00)</w:t>
            </w:r>
            <w:r>
              <w:rPr>
                <w:sz w:val="18"/>
                <w:szCs w:val="18"/>
              </w:rPr>
              <w:br/>
              <w:t>0.93 (0.79, 1.00)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1E42236" w14:textId="77777777" w:rsidR="00000000" w:rsidRDefault="00000000">
            <w:pPr>
              <w:pStyle w:val="NormalWeb"/>
              <w:keepNext/>
              <w:jc w:val="center"/>
              <w:rPr>
                <w:sz w:val="18"/>
                <w:szCs w:val="18"/>
              </w:rPr>
            </w:pPr>
            <w:r>
              <w:rPr>
                <w:sz w:val="18"/>
                <w:szCs w:val="18"/>
              </w:rPr>
              <w:t>0.51 (0.27, 0.74)</w:t>
            </w:r>
            <w:r>
              <w:rPr>
                <w:sz w:val="18"/>
                <w:szCs w:val="18"/>
              </w:rPr>
              <w:br/>
              <w:t>0.52 (0.28, 0.76)</w:t>
            </w:r>
            <w:r>
              <w:rPr>
                <w:sz w:val="18"/>
                <w:szCs w:val="18"/>
              </w:rPr>
              <w:br/>
              <w:t>0.53 (0.29, 0.78)</w:t>
            </w:r>
            <w:r>
              <w:rPr>
                <w:sz w:val="18"/>
                <w:szCs w:val="18"/>
              </w:rPr>
              <w:br/>
              <w:t>0.54 (0.29, 0.80)</w:t>
            </w:r>
            <w:r>
              <w:rPr>
                <w:sz w:val="18"/>
                <w:szCs w:val="18"/>
              </w:rPr>
              <w:br/>
              <w:t>0.56 (0.29, 0.82)</w:t>
            </w:r>
            <w:r>
              <w:rPr>
                <w:sz w:val="18"/>
                <w:szCs w:val="18"/>
              </w:rPr>
              <w:br/>
              <w:t>0.57 (0.30, 0.83)</w:t>
            </w:r>
            <w:r>
              <w:rPr>
                <w:sz w:val="18"/>
                <w:szCs w:val="18"/>
              </w:rPr>
              <w:br/>
              <w:t>0.59 (0.30, 0.85)</w:t>
            </w:r>
            <w:r>
              <w:rPr>
                <w:sz w:val="18"/>
                <w:szCs w:val="18"/>
              </w:rPr>
              <w:br/>
              <w:t>0.60 (0.32, 0.86)</w:t>
            </w:r>
            <w:r>
              <w:rPr>
                <w:sz w:val="18"/>
                <w:szCs w:val="18"/>
              </w:rPr>
              <w:br/>
              <w:t>0.61 (0.33, 0.86)</w:t>
            </w:r>
            <w:r>
              <w:rPr>
                <w:sz w:val="18"/>
                <w:szCs w:val="18"/>
              </w:rPr>
              <w:br/>
              <w:t>0.62 (0.34, 0.86)</w:t>
            </w:r>
            <w:r>
              <w:rPr>
                <w:sz w:val="18"/>
                <w:szCs w:val="18"/>
              </w:rPr>
              <w:br/>
              <w:t>0.63 (0.35, 0.86)</w:t>
            </w:r>
            <w:r>
              <w:rPr>
                <w:sz w:val="18"/>
                <w:szCs w:val="18"/>
              </w:rPr>
              <w:br/>
              <w:t>0.63 (0.36, 0.86)</w:t>
            </w:r>
          </w:p>
        </w:tc>
      </w:tr>
      <w:tr w:rsidR="00000000" w14:paraId="79673609"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764BA66" w14:textId="77777777" w:rsidR="00000000" w:rsidRDefault="00000000">
            <w:pPr>
              <w:pStyle w:val="NormalWeb"/>
              <w:keepNext/>
              <w:jc w:val="center"/>
              <w:rPr>
                <w:sz w:val="18"/>
                <w:szCs w:val="18"/>
              </w:rPr>
            </w:pPr>
            <w:r>
              <w:rPr>
                <w:sz w:val="18"/>
                <w:szCs w:val="18"/>
              </w:rPr>
              <w:t>All months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E4F9EB7" w14:textId="77777777" w:rsidR="00000000" w:rsidRDefault="00000000">
            <w:pPr>
              <w:pStyle w:val="NormalWeb"/>
              <w:keepNext/>
              <w:jc w:val="center"/>
              <w:rPr>
                <w:sz w:val="18"/>
                <w:szCs w:val="18"/>
              </w:rPr>
            </w:pPr>
            <w:r>
              <w:rPr>
                <w:sz w:val="18"/>
                <w:szCs w:val="18"/>
              </w:rPr>
              <w:t>0.80 (0.62, 0.93)</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F88AD25" w14:textId="77777777" w:rsidR="00000000" w:rsidRDefault="00000000">
            <w:pPr>
              <w:pStyle w:val="NormalWeb"/>
              <w:keepNext/>
              <w:jc w:val="center"/>
              <w:rPr>
                <w:sz w:val="18"/>
                <w:szCs w:val="18"/>
              </w:rPr>
            </w:pPr>
            <w:r>
              <w:rPr>
                <w:sz w:val="18"/>
                <w:szCs w:val="18"/>
              </w:rPr>
              <w:t>0.58 (0.32, 0.81)</w:t>
            </w:r>
          </w:p>
        </w:tc>
      </w:tr>
    </w:tbl>
    <w:p w14:paraId="0790F00F" w14:textId="77777777" w:rsidR="00000000" w:rsidRDefault="00000000">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5662"/>
        <w:gridCol w:w="7342"/>
      </w:tblGrid>
      <w:tr w:rsidR="00000000" w14:paraId="28673CB4" w14:textId="77777777">
        <w:trPr>
          <w:tblHeader/>
        </w:trPr>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5E561B6E" w14:textId="77777777" w:rsidR="00000000" w:rsidRDefault="00000000">
            <w:pPr>
              <w:pStyle w:val="NormalWeb"/>
              <w:keepNext/>
              <w:rPr>
                <w:sz w:val="18"/>
                <w:szCs w:val="18"/>
              </w:rPr>
            </w:pPr>
            <w:r>
              <w:rPr>
                <w:b/>
                <w:bCs/>
                <w:sz w:val="18"/>
                <w:szCs w:val="18"/>
              </w:rPr>
              <w:lastRenderedPageBreak/>
              <w:t>Table for main text. </w:t>
            </w:r>
            <w:r>
              <w:rPr>
                <w:sz w:val="18"/>
                <w:szCs w:val="18"/>
              </w:rPr>
              <w:t xml:space="preserve"> Secondary analyses 3 and 4. Estimated median (95% CI) </w:t>
            </w:r>
            <w:proofErr w:type="spellStart"/>
            <w:r>
              <w:rPr>
                <w:sz w:val="18"/>
                <w:szCs w:val="18"/>
              </w:rPr>
              <w:t>Community-</w:t>
            </w:r>
            <w:proofErr w:type="gramStart"/>
            <w:r>
              <w:rPr>
                <w:sz w:val="18"/>
                <w:szCs w:val="18"/>
              </w:rPr>
              <w:t>based:Team</w:t>
            </w:r>
            <w:proofErr w:type="gramEnd"/>
            <w:r>
              <w:rPr>
                <w:sz w:val="18"/>
                <w:szCs w:val="18"/>
              </w:rPr>
              <w:t>-based</w:t>
            </w:r>
            <w:proofErr w:type="spellEnd"/>
            <w:r>
              <w:rPr>
                <w:sz w:val="18"/>
                <w:szCs w:val="18"/>
              </w:rPr>
              <w:t xml:space="preserve"> temporal and spatial inter-village variance ratio. Population: all dogs with primary outcome data.</w:t>
            </w:r>
          </w:p>
        </w:tc>
      </w:tr>
      <w:tr w:rsidR="00000000" w14:paraId="42000C49"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B9094E4" w14:textId="77777777" w:rsidR="00000000" w:rsidRDefault="00000000">
            <w:pPr>
              <w:pStyle w:val="NormalWeb"/>
              <w:keepNext/>
              <w:jc w:val="center"/>
              <w:rPr>
                <w:sz w:val="18"/>
                <w:szCs w:val="18"/>
              </w:rPr>
            </w:pPr>
            <w:r>
              <w:rPr>
                <w:sz w:val="18"/>
                <w:szCs w:val="18"/>
              </w:rPr>
              <w:t>Analysis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4ACBDF5" w14:textId="77777777" w:rsidR="00000000" w:rsidRDefault="00000000">
            <w:pPr>
              <w:pStyle w:val="NormalWeb"/>
              <w:keepNext/>
              <w:jc w:val="center"/>
              <w:rPr>
                <w:sz w:val="18"/>
                <w:szCs w:val="18"/>
              </w:rPr>
            </w:pPr>
            <w:proofErr w:type="spellStart"/>
            <w:r>
              <w:rPr>
                <w:sz w:val="18"/>
                <w:szCs w:val="18"/>
              </w:rPr>
              <w:t>Community-</w:t>
            </w:r>
            <w:proofErr w:type="gramStart"/>
            <w:r>
              <w:rPr>
                <w:sz w:val="18"/>
                <w:szCs w:val="18"/>
              </w:rPr>
              <w:t>based:team</w:t>
            </w:r>
            <w:proofErr w:type="gramEnd"/>
            <w:r>
              <w:rPr>
                <w:sz w:val="18"/>
                <w:szCs w:val="18"/>
              </w:rPr>
              <w:t>-based</w:t>
            </w:r>
            <w:proofErr w:type="spellEnd"/>
            <w:r>
              <w:rPr>
                <w:sz w:val="18"/>
                <w:szCs w:val="18"/>
              </w:rPr>
              <w:t xml:space="preserve"> ratio (95% CI)</w:t>
            </w:r>
          </w:p>
        </w:tc>
      </w:tr>
      <w:tr w:rsidR="00000000" w14:paraId="4528A189"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6E433C6" w14:textId="77777777" w:rsidR="00000000" w:rsidRDefault="00000000">
            <w:pPr>
              <w:pStyle w:val="NormalWeb"/>
              <w:keepNext/>
              <w:rPr>
                <w:sz w:val="18"/>
                <w:szCs w:val="18"/>
              </w:rPr>
            </w:pPr>
            <w:r>
              <w:rPr>
                <w:sz w:val="18"/>
                <w:szCs w:val="18"/>
              </w:rPr>
              <w:t>Secondary 3 (variation over time)</w:t>
            </w:r>
            <w:r>
              <w:rPr>
                <w:sz w:val="18"/>
                <w:szCs w:val="18"/>
              </w:rPr>
              <w:br/>
              <w:t>Secondary 4 (variation over space)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BA2F1F2" w14:textId="77777777" w:rsidR="00000000" w:rsidRDefault="00000000">
            <w:pPr>
              <w:pStyle w:val="NormalWeb"/>
              <w:keepNext/>
              <w:jc w:val="center"/>
              <w:rPr>
                <w:sz w:val="18"/>
                <w:szCs w:val="18"/>
              </w:rPr>
            </w:pPr>
            <w:r>
              <w:rPr>
                <w:sz w:val="18"/>
                <w:szCs w:val="18"/>
              </w:rPr>
              <w:t>0.70 (0.59, 0.93)</w:t>
            </w:r>
            <w:r>
              <w:rPr>
                <w:sz w:val="18"/>
                <w:szCs w:val="18"/>
              </w:rPr>
              <w:br/>
              <w:t>1.99 (0.00, 26.75)</w:t>
            </w:r>
          </w:p>
        </w:tc>
      </w:tr>
    </w:tbl>
    <w:p w14:paraId="42C9EFB1" w14:textId="77777777" w:rsidR="00000000" w:rsidRDefault="00000000">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8661"/>
        <w:gridCol w:w="4343"/>
      </w:tblGrid>
      <w:tr w:rsidR="00000000" w14:paraId="28C7D06E" w14:textId="77777777">
        <w:trPr>
          <w:tblHeader/>
        </w:trPr>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57FD3ADB" w14:textId="77777777" w:rsidR="00000000" w:rsidRDefault="00000000">
            <w:pPr>
              <w:pStyle w:val="NormalWeb"/>
              <w:keepNext/>
              <w:rPr>
                <w:sz w:val="18"/>
                <w:szCs w:val="18"/>
              </w:rPr>
            </w:pPr>
            <w:r>
              <w:rPr>
                <w:b/>
                <w:bCs/>
                <w:sz w:val="18"/>
                <w:szCs w:val="18"/>
              </w:rPr>
              <w:t>Table for main text. </w:t>
            </w:r>
            <w:r>
              <w:rPr>
                <w:sz w:val="18"/>
                <w:szCs w:val="18"/>
              </w:rPr>
              <w:t xml:space="preserve"> Secondary analysis 5. Estimate (95% CI) V2:V1 ratio of </w:t>
            </w:r>
            <w:proofErr w:type="spellStart"/>
            <w:r>
              <w:rPr>
                <w:sz w:val="18"/>
                <w:szCs w:val="18"/>
              </w:rPr>
              <w:t>Community-</w:t>
            </w:r>
            <w:proofErr w:type="gramStart"/>
            <w:r>
              <w:rPr>
                <w:sz w:val="18"/>
                <w:szCs w:val="18"/>
              </w:rPr>
              <w:t>based:Team</w:t>
            </w:r>
            <w:proofErr w:type="gramEnd"/>
            <w:r>
              <w:rPr>
                <w:sz w:val="18"/>
                <w:szCs w:val="18"/>
              </w:rPr>
              <w:t>-based</w:t>
            </w:r>
            <w:proofErr w:type="spellEnd"/>
            <w:r>
              <w:rPr>
                <w:sz w:val="18"/>
                <w:szCs w:val="18"/>
              </w:rPr>
              <w:t xml:space="preserve"> odds ratios. This ratio represents the interaction between trial arm and visit; the </w:t>
            </w:r>
            <w:r>
              <w:rPr>
                <w:i/>
                <w:iCs/>
                <w:sz w:val="18"/>
                <w:szCs w:val="18"/>
              </w:rPr>
              <w:t>p</w:t>
            </w:r>
            <w:r>
              <w:rPr>
                <w:sz w:val="18"/>
                <w:szCs w:val="18"/>
              </w:rPr>
              <w:t xml:space="preserve">-value tests the null hypothesis of equal intervention effect between visit 1 and visit 2. This interaction effect did not differ between the three years (trial arm × visit × year interaction </w:t>
            </w:r>
            <w:r>
              <w:rPr>
                <w:i/>
                <w:iCs/>
                <w:sz w:val="18"/>
                <w:szCs w:val="18"/>
              </w:rPr>
              <w:t>p</w:t>
            </w:r>
            <w:r>
              <w:rPr>
                <w:sz w:val="18"/>
                <w:szCs w:val="18"/>
              </w:rPr>
              <w:t>-value = 0.405). Population: all dogs with primary outcome data.</w:t>
            </w:r>
          </w:p>
        </w:tc>
      </w:tr>
      <w:tr w:rsidR="00000000" w14:paraId="56D53218"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493E2E1" w14:textId="77777777" w:rsidR="00000000" w:rsidRDefault="00000000">
            <w:pPr>
              <w:pStyle w:val="NormalWeb"/>
              <w:keepNext/>
              <w:jc w:val="center"/>
              <w:rPr>
                <w:sz w:val="18"/>
                <w:szCs w:val="18"/>
              </w:rPr>
            </w:pPr>
            <w:proofErr w:type="spellStart"/>
            <w:r>
              <w:rPr>
                <w:sz w:val="18"/>
                <w:szCs w:val="18"/>
              </w:rPr>
              <w:t>InteractionOR</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873A031" w14:textId="77777777" w:rsidR="00000000" w:rsidRDefault="00000000">
            <w:pPr>
              <w:pStyle w:val="NormalWeb"/>
              <w:keepNext/>
              <w:jc w:val="center"/>
              <w:rPr>
                <w:sz w:val="18"/>
                <w:szCs w:val="18"/>
              </w:rPr>
            </w:pPr>
            <w:r>
              <w:rPr>
                <w:i/>
                <w:iCs/>
                <w:sz w:val="18"/>
                <w:szCs w:val="18"/>
              </w:rPr>
              <w:t>p</w:t>
            </w:r>
            <w:r>
              <w:rPr>
                <w:sz w:val="18"/>
                <w:szCs w:val="18"/>
              </w:rPr>
              <w:t>-value</w:t>
            </w:r>
          </w:p>
        </w:tc>
      </w:tr>
      <w:tr w:rsidR="00000000" w14:paraId="3DCC0E70"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BEFA8B2" w14:textId="77777777" w:rsidR="00000000" w:rsidRDefault="00000000">
            <w:pPr>
              <w:pStyle w:val="NormalWeb"/>
              <w:keepNext/>
              <w:jc w:val="center"/>
              <w:rPr>
                <w:sz w:val="18"/>
                <w:szCs w:val="18"/>
              </w:rPr>
            </w:pPr>
            <w:r>
              <w:rPr>
                <w:sz w:val="18"/>
                <w:szCs w:val="18"/>
              </w:rPr>
              <w:t>1.51 (1.27, 1.81)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42796AC" w14:textId="77777777" w:rsidR="00000000" w:rsidRDefault="00000000">
            <w:pPr>
              <w:pStyle w:val="NormalWeb"/>
              <w:keepNext/>
              <w:jc w:val="center"/>
              <w:rPr>
                <w:sz w:val="18"/>
                <w:szCs w:val="18"/>
              </w:rPr>
            </w:pPr>
            <w:r>
              <w:rPr>
                <w:sz w:val="18"/>
                <w:szCs w:val="18"/>
              </w:rPr>
              <w:t>&lt;0.001</w:t>
            </w:r>
          </w:p>
        </w:tc>
      </w:tr>
    </w:tbl>
    <w:p w14:paraId="5852C33D" w14:textId="77777777" w:rsidR="00000000" w:rsidRDefault="00000000">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2387"/>
        <w:gridCol w:w="2929"/>
        <w:gridCol w:w="1129"/>
        <w:gridCol w:w="6559"/>
      </w:tblGrid>
      <w:tr w:rsidR="00000000" w14:paraId="2A11403D" w14:textId="77777777">
        <w:trPr>
          <w:tblHeader/>
        </w:trPr>
        <w:tc>
          <w:tcPr>
            <w:tcW w:w="0" w:type="auto"/>
            <w:gridSpan w:val="4"/>
            <w:tcBorders>
              <w:top w:val="nil"/>
              <w:left w:val="nil"/>
              <w:bottom w:val="single" w:sz="8" w:space="0" w:color="auto"/>
              <w:right w:val="nil"/>
            </w:tcBorders>
            <w:tcMar>
              <w:top w:w="57" w:type="dxa"/>
              <w:left w:w="57" w:type="dxa"/>
              <w:bottom w:w="57" w:type="dxa"/>
              <w:right w:w="57" w:type="dxa"/>
            </w:tcMar>
            <w:vAlign w:val="center"/>
            <w:hideMark/>
          </w:tcPr>
          <w:p w14:paraId="7A18F238" w14:textId="77777777" w:rsidR="00000000" w:rsidRDefault="00000000">
            <w:pPr>
              <w:pStyle w:val="NormalWeb"/>
              <w:keepNext/>
              <w:rPr>
                <w:sz w:val="18"/>
                <w:szCs w:val="18"/>
              </w:rPr>
            </w:pPr>
            <w:r>
              <w:rPr>
                <w:b/>
                <w:bCs/>
                <w:sz w:val="18"/>
                <w:szCs w:val="18"/>
              </w:rPr>
              <w:t>Table 4. </w:t>
            </w:r>
            <w:r>
              <w:rPr>
                <w:sz w:val="18"/>
                <w:szCs w:val="18"/>
              </w:rPr>
              <w:t xml:space="preserve"> Secondary analysis 6. Estimate (95% CI) of V2:V1 odds ratios and of minimum coverage at visit 1 required for coverage at visit 2 to exceed 40%, by trial arm. V2:V1 odds ratios differed significantly between trial arms (interaction P </w:t>
            </w:r>
          </w:p>
        </w:tc>
      </w:tr>
      <w:tr w:rsidR="00000000" w14:paraId="6FEC917B"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2DA1B3B" w14:textId="77777777" w:rsidR="00000000" w:rsidRDefault="00000000">
            <w:pPr>
              <w:pStyle w:val="NormalWeb"/>
              <w:keepNext/>
              <w:jc w:val="center"/>
              <w:rPr>
                <w:sz w:val="18"/>
                <w:szCs w:val="18"/>
              </w:rPr>
            </w:pPr>
            <w:proofErr w:type="spellStart"/>
            <w:r>
              <w:rPr>
                <w:sz w:val="18"/>
                <w:szCs w:val="18"/>
              </w:rPr>
              <w:t>Trial_Arm</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45393AE" w14:textId="77777777" w:rsidR="00000000" w:rsidRDefault="00000000">
            <w:pPr>
              <w:pStyle w:val="NormalWeb"/>
              <w:keepNext/>
              <w:jc w:val="center"/>
              <w:rPr>
                <w:sz w:val="18"/>
                <w:szCs w:val="18"/>
              </w:rPr>
            </w:pPr>
            <w:r>
              <w:rPr>
                <w:sz w:val="18"/>
                <w:szCs w:val="18"/>
              </w:rPr>
              <w:t>Visit effect OR (95% CI)</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5554D9C" w14:textId="77777777" w:rsidR="00000000" w:rsidRDefault="00000000">
            <w:pPr>
              <w:pStyle w:val="NormalWeb"/>
              <w:keepNext/>
              <w:jc w:val="center"/>
              <w:rPr>
                <w:sz w:val="18"/>
                <w:szCs w:val="18"/>
              </w:rPr>
            </w:pPr>
            <w:r>
              <w:rPr>
                <w:i/>
                <w:iCs/>
                <w:sz w:val="18"/>
                <w:szCs w:val="18"/>
              </w:rPr>
              <w:t>p</w:t>
            </w:r>
            <w:r>
              <w:rPr>
                <w:sz w:val="18"/>
                <w:szCs w:val="18"/>
              </w:rPr>
              <w:t>-value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48F1384" w14:textId="77777777" w:rsidR="00000000" w:rsidRDefault="00000000">
            <w:pPr>
              <w:pStyle w:val="NormalWeb"/>
              <w:keepNext/>
              <w:jc w:val="center"/>
              <w:rPr>
                <w:sz w:val="18"/>
                <w:szCs w:val="18"/>
              </w:rPr>
            </w:pPr>
            <w:r>
              <w:rPr>
                <w:sz w:val="18"/>
                <w:szCs w:val="18"/>
              </w:rPr>
              <w:t>Start-of-year coverage for end-of-year coverage ≥ threshold</w:t>
            </w:r>
          </w:p>
        </w:tc>
      </w:tr>
      <w:tr w:rsidR="00000000" w14:paraId="031BFE17"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196166A" w14:textId="77777777" w:rsidR="00000000" w:rsidRDefault="00000000">
            <w:pPr>
              <w:pStyle w:val="NormalWeb"/>
              <w:keepNext/>
              <w:jc w:val="center"/>
              <w:rPr>
                <w:sz w:val="18"/>
                <w:szCs w:val="18"/>
              </w:rPr>
            </w:pPr>
            <w:r>
              <w:rPr>
                <w:sz w:val="18"/>
                <w:szCs w:val="18"/>
              </w:rPr>
              <w:t>Team-based</w:t>
            </w:r>
            <w:r>
              <w:rPr>
                <w:sz w:val="18"/>
                <w:szCs w:val="18"/>
              </w:rPr>
              <w:br/>
              <w:t>Community-based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5E6CE94" w14:textId="77777777" w:rsidR="00000000" w:rsidRDefault="00000000">
            <w:pPr>
              <w:pStyle w:val="NormalWeb"/>
              <w:keepNext/>
              <w:jc w:val="center"/>
              <w:rPr>
                <w:sz w:val="18"/>
                <w:szCs w:val="18"/>
              </w:rPr>
            </w:pPr>
            <w:r>
              <w:rPr>
                <w:sz w:val="18"/>
                <w:szCs w:val="18"/>
              </w:rPr>
              <w:t>0.64 (0.52, 0.78)</w:t>
            </w:r>
            <w:r>
              <w:rPr>
                <w:sz w:val="18"/>
                <w:szCs w:val="18"/>
              </w:rPr>
              <w:br/>
              <w:t>0.96 (0.78, 1.18)</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28FD717" w14:textId="77777777" w:rsidR="00000000" w:rsidRDefault="00000000">
            <w:pPr>
              <w:pStyle w:val="NormalWeb"/>
              <w:keepNext/>
              <w:jc w:val="center"/>
              <w:rPr>
                <w:sz w:val="18"/>
                <w:szCs w:val="18"/>
              </w:rPr>
            </w:pPr>
            <w:r>
              <w:rPr>
                <w:sz w:val="18"/>
                <w:szCs w:val="18"/>
              </w:rPr>
              <w:t>&lt;0.001</w:t>
            </w:r>
            <w:r>
              <w:rPr>
                <w:sz w:val="18"/>
                <w:szCs w:val="18"/>
              </w:rPr>
              <w:br/>
              <w:t>0.701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33B403C" w14:textId="77777777" w:rsidR="00000000" w:rsidRDefault="00000000">
            <w:pPr>
              <w:pStyle w:val="NormalWeb"/>
              <w:keepNext/>
              <w:jc w:val="center"/>
              <w:rPr>
                <w:sz w:val="18"/>
                <w:szCs w:val="18"/>
              </w:rPr>
            </w:pPr>
            <w:r>
              <w:rPr>
                <w:sz w:val="18"/>
                <w:szCs w:val="18"/>
              </w:rPr>
              <w:t>0.58 (0.50, 0.66)</w:t>
            </w:r>
            <w:r>
              <w:rPr>
                <w:sz w:val="18"/>
                <w:szCs w:val="18"/>
              </w:rPr>
              <w:br/>
              <w:t>0.42 (0.34, 0.50)</w:t>
            </w:r>
          </w:p>
        </w:tc>
      </w:tr>
    </w:tbl>
    <w:p w14:paraId="63EF65FC" w14:textId="77777777" w:rsidR="00000000" w:rsidRDefault="00000000">
      <w:pPr>
        <w:rPr>
          <w:rFonts w:eastAsia="Times New Roman"/>
          <w:sz w:val="20"/>
          <w:szCs w:val="20"/>
        </w:rPr>
      </w:pPr>
      <w:r>
        <w:rPr>
          <w:rFonts w:eastAsia="Times New Roman"/>
          <w:sz w:val="20"/>
          <w:szCs w:val="20"/>
        </w:rPr>
        <w:br/>
      </w:r>
      <w:r>
        <w:rPr>
          <w:rFonts w:eastAsia="Times New Roman"/>
          <w:sz w:val="20"/>
          <w:szCs w:val="20"/>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9"/>
        <w:gridCol w:w="1201"/>
        <w:gridCol w:w="1199"/>
        <w:gridCol w:w="1409"/>
        <w:gridCol w:w="1021"/>
        <w:gridCol w:w="1201"/>
        <w:gridCol w:w="1199"/>
        <w:gridCol w:w="1409"/>
        <w:gridCol w:w="1036"/>
      </w:tblGrid>
      <w:tr w:rsidR="00000000" w14:paraId="12E34BA5" w14:textId="77777777">
        <w:trPr>
          <w:tblCellSpacing w:w="15" w:type="dxa"/>
        </w:trPr>
        <w:tc>
          <w:tcPr>
            <w:tcW w:w="0" w:type="auto"/>
            <w:gridSpan w:val="9"/>
            <w:tcBorders>
              <w:top w:val="nil"/>
              <w:left w:val="nil"/>
              <w:bottom w:val="nil"/>
              <w:right w:val="nil"/>
            </w:tcBorders>
            <w:tcMar>
              <w:top w:w="28" w:type="dxa"/>
              <w:left w:w="28" w:type="dxa"/>
              <w:bottom w:w="28" w:type="dxa"/>
              <w:right w:w="28" w:type="dxa"/>
            </w:tcMar>
            <w:vAlign w:val="center"/>
            <w:hideMark/>
          </w:tcPr>
          <w:p w14:paraId="72286623" w14:textId="77777777" w:rsidR="00000000" w:rsidRDefault="00000000">
            <w:pPr>
              <w:rPr>
                <w:rFonts w:eastAsia="Times New Roman"/>
                <w:sz w:val="14"/>
                <w:szCs w:val="14"/>
              </w:rPr>
            </w:pPr>
            <w:r>
              <w:rPr>
                <w:rFonts w:eastAsia="Times New Roman"/>
                <w:b/>
                <w:bCs/>
                <w:sz w:val="14"/>
                <w:szCs w:val="14"/>
              </w:rPr>
              <w:lastRenderedPageBreak/>
              <w:t>Table S1</w:t>
            </w:r>
            <w:r>
              <w:rPr>
                <w:rFonts w:eastAsia="Times New Roman"/>
                <w:sz w:val="14"/>
                <w:szCs w:val="14"/>
              </w:rPr>
              <w:t>. Estimates of fixed effects (log odds and log odds ratios) and random effects (variances) from the GLMMs fitted for the primary analysis. Number of observations, number of each random effect level, and marginal and conditional R</w:t>
            </w:r>
            <w:r>
              <w:rPr>
                <w:rFonts w:eastAsia="Times New Roman"/>
                <w:sz w:val="14"/>
                <w:szCs w:val="14"/>
                <w:vertAlign w:val="superscript"/>
              </w:rPr>
              <w:t>2</w:t>
            </w:r>
            <w:r>
              <w:rPr>
                <w:rFonts w:eastAsia="Times New Roman"/>
                <w:sz w:val="14"/>
                <w:szCs w:val="14"/>
              </w:rPr>
              <w:t xml:space="preserve"> are also presented. The null hypothesis of no intervention effect was rejected (χ</w:t>
            </w:r>
            <w:r>
              <w:rPr>
                <w:rFonts w:eastAsia="Times New Roman"/>
                <w:sz w:val="14"/>
                <w:szCs w:val="14"/>
                <w:vertAlign w:val="superscript"/>
              </w:rPr>
              <w:t>2</w:t>
            </w:r>
            <w:r>
              <w:rPr>
                <w:rFonts w:eastAsia="Times New Roman"/>
                <w:sz w:val="14"/>
                <w:szCs w:val="14"/>
              </w:rPr>
              <w:t xml:space="preserve">(6), </w:t>
            </w:r>
            <w:r>
              <w:rPr>
                <w:rFonts w:eastAsia="Times New Roman"/>
                <w:i/>
                <w:iCs/>
                <w:sz w:val="14"/>
                <w:szCs w:val="14"/>
              </w:rPr>
              <w:t>p</w:t>
            </w:r>
            <w:r>
              <w:rPr>
                <w:rFonts w:eastAsia="Times New Roman"/>
                <w:sz w:val="14"/>
                <w:szCs w:val="14"/>
              </w:rPr>
              <w:t xml:space="preserve"> &lt; 0.001). Population: all dogs with primary outcome data.</w:t>
            </w:r>
          </w:p>
        </w:tc>
      </w:tr>
      <w:tr w:rsidR="00000000" w14:paraId="2A0A5A48" w14:textId="77777777">
        <w:trPr>
          <w:tblCellSpacing w:w="15" w:type="dxa"/>
        </w:trPr>
        <w:tc>
          <w:tcPr>
            <w:tcW w:w="0" w:type="auto"/>
            <w:tcBorders>
              <w:top w:val="double" w:sz="6" w:space="0" w:color="auto"/>
              <w:bottom w:val="single" w:sz="6" w:space="0" w:color="000000"/>
            </w:tcBorders>
            <w:tcMar>
              <w:top w:w="28" w:type="dxa"/>
              <w:left w:w="28" w:type="dxa"/>
              <w:bottom w:w="28" w:type="dxa"/>
              <w:right w:w="28" w:type="dxa"/>
            </w:tcMar>
            <w:vAlign w:val="center"/>
            <w:hideMark/>
          </w:tcPr>
          <w:p w14:paraId="34D9C73E" w14:textId="77777777" w:rsidR="00000000" w:rsidRDefault="00000000">
            <w:pPr>
              <w:rPr>
                <w:rFonts w:eastAsia="Times New Roman"/>
                <w:i/>
                <w:iCs/>
                <w:sz w:val="14"/>
                <w:szCs w:val="14"/>
              </w:rPr>
            </w:pPr>
            <w:r>
              <w:rPr>
                <w:rFonts w:eastAsia="Times New Roman"/>
                <w:i/>
                <w:iCs/>
                <w:sz w:val="14"/>
                <w:szCs w:val="14"/>
              </w:rPr>
              <w:t> </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21BD683F" w14:textId="77777777" w:rsidR="00000000" w:rsidRDefault="00000000">
            <w:pPr>
              <w:jc w:val="center"/>
              <w:rPr>
                <w:rFonts w:eastAsia="Times New Roman"/>
                <w:i/>
                <w:iCs/>
                <w:sz w:val="14"/>
                <w:szCs w:val="14"/>
              </w:rPr>
            </w:pPr>
            <w:r>
              <w:rPr>
                <w:rFonts w:eastAsia="Times New Roman"/>
                <w:i/>
                <w:iCs/>
                <w:sz w:val="14"/>
                <w:szCs w:val="14"/>
              </w:rPr>
              <w:t>Primary analysis null hypothesis model</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7A5500BD" w14:textId="77777777" w:rsidR="00000000" w:rsidRDefault="00000000">
            <w:pPr>
              <w:jc w:val="center"/>
              <w:rPr>
                <w:rFonts w:eastAsia="Times New Roman"/>
                <w:i/>
                <w:iCs/>
                <w:sz w:val="14"/>
                <w:szCs w:val="14"/>
              </w:rPr>
            </w:pPr>
            <w:r>
              <w:rPr>
                <w:rFonts w:eastAsia="Times New Roman"/>
                <w:i/>
                <w:iCs/>
                <w:sz w:val="14"/>
                <w:szCs w:val="14"/>
              </w:rPr>
              <w:t>Primary analysis alternative hypothesis model</w:t>
            </w:r>
          </w:p>
        </w:tc>
      </w:tr>
      <w:tr w:rsidR="00000000" w14:paraId="2CE0E3FB" w14:textId="77777777">
        <w:trPr>
          <w:tblCellSpacing w:w="15" w:type="dxa"/>
        </w:trPr>
        <w:tc>
          <w:tcPr>
            <w:tcW w:w="0" w:type="auto"/>
            <w:tcBorders>
              <w:bottom w:val="single" w:sz="6" w:space="0" w:color="000000"/>
            </w:tcBorders>
            <w:vAlign w:val="center"/>
            <w:hideMark/>
          </w:tcPr>
          <w:p w14:paraId="6A364D27" w14:textId="77777777" w:rsidR="00000000" w:rsidRDefault="00000000">
            <w:pPr>
              <w:rPr>
                <w:rFonts w:eastAsia="Times New Roman"/>
                <w:i/>
                <w:iCs/>
                <w:sz w:val="14"/>
                <w:szCs w:val="14"/>
              </w:rPr>
            </w:pPr>
            <w:r>
              <w:rPr>
                <w:rFonts w:eastAsia="Times New Roman"/>
                <w:i/>
                <w:iCs/>
                <w:sz w:val="14"/>
                <w:szCs w:val="14"/>
              </w:rPr>
              <w:t>Predictors</w:t>
            </w:r>
          </w:p>
        </w:tc>
        <w:tc>
          <w:tcPr>
            <w:tcW w:w="0" w:type="auto"/>
            <w:tcBorders>
              <w:bottom w:val="single" w:sz="6" w:space="0" w:color="000000"/>
            </w:tcBorders>
            <w:vAlign w:val="center"/>
            <w:hideMark/>
          </w:tcPr>
          <w:p w14:paraId="403AB892" w14:textId="77777777" w:rsidR="00000000" w:rsidRDefault="00000000">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27C785FE" w14:textId="77777777" w:rsidR="00000000" w:rsidRDefault="00000000">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2C6C29A8" w14:textId="77777777" w:rsidR="00000000" w:rsidRDefault="00000000">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4C86D757" w14:textId="77777777" w:rsidR="00000000" w:rsidRDefault="00000000">
            <w:pPr>
              <w:jc w:val="center"/>
              <w:rPr>
                <w:rFonts w:eastAsia="Times New Roman"/>
                <w:i/>
                <w:iCs/>
                <w:sz w:val="14"/>
                <w:szCs w:val="14"/>
              </w:rPr>
            </w:pPr>
            <w:r>
              <w:rPr>
                <w:rFonts w:eastAsia="Times New Roman"/>
                <w:i/>
                <w:iCs/>
                <w:sz w:val="14"/>
                <w:szCs w:val="14"/>
              </w:rPr>
              <w:t>p</w:t>
            </w:r>
          </w:p>
        </w:tc>
        <w:tc>
          <w:tcPr>
            <w:tcW w:w="0" w:type="auto"/>
            <w:tcBorders>
              <w:bottom w:val="single" w:sz="6" w:space="0" w:color="000000"/>
            </w:tcBorders>
            <w:vAlign w:val="center"/>
            <w:hideMark/>
          </w:tcPr>
          <w:p w14:paraId="6BFFFF1E" w14:textId="77777777" w:rsidR="00000000" w:rsidRDefault="00000000">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56EB0BEC" w14:textId="77777777" w:rsidR="00000000" w:rsidRDefault="00000000">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1235377A" w14:textId="77777777" w:rsidR="00000000" w:rsidRDefault="00000000">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1E9DF586" w14:textId="77777777" w:rsidR="00000000" w:rsidRDefault="00000000">
            <w:pPr>
              <w:jc w:val="center"/>
              <w:rPr>
                <w:rFonts w:eastAsia="Times New Roman"/>
                <w:i/>
                <w:iCs/>
                <w:sz w:val="14"/>
                <w:szCs w:val="14"/>
              </w:rPr>
            </w:pPr>
            <w:r>
              <w:rPr>
                <w:rFonts w:eastAsia="Times New Roman"/>
                <w:i/>
                <w:iCs/>
                <w:sz w:val="14"/>
                <w:szCs w:val="14"/>
              </w:rPr>
              <w:t>p</w:t>
            </w:r>
          </w:p>
        </w:tc>
      </w:tr>
      <w:tr w:rsidR="00000000" w14:paraId="7D553C70" w14:textId="77777777">
        <w:trPr>
          <w:tblCellSpacing w:w="15" w:type="dxa"/>
        </w:trPr>
        <w:tc>
          <w:tcPr>
            <w:tcW w:w="0" w:type="auto"/>
            <w:tcMar>
              <w:top w:w="28" w:type="dxa"/>
              <w:left w:w="28" w:type="dxa"/>
              <w:bottom w:w="28" w:type="dxa"/>
              <w:right w:w="28" w:type="dxa"/>
            </w:tcMar>
            <w:hideMark/>
          </w:tcPr>
          <w:p w14:paraId="4A96E6E7" w14:textId="77777777" w:rsidR="00000000" w:rsidRDefault="00000000">
            <w:pPr>
              <w:rPr>
                <w:rFonts w:eastAsia="Times New Roman"/>
                <w:sz w:val="14"/>
                <w:szCs w:val="14"/>
              </w:rPr>
            </w:pPr>
            <w:r>
              <w:rPr>
                <w:rFonts w:eastAsia="Times New Roman"/>
                <w:sz w:val="14"/>
                <w:szCs w:val="14"/>
              </w:rPr>
              <w:t>(Intercept)</w:t>
            </w:r>
          </w:p>
        </w:tc>
        <w:tc>
          <w:tcPr>
            <w:tcW w:w="0" w:type="auto"/>
            <w:tcMar>
              <w:top w:w="28" w:type="dxa"/>
              <w:left w:w="28" w:type="dxa"/>
              <w:bottom w:w="28" w:type="dxa"/>
              <w:right w:w="28" w:type="dxa"/>
            </w:tcMar>
            <w:hideMark/>
          </w:tcPr>
          <w:p w14:paraId="1A251A24" w14:textId="77777777" w:rsidR="00000000" w:rsidRDefault="00000000">
            <w:pPr>
              <w:jc w:val="center"/>
              <w:rPr>
                <w:rFonts w:eastAsia="Times New Roman"/>
                <w:sz w:val="14"/>
                <w:szCs w:val="14"/>
              </w:rPr>
            </w:pPr>
            <w:r>
              <w:rPr>
                <w:rFonts w:eastAsia="Times New Roman"/>
                <w:sz w:val="14"/>
                <w:szCs w:val="14"/>
              </w:rPr>
              <w:t>-0.98</w:t>
            </w:r>
          </w:p>
        </w:tc>
        <w:tc>
          <w:tcPr>
            <w:tcW w:w="0" w:type="auto"/>
            <w:tcMar>
              <w:top w:w="28" w:type="dxa"/>
              <w:left w:w="28" w:type="dxa"/>
              <w:bottom w:w="28" w:type="dxa"/>
              <w:right w:w="28" w:type="dxa"/>
            </w:tcMar>
            <w:hideMark/>
          </w:tcPr>
          <w:p w14:paraId="1C6891F9" w14:textId="77777777" w:rsidR="00000000" w:rsidRDefault="00000000">
            <w:pPr>
              <w:jc w:val="center"/>
              <w:rPr>
                <w:rFonts w:eastAsia="Times New Roman"/>
                <w:sz w:val="14"/>
                <w:szCs w:val="14"/>
              </w:rPr>
            </w:pPr>
            <w:r>
              <w:rPr>
                <w:rFonts w:eastAsia="Times New Roman"/>
                <w:sz w:val="14"/>
                <w:szCs w:val="14"/>
              </w:rPr>
              <w:t>0.21</w:t>
            </w:r>
          </w:p>
        </w:tc>
        <w:tc>
          <w:tcPr>
            <w:tcW w:w="0" w:type="auto"/>
            <w:tcMar>
              <w:top w:w="28" w:type="dxa"/>
              <w:left w:w="28" w:type="dxa"/>
              <w:bottom w:w="28" w:type="dxa"/>
              <w:right w:w="28" w:type="dxa"/>
            </w:tcMar>
            <w:hideMark/>
          </w:tcPr>
          <w:p w14:paraId="72B4CE74" w14:textId="77777777" w:rsidR="00000000" w:rsidRDefault="00000000">
            <w:pPr>
              <w:jc w:val="center"/>
              <w:rPr>
                <w:rFonts w:eastAsia="Times New Roman"/>
                <w:sz w:val="14"/>
                <w:szCs w:val="14"/>
              </w:rPr>
            </w:pPr>
            <w:r>
              <w:rPr>
                <w:rFonts w:eastAsia="Times New Roman"/>
                <w:sz w:val="14"/>
                <w:szCs w:val="14"/>
              </w:rPr>
              <w:t>-1.39, -0.58</w:t>
            </w:r>
          </w:p>
        </w:tc>
        <w:tc>
          <w:tcPr>
            <w:tcW w:w="0" w:type="auto"/>
            <w:tcMar>
              <w:top w:w="28" w:type="dxa"/>
              <w:left w:w="28" w:type="dxa"/>
              <w:bottom w:w="28" w:type="dxa"/>
              <w:right w:w="28" w:type="dxa"/>
            </w:tcMar>
            <w:hideMark/>
          </w:tcPr>
          <w:p w14:paraId="1D611F8B" w14:textId="77777777" w:rsidR="00000000" w:rsidRDefault="00000000">
            <w:pPr>
              <w:jc w:val="center"/>
              <w:rPr>
                <w:rFonts w:eastAsia="Times New Roman"/>
                <w:sz w:val="14"/>
                <w:szCs w:val="14"/>
              </w:rPr>
            </w:pPr>
            <w:r>
              <w:rPr>
                <w:rFonts w:eastAsia="Times New Roman"/>
                <w:sz w:val="14"/>
                <w:szCs w:val="14"/>
              </w:rPr>
              <w:t>&lt;0.001</w:t>
            </w:r>
          </w:p>
        </w:tc>
        <w:tc>
          <w:tcPr>
            <w:tcW w:w="0" w:type="auto"/>
            <w:tcMar>
              <w:top w:w="28" w:type="dxa"/>
              <w:left w:w="28" w:type="dxa"/>
              <w:bottom w:w="28" w:type="dxa"/>
              <w:right w:w="28" w:type="dxa"/>
            </w:tcMar>
            <w:hideMark/>
          </w:tcPr>
          <w:p w14:paraId="3203E473" w14:textId="77777777" w:rsidR="00000000" w:rsidRDefault="00000000">
            <w:pPr>
              <w:jc w:val="center"/>
              <w:rPr>
                <w:rFonts w:eastAsia="Times New Roman"/>
                <w:sz w:val="14"/>
                <w:szCs w:val="14"/>
              </w:rPr>
            </w:pPr>
            <w:r>
              <w:rPr>
                <w:rFonts w:eastAsia="Times New Roman"/>
                <w:sz w:val="14"/>
                <w:szCs w:val="14"/>
              </w:rPr>
              <w:t>-1.32</w:t>
            </w:r>
          </w:p>
        </w:tc>
        <w:tc>
          <w:tcPr>
            <w:tcW w:w="0" w:type="auto"/>
            <w:tcMar>
              <w:top w:w="28" w:type="dxa"/>
              <w:left w:w="28" w:type="dxa"/>
              <w:bottom w:w="28" w:type="dxa"/>
              <w:right w:w="28" w:type="dxa"/>
            </w:tcMar>
            <w:hideMark/>
          </w:tcPr>
          <w:p w14:paraId="5A5FD828" w14:textId="77777777" w:rsidR="00000000" w:rsidRDefault="00000000">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29F46234" w14:textId="77777777" w:rsidR="00000000" w:rsidRDefault="00000000">
            <w:pPr>
              <w:jc w:val="center"/>
              <w:rPr>
                <w:rFonts w:eastAsia="Times New Roman"/>
                <w:sz w:val="14"/>
                <w:szCs w:val="14"/>
              </w:rPr>
            </w:pPr>
            <w:r>
              <w:rPr>
                <w:rFonts w:eastAsia="Times New Roman"/>
                <w:sz w:val="14"/>
                <w:szCs w:val="14"/>
              </w:rPr>
              <w:t>-1.76, -0.89</w:t>
            </w:r>
          </w:p>
        </w:tc>
        <w:tc>
          <w:tcPr>
            <w:tcW w:w="0" w:type="auto"/>
            <w:tcMar>
              <w:top w:w="28" w:type="dxa"/>
              <w:left w:w="28" w:type="dxa"/>
              <w:bottom w:w="28" w:type="dxa"/>
              <w:right w:w="28" w:type="dxa"/>
            </w:tcMar>
            <w:hideMark/>
          </w:tcPr>
          <w:p w14:paraId="1F683F68" w14:textId="77777777" w:rsidR="00000000" w:rsidRDefault="00000000">
            <w:pPr>
              <w:jc w:val="center"/>
              <w:rPr>
                <w:rFonts w:eastAsia="Times New Roman"/>
                <w:sz w:val="14"/>
                <w:szCs w:val="14"/>
              </w:rPr>
            </w:pPr>
            <w:r>
              <w:rPr>
                <w:rFonts w:eastAsia="Times New Roman"/>
                <w:sz w:val="14"/>
                <w:szCs w:val="14"/>
              </w:rPr>
              <w:t>&lt;0.001</w:t>
            </w:r>
          </w:p>
        </w:tc>
      </w:tr>
      <w:tr w:rsidR="00000000" w14:paraId="261B111B" w14:textId="77777777">
        <w:trPr>
          <w:tblCellSpacing w:w="15" w:type="dxa"/>
        </w:trPr>
        <w:tc>
          <w:tcPr>
            <w:tcW w:w="0" w:type="auto"/>
            <w:tcMar>
              <w:top w:w="28" w:type="dxa"/>
              <w:left w:w="28" w:type="dxa"/>
              <w:bottom w:w="28" w:type="dxa"/>
              <w:right w:w="28" w:type="dxa"/>
            </w:tcMar>
            <w:hideMark/>
          </w:tcPr>
          <w:p w14:paraId="49FC95B7" w14:textId="77777777" w:rsidR="00000000" w:rsidRDefault="00000000">
            <w:pPr>
              <w:rPr>
                <w:rFonts w:eastAsia="Times New Roman"/>
                <w:sz w:val="14"/>
                <w:szCs w:val="14"/>
              </w:rPr>
            </w:pPr>
            <w:r>
              <w:rPr>
                <w:rFonts w:eastAsia="Times New Roman"/>
                <w:sz w:val="14"/>
                <w:szCs w:val="14"/>
              </w:rPr>
              <w:t>Visit [V2]</w:t>
            </w:r>
          </w:p>
        </w:tc>
        <w:tc>
          <w:tcPr>
            <w:tcW w:w="0" w:type="auto"/>
            <w:tcMar>
              <w:top w:w="28" w:type="dxa"/>
              <w:left w:w="28" w:type="dxa"/>
              <w:bottom w:w="28" w:type="dxa"/>
              <w:right w:w="28" w:type="dxa"/>
            </w:tcMar>
            <w:hideMark/>
          </w:tcPr>
          <w:p w14:paraId="7A085F13" w14:textId="77777777" w:rsidR="00000000" w:rsidRDefault="00000000">
            <w:pPr>
              <w:jc w:val="center"/>
              <w:rPr>
                <w:rFonts w:eastAsia="Times New Roman"/>
                <w:sz w:val="14"/>
                <w:szCs w:val="14"/>
              </w:rPr>
            </w:pPr>
            <w:r>
              <w:rPr>
                <w:rFonts w:eastAsia="Times New Roman"/>
                <w:sz w:val="14"/>
                <w:szCs w:val="14"/>
              </w:rPr>
              <w:t>-0.39</w:t>
            </w:r>
          </w:p>
        </w:tc>
        <w:tc>
          <w:tcPr>
            <w:tcW w:w="0" w:type="auto"/>
            <w:tcMar>
              <w:top w:w="28" w:type="dxa"/>
              <w:left w:w="28" w:type="dxa"/>
              <w:bottom w:w="28" w:type="dxa"/>
              <w:right w:w="28" w:type="dxa"/>
            </w:tcMar>
            <w:hideMark/>
          </w:tcPr>
          <w:p w14:paraId="2E3454B0" w14:textId="77777777" w:rsidR="00000000" w:rsidRDefault="00000000">
            <w:pPr>
              <w:jc w:val="center"/>
              <w:rPr>
                <w:rFonts w:eastAsia="Times New Roman"/>
                <w:sz w:val="14"/>
                <w:szCs w:val="14"/>
              </w:rPr>
            </w:pPr>
            <w:r>
              <w:rPr>
                <w:rFonts w:eastAsia="Times New Roman"/>
                <w:sz w:val="14"/>
                <w:szCs w:val="14"/>
              </w:rPr>
              <w:t>0.20</w:t>
            </w:r>
          </w:p>
        </w:tc>
        <w:tc>
          <w:tcPr>
            <w:tcW w:w="0" w:type="auto"/>
            <w:tcMar>
              <w:top w:w="28" w:type="dxa"/>
              <w:left w:w="28" w:type="dxa"/>
              <w:bottom w:w="28" w:type="dxa"/>
              <w:right w:w="28" w:type="dxa"/>
            </w:tcMar>
            <w:hideMark/>
          </w:tcPr>
          <w:p w14:paraId="28A1B649" w14:textId="77777777" w:rsidR="00000000" w:rsidRDefault="00000000">
            <w:pPr>
              <w:jc w:val="center"/>
              <w:rPr>
                <w:rFonts w:eastAsia="Times New Roman"/>
                <w:sz w:val="14"/>
                <w:szCs w:val="14"/>
              </w:rPr>
            </w:pPr>
            <w:r>
              <w:rPr>
                <w:rFonts w:eastAsia="Times New Roman"/>
                <w:sz w:val="14"/>
                <w:szCs w:val="14"/>
              </w:rPr>
              <w:t>-0.77, -0.00</w:t>
            </w:r>
          </w:p>
        </w:tc>
        <w:tc>
          <w:tcPr>
            <w:tcW w:w="0" w:type="auto"/>
            <w:tcMar>
              <w:top w:w="28" w:type="dxa"/>
              <w:left w:w="28" w:type="dxa"/>
              <w:bottom w:w="28" w:type="dxa"/>
              <w:right w:w="28" w:type="dxa"/>
            </w:tcMar>
            <w:hideMark/>
          </w:tcPr>
          <w:p w14:paraId="5EDAD9E5" w14:textId="77777777" w:rsidR="00000000" w:rsidRDefault="00000000">
            <w:pPr>
              <w:jc w:val="center"/>
              <w:rPr>
                <w:rFonts w:eastAsia="Times New Roman"/>
                <w:sz w:val="14"/>
                <w:szCs w:val="14"/>
              </w:rPr>
            </w:pPr>
            <w:r>
              <w:rPr>
                <w:rFonts w:eastAsia="Times New Roman"/>
                <w:sz w:val="14"/>
                <w:szCs w:val="14"/>
              </w:rPr>
              <w:t>0.048</w:t>
            </w:r>
          </w:p>
        </w:tc>
        <w:tc>
          <w:tcPr>
            <w:tcW w:w="0" w:type="auto"/>
            <w:tcMar>
              <w:top w:w="28" w:type="dxa"/>
              <w:left w:w="28" w:type="dxa"/>
              <w:bottom w:w="28" w:type="dxa"/>
              <w:right w:w="28" w:type="dxa"/>
            </w:tcMar>
            <w:hideMark/>
          </w:tcPr>
          <w:p w14:paraId="0CE61C0F" w14:textId="77777777" w:rsidR="00000000" w:rsidRDefault="00000000">
            <w:pPr>
              <w:jc w:val="center"/>
              <w:rPr>
                <w:rFonts w:eastAsia="Times New Roman"/>
                <w:sz w:val="14"/>
                <w:szCs w:val="14"/>
              </w:rPr>
            </w:pPr>
            <w:r>
              <w:rPr>
                <w:rFonts w:eastAsia="Times New Roman"/>
                <w:sz w:val="14"/>
                <w:szCs w:val="14"/>
              </w:rPr>
              <w:t>-0.61</w:t>
            </w:r>
          </w:p>
        </w:tc>
        <w:tc>
          <w:tcPr>
            <w:tcW w:w="0" w:type="auto"/>
            <w:tcMar>
              <w:top w:w="28" w:type="dxa"/>
              <w:left w:w="28" w:type="dxa"/>
              <w:bottom w:w="28" w:type="dxa"/>
              <w:right w:w="28" w:type="dxa"/>
            </w:tcMar>
            <w:hideMark/>
          </w:tcPr>
          <w:p w14:paraId="72CF1435" w14:textId="77777777" w:rsidR="00000000" w:rsidRDefault="00000000">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0D472E44" w14:textId="77777777" w:rsidR="00000000" w:rsidRDefault="00000000">
            <w:pPr>
              <w:jc w:val="center"/>
              <w:rPr>
                <w:rFonts w:eastAsia="Times New Roman"/>
                <w:sz w:val="14"/>
                <w:szCs w:val="14"/>
              </w:rPr>
            </w:pPr>
            <w:r>
              <w:rPr>
                <w:rFonts w:eastAsia="Times New Roman"/>
                <w:sz w:val="14"/>
                <w:szCs w:val="14"/>
              </w:rPr>
              <w:t>-1.05, -0.17</w:t>
            </w:r>
          </w:p>
        </w:tc>
        <w:tc>
          <w:tcPr>
            <w:tcW w:w="0" w:type="auto"/>
            <w:tcMar>
              <w:top w:w="28" w:type="dxa"/>
              <w:left w:w="28" w:type="dxa"/>
              <w:bottom w:w="28" w:type="dxa"/>
              <w:right w:w="28" w:type="dxa"/>
            </w:tcMar>
            <w:hideMark/>
          </w:tcPr>
          <w:p w14:paraId="7EC6A7AA" w14:textId="77777777" w:rsidR="00000000" w:rsidRDefault="00000000">
            <w:pPr>
              <w:jc w:val="center"/>
              <w:rPr>
                <w:rFonts w:eastAsia="Times New Roman"/>
                <w:sz w:val="14"/>
                <w:szCs w:val="14"/>
              </w:rPr>
            </w:pPr>
            <w:r>
              <w:rPr>
                <w:rFonts w:eastAsia="Times New Roman"/>
                <w:sz w:val="14"/>
                <w:szCs w:val="14"/>
              </w:rPr>
              <w:t>0.007</w:t>
            </w:r>
          </w:p>
        </w:tc>
      </w:tr>
      <w:tr w:rsidR="00000000" w14:paraId="0064AA7B" w14:textId="77777777">
        <w:trPr>
          <w:tblCellSpacing w:w="15" w:type="dxa"/>
        </w:trPr>
        <w:tc>
          <w:tcPr>
            <w:tcW w:w="0" w:type="auto"/>
            <w:tcMar>
              <w:top w:w="28" w:type="dxa"/>
              <w:left w:w="28" w:type="dxa"/>
              <w:bottom w:w="28" w:type="dxa"/>
              <w:right w:w="28" w:type="dxa"/>
            </w:tcMar>
            <w:hideMark/>
          </w:tcPr>
          <w:p w14:paraId="776C054F" w14:textId="77777777" w:rsidR="00000000" w:rsidRDefault="00000000">
            <w:pPr>
              <w:rPr>
                <w:rFonts w:eastAsia="Times New Roman"/>
                <w:sz w:val="14"/>
                <w:szCs w:val="14"/>
              </w:rPr>
            </w:pPr>
            <w:r>
              <w:rPr>
                <w:rFonts w:eastAsia="Times New Roman"/>
                <w:sz w:val="14"/>
                <w:szCs w:val="14"/>
              </w:rPr>
              <w:t>Year [Y2]</w:t>
            </w:r>
          </w:p>
        </w:tc>
        <w:tc>
          <w:tcPr>
            <w:tcW w:w="0" w:type="auto"/>
            <w:tcMar>
              <w:top w:w="28" w:type="dxa"/>
              <w:left w:w="28" w:type="dxa"/>
              <w:bottom w:w="28" w:type="dxa"/>
              <w:right w:w="28" w:type="dxa"/>
            </w:tcMar>
            <w:hideMark/>
          </w:tcPr>
          <w:p w14:paraId="06149300" w14:textId="77777777" w:rsidR="00000000" w:rsidRDefault="00000000">
            <w:pPr>
              <w:jc w:val="center"/>
              <w:rPr>
                <w:rFonts w:eastAsia="Times New Roman"/>
                <w:sz w:val="14"/>
                <w:szCs w:val="14"/>
              </w:rPr>
            </w:pPr>
            <w:r>
              <w:rPr>
                <w:rFonts w:eastAsia="Times New Roman"/>
                <w:sz w:val="14"/>
                <w:szCs w:val="14"/>
              </w:rPr>
              <w:t>0.03</w:t>
            </w:r>
          </w:p>
        </w:tc>
        <w:tc>
          <w:tcPr>
            <w:tcW w:w="0" w:type="auto"/>
            <w:tcMar>
              <w:top w:w="28" w:type="dxa"/>
              <w:left w:w="28" w:type="dxa"/>
              <w:bottom w:w="28" w:type="dxa"/>
              <w:right w:w="28" w:type="dxa"/>
            </w:tcMar>
            <w:hideMark/>
          </w:tcPr>
          <w:p w14:paraId="5E581EAC" w14:textId="77777777" w:rsidR="00000000" w:rsidRDefault="00000000">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759D84BF" w14:textId="77777777" w:rsidR="00000000" w:rsidRDefault="00000000">
            <w:pPr>
              <w:jc w:val="center"/>
              <w:rPr>
                <w:rFonts w:eastAsia="Times New Roman"/>
                <w:sz w:val="14"/>
                <w:szCs w:val="14"/>
              </w:rPr>
            </w:pPr>
            <w:r>
              <w:rPr>
                <w:rFonts w:eastAsia="Times New Roman"/>
                <w:sz w:val="14"/>
                <w:szCs w:val="14"/>
              </w:rPr>
              <w:t>-0.35, 0.41</w:t>
            </w:r>
          </w:p>
        </w:tc>
        <w:tc>
          <w:tcPr>
            <w:tcW w:w="0" w:type="auto"/>
            <w:tcMar>
              <w:top w:w="28" w:type="dxa"/>
              <w:left w:w="28" w:type="dxa"/>
              <w:bottom w:w="28" w:type="dxa"/>
              <w:right w:w="28" w:type="dxa"/>
            </w:tcMar>
            <w:hideMark/>
          </w:tcPr>
          <w:p w14:paraId="36FA928A" w14:textId="77777777" w:rsidR="00000000" w:rsidRDefault="00000000">
            <w:pPr>
              <w:jc w:val="center"/>
              <w:rPr>
                <w:rFonts w:eastAsia="Times New Roman"/>
                <w:sz w:val="14"/>
                <w:szCs w:val="14"/>
              </w:rPr>
            </w:pPr>
            <w:r>
              <w:rPr>
                <w:rFonts w:eastAsia="Times New Roman"/>
                <w:sz w:val="14"/>
                <w:szCs w:val="14"/>
              </w:rPr>
              <w:t>0.872</w:t>
            </w:r>
          </w:p>
        </w:tc>
        <w:tc>
          <w:tcPr>
            <w:tcW w:w="0" w:type="auto"/>
            <w:tcMar>
              <w:top w:w="28" w:type="dxa"/>
              <w:left w:w="28" w:type="dxa"/>
              <w:bottom w:w="28" w:type="dxa"/>
              <w:right w:w="28" w:type="dxa"/>
            </w:tcMar>
            <w:hideMark/>
          </w:tcPr>
          <w:p w14:paraId="45D49B6A" w14:textId="77777777" w:rsidR="00000000" w:rsidRDefault="00000000">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085AFED6" w14:textId="77777777" w:rsidR="00000000" w:rsidRDefault="00000000">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25EF1C9A" w14:textId="77777777" w:rsidR="00000000" w:rsidRDefault="00000000">
            <w:pPr>
              <w:jc w:val="center"/>
              <w:rPr>
                <w:rFonts w:eastAsia="Times New Roman"/>
                <w:sz w:val="14"/>
                <w:szCs w:val="14"/>
              </w:rPr>
            </w:pPr>
            <w:r>
              <w:rPr>
                <w:rFonts w:eastAsia="Times New Roman"/>
                <w:sz w:val="14"/>
                <w:szCs w:val="14"/>
              </w:rPr>
              <w:t>-0.16, 0.70</w:t>
            </w:r>
          </w:p>
        </w:tc>
        <w:tc>
          <w:tcPr>
            <w:tcW w:w="0" w:type="auto"/>
            <w:tcMar>
              <w:top w:w="28" w:type="dxa"/>
              <w:left w:w="28" w:type="dxa"/>
              <w:bottom w:w="28" w:type="dxa"/>
              <w:right w:w="28" w:type="dxa"/>
            </w:tcMar>
            <w:hideMark/>
          </w:tcPr>
          <w:p w14:paraId="61291703" w14:textId="77777777" w:rsidR="00000000" w:rsidRDefault="00000000">
            <w:pPr>
              <w:jc w:val="center"/>
              <w:rPr>
                <w:rFonts w:eastAsia="Times New Roman"/>
                <w:sz w:val="14"/>
                <w:szCs w:val="14"/>
              </w:rPr>
            </w:pPr>
            <w:r>
              <w:rPr>
                <w:rFonts w:eastAsia="Times New Roman"/>
                <w:sz w:val="14"/>
                <w:szCs w:val="14"/>
              </w:rPr>
              <w:t>0.220</w:t>
            </w:r>
          </w:p>
        </w:tc>
      </w:tr>
      <w:tr w:rsidR="00000000" w14:paraId="319CDBCE" w14:textId="77777777">
        <w:trPr>
          <w:tblCellSpacing w:w="15" w:type="dxa"/>
        </w:trPr>
        <w:tc>
          <w:tcPr>
            <w:tcW w:w="0" w:type="auto"/>
            <w:tcMar>
              <w:top w:w="28" w:type="dxa"/>
              <w:left w:w="28" w:type="dxa"/>
              <w:bottom w:w="28" w:type="dxa"/>
              <w:right w:w="28" w:type="dxa"/>
            </w:tcMar>
            <w:hideMark/>
          </w:tcPr>
          <w:p w14:paraId="30ECE2BD" w14:textId="77777777" w:rsidR="00000000" w:rsidRDefault="00000000">
            <w:pPr>
              <w:rPr>
                <w:rFonts w:eastAsia="Times New Roman"/>
                <w:sz w:val="14"/>
                <w:szCs w:val="14"/>
              </w:rPr>
            </w:pPr>
            <w:r>
              <w:rPr>
                <w:rFonts w:eastAsia="Times New Roman"/>
                <w:sz w:val="14"/>
                <w:szCs w:val="14"/>
              </w:rPr>
              <w:t>Year [Y3]</w:t>
            </w:r>
          </w:p>
        </w:tc>
        <w:tc>
          <w:tcPr>
            <w:tcW w:w="0" w:type="auto"/>
            <w:tcMar>
              <w:top w:w="28" w:type="dxa"/>
              <w:left w:w="28" w:type="dxa"/>
              <w:bottom w:w="28" w:type="dxa"/>
              <w:right w:w="28" w:type="dxa"/>
            </w:tcMar>
            <w:hideMark/>
          </w:tcPr>
          <w:p w14:paraId="0AC32D07" w14:textId="77777777" w:rsidR="00000000" w:rsidRDefault="00000000">
            <w:pPr>
              <w:jc w:val="center"/>
              <w:rPr>
                <w:rFonts w:eastAsia="Times New Roman"/>
                <w:sz w:val="14"/>
                <w:szCs w:val="14"/>
              </w:rPr>
            </w:pPr>
            <w:r>
              <w:rPr>
                <w:rFonts w:eastAsia="Times New Roman"/>
                <w:sz w:val="14"/>
                <w:szCs w:val="14"/>
              </w:rPr>
              <w:t>0.36</w:t>
            </w:r>
          </w:p>
        </w:tc>
        <w:tc>
          <w:tcPr>
            <w:tcW w:w="0" w:type="auto"/>
            <w:tcMar>
              <w:top w:w="28" w:type="dxa"/>
              <w:left w:w="28" w:type="dxa"/>
              <w:bottom w:w="28" w:type="dxa"/>
              <w:right w:w="28" w:type="dxa"/>
            </w:tcMar>
            <w:hideMark/>
          </w:tcPr>
          <w:p w14:paraId="7CA32887" w14:textId="77777777" w:rsidR="00000000" w:rsidRDefault="00000000">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1A56ABB8" w14:textId="77777777" w:rsidR="00000000" w:rsidRDefault="00000000">
            <w:pPr>
              <w:jc w:val="center"/>
              <w:rPr>
                <w:rFonts w:eastAsia="Times New Roman"/>
                <w:sz w:val="14"/>
                <w:szCs w:val="14"/>
              </w:rPr>
            </w:pPr>
            <w:r>
              <w:rPr>
                <w:rFonts w:eastAsia="Times New Roman"/>
                <w:sz w:val="14"/>
                <w:szCs w:val="14"/>
              </w:rPr>
              <w:t>-0.02, 0.74</w:t>
            </w:r>
          </w:p>
        </w:tc>
        <w:tc>
          <w:tcPr>
            <w:tcW w:w="0" w:type="auto"/>
            <w:tcMar>
              <w:top w:w="28" w:type="dxa"/>
              <w:left w:w="28" w:type="dxa"/>
              <w:bottom w:w="28" w:type="dxa"/>
              <w:right w:w="28" w:type="dxa"/>
            </w:tcMar>
            <w:hideMark/>
          </w:tcPr>
          <w:p w14:paraId="0A06823F" w14:textId="77777777" w:rsidR="00000000" w:rsidRDefault="00000000">
            <w:pPr>
              <w:jc w:val="center"/>
              <w:rPr>
                <w:rFonts w:eastAsia="Times New Roman"/>
                <w:sz w:val="14"/>
                <w:szCs w:val="14"/>
              </w:rPr>
            </w:pPr>
            <w:r>
              <w:rPr>
                <w:rFonts w:eastAsia="Times New Roman"/>
                <w:sz w:val="14"/>
                <w:szCs w:val="14"/>
              </w:rPr>
              <w:t>0.061</w:t>
            </w:r>
          </w:p>
        </w:tc>
        <w:tc>
          <w:tcPr>
            <w:tcW w:w="0" w:type="auto"/>
            <w:tcMar>
              <w:top w:w="28" w:type="dxa"/>
              <w:left w:w="28" w:type="dxa"/>
              <w:bottom w:w="28" w:type="dxa"/>
              <w:right w:w="28" w:type="dxa"/>
            </w:tcMar>
            <w:hideMark/>
          </w:tcPr>
          <w:p w14:paraId="36BF5A8B" w14:textId="77777777" w:rsidR="00000000" w:rsidRDefault="00000000">
            <w:pPr>
              <w:jc w:val="center"/>
              <w:rPr>
                <w:rFonts w:eastAsia="Times New Roman"/>
                <w:sz w:val="14"/>
                <w:szCs w:val="14"/>
              </w:rPr>
            </w:pPr>
            <w:r>
              <w:rPr>
                <w:rFonts w:eastAsia="Times New Roman"/>
                <w:sz w:val="14"/>
                <w:szCs w:val="14"/>
              </w:rPr>
              <w:t>0.50</w:t>
            </w:r>
          </w:p>
        </w:tc>
        <w:tc>
          <w:tcPr>
            <w:tcW w:w="0" w:type="auto"/>
            <w:tcMar>
              <w:top w:w="28" w:type="dxa"/>
              <w:left w:w="28" w:type="dxa"/>
              <w:bottom w:w="28" w:type="dxa"/>
              <w:right w:w="28" w:type="dxa"/>
            </w:tcMar>
            <w:hideMark/>
          </w:tcPr>
          <w:p w14:paraId="66014E0D" w14:textId="77777777" w:rsidR="00000000" w:rsidRDefault="00000000">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5B1C3478" w14:textId="77777777" w:rsidR="00000000" w:rsidRDefault="00000000">
            <w:pPr>
              <w:jc w:val="center"/>
              <w:rPr>
                <w:rFonts w:eastAsia="Times New Roman"/>
                <w:sz w:val="14"/>
                <w:szCs w:val="14"/>
              </w:rPr>
            </w:pPr>
            <w:r>
              <w:rPr>
                <w:rFonts w:eastAsia="Times New Roman"/>
                <w:sz w:val="14"/>
                <w:szCs w:val="14"/>
              </w:rPr>
              <w:t>0.08, 0.93</w:t>
            </w:r>
          </w:p>
        </w:tc>
        <w:tc>
          <w:tcPr>
            <w:tcW w:w="0" w:type="auto"/>
            <w:tcMar>
              <w:top w:w="28" w:type="dxa"/>
              <w:left w:w="28" w:type="dxa"/>
              <w:bottom w:w="28" w:type="dxa"/>
              <w:right w:w="28" w:type="dxa"/>
            </w:tcMar>
            <w:hideMark/>
          </w:tcPr>
          <w:p w14:paraId="6415C113" w14:textId="77777777" w:rsidR="00000000" w:rsidRDefault="00000000">
            <w:pPr>
              <w:jc w:val="center"/>
              <w:rPr>
                <w:rFonts w:eastAsia="Times New Roman"/>
                <w:sz w:val="14"/>
                <w:szCs w:val="14"/>
              </w:rPr>
            </w:pPr>
            <w:r>
              <w:rPr>
                <w:rFonts w:eastAsia="Times New Roman"/>
                <w:sz w:val="14"/>
                <w:szCs w:val="14"/>
              </w:rPr>
              <w:t>0.021</w:t>
            </w:r>
          </w:p>
        </w:tc>
      </w:tr>
      <w:tr w:rsidR="00000000" w14:paraId="6140D3D4" w14:textId="77777777">
        <w:trPr>
          <w:tblCellSpacing w:w="15" w:type="dxa"/>
        </w:trPr>
        <w:tc>
          <w:tcPr>
            <w:tcW w:w="0" w:type="auto"/>
            <w:tcMar>
              <w:top w:w="28" w:type="dxa"/>
              <w:left w:w="28" w:type="dxa"/>
              <w:bottom w:w="28" w:type="dxa"/>
              <w:right w:w="28" w:type="dxa"/>
            </w:tcMar>
            <w:hideMark/>
          </w:tcPr>
          <w:p w14:paraId="69A948DF" w14:textId="77777777" w:rsidR="00000000" w:rsidRDefault="00000000">
            <w:pPr>
              <w:rPr>
                <w:rFonts w:eastAsia="Times New Roman"/>
                <w:sz w:val="14"/>
                <w:szCs w:val="14"/>
              </w:rPr>
            </w:pPr>
            <w:r>
              <w:rPr>
                <w:rFonts w:eastAsia="Times New Roman"/>
                <w:sz w:val="14"/>
                <w:szCs w:val="14"/>
              </w:rPr>
              <w:t>Visit [V2] × Year [Y2]</w:t>
            </w:r>
          </w:p>
        </w:tc>
        <w:tc>
          <w:tcPr>
            <w:tcW w:w="0" w:type="auto"/>
            <w:tcMar>
              <w:top w:w="28" w:type="dxa"/>
              <w:left w:w="28" w:type="dxa"/>
              <w:bottom w:w="28" w:type="dxa"/>
              <w:right w:w="28" w:type="dxa"/>
            </w:tcMar>
            <w:hideMark/>
          </w:tcPr>
          <w:p w14:paraId="1E5D8774" w14:textId="77777777" w:rsidR="00000000" w:rsidRDefault="00000000">
            <w:pPr>
              <w:jc w:val="center"/>
              <w:rPr>
                <w:rFonts w:eastAsia="Times New Roman"/>
                <w:sz w:val="14"/>
                <w:szCs w:val="14"/>
              </w:rPr>
            </w:pPr>
            <w:r>
              <w:rPr>
                <w:rFonts w:eastAsia="Times New Roman"/>
                <w:sz w:val="14"/>
                <w:szCs w:val="14"/>
              </w:rPr>
              <w:t>0.40</w:t>
            </w:r>
          </w:p>
        </w:tc>
        <w:tc>
          <w:tcPr>
            <w:tcW w:w="0" w:type="auto"/>
            <w:tcMar>
              <w:top w:w="28" w:type="dxa"/>
              <w:left w:w="28" w:type="dxa"/>
              <w:bottom w:w="28" w:type="dxa"/>
              <w:right w:w="28" w:type="dxa"/>
            </w:tcMar>
            <w:hideMark/>
          </w:tcPr>
          <w:p w14:paraId="05222AF6" w14:textId="77777777" w:rsidR="00000000" w:rsidRDefault="00000000">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0AD6CD3A" w14:textId="77777777" w:rsidR="00000000" w:rsidRDefault="00000000">
            <w:pPr>
              <w:jc w:val="center"/>
              <w:rPr>
                <w:rFonts w:eastAsia="Times New Roman"/>
                <w:sz w:val="14"/>
                <w:szCs w:val="14"/>
              </w:rPr>
            </w:pPr>
            <w:r>
              <w:rPr>
                <w:rFonts w:eastAsia="Times New Roman"/>
                <w:sz w:val="14"/>
                <w:szCs w:val="14"/>
              </w:rPr>
              <w:t>-0.14, 0.94</w:t>
            </w:r>
          </w:p>
        </w:tc>
        <w:tc>
          <w:tcPr>
            <w:tcW w:w="0" w:type="auto"/>
            <w:tcMar>
              <w:top w:w="28" w:type="dxa"/>
              <w:left w:w="28" w:type="dxa"/>
              <w:bottom w:w="28" w:type="dxa"/>
              <w:right w:w="28" w:type="dxa"/>
            </w:tcMar>
            <w:hideMark/>
          </w:tcPr>
          <w:p w14:paraId="6D8BE3D6" w14:textId="77777777" w:rsidR="00000000" w:rsidRDefault="00000000">
            <w:pPr>
              <w:jc w:val="center"/>
              <w:rPr>
                <w:rFonts w:eastAsia="Times New Roman"/>
                <w:sz w:val="14"/>
                <w:szCs w:val="14"/>
              </w:rPr>
            </w:pPr>
            <w:r>
              <w:rPr>
                <w:rFonts w:eastAsia="Times New Roman"/>
                <w:sz w:val="14"/>
                <w:szCs w:val="14"/>
              </w:rPr>
              <w:t>0.147</w:t>
            </w:r>
          </w:p>
        </w:tc>
        <w:tc>
          <w:tcPr>
            <w:tcW w:w="0" w:type="auto"/>
            <w:tcMar>
              <w:top w:w="28" w:type="dxa"/>
              <w:left w:w="28" w:type="dxa"/>
              <w:bottom w:w="28" w:type="dxa"/>
              <w:right w:w="28" w:type="dxa"/>
            </w:tcMar>
            <w:hideMark/>
          </w:tcPr>
          <w:p w14:paraId="2AB08AAB" w14:textId="77777777" w:rsidR="00000000" w:rsidRDefault="00000000">
            <w:pPr>
              <w:jc w:val="center"/>
              <w:rPr>
                <w:rFonts w:eastAsia="Times New Roman"/>
                <w:sz w:val="14"/>
                <w:szCs w:val="14"/>
              </w:rPr>
            </w:pPr>
            <w:r>
              <w:rPr>
                <w:rFonts w:eastAsia="Times New Roman"/>
                <w:sz w:val="14"/>
                <w:szCs w:val="14"/>
              </w:rPr>
              <w:t>0.24</w:t>
            </w:r>
          </w:p>
        </w:tc>
        <w:tc>
          <w:tcPr>
            <w:tcW w:w="0" w:type="auto"/>
            <w:tcMar>
              <w:top w:w="28" w:type="dxa"/>
              <w:left w:w="28" w:type="dxa"/>
              <w:bottom w:w="28" w:type="dxa"/>
              <w:right w:w="28" w:type="dxa"/>
            </w:tcMar>
            <w:hideMark/>
          </w:tcPr>
          <w:p w14:paraId="51C49A9C" w14:textId="77777777" w:rsidR="00000000" w:rsidRDefault="00000000">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7E6C405D" w14:textId="77777777" w:rsidR="00000000" w:rsidRDefault="00000000">
            <w:pPr>
              <w:jc w:val="center"/>
              <w:rPr>
                <w:rFonts w:eastAsia="Times New Roman"/>
                <w:sz w:val="14"/>
                <w:szCs w:val="14"/>
              </w:rPr>
            </w:pPr>
            <w:r>
              <w:rPr>
                <w:rFonts w:eastAsia="Times New Roman"/>
                <w:sz w:val="14"/>
                <w:szCs w:val="14"/>
              </w:rPr>
              <w:t>-0.38, 0.85</w:t>
            </w:r>
          </w:p>
        </w:tc>
        <w:tc>
          <w:tcPr>
            <w:tcW w:w="0" w:type="auto"/>
            <w:tcMar>
              <w:top w:w="28" w:type="dxa"/>
              <w:left w:w="28" w:type="dxa"/>
              <w:bottom w:w="28" w:type="dxa"/>
              <w:right w:w="28" w:type="dxa"/>
            </w:tcMar>
            <w:hideMark/>
          </w:tcPr>
          <w:p w14:paraId="19EE2CFE" w14:textId="77777777" w:rsidR="00000000" w:rsidRDefault="00000000">
            <w:pPr>
              <w:jc w:val="center"/>
              <w:rPr>
                <w:rFonts w:eastAsia="Times New Roman"/>
                <w:sz w:val="14"/>
                <w:szCs w:val="14"/>
              </w:rPr>
            </w:pPr>
            <w:r>
              <w:rPr>
                <w:rFonts w:eastAsia="Times New Roman"/>
                <w:sz w:val="14"/>
                <w:szCs w:val="14"/>
              </w:rPr>
              <w:t>0.450</w:t>
            </w:r>
          </w:p>
        </w:tc>
      </w:tr>
      <w:tr w:rsidR="00000000" w14:paraId="59F65E3B" w14:textId="77777777">
        <w:trPr>
          <w:tblCellSpacing w:w="15" w:type="dxa"/>
        </w:trPr>
        <w:tc>
          <w:tcPr>
            <w:tcW w:w="0" w:type="auto"/>
            <w:tcMar>
              <w:top w:w="28" w:type="dxa"/>
              <w:left w:w="28" w:type="dxa"/>
              <w:bottom w:w="28" w:type="dxa"/>
              <w:right w:w="28" w:type="dxa"/>
            </w:tcMar>
            <w:hideMark/>
          </w:tcPr>
          <w:p w14:paraId="0F0B57C4" w14:textId="77777777" w:rsidR="00000000" w:rsidRDefault="00000000">
            <w:pPr>
              <w:rPr>
                <w:rFonts w:eastAsia="Times New Roman"/>
                <w:sz w:val="14"/>
                <w:szCs w:val="14"/>
              </w:rPr>
            </w:pPr>
            <w:r>
              <w:rPr>
                <w:rFonts w:eastAsia="Times New Roman"/>
                <w:sz w:val="14"/>
                <w:szCs w:val="14"/>
              </w:rPr>
              <w:t>Visit [V2] × Year [Y3]</w:t>
            </w:r>
          </w:p>
        </w:tc>
        <w:tc>
          <w:tcPr>
            <w:tcW w:w="0" w:type="auto"/>
            <w:tcMar>
              <w:top w:w="28" w:type="dxa"/>
              <w:left w:w="28" w:type="dxa"/>
              <w:bottom w:w="28" w:type="dxa"/>
              <w:right w:w="28" w:type="dxa"/>
            </w:tcMar>
            <w:hideMark/>
          </w:tcPr>
          <w:p w14:paraId="4132B552" w14:textId="77777777" w:rsidR="00000000" w:rsidRDefault="00000000">
            <w:pPr>
              <w:jc w:val="center"/>
              <w:rPr>
                <w:rFonts w:eastAsia="Times New Roman"/>
                <w:sz w:val="14"/>
                <w:szCs w:val="14"/>
              </w:rPr>
            </w:pPr>
            <w:r>
              <w:rPr>
                <w:rFonts w:eastAsia="Times New Roman"/>
                <w:sz w:val="14"/>
                <w:szCs w:val="14"/>
              </w:rPr>
              <w:t>-0.12</w:t>
            </w:r>
          </w:p>
        </w:tc>
        <w:tc>
          <w:tcPr>
            <w:tcW w:w="0" w:type="auto"/>
            <w:tcMar>
              <w:top w:w="28" w:type="dxa"/>
              <w:left w:w="28" w:type="dxa"/>
              <w:bottom w:w="28" w:type="dxa"/>
              <w:right w:w="28" w:type="dxa"/>
            </w:tcMar>
            <w:hideMark/>
          </w:tcPr>
          <w:p w14:paraId="5162F0B1" w14:textId="77777777" w:rsidR="00000000" w:rsidRDefault="00000000">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5BB89156" w14:textId="77777777" w:rsidR="00000000" w:rsidRDefault="00000000">
            <w:pPr>
              <w:jc w:val="center"/>
              <w:rPr>
                <w:rFonts w:eastAsia="Times New Roman"/>
                <w:sz w:val="14"/>
                <w:szCs w:val="14"/>
              </w:rPr>
            </w:pPr>
            <w:r>
              <w:rPr>
                <w:rFonts w:eastAsia="Times New Roman"/>
                <w:sz w:val="14"/>
                <w:szCs w:val="14"/>
              </w:rPr>
              <w:t>-0.66, 0.42</w:t>
            </w:r>
          </w:p>
        </w:tc>
        <w:tc>
          <w:tcPr>
            <w:tcW w:w="0" w:type="auto"/>
            <w:tcMar>
              <w:top w:w="28" w:type="dxa"/>
              <w:left w:w="28" w:type="dxa"/>
              <w:bottom w:w="28" w:type="dxa"/>
              <w:right w:w="28" w:type="dxa"/>
            </w:tcMar>
            <w:hideMark/>
          </w:tcPr>
          <w:p w14:paraId="52AC84AE" w14:textId="77777777" w:rsidR="00000000" w:rsidRDefault="00000000">
            <w:pPr>
              <w:jc w:val="center"/>
              <w:rPr>
                <w:rFonts w:eastAsia="Times New Roman"/>
                <w:sz w:val="14"/>
                <w:szCs w:val="14"/>
              </w:rPr>
            </w:pPr>
            <w:r>
              <w:rPr>
                <w:rFonts w:eastAsia="Times New Roman"/>
                <w:sz w:val="14"/>
                <w:szCs w:val="14"/>
              </w:rPr>
              <w:t>0.673</w:t>
            </w:r>
          </w:p>
        </w:tc>
        <w:tc>
          <w:tcPr>
            <w:tcW w:w="0" w:type="auto"/>
            <w:tcMar>
              <w:top w:w="28" w:type="dxa"/>
              <w:left w:w="28" w:type="dxa"/>
              <w:bottom w:w="28" w:type="dxa"/>
              <w:right w:w="28" w:type="dxa"/>
            </w:tcMar>
            <w:hideMark/>
          </w:tcPr>
          <w:p w14:paraId="3F6AEB64" w14:textId="77777777" w:rsidR="00000000" w:rsidRDefault="00000000">
            <w:pPr>
              <w:jc w:val="center"/>
              <w:rPr>
                <w:rFonts w:eastAsia="Times New Roman"/>
                <w:sz w:val="14"/>
                <w:szCs w:val="14"/>
              </w:rPr>
            </w:pPr>
            <w:r>
              <w:rPr>
                <w:rFonts w:eastAsia="Times New Roman"/>
                <w:sz w:val="14"/>
                <w:szCs w:val="14"/>
              </w:rPr>
              <w:t>-0.10</w:t>
            </w:r>
          </w:p>
        </w:tc>
        <w:tc>
          <w:tcPr>
            <w:tcW w:w="0" w:type="auto"/>
            <w:tcMar>
              <w:top w:w="28" w:type="dxa"/>
              <w:left w:w="28" w:type="dxa"/>
              <w:bottom w:w="28" w:type="dxa"/>
              <w:right w:w="28" w:type="dxa"/>
            </w:tcMar>
            <w:hideMark/>
          </w:tcPr>
          <w:p w14:paraId="03D52F8D" w14:textId="77777777" w:rsidR="00000000" w:rsidRDefault="00000000">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248DEDFF" w14:textId="77777777" w:rsidR="00000000" w:rsidRDefault="00000000">
            <w:pPr>
              <w:jc w:val="center"/>
              <w:rPr>
                <w:rFonts w:eastAsia="Times New Roman"/>
                <w:sz w:val="14"/>
                <w:szCs w:val="14"/>
              </w:rPr>
            </w:pPr>
            <w:r>
              <w:rPr>
                <w:rFonts w:eastAsia="Times New Roman"/>
                <w:sz w:val="14"/>
                <w:szCs w:val="14"/>
              </w:rPr>
              <w:t>-0.71, 0.52</w:t>
            </w:r>
          </w:p>
        </w:tc>
        <w:tc>
          <w:tcPr>
            <w:tcW w:w="0" w:type="auto"/>
            <w:tcMar>
              <w:top w:w="28" w:type="dxa"/>
              <w:left w:w="28" w:type="dxa"/>
              <w:bottom w:w="28" w:type="dxa"/>
              <w:right w:w="28" w:type="dxa"/>
            </w:tcMar>
            <w:hideMark/>
          </w:tcPr>
          <w:p w14:paraId="73F004D5" w14:textId="77777777" w:rsidR="00000000" w:rsidRDefault="00000000">
            <w:pPr>
              <w:jc w:val="center"/>
              <w:rPr>
                <w:rFonts w:eastAsia="Times New Roman"/>
                <w:sz w:val="14"/>
                <w:szCs w:val="14"/>
              </w:rPr>
            </w:pPr>
            <w:r>
              <w:rPr>
                <w:rFonts w:eastAsia="Times New Roman"/>
                <w:sz w:val="14"/>
                <w:szCs w:val="14"/>
              </w:rPr>
              <w:t>0.756</w:t>
            </w:r>
          </w:p>
        </w:tc>
      </w:tr>
      <w:tr w:rsidR="00000000" w14:paraId="4BC34FAF" w14:textId="77777777">
        <w:trPr>
          <w:tblCellSpacing w:w="15" w:type="dxa"/>
        </w:trPr>
        <w:tc>
          <w:tcPr>
            <w:tcW w:w="0" w:type="auto"/>
            <w:tcMar>
              <w:top w:w="28" w:type="dxa"/>
              <w:left w:w="28" w:type="dxa"/>
              <w:bottom w:w="28" w:type="dxa"/>
              <w:right w:w="28" w:type="dxa"/>
            </w:tcMar>
            <w:hideMark/>
          </w:tcPr>
          <w:p w14:paraId="5B89EB34" w14:textId="77777777" w:rsidR="00000000" w:rsidRDefault="00000000">
            <w:pPr>
              <w:rPr>
                <w:rFonts w:eastAsia="Times New Roman"/>
                <w:sz w:val="14"/>
                <w:szCs w:val="14"/>
              </w:rPr>
            </w:pPr>
            <w:r>
              <w:rPr>
                <w:rFonts w:eastAsia="Times New Roman"/>
                <w:sz w:val="14"/>
                <w:szCs w:val="14"/>
              </w:rPr>
              <w:t>Trial Arm</w:t>
            </w:r>
            <w:r>
              <w:rPr>
                <w:rFonts w:eastAsia="Times New Roman"/>
                <w:sz w:val="14"/>
                <w:szCs w:val="14"/>
              </w:rPr>
              <w:br/>
              <w:t>[Community-based]</w:t>
            </w:r>
          </w:p>
        </w:tc>
        <w:tc>
          <w:tcPr>
            <w:tcW w:w="0" w:type="auto"/>
            <w:tcMar>
              <w:top w:w="28" w:type="dxa"/>
              <w:left w:w="28" w:type="dxa"/>
              <w:bottom w:w="28" w:type="dxa"/>
              <w:right w:w="28" w:type="dxa"/>
            </w:tcMar>
            <w:hideMark/>
          </w:tcPr>
          <w:p w14:paraId="551107B3"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096147C1"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740A75E6"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505A0100"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27E52E00" w14:textId="77777777" w:rsidR="00000000" w:rsidRDefault="00000000">
            <w:pPr>
              <w:jc w:val="center"/>
              <w:rPr>
                <w:rFonts w:eastAsia="Times New Roman"/>
                <w:sz w:val="14"/>
                <w:szCs w:val="14"/>
              </w:rPr>
            </w:pPr>
            <w:r>
              <w:rPr>
                <w:rFonts w:eastAsia="Times New Roman"/>
                <w:sz w:val="14"/>
                <w:szCs w:val="14"/>
              </w:rPr>
              <w:t>0.67</w:t>
            </w:r>
          </w:p>
        </w:tc>
        <w:tc>
          <w:tcPr>
            <w:tcW w:w="0" w:type="auto"/>
            <w:tcMar>
              <w:top w:w="28" w:type="dxa"/>
              <w:left w:w="28" w:type="dxa"/>
              <w:bottom w:w="28" w:type="dxa"/>
              <w:right w:w="28" w:type="dxa"/>
            </w:tcMar>
            <w:hideMark/>
          </w:tcPr>
          <w:p w14:paraId="1E22770A" w14:textId="77777777" w:rsidR="00000000" w:rsidRDefault="00000000">
            <w:pPr>
              <w:jc w:val="center"/>
              <w:rPr>
                <w:rFonts w:eastAsia="Times New Roman"/>
                <w:sz w:val="14"/>
                <w:szCs w:val="14"/>
              </w:rPr>
            </w:pPr>
            <w:r>
              <w:rPr>
                <w:rFonts w:eastAsia="Times New Roman"/>
                <w:sz w:val="14"/>
                <w:szCs w:val="14"/>
              </w:rPr>
              <w:t>0.17</w:t>
            </w:r>
          </w:p>
        </w:tc>
        <w:tc>
          <w:tcPr>
            <w:tcW w:w="0" w:type="auto"/>
            <w:tcMar>
              <w:top w:w="28" w:type="dxa"/>
              <w:left w:w="28" w:type="dxa"/>
              <w:bottom w:w="28" w:type="dxa"/>
              <w:right w:w="28" w:type="dxa"/>
            </w:tcMar>
            <w:hideMark/>
          </w:tcPr>
          <w:p w14:paraId="2B3D8796" w14:textId="77777777" w:rsidR="00000000" w:rsidRDefault="00000000">
            <w:pPr>
              <w:jc w:val="center"/>
              <w:rPr>
                <w:rFonts w:eastAsia="Times New Roman"/>
                <w:sz w:val="14"/>
                <w:szCs w:val="14"/>
              </w:rPr>
            </w:pPr>
            <w:r>
              <w:rPr>
                <w:rFonts w:eastAsia="Times New Roman"/>
                <w:sz w:val="14"/>
                <w:szCs w:val="14"/>
              </w:rPr>
              <w:t>0.35, 0.99</w:t>
            </w:r>
          </w:p>
        </w:tc>
        <w:tc>
          <w:tcPr>
            <w:tcW w:w="0" w:type="auto"/>
            <w:tcMar>
              <w:top w:w="28" w:type="dxa"/>
              <w:left w:w="28" w:type="dxa"/>
              <w:bottom w:w="28" w:type="dxa"/>
              <w:right w:w="28" w:type="dxa"/>
            </w:tcMar>
            <w:hideMark/>
          </w:tcPr>
          <w:p w14:paraId="72874DDF" w14:textId="77777777" w:rsidR="00000000" w:rsidRDefault="00000000">
            <w:pPr>
              <w:jc w:val="center"/>
              <w:rPr>
                <w:rFonts w:eastAsia="Times New Roman"/>
                <w:sz w:val="14"/>
                <w:szCs w:val="14"/>
              </w:rPr>
            </w:pPr>
            <w:r>
              <w:rPr>
                <w:rFonts w:eastAsia="Times New Roman"/>
                <w:sz w:val="14"/>
                <w:szCs w:val="14"/>
              </w:rPr>
              <w:t>&lt;0.001</w:t>
            </w:r>
          </w:p>
        </w:tc>
      </w:tr>
      <w:tr w:rsidR="00000000" w14:paraId="68762330" w14:textId="77777777">
        <w:trPr>
          <w:tblCellSpacing w:w="15" w:type="dxa"/>
        </w:trPr>
        <w:tc>
          <w:tcPr>
            <w:tcW w:w="0" w:type="auto"/>
            <w:tcMar>
              <w:top w:w="28" w:type="dxa"/>
              <w:left w:w="28" w:type="dxa"/>
              <w:bottom w:w="28" w:type="dxa"/>
              <w:right w:w="28" w:type="dxa"/>
            </w:tcMar>
            <w:hideMark/>
          </w:tcPr>
          <w:p w14:paraId="1ED4C72A" w14:textId="77777777" w:rsidR="00000000" w:rsidRDefault="00000000">
            <w:pPr>
              <w:rPr>
                <w:rFonts w:eastAsia="Times New Roman"/>
                <w:sz w:val="14"/>
                <w:szCs w:val="14"/>
              </w:rPr>
            </w:pPr>
            <w:r>
              <w:rPr>
                <w:rFonts w:eastAsia="Times New Roman"/>
                <w:sz w:val="14"/>
                <w:szCs w:val="14"/>
              </w:rPr>
              <w:t>Visit [V2] × Trial Arm</w:t>
            </w:r>
            <w:r>
              <w:rPr>
                <w:rFonts w:eastAsia="Times New Roman"/>
                <w:sz w:val="14"/>
                <w:szCs w:val="14"/>
              </w:rPr>
              <w:br/>
              <w:t>[Community-based]</w:t>
            </w:r>
          </w:p>
        </w:tc>
        <w:tc>
          <w:tcPr>
            <w:tcW w:w="0" w:type="auto"/>
            <w:tcMar>
              <w:top w:w="28" w:type="dxa"/>
              <w:left w:w="28" w:type="dxa"/>
              <w:bottom w:w="28" w:type="dxa"/>
              <w:right w:w="28" w:type="dxa"/>
            </w:tcMar>
            <w:hideMark/>
          </w:tcPr>
          <w:p w14:paraId="63E960E2"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0B36BB03"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4DB10DB3"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1C675AEE"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44181A34" w14:textId="77777777" w:rsidR="00000000" w:rsidRDefault="00000000">
            <w:pPr>
              <w:jc w:val="center"/>
              <w:rPr>
                <w:rFonts w:eastAsia="Times New Roman"/>
                <w:sz w:val="14"/>
                <w:szCs w:val="14"/>
              </w:rPr>
            </w:pPr>
            <w:r>
              <w:rPr>
                <w:rFonts w:eastAsia="Times New Roman"/>
                <w:sz w:val="14"/>
                <w:szCs w:val="14"/>
              </w:rPr>
              <w:t>0.42</w:t>
            </w:r>
          </w:p>
        </w:tc>
        <w:tc>
          <w:tcPr>
            <w:tcW w:w="0" w:type="auto"/>
            <w:tcMar>
              <w:top w:w="28" w:type="dxa"/>
              <w:left w:w="28" w:type="dxa"/>
              <w:bottom w:w="28" w:type="dxa"/>
              <w:right w:w="28" w:type="dxa"/>
            </w:tcMar>
            <w:hideMark/>
          </w:tcPr>
          <w:p w14:paraId="6BB20A24" w14:textId="77777777" w:rsidR="00000000" w:rsidRDefault="00000000">
            <w:pPr>
              <w:jc w:val="center"/>
              <w:rPr>
                <w:rFonts w:eastAsia="Times New Roman"/>
                <w:sz w:val="14"/>
                <w:szCs w:val="14"/>
              </w:rPr>
            </w:pPr>
            <w:r>
              <w:rPr>
                <w:rFonts w:eastAsia="Times New Roman"/>
                <w:sz w:val="14"/>
                <w:szCs w:val="14"/>
              </w:rPr>
              <w:t>0.20</w:t>
            </w:r>
          </w:p>
        </w:tc>
        <w:tc>
          <w:tcPr>
            <w:tcW w:w="0" w:type="auto"/>
            <w:tcMar>
              <w:top w:w="28" w:type="dxa"/>
              <w:left w:w="28" w:type="dxa"/>
              <w:bottom w:w="28" w:type="dxa"/>
              <w:right w:w="28" w:type="dxa"/>
            </w:tcMar>
            <w:hideMark/>
          </w:tcPr>
          <w:p w14:paraId="283BEB55" w14:textId="77777777" w:rsidR="00000000" w:rsidRDefault="00000000">
            <w:pPr>
              <w:jc w:val="center"/>
              <w:rPr>
                <w:rFonts w:eastAsia="Times New Roman"/>
                <w:sz w:val="14"/>
                <w:szCs w:val="14"/>
              </w:rPr>
            </w:pPr>
            <w:r>
              <w:rPr>
                <w:rFonts w:eastAsia="Times New Roman"/>
                <w:sz w:val="14"/>
                <w:szCs w:val="14"/>
              </w:rPr>
              <w:t>0.02, 0.81</w:t>
            </w:r>
          </w:p>
        </w:tc>
        <w:tc>
          <w:tcPr>
            <w:tcW w:w="0" w:type="auto"/>
            <w:tcMar>
              <w:top w:w="28" w:type="dxa"/>
              <w:left w:w="28" w:type="dxa"/>
              <w:bottom w:w="28" w:type="dxa"/>
              <w:right w:w="28" w:type="dxa"/>
            </w:tcMar>
            <w:hideMark/>
          </w:tcPr>
          <w:p w14:paraId="1DBFF712" w14:textId="77777777" w:rsidR="00000000" w:rsidRDefault="00000000">
            <w:pPr>
              <w:jc w:val="center"/>
              <w:rPr>
                <w:rFonts w:eastAsia="Times New Roman"/>
                <w:sz w:val="14"/>
                <w:szCs w:val="14"/>
              </w:rPr>
            </w:pPr>
            <w:r>
              <w:rPr>
                <w:rFonts w:eastAsia="Times New Roman"/>
                <w:sz w:val="14"/>
                <w:szCs w:val="14"/>
              </w:rPr>
              <w:t>0.038</w:t>
            </w:r>
          </w:p>
        </w:tc>
      </w:tr>
      <w:tr w:rsidR="00000000" w14:paraId="3D9EB6A8" w14:textId="77777777">
        <w:trPr>
          <w:tblCellSpacing w:w="15" w:type="dxa"/>
        </w:trPr>
        <w:tc>
          <w:tcPr>
            <w:tcW w:w="0" w:type="auto"/>
            <w:tcMar>
              <w:top w:w="28" w:type="dxa"/>
              <w:left w:w="28" w:type="dxa"/>
              <w:bottom w:w="28" w:type="dxa"/>
              <w:right w:w="28" w:type="dxa"/>
            </w:tcMar>
            <w:hideMark/>
          </w:tcPr>
          <w:p w14:paraId="1730C461" w14:textId="77777777" w:rsidR="00000000" w:rsidRDefault="00000000">
            <w:pPr>
              <w:rPr>
                <w:rFonts w:eastAsia="Times New Roman"/>
                <w:sz w:val="14"/>
                <w:szCs w:val="14"/>
              </w:rPr>
            </w:pPr>
            <w:r>
              <w:rPr>
                <w:rFonts w:eastAsia="Times New Roman"/>
                <w:sz w:val="14"/>
                <w:szCs w:val="14"/>
              </w:rPr>
              <w:t>Year [Y2] × Trial Arm</w:t>
            </w:r>
            <w:r>
              <w:rPr>
                <w:rFonts w:eastAsia="Times New Roman"/>
                <w:sz w:val="14"/>
                <w:szCs w:val="14"/>
              </w:rPr>
              <w:br/>
              <w:t>[Community-based]</w:t>
            </w:r>
          </w:p>
        </w:tc>
        <w:tc>
          <w:tcPr>
            <w:tcW w:w="0" w:type="auto"/>
            <w:tcMar>
              <w:top w:w="28" w:type="dxa"/>
              <w:left w:w="28" w:type="dxa"/>
              <w:bottom w:w="28" w:type="dxa"/>
              <w:right w:w="28" w:type="dxa"/>
            </w:tcMar>
            <w:hideMark/>
          </w:tcPr>
          <w:p w14:paraId="44EA6BD8"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7038168E"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32C644AA"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7B4509FE"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229D461E" w14:textId="77777777" w:rsidR="00000000" w:rsidRDefault="00000000">
            <w:pPr>
              <w:jc w:val="center"/>
              <w:rPr>
                <w:rFonts w:eastAsia="Times New Roman"/>
                <w:sz w:val="14"/>
                <w:szCs w:val="14"/>
              </w:rPr>
            </w:pPr>
            <w:r>
              <w:rPr>
                <w:rFonts w:eastAsia="Times New Roman"/>
                <w:sz w:val="14"/>
                <w:szCs w:val="14"/>
              </w:rPr>
              <w:t>-0.45</w:t>
            </w:r>
          </w:p>
        </w:tc>
        <w:tc>
          <w:tcPr>
            <w:tcW w:w="0" w:type="auto"/>
            <w:tcMar>
              <w:top w:w="28" w:type="dxa"/>
              <w:left w:w="28" w:type="dxa"/>
              <w:bottom w:w="28" w:type="dxa"/>
              <w:right w:w="28" w:type="dxa"/>
            </w:tcMar>
            <w:hideMark/>
          </w:tcPr>
          <w:p w14:paraId="0697B582" w14:textId="77777777" w:rsidR="00000000" w:rsidRDefault="00000000">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051AF015" w14:textId="77777777" w:rsidR="00000000" w:rsidRDefault="00000000">
            <w:pPr>
              <w:jc w:val="center"/>
              <w:rPr>
                <w:rFonts w:eastAsia="Times New Roman"/>
                <w:sz w:val="14"/>
                <w:szCs w:val="14"/>
              </w:rPr>
            </w:pPr>
            <w:r>
              <w:rPr>
                <w:rFonts w:eastAsia="Times New Roman"/>
                <w:sz w:val="14"/>
                <w:szCs w:val="14"/>
              </w:rPr>
              <w:t>-0.83, -0.07</w:t>
            </w:r>
          </w:p>
        </w:tc>
        <w:tc>
          <w:tcPr>
            <w:tcW w:w="0" w:type="auto"/>
            <w:tcMar>
              <w:top w:w="28" w:type="dxa"/>
              <w:left w:w="28" w:type="dxa"/>
              <w:bottom w:w="28" w:type="dxa"/>
              <w:right w:w="28" w:type="dxa"/>
            </w:tcMar>
            <w:hideMark/>
          </w:tcPr>
          <w:p w14:paraId="7578FD6A" w14:textId="77777777" w:rsidR="00000000" w:rsidRDefault="00000000">
            <w:pPr>
              <w:jc w:val="center"/>
              <w:rPr>
                <w:rFonts w:eastAsia="Times New Roman"/>
                <w:sz w:val="14"/>
                <w:szCs w:val="14"/>
              </w:rPr>
            </w:pPr>
            <w:r>
              <w:rPr>
                <w:rFonts w:eastAsia="Times New Roman"/>
                <w:sz w:val="14"/>
                <w:szCs w:val="14"/>
              </w:rPr>
              <w:t>0.021</w:t>
            </w:r>
          </w:p>
        </w:tc>
      </w:tr>
      <w:tr w:rsidR="00000000" w14:paraId="5FEAA7E9" w14:textId="77777777">
        <w:trPr>
          <w:tblCellSpacing w:w="15" w:type="dxa"/>
        </w:trPr>
        <w:tc>
          <w:tcPr>
            <w:tcW w:w="0" w:type="auto"/>
            <w:tcMar>
              <w:top w:w="28" w:type="dxa"/>
              <w:left w:w="28" w:type="dxa"/>
              <w:bottom w:w="28" w:type="dxa"/>
              <w:right w:w="28" w:type="dxa"/>
            </w:tcMar>
            <w:hideMark/>
          </w:tcPr>
          <w:p w14:paraId="0CD21B22" w14:textId="77777777" w:rsidR="00000000" w:rsidRDefault="00000000">
            <w:pPr>
              <w:rPr>
                <w:rFonts w:eastAsia="Times New Roman"/>
                <w:sz w:val="14"/>
                <w:szCs w:val="14"/>
              </w:rPr>
            </w:pPr>
            <w:r>
              <w:rPr>
                <w:rFonts w:eastAsia="Times New Roman"/>
                <w:sz w:val="14"/>
                <w:szCs w:val="14"/>
              </w:rPr>
              <w:t>Year [Y3] × Trial Arm</w:t>
            </w:r>
            <w:r>
              <w:rPr>
                <w:rFonts w:eastAsia="Times New Roman"/>
                <w:sz w:val="14"/>
                <w:szCs w:val="14"/>
              </w:rPr>
              <w:br/>
              <w:t>[Community-based]</w:t>
            </w:r>
          </w:p>
        </w:tc>
        <w:tc>
          <w:tcPr>
            <w:tcW w:w="0" w:type="auto"/>
            <w:tcMar>
              <w:top w:w="28" w:type="dxa"/>
              <w:left w:w="28" w:type="dxa"/>
              <w:bottom w:w="28" w:type="dxa"/>
              <w:right w:w="28" w:type="dxa"/>
            </w:tcMar>
            <w:hideMark/>
          </w:tcPr>
          <w:p w14:paraId="7367A17E"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69AB5D2D"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6E2271AB"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3A6FA3A9"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67E64B81" w14:textId="77777777" w:rsidR="00000000" w:rsidRDefault="00000000">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08EB8E26" w14:textId="77777777" w:rsidR="00000000" w:rsidRDefault="00000000">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4FB90C10" w14:textId="77777777" w:rsidR="00000000" w:rsidRDefault="00000000">
            <w:pPr>
              <w:jc w:val="center"/>
              <w:rPr>
                <w:rFonts w:eastAsia="Times New Roman"/>
                <w:sz w:val="14"/>
                <w:szCs w:val="14"/>
              </w:rPr>
            </w:pPr>
            <w:r>
              <w:rPr>
                <w:rFonts w:eastAsia="Times New Roman"/>
                <w:sz w:val="14"/>
                <w:szCs w:val="14"/>
              </w:rPr>
              <w:t>-0.64, 0.11</w:t>
            </w:r>
          </w:p>
        </w:tc>
        <w:tc>
          <w:tcPr>
            <w:tcW w:w="0" w:type="auto"/>
            <w:tcMar>
              <w:top w:w="28" w:type="dxa"/>
              <w:left w:w="28" w:type="dxa"/>
              <w:bottom w:w="28" w:type="dxa"/>
              <w:right w:w="28" w:type="dxa"/>
            </w:tcMar>
            <w:hideMark/>
          </w:tcPr>
          <w:p w14:paraId="0910ADDD" w14:textId="77777777" w:rsidR="00000000" w:rsidRDefault="00000000">
            <w:pPr>
              <w:jc w:val="center"/>
              <w:rPr>
                <w:rFonts w:eastAsia="Times New Roman"/>
                <w:sz w:val="14"/>
                <w:szCs w:val="14"/>
              </w:rPr>
            </w:pPr>
            <w:r>
              <w:rPr>
                <w:rFonts w:eastAsia="Times New Roman"/>
                <w:sz w:val="14"/>
                <w:szCs w:val="14"/>
              </w:rPr>
              <w:t>0.165</w:t>
            </w:r>
          </w:p>
        </w:tc>
      </w:tr>
      <w:tr w:rsidR="00000000" w14:paraId="33897A7E" w14:textId="77777777">
        <w:trPr>
          <w:tblCellSpacing w:w="15" w:type="dxa"/>
        </w:trPr>
        <w:tc>
          <w:tcPr>
            <w:tcW w:w="0" w:type="auto"/>
            <w:tcMar>
              <w:top w:w="28" w:type="dxa"/>
              <w:left w:w="28" w:type="dxa"/>
              <w:bottom w:w="28" w:type="dxa"/>
              <w:right w:w="28" w:type="dxa"/>
            </w:tcMar>
            <w:hideMark/>
          </w:tcPr>
          <w:p w14:paraId="4838916D" w14:textId="77777777" w:rsidR="00000000" w:rsidRDefault="00000000">
            <w:pPr>
              <w:rPr>
                <w:rFonts w:eastAsia="Times New Roman"/>
                <w:sz w:val="14"/>
                <w:szCs w:val="14"/>
              </w:rPr>
            </w:pPr>
            <w:r>
              <w:rPr>
                <w:rFonts w:eastAsia="Times New Roman"/>
                <w:sz w:val="14"/>
                <w:szCs w:val="14"/>
              </w:rPr>
              <w:t>(Visit [V2] × Year [Y2])</w:t>
            </w:r>
            <w:r>
              <w:rPr>
                <w:rFonts w:eastAsia="Times New Roman"/>
                <w:sz w:val="14"/>
                <w:szCs w:val="14"/>
              </w:rPr>
              <w:br/>
              <w:t>× Trial Arm</w:t>
            </w:r>
            <w:r>
              <w:rPr>
                <w:rFonts w:eastAsia="Times New Roman"/>
                <w:sz w:val="14"/>
                <w:szCs w:val="14"/>
              </w:rPr>
              <w:br/>
              <w:t>[Community-based]</w:t>
            </w:r>
          </w:p>
        </w:tc>
        <w:tc>
          <w:tcPr>
            <w:tcW w:w="0" w:type="auto"/>
            <w:tcMar>
              <w:top w:w="28" w:type="dxa"/>
              <w:left w:w="28" w:type="dxa"/>
              <w:bottom w:w="28" w:type="dxa"/>
              <w:right w:w="28" w:type="dxa"/>
            </w:tcMar>
            <w:hideMark/>
          </w:tcPr>
          <w:p w14:paraId="3D2FDF22"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709001B3"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5F9E34E0"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535F5129"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0AB97F4B" w14:textId="77777777" w:rsidR="00000000" w:rsidRDefault="00000000">
            <w:pPr>
              <w:jc w:val="center"/>
              <w:rPr>
                <w:rFonts w:eastAsia="Times New Roman"/>
                <w:sz w:val="14"/>
                <w:szCs w:val="14"/>
              </w:rPr>
            </w:pPr>
            <w:r>
              <w:rPr>
                <w:rFonts w:eastAsia="Times New Roman"/>
                <w:sz w:val="14"/>
                <w:szCs w:val="14"/>
              </w:rPr>
              <w:t>0.30</w:t>
            </w:r>
          </w:p>
        </w:tc>
        <w:tc>
          <w:tcPr>
            <w:tcW w:w="0" w:type="auto"/>
            <w:tcMar>
              <w:top w:w="28" w:type="dxa"/>
              <w:left w:w="28" w:type="dxa"/>
              <w:bottom w:w="28" w:type="dxa"/>
              <w:right w:w="28" w:type="dxa"/>
            </w:tcMar>
            <w:hideMark/>
          </w:tcPr>
          <w:p w14:paraId="09551B38" w14:textId="77777777" w:rsidR="00000000" w:rsidRDefault="00000000">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2101E4F3" w14:textId="77777777" w:rsidR="00000000" w:rsidRDefault="00000000">
            <w:pPr>
              <w:jc w:val="center"/>
              <w:rPr>
                <w:rFonts w:eastAsia="Times New Roman"/>
                <w:sz w:val="14"/>
                <w:szCs w:val="14"/>
              </w:rPr>
            </w:pPr>
            <w:r>
              <w:rPr>
                <w:rFonts w:eastAsia="Times New Roman"/>
                <w:sz w:val="14"/>
                <w:szCs w:val="14"/>
              </w:rPr>
              <w:t>-0.24, 0.85</w:t>
            </w:r>
          </w:p>
        </w:tc>
        <w:tc>
          <w:tcPr>
            <w:tcW w:w="0" w:type="auto"/>
            <w:tcMar>
              <w:top w:w="28" w:type="dxa"/>
              <w:left w:w="28" w:type="dxa"/>
              <w:bottom w:w="28" w:type="dxa"/>
              <w:right w:w="28" w:type="dxa"/>
            </w:tcMar>
            <w:hideMark/>
          </w:tcPr>
          <w:p w14:paraId="60B8FB31" w14:textId="77777777" w:rsidR="00000000" w:rsidRDefault="00000000">
            <w:pPr>
              <w:jc w:val="center"/>
              <w:rPr>
                <w:rFonts w:eastAsia="Times New Roman"/>
                <w:sz w:val="14"/>
                <w:szCs w:val="14"/>
              </w:rPr>
            </w:pPr>
            <w:r>
              <w:rPr>
                <w:rFonts w:eastAsia="Times New Roman"/>
                <w:sz w:val="14"/>
                <w:szCs w:val="14"/>
              </w:rPr>
              <w:t>0.277</w:t>
            </w:r>
          </w:p>
        </w:tc>
      </w:tr>
      <w:tr w:rsidR="00000000" w14:paraId="584A8D38" w14:textId="77777777">
        <w:trPr>
          <w:tblCellSpacing w:w="15" w:type="dxa"/>
        </w:trPr>
        <w:tc>
          <w:tcPr>
            <w:tcW w:w="0" w:type="auto"/>
            <w:tcMar>
              <w:top w:w="28" w:type="dxa"/>
              <w:left w:w="28" w:type="dxa"/>
              <w:bottom w:w="28" w:type="dxa"/>
              <w:right w:w="28" w:type="dxa"/>
            </w:tcMar>
            <w:hideMark/>
          </w:tcPr>
          <w:p w14:paraId="3C2CF8A2" w14:textId="77777777" w:rsidR="00000000" w:rsidRDefault="00000000">
            <w:pPr>
              <w:rPr>
                <w:rFonts w:eastAsia="Times New Roman"/>
                <w:sz w:val="14"/>
                <w:szCs w:val="14"/>
              </w:rPr>
            </w:pPr>
            <w:r>
              <w:rPr>
                <w:rFonts w:eastAsia="Times New Roman"/>
                <w:sz w:val="14"/>
                <w:szCs w:val="14"/>
              </w:rPr>
              <w:t>(Visit [V2] × Year [Y3])</w:t>
            </w:r>
            <w:r>
              <w:rPr>
                <w:rFonts w:eastAsia="Times New Roman"/>
                <w:sz w:val="14"/>
                <w:szCs w:val="14"/>
              </w:rPr>
              <w:br/>
              <w:t>× Trial Arm</w:t>
            </w:r>
            <w:r>
              <w:rPr>
                <w:rFonts w:eastAsia="Times New Roman"/>
                <w:sz w:val="14"/>
                <w:szCs w:val="14"/>
              </w:rPr>
              <w:br/>
              <w:t>[Community-based]</w:t>
            </w:r>
          </w:p>
        </w:tc>
        <w:tc>
          <w:tcPr>
            <w:tcW w:w="0" w:type="auto"/>
            <w:tcMar>
              <w:top w:w="28" w:type="dxa"/>
              <w:left w:w="28" w:type="dxa"/>
              <w:bottom w:w="28" w:type="dxa"/>
              <w:right w:w="28" w:type="dxa"/>
            </w:tcMar>
            <w:hideMark/>
          </w:tcPr>
          <w:p w14:paraId="244B35EC"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746054C1"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2EA06EE5"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5BCB078E"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16EDAD8D" w14:textId="77777777" w:rsidR="00000000" w:rsidRDefault="00000000">
            <w:pPr>
              <w:jc w:val="center"/>
              <w:rPr>
                <w:rFonts w:eastAsia="Times New Roman"/>
                <w:sz w:val="14"/>
                <w:szCs w:val="14"/>
              </w:rPr>
            </w:pPr>
            <w:r>
              <w:rPr>
                <w:rFonts w:eastAsia="Times New Roman"/>
                <w:sz w:val="14"/>
                <w:szCs w:val="14"/>
              </w:rPr>
              <w:t>-0.03</w:t>
            </w:r>
          </w:p>
        </w:tc>
        <w:tc>
          <w:tcPr>
            <w:tcW w:w="0" w:type="auto"/>
            <w:tcMar>
              <w:top w:w="28" w:type="dxa"/>
              <w:left w:w="28" w:type="dxa"/>
              <w:bottom w:w="28" w:type="dxa"/>
              <w:right w:w="28" w:type="dxa"/>
            </w:tcMar>
            <w:hideMark/>
          </w:tcPr>
          <w:p w14:paraId="3727C155" w14:textId="77777777" w:rsidR="00000000" w:rsidRDefault="00000000">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0B309BD2" w14:textId="77777777" w:rsidR="00000000" w:rsidRDefault="00000000">
            <w:pPr>
              <w:jc w:val="center"/>
              <w:rPr>
                <w:rFonts w:eastAsia="Times New Roman"/>
                <w:sz w:val="14"/>
                <w:szCs w:val="14"/>
              </w:rPr>
            </w:pPr>
            <w:r>
              <w:rPr>
                <w:rFonts w:eastAsia="Times New Roman"/>
                <w:sz w:val="14"/>
                <w:szCs w:val="14"/>
              </w:rPr>
              <w:t>-0.57, 0.52</w:t>
            </w:r>
          </w:p>
        </w:tc>
        <w:tc>
          <w:tcPr>
            <w:tcW w:w="0" w:type="auto"/>
            <w:tcMar>
              <w:top w:w="28" w:type="dxa"/>
              <w:left w:w="28" w:type="dxa"/>
              <w:bottom w:w="28" w:type="dxa"/>
              <w:right w:w="28" w:type="dxa"/>
            </w:tcMar>
            <w:hideMark/>
          </w:tcPr>
          <w:p w14:paraId="62D674C5" w14:textId="77777777" w:rsidR="00000000" w:rsidRDefault="00000000">
            <w:pPr>
              <w:jc w:val="center"/>
              <w:rPr>
                <w:rFonts w:eastAsia="Times New Roman"/>
                <w:sz w:val="14"/>
                <w:szCs w:val="14"/>
              </w:rPr>
            </w:pPr>
            <w:r>
              <w:rPr>
                <w:rFonts w:eastAsia="Times New Roman"/>
                <w:sz w:val="14"/>
                <w:szCs w:val="14"/>
              </w:rPr>
              <w:t>0.917</w:t>
            </w:r>
          </w:p>
        </w:tc>
      </w:tr>
      <w:tr w:rsidR="00000000" w14:paraId="2BF9B135" w14:textId="77777777">
        <w:trPr>
          <w:tblCellSpacing w:w="15" w:type="dxa"/>
        </w:trPr>
        <w:tc>
          <w:tcPr>
            <w:tcW w:w="0" w:type="auto"/>
            <w:gridSpan w:val="9"/>
            <w:tcMar>
              <w:top w:w="192" w:type="dxa"/>
              <w:left w:w="15" w:type="dxa"/>
              <w:bottom w:w="15" w:type="dxa"/>
              <w:right w:w="15" w:type="dxa"/>
            </w:tcMar>
            <w:vAlign w:val="center"/>
            <w:hideMark/>
          </w:tcPr>
          <w:p w14:paraId="3F188D83" w14:textId="77777777" w:rsidR="00000000" w:rsidRDefault="00000000">
            <w:pPr>
              <w:rPr>
                <w:rFonts w:eastAsia="Times New Roman"/>
                <w:b/>
                <w:bCs/>
                <w:sz w:val="14"/>
                <w:szCs w:val="14"/>
              </w:rPr>
            </w:pPr>
            <w:r>
              <w:rPr>
                <w:rFonts w:eastAsia="Times New Roman"/>
                <w:b/>
                <w:bCs/>
                <w:sz w:val="14"/>
                <w:szCs w:val="14"/>
              </w:rPr>
              <w:t>Random Effects</w:t>
            </w:r>
          </w:p>
        </w:tc>
      </w:tr>
      <w:tr w:rsidR="00000000" w14:paraId="7684B1B5" w14:textId="77777777">
        <w:trPr>
          <w:tblCellSpacing w:w="15" w:type="dxa"/>
        </w:trPr>
        <w:tc>
          <w:tcPr>
            <w:tcW w:w="0" w:type="auto"/>
            <w:tcMar>
              <w:top w:w="6" w:type="dxa"/>
              <w:left w:w="28" w:type="dxa"/>
              <w:bottom w:w="6" w:type="dxa"/>
              <w:right w:w="28" w:type="dxa"/>
            </w:tcMar>
            <w:hideMark/>
          </w:tcPr>
          <w:p w14:paraId="25101732" w14:textId="77777777" w:rsidR="00000000" w:rsidRDefault="00000000">
            <w:pPr>
              <w:rPr>
                <w:rFonts w:eastAsia="Times New Roman"/>
                <w:sz w:val="14"/>
                <w:szCs w:val="14"/>
              </w:rPr>
            </w:pPr>
            <w:r>
              <w:rPr>
                <w:rFonts w:eastAsia="Times New Roman"/>
                <w:sz w:val="14"/>
                <w:szCs w:val="14"/>
              </w:rPr>
              <w:t>σ</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7556A3F1" w14:textId="77777777" w:rsidR="00000000" w:rsidRDefault="00000000">
            <w:pPr>
              <w:jc w:val="center"/>
              <w:rPr>
                <w:rFonts w:eastAsia="Times New Roman"/>
                <w:sz w:val="14"/>
                <w:szCs w:val="14"/>
              </w:rPr>
            </w:pPr>
            <w:r>
              <w:rPr>
                <w:rFonts w:eastAsia="Times New Roman"/>
                <w:sz w:val="14"/>
                <w:szCs w:val="14"/>
              </w:rPr>
              <w:t>3.29</w:t>
            </w:r>
          </w:p>
        </w:tc>
        <w:tc>
          <w:tcPr>
            <w:tcW w:w="0" w:type="auto"/>
            <w:gridSpan w:val="4"/>
            <w:tcMar>
              <w:top w:w="6" w:type="dxa"/>
              <w:left w:w="28" w:type="dxa"/>
              <w:bottom w:w="6" w:type="dxa"/>
              <w:right w:w="28" w:type="dxa"/>
            </w:tcMar>
            <w:hideMark/>
          </w:tcPr>
          <w:p w14:paraId="17DC3908" w14:textId="77777777" w:rsidR="00000000" w:rsidRDefault="00000000">
            <w:pPr>
              <w:jc w:val="center"/>
              <w:rPr>
                <w:rFonts w:eastAsia="Times New Roman"/>
                <w:sz w:val="14"/>
                <w:szCs w:val="14"/>
              </w:rPr>
            </w:pPr>
            <w:r>
              <w:rPr>
                <w:rFonts w:eastAsia="Times New Roman"/>
                <w:sz w:val="14"/>
                <w:szCs w:val="14"/>
              </w:rPr>
              <w:t>3.29</w:t>
            </w:r>
          </w:p>
        </w:tc>
      </w:tr>
      <w:tr w:rsidR="00000000" w14:paraId="41964BAB" w14:textId="77777777">
        <w:trPr>
          <w:tblCellSpacing w:w="15" w:type="dxa"/>
        </w:trPr>
        <w:tc>
          <w:tcPr>
            <w:tcW w:w="0" w:type="auto"/>
            <w:tcMar>
              <w:top w:w="6" w:type="dxa"/>
              <w:left w:w="28" w:type="dxa"/>
              <w:bottom w:w="6" w:type="dxa"/>
              <w:right w:w="28" w:type="dxa"/>
            </w:tcMar>
            <w:hideMark/>
          </w:tcPr>
          <w:p w14:paraId="5BA269BC" w14:textId="77777777" w:rsidR="00000000" w:rsidRDefault="00000000">
            <w:pPr>
              <w:rPr>
                <w:rFonts w:eastAsia="Times New Roman"/>
                <w:sz w:val="14"/>
                <w:szCs w:val="14"/>
              </w:rPr>
            </w:pPr>
            <w:r>
              <w:rPr>
                <w:rFonts w:eastAsia="Times New Roman"/>
                <w:sz w:val="14"/>
                <w:szCs w:val="14"/>
              </w:rPr>
              <w:t>τ</w:t>
            </w:r>
            <w:r>
              <w:rPr>
                <w:rFonts w:eastAsia="Times New Roman"/>
                <w:sz w:val="14"/>
                <w:szCs w:val="14"/>
                <w:vertAlign w:val="subscript"/>
              </w:rPr>
              <w:t>00</w:t>
            </w:r>
          </w:p>
        </w:tc>
        <w:tc>
          <w:tcPr>
            <w:tcW w:w="0" w:type="auto"/>
            <w:gridSpan w:val="4"/>
            <w:tcMar>
              <w:top w:w="6" w:type="dxa"/>
              <w:left w:w="28" w:type="dxa"/>
              <w:bottom w:w="6" w:type="dxa"/>
              <w:right w:w="28" w:type="dxa"/>
            </w:tcMar>
            <w:hideMark/>
          </w:tcPr>
          <w:p w14:paraId="00BF2A3E" w14:textId="77777777" w:rsidR="00000000" w:rsidRDefault="00000000">
            <w:pPr>
              <w:jc w:val="center"/>
              <w:rPr>
                <w:rFonts w:eastAsia="Times New Roman"/>
                <w:sz w:val="14"/>
                <w:szCs w:val="14"/>
              </w:rPr>
            </w:pPr>
            <w:r>
              <w:rPr>
                <w:rFonts w:eastAsia="Times New Roman"/>
                <w:sz w:val="14"/>
                <w:szCs w:val="14"/>
              </w:rPr>
              <w:t xml:space="preserve">0.55 </w:t>
            </w:r>
            <w:proofErr w:type="spellStart"/>
            <w:r>
              <w:rPr>
                <w:rFonts w:eastAsia="Times New Roman"/>
                <w:sz w:val="14"/>
                <w:szCs w:val="14"/>
                <w:vertAlign w:val="subscript"/>
              </w:rPr>
              <w:t>sub_village.rnd</w:t>
            </w:r>
            <w:proofErr w:type="spellEnd"/>
          </w:p>
        </w:tc>
        <w:tc>
          <w:tcPr>
            <w:tcW w:w="0" w:type="auto"/>
            <w:gridSpan w:val="4"/>
            <w:tcMar>
              <w:top w:w="6" w:type="dxa"/>
              <w:left w:w="28" w:type="dxa"/>
              <w:bottom w:w="6" w:type="dxa"/>
              <w:right w:w="28" w:type="dxa"/>
            </w:tcMar>
            <w:hideMark/>
          </w:tcPr>
          <w:p w14:paraId="40C430F0" w14:textId="77777777" w:rsidR="00000000" w:rsidRDefault="00000000">
            <w:pPr>
              <w:jc w:val="center"/>
              <w:rPr>
                <w:rFonts w:eastAsia="Times New Roman"/>
                <w:sz w:val="14"/>
                <w:szCs w:val="14"/>
              </w:rPr>
            </w:pPr>
            <w:r>
              <w:rPr>
                <w:rFonts w:eastAsia="Times New Roman"/>
                <w:sz w:val="14"/>
                <w:szCs w:val="14"/>
              </w:rPr>
              <w:t xml:space="preserve">0.55 </w:t>
            </w:r>
            <w:proofErr w:type="spellStart"/>
            <w:r>
              <w:rPr>
                <w:rFonts w:eastAsia="Times New Roman"/>
                <w:sz w:val="14"/>
                <w:szCs w:val="14"/>
                <w:vertAlign w:val="subscript"/>
              </w:rPr>
              <w:t>sub_village.rnd</w:t>
            </w:r>
            <w:proofErr w:type="spellEnd"/>
          </w:p>
        </w:tc>
      </w:tr>
      <w:tr w:rsidR="00000000" w14:paraId="125C9BD6" w14:textId="77777777">
        <w:trPr>
          <w:tblCellSpacing w:w="15" w:type="dxa"/>
        </w:trPr>
        <w:tc>
          <w:tcPr>
            <w:tcW w:w="0" w:type="auto"/>
            <w:tcMar>
              <w:top w:w="6" w:type="dxa"/>
              <w:left w:w="28" w:type="dxa"/>
              <w:bottom w:w="6" w:type="dxa"/>
              <w:right w:w="28" w:type="dxa"/>
            </w:tcMar>
            <w:hideMark/>
          </w:tcPr>
          <w:p w14:paraId="3DE1B451"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16CF4F0F" w14:textId="77777777" w:rsidR="00000000" w:rsidRDefault="00000000">
            <w:pPr>
              <w:jc w:val="center"/>
              <w:rPr>
                <w:rFonts w:eastAsia="Times New Roman"/>
                <w:sz w:val="14"/>
                <w:szCs w:val="14"/>
              </w:rPr>
            </w:pPr>
            <w:r>
              <w:rPr>
                <w:rFonts w:eastAsia="Times New Roman"/>
                <w:sz w:val="14"/>
                <w:szCs w:val="14"/>
              </w:rPr>
              <w:t xml:space="preserve">0.46 </w:t>
            </w:r>
            <w:proofErr w:type="spellStart"/>
            <w:r>
              <w:rPr>
                <w:rFonts w:eastAsia="Times New Roman"/>
                <w:sz w:val="14"/>
                <w:szCs w:val="14"/>
                <w:vertAlign w:val="subscript"/>
              </w:rPr>
              <w:t>sub_village</w:t>
            </w:r>
            <w:proofErr w:type="spellEnd"/>
          </w:p>
        </w:tc>
        <w:tc>
          <w:tcPr>
            <w:tcW w:w="0" w:type="auto"/>
            <w:gridSpan w:val="4"/>
            <w:tcMar>
              <w:top w:w="6" w:type="dxa"/>
              <w:left w:w="28" w:type="dxa"/>
              <w:bottom w:w="6" w:type="dxa"/>
              <w:right w:w="28" w:type="dxa"/>
            </w:tcMar>
            <w:hideMark/>
          </w:tcPr>
          <w:p w14:paraId="2A18BECE" w14:textId="77777777" w:rsidR="00000000" w:rsidRDefault="00000000">
            <w:pPr>
              <w:jc w:val="center"/>
              <w:rPr>
                <w:rFonts w:eastAsia="Times New Roman"/>
                <w:sz w:val="14"/>
                <w:szCs w:val="14"/>
              </w:rPr>
            </w:pPr>
            <w:r>
              <w:rPr>
                <w:rFonts w:eastAsia="Times New Roman"/>
                <w:sz w:val="14"/>
                <w:szCs w:val="14"/>
              </w:rPr>
              <w:t xml:space="preserve">0.48 </w:t>
            </w:r>
            <w:proofErr w:type="spellStart"/>
            <w:r>
              <w:rPr>
                <w:rFonts w:eastAsia="Times New Roman"/>
                <w:sz w:val="14"/>
                <w:szCs w:val="14"/>
                <w:vertAlign w:val="subscript"/>
              </w:rPr>
              <w:t>sub_village</w:t>
            </w:r>
            <w:proofErr w:type="spellEnd"/>
          </w:p>
        </w:tc>
      </w:tr>
      <w:tr w:rsidR="00000000" w14:paraId="48BC625A" w14:textId="77777777">
        <w:trPr>
          <w:tblCellSpacing w:w="15" w:type="dxa"/>
        </w:trPr>
        <w:tc>
          <w:tcPr>
            <w:tcW w:w="0" w:type="auto"/>
            <w:tcMar>
              <w:top w:w="6" w:type="dxa"/>
              <w:left w:w="28" w:type="dxa"/>
              <w:bottom w:w="6" w:type="dxa"/>
              <w:right w:w="28" w:type="dxa"/>
            </w:tcMar>
            <w:hideMark/>
          </w:tcPr>
          <w:p w14:paraId="05D320A9"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0F98A48D" w14:textId="77777777" w:rsidR="00000000" w:rsidRDefault="00000000">
            <w:pPr>
              <w:jc w:val="center"/>
              <w:rPr>
                <w:rFonts w:eastAsia="Times New Roman"/>
                <w:sz w:val="14"/>
                <w:szCs w:val="14"/>
              </w:rPr>
            </w:pPr>
            <w:r>
              <w:rPr>
                <w:rFonts w:eastAsia="Times New Roman"/>
                <w:sz w:val="14"/>
                <w:szCs w:val="14"/>
              </w:rPr>
              <w:t xml:space="preserve">0.15 </w:t>
            </w:r>
            <w:proofErr w:type="spellStart"/>
            <w:r>
              <w:rPr>
                <w:rFonts w:eastAsia="Times New Roman"/>
                <w:sz w:val="14"/>
                <w:szCs w:val="14"/>
                <w:vertAlign w:val="subscript"/>
              </w:rPr>
              <w:t>ward.rnd</w:t>
            </w:r>
            <w:proofErr w:type="spellEnd"/>
          </w:p>
        </w:tc>
        <w:tc>
          <w:tcPr>
            <w:tcW w:w="0" w:type="auto"/>
            <w:gridSpan w:val="4"/>
            <w:tcMar>
              <w:top w:w="6" w:type="dxa"/>
              <w:left w:w="28" w:type="dxa"/>
              <w:bottom w:w="6" w:type="dxa"/>
              <w:right w:w="28" w:type="dxa"/>
            </w:tcMar>
            <w:hideMark/>
          </w:tcPr>
          <w:p w14:paraId="6DED6EB1" w14:textId="77777777" w:rsidR="00000000" w:rsidRDefault="00000000">
            <w:pPr>
              <w:jc w:val="center"/>
              <w:rPr>
                <w:rFonts w:eastAsia="Times New Roman"/>
                <w:sz w:val="14"/>
                <w:szCs w:val="14"/>
              </w:rPr>
            </w:pPr>
            <w:r>
              <w:rPr>
                <w:rFonts w:eastAsia="Times New Roman"/>
                <w:sz w:val="14"/>
                <w:szCs w:val="14"/>
              </w:rPr>
              <w:t xml:space="preserve">0.11 </w:t>
            </w:r>
            <w:proofErr w:type="spellStart"/>
            <w:r>
              <w:rPr>
                <w:rFonts w:eastAsia="Times New Roman"/>
                <w:sz w:val="14"/>
                <w:szCs w:val="14"/>
                <w:vertAlign w:val="subscript"/>
              </w:rPr>
              <w:t>ward.rnd</w:t>
            </w:r>
            <w:proofErr w:type="spellEnd"/>
          </w:p>
        </w:tc>
      </w:tr>
      <w:tr w:rsidR="00000000" w14:paraId="37A83F3C" w14:textId="77777777">
        <w:trPr>
          <w:tblCellSpacing w:w="15" w:type="dxa"/>
        </w:trPr>
        <w:tc>
          <w:tcPr>
            <w:tcW w:w="0" w:type="auto"/>
            <w:tcMar>
              <w:top w:w="6" w:type="dxa"/>
              <w:left w:w="28" w:type="dxa"/>
              <w:bottom w:w="6" w:type="dxa"/>
              <w:right w:w="28" w:type="dxa"/>
            </w:tcMar>
            <w:hideMark/>
          </w:tcPr>
          <w:p w14:paraId="7E15FFAB"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2CFE2F52" w14:textId="77777777" w:rsidR="00000000" w:rsidRDefault="00000000">
            <w:pPr>
              <w:jc w:val="center"/>
              <w:rPr>
                <w:rFonts w:eastAsia="Times New Roman"/>
                <w:sz w:val="14"/>
                <w:szCs w:val="14"/>
              </w:rPr>
            </w:pPr>
            <w:r>
              <w:rPr>
                <w:rFonts w:eastAsia="Times New Roman"/>
                <w:sz w:val="14"/>
                <w:szCs w:val="14"/>
              </w:rPr>
              <w:t xml:space="preserve">0.24 </w:t>
            </w:r>
            <w:r>
              <w:rPr>
                <w:rFonts w:eastAsia="Times New Roman"/>
                <w:sz w:val="14"/>
                <w:szCs w:val="14"/>
                <w:vertAlign w:val="subscript"/>
              </w:rPr>
              <w:t>ward</w:t>
            </w:r>
          </w:p>
        </w:tc>
        <w:tc>
          <w:tcPr>
            <w:tcW w:w="0" w:type="auto"/>
            <w:gridSpan w:val="4"/>
            <w:tcMar>
              <w:top w:w="6" w:type="dxa"/>
              <w:left w:w="28" w:type="dxa"/>
              <w:bottom w:w="6" w:type="dxa"/>
              <w:right w:w="28" w:type="dxa"/>
            </w:tcMar>
            <w:hideMark/>
          </w:tcPr>
          <w:p w14:paraId="2E6A1B5B" w14:textId="77777777" w:rsidR="00000000" w:rsidRDefault="00000000">
            <w:pPr>
              <w:jc w:val="center"/>
              <w:rPr>
                <w:rFonts w:eastAsia="Times New Roman"/>
                <w:sz w:val="14"/>
                <w:szCs w:val="14"/>
              </w:rPr>
            </w:pPr>
            <w:r>
              <w:rPr>
                <w:rFonts w:eastAsia="Times New Roman"/>
                <w:sz w:val="14"/>
                <w:szCs w:val="14"/>
              </w:rPr>
              <w:t xml:space="preserve">0.13 </w:t>
            </w:r>
            <w:r>
              <w:rPr>
                <w:rFonts w:eastAsia="Times New Roman"/>
                <w:sz w:val="14"/>
                <w:szCs w:val="14"/>
                <w:vertAlign w:val="subscript"/>
              </w:rPr>
              <w:t>ward</w:t>
            </w:r>
          </w:p>
        </w:tc>
      </w:tr>
      <w:tr w:rsidR="00000000" w14:paraId="66D5A21C" w14:textId="77777777">
        <w:trPr>
          <w:tblCellSpacing w:w="15" w:type="dxa"/>
        </w:trPr>
        <w:tc>
          <w:tcPr>
            <w:tcW w:w="0" w:type="auto"/>
            <w:tcMar>
              <w:top w:w="6" w:type="dxa"/>
              <w:left w:w="28" w:type="dxa"/>
              <w:bottom w:w="6" w:type="dxa"/>
              <w:right w:w="28" w:type="dxa"/>
            </w:tcMar>
            <w:hideMark/>
          </w:tcPr>
          <w:p w14:paraId="4C8EBE15"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1B1F0AF1" w14:textId="77777777" w:rsidR="00000000" w:rsidRDefault="00000000">
            <w:pPr>
              <w:jc w:val="center"/>
              <w:rPr>
                <w:rFonts w:eastAsia="Times New Roman"/>
                <w:sz w:val="14"/>
                <w:szCs w:val="14"/>
              </w:rPr>
            </w:pPr>
            <w:r>
              <w:rPr>
                <w:rFonts w:eastAsia="Times New Roman"/>
                <w:sz w:val="14"/>
                <w:szCs w:val="14"/>
              </w:rPr>
              <w:t xml:space="preserve">0.12 </w:t>
            </w:r>
            <w:proofErr w:type="spellStart"/>
            <w:r>
              <w:rPr>
                <w:rFonts w:eastAsia="Times New Roman"/>
                <w:sz w:val="14"/>
                <w:szCs w:val="14"/>
                <w:vertAlign w:val="subscript"/>
              </w:rPr>
              <w:t>district.rnd</w:t>
            </w:r>
            <w:proofErr w:type="spellEnd"/>
          </w:p>
        </w:tc>
        <w:tc>
          <w:tcPr>
            <w:tcW w:w="0" w:type="auto"/>
            <w:gridSpan w:val="4"/>
            <w:tcMar>
              <w:top w:w="6" w:type="dxa"/>
              <w:left w:w="28" w:type="dxa"/>
              <w:bottom w:w="6" w:type="dxa"/>
              <w:right w:w="28" w:type="dxa"/>
            </w:tcMar>
            <w:hideMark/>
          </w:tcPr>
          <w:p w14:paraId="10F374D4" w14:textId="77777777" w:rsidR="00000000" w:rsidRDefault="00000000">
            <w:pPr>
              <w:jc w:val="center"/>
              <w:rPr>
                <w:rFonts w:eastAsia="Times New Roman"/>
                <w:sz w:val="14"/>
                <w:szCs w:val="14"/>
              </w:rPr>
            </w:pPr>
            <w:r>
              <w:rPr>
                <w:rFonts w:eastAsia="Times New Roman"/>
                <w:sz w:val="14"/>
                <w:szCs w:val="14"/>
              </w:rPr>
              <w:t xml:space="preserve">0.13 </w:t>
            </w:r>
            <w:proofErr w:type="spellStart"/>
            <w:r>
              <w:rPr>
                <w:rFonts w:eastAsia="Times New Roman"/>
                <w:sz w:val="14"/>
                <w:szCs w:val="14"/>
                <w:vertAlign w:val="subscript"/>
              </w:rPr>
              <w:t>district.rnd</w:t>
            </w:r>
            <w:proofErr w:type="spellEnd"/>
          </w:p>
        </w:tc>
      </w:tr>
      <w:tr w:rsidR="00000000" w14:paraId="168EDC3E" w14:textId="77777777">
        <w:trPr>
          <w:tblCellSpacing w:w="15" w:type="dxa"/>
        </w:trPr>
        <w:tc>
          <w:tcPr>
            <w:tcW w:w="0" w:type="auto"/>
            <w:tcMar>
              <w:top w:w="6" w:type="dxa"/>
              <w:left w:w="28" w:type="dxa"/>
              <w:bottom w:w="6" w:type="dxa"/>
              <w:right w:w="28" w:type="dxa"/>
            </w:tcMar>
            <w:hideMark/>
          </w:tcPr>
          <w:p w14:paraId="2CB8F5BF"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4EB8779A" w14:textId="77777777" w:rsidR="00000000" w:rsidRDefault="00000000">
            <w:pPr>
              <w:jc w:val="center"/>
              <w:rPr>
                <w:rFonts w:eastAsia="Times New Roman"/>
                <w:sz w:val="14"/>
                <w:szCs w:val="14"/>
              </w:rPr>
            </w:pPr>
            <w:r>
              <w:rPr>
                <w:rFonts w:eastAsia="Times New Roman"/>
                <w:sz w:val="14"/>
                <w:szCs w:val="14"/>
              </w:rPr>
              <w:t xml:space="preserve">0.18 </w:t>
            </w:r>
            <w:r>
              <w:rPr>
                <w:rFonts w:eastAsia="Times New Roman"/>
                <w:sz w:val="14"/>
                <w:szCs w:val="14"/>
                <w:vertAlign w:val="subscript"/>
              </w:rPr>
              <w:t>district</w:t>
            </w:r>
          </w:p>
        </w:tc>
        <w:tc>
          <w:tcPr>
            <w:tcW w:w="0" w:type="auto"/>
            <w:gridSpan w:val="4"/>
            <w:tcMar>
              <w:top w:w="6" w:type="dxa"/>
              <w:left w:w="28" w:type="dxa"/>
              <w:bottom w:w="6" w:type="dxa"/>
              <w:right w:w="28" w:type="dxa"/>
            </w:tcMar>
            <w:hideMark/>
          </w:tcPr>
          <w:p w14:paraId="15D13945" w14:textId="77777777" w:rsidR="00000000" w:rsidRDefault="00000000">
            <w:pPr>
              <w:jc w:val="center"/>
              <w:rPr>
                <w:rFonts w:eastAsia="Times New Roman"/>
                <w:sz w:val="14"/>
                <w:szCs w:val="14"/>
              </w:rPr>
            </w:pPr>
            <w:r>
              <w:rPr>
                <w:rFonts w:eastAsia="Times New Roman"/>
                <w:sz w:val="14"/>
                <w:szCs w:val="14"/>
              </w:rPr>
              <w:t xml:space="preserve">0.18 </w:t>
            </w:r>
            <w:r>
              <w:rPr>
                <w:rFonts w:eastAsia="Times New Roman"/>
                <w:sz w:val="14"/>
                <w:szCs w:val="14"/>
                <w:vertAlign w:val="subscript"/>
              </w:rPr>
              <w:t>district</w:t>
            </w:r>
          </w:p>
        </w:tc>
      </w:tr>
      <w:tr w:rsidR="00000000" w14:paraId="2371DE02" w14:textId="77777777">
        <w:trPr>
          <w:tblCellSpacing w:w="15" w:type="dxa"/>
        </w:trPr>
        <w:tc>
          <w:tcPr>
            <w:tcW w:w="0" w:type="auto"/>
            <w:tcMar>
              <w:top w:w="6" w:type="dxa"/>
              <w:left w:w="28" w:type="dxa"/>
              <w:bottom w:w="6" w:type="dxa"/>
              <w:right w:w="28" w:type="dxa"/>
            </w:tcMar>
            <w:hideMark/>
          </w:tcPr>
          <w:p w14:paraId="01A3F7A4" w14:textId="77777777" w:rsidR="00000000" w:rsidRDefault="00000000">
            <w:pPr>
              <w:rPr>
                <w:rFonts w:eastAsia="Times New Roman"/>
                <w:sz w:val="14"/>
                <w:szCs w:val="14"/>
              </w:rPr>
            </w:pPr>
            <w:r>
              <w:rPr>
                <w:rFonts w:eastAsia="Times New Roman"/>
                <w:sz w:val="14"/>
                <w:szCs w:val="14"/>
              </w:rPr>
              <w:t>N</w:t>
            </w:r>
          </w:p>
        </w:tc>
        <w:tc>
          <w:tcPr>
            <w:tcW w:w="0" w:type="auto"/>
            <w:gridSpan w:val="4"/>
            <w:tcMar>
              <w:top w:w="6" w:type="dxa"/>
              <w:left w:w="28" w:type="dxa"/>
              <w:bottom w:w="6" w:type="dxa"/>
              <w:right w:w="28" w:type="dxa"/>
            </w:tcMar>
            <w:hideMark/>
          </w:tcPr>
          <w:p w14:paraId="0A5FFC23" w14:textId="77777777" w:rsidR="00000000" w:rsidRDefault="00000000">
            <w:pPr>
              <w:jc w:val="center"/>
              <w:rPr>
                <w:rFonts w:eastAsia="Times New Roman"/>
                <w:sz w:val="14"/>
                <w:szCs w:val="14"/>
              </w:rPr>
            </w:pPr>
            <w:r>
              <w:rPr>
                <w:rFonts w:eastAsia="Times New Roman"/>
                <w:sz w:val="14"/>
                <w:szCs w:val="14"/>
              </w:rPr>
              <w:t xml:space="preserve">2473 </w:t>
            </w:r>
            <w:proofErr w:type="spellStart"/>
            <w:r>
              <w:rPr>
                <w:rFonts w:eastAsia="Times New Roman"/>
                <w:sz w:val="14"/>
                <w:szCs w:val="14"/>
                <w:vertAlign w:val="subscript"/>
              </w:rPr>
              <w:t>sub_village.rnd</w:t>
            </w:r>
            <w:proofErr w:type="spellEnd"/>
          </w:p>
        </w:tc>
        <w:tc>
          <w:tcPr>
            <w:tcW w:w="0" w:type="auto"/>
            <w:gridSpan w:val="4"/>
            <w:tcMar>
              <w:top w:w="6" w:type="dxa"/>
              <w:left w:w="28" w:type="dxa"/>
              <w:bottom w:w="6" w:type="dxa"/>
              <w:right w:w="28" w:type="dxa"/>
            </w:tcMar>
            <w:hideMark/>
          </w:tcPr>
          <w:p w14:paraId="1F588EFA" w14:textId="77777777" w:rsidR="00000000" w:rsidRDefault="00000000">
            <w:pPr>
              <w:jc w:val="center"/>
              <w:rPr>
                <w:rFonts w:eastAsia="Times New Roman"/>
                <w:sz w:val="14"/>
                <w:szCs w:val="14"/>
              </w:rPr>
            </w:pPr>
            <w:r>
              <w:rPr>
                <w:rFonts w:eastAsia="Times New Roman"/>
                <w:sz w:val="14"/>
                <w:szCs w:val="14"/>
              </w:rPr>
              <w:t xml:space="preserve">2473 </w:t>
            </w:r>
            <w:proofErr w:type="spellStart"/>
            <w:r>
              <w:rPr>
                <w:rFonts w:eastAsia="Times New Roman"/>
                <w:sz w:val="14"/>
                <w:szCs w:val="14"/>
                <w:vertAlign w:val="subscript"/>
              </w:rPr>
              <w:t>sub_village.rnd</w:t>
            </w:r>
            <w:proofErr w:type="spellEnd"/>
          </w:p>
        </w:tc>
      </w:tr>
      <w:tr w:rsidR="00000000" w14:paraId="682FE27C" w14:textId="77777777">
        <w:trPr>
          <w:tblCellSpacing w:w="15" w:type="dxa"/>
        </w:trPr>
        <w:tc>
          <w:tcPr>
            <w:tcW w:w="0" w:type="auto"/>
            <w:tcMar>
              <w:top w:w="6" w:type="dxa"/>
              <w:left w:w="28" w:type="dxa"/>
              <w:bottom w:w="6" w:type="dxa"/>
              <w:right w:w="28" w:type="dxa"/>
            </w:tcMar>
            <w:hideMark/>
          </w:tcPr>
          <w:p w14:paraId="625EB200"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65DFA631" w14:textId="77777777" w:rsidR="00000000" w:rsidRDefault="00000000">
            <w:pPr>
              <w:jc w:val="center"/>
              <w:rPr>
                <w:rFonts w:eastAsia="Times New Roman"/>
                <w:sz w:val="14"/>
                <w:szCs w:val="14"/>
              </w:rPr>
            </w:pPr>
            <w:r>
              <w:rPr>
                <w:rFonts w:eastAsia="Times New Roman"/>
                <w:sz w:val="14"/>
                <w:szCs w:val="14"/>
              </w:rPr>
              <w:t xml:space="preserve">687 </w:t>
            </w:r>
            <w:proofErr w:type="spellStart"/>
            <w:r>
              <w:rPr>
                <w:rFonts w:eastAsia="Times New Roman"/>
                <w:sz w:val="14"/>
                <w:szCs w:val="14"/>
                <w:vertAlign w:val="subscript"/>
              </w:rPr>
              <w:t>sub_village</w:t>
            </w:r>
            <w:proofErr w:type="spellEnd"/>
          </w:p>
        </w:tc>
        <w:tc>
          <w:tcPr>
            <w:tcW w:w="0" w:type="auto"/>
            <w:gridSpan w:val="4"/>
            <w:tcMar>
              <w:top w:w="6" w:type="dxa"/>
              <w:left w:w="28" w:type="dxa"/>
              <w:bottom w:w="6" w:type="dxa"/>
              <w:right w:w="28" w:type="dxa"/>
            </w:tcMar>
            <w:hideMark/>
          </w:tcPr>
          <w:p w14:paraId="4FF79585" w14:textId="77777777" w:rsidR="00000000" w:rsidRDefault="00000000">
            <w:pPr>
              <w:jc w:val="center"/>
              <w:rPr>
                <w:rFonts w:eastAsia="Times New Roman"/>
                <w:sz w:val="14"/>
                <w:szCs w:val="14"/>
              </w:rPr>
            </w:pPr>
            <w:r>
              <w:rPr>
                <w:rFonts w:eastAsia="Times New Roman"/>
                <w:sz w:val="14"/>
                <w:szCs w:val="14"/>
              </w:rPr>
              <w:t xml:space="preserve">687 </w:t>
            </w:r>
            <w:proofErr w:type="spellStart"/>
            <w:r>
              <w:rPr>
                <w:rFonts w:eastAsia="Times New Roman"/>
                <w:sz w:val="14"/>
                <w:szCs w:val="14"/>
                <w:vertAlign w:val="subscript"/>
              </w:rPr>
              <w:t>sub_village</w:t>
            </w:r>
            <w:proofErr w:type="spellEnd"/>
          </w:p>
        </w:tc>
      </w:tr>
      <w:tr w:rsidR="00000000" w14:paraId="2155E084" w14:textId="77777777">
        <w:trPr>
          <w:tblCellSpacing w:w="15" w:type="dxa"/>
        </w:trPr>
        <w:tc>
          <w:tcPr>
            <w:tcW w:w="0" w:type="auto"/>
            <w:tcMar>
              <w:top w:w="6" w:type="dxa"/>
              <w:left w:w="28" w:type="dxa"/>
              <w:bottom w:w="6" w:type="dxa"/>
              <w:right w:w="28" w:type="dxa"/>
            </w:tcMar>
            <w:hideMark/>
          </w:tcPr>
          <w:p w14:paraId="1010A0B7"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68F25502" w14:textId="77777777" w:rsidR="00000000" w:rsidRDefault="00000000">
            <w:pPr>
              <w:jc w:val="center"/>
              <w:rPr>
                <w:rFonts w:eastAsia="Times New Roman"/>
                <w:sz w:val="14"/>
                <w:szCs w:val="14"/>
              </w:rPr>
            </w:pPr>
            <w:r>
              <w:rPr>
                <w:rFonts w:eastAsia="Times New Roman"/>
                <w:sz w:val="14"/>
                <w:szCs w:val="14"/>
              </w:rPr>
              <w:t xml:space="preserve">663 </w:t>
            </w:r>
            <w:proofErr w:type="spellStart"/>
            <w:r>
              <w:rPr>
                <w:rFonts w:eastAsia="Times New Roman"/>
                <w:sz w:val="14"/>
                <w:szCs w:val="14"/>
                <w:vertAlign w:val="subscript"/>
              </w:rPr>
              <w:t>ward.rnd</w:t>
            </w:r>
            <w:proofErr w:type="spellEnd"/>
          </w:p>
        </w:tc>
        <w:tc>
          <w:tcPr>
            <w:tcW w:w="0" w:type="auto"/>
            <w:gridSpan w:val="4"/>
            <w:tcMar>
              <w:top w:w="6" w:type="dxa"/>
              <w:left w:w="28" w:type="dxa"/>
              <w:bottom w:w="6" w:type="dxa"/>
              <w:right w:w="28" w:type="dxa"/>
            </w:tcMar>
            <w:hideMark/>
          </w:tcPr>
          <w:p w14:paraId="33B42756" w14:textId="77777777" w:rsidR="00000000" w:rsidRDefault="00000000">
            <w:pPr>
              <w:jc w:val="center"/>
              <w:rPr>
                <w:rFonts w:eastAsia="Times New Roman"/>
                <w:sz w:val="14"/>
                <w:szCs w:val="14"/>
              </w:rPr>
            </w:pPr>
            <w:r>
              <w:rPr>
                <w:rFonts w:eastAsia="Times New Roman"/>
                <w:sz w:val="14"/>
                <w:szCs w:val="14"/>
              </w:rPr>
              <w:t xml:space="preserve">663 </w:t>
            </w:r>
            <w:proofErr w:type="spellStart"/>
            <w:r>
              <w:rPr>
                <w:rFonts w:eastAsia="Times New Roman"/>
                <w:sz w:val="14"/>
                <w:szCs w:val="14"/>
                <w:vertAlign w:val="subscript"/>
              </w:rPr>
              <w:t>ward.rnd</w:t>
            </w:r>
            <w:proofErr w:type="spellEnd"/>
          </w:p>
        </w:tc>
      </w:tr>
      <w:tr w:rsidR="00000000" w14:paraId="4F8242A6" w14:textId="77777777">
        <w:trPr>
          <w:tblCellSpacing w:w="15" w:type="dxa"/>
        </w:trPr>
        <w:tc>
          <w:tcPr>
            <w:tcW w:w="0" w:type="auto"/>
            <w:tcMar>
              <w:top w:w="6" w:type="dxa"/>
              <w:left w:w="28" w:type="dxa"/>
              <w:bottom w:w="6" w:type="dxa"/>
              <w:right w:w="28" w:type="dxa"/>
            </w:tcMar>
            <w:hideMark/>
          </w:tcPr>
          <w:p w14:paraId="7692EC5C"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7D827F67" w14:textId="77777777" w:rsidR="00000000" w:rsidRDefault="00000000">
            <w:pPr>
              <w:jc w:val="center"/>
              <w:rPr>
                <w:rFonts w:eastAsia="Times New Roman"/>
                <w:sz w:val="14"/>
                <w:szCs w:val="14"/>
              </w:rPr>
            </w:pPr>
            <w:r>
              <w:rPr>
                <w:rFonts w:eastAsia="Times New Roman"/>
                <w:sz w:val="14"/>
                <w:szCs w:val="14"/>
              </w:rPr>
              <w:t xml:space="preserve">112 </w:t>
            </w:r>
            <w:proofErr w:type="gramStart"/>
            <w:r>
              <w:rPr>
                <w:rFonts w:eastAsia="Times New Roman"/>
                <w:sz w:val="14"/>
                <w:szCs w:val="14"/>
                <w:vertAlign w:val="subscript"/>
              </w:rPr>
              <w:t>ward</w:t>
            </w:r>
            <w:proofErr w:type="gramEnd"/>
          </w:p>
        </w:tc>
        <w:tc>
          <w:tcPr>
            <w:tcW w:w="0" w:type="auto"/>
            <w:gridSpan w:val="4"/>
            <w:tcMar>
              <w:top w:w="6" w:type="dxa"/>
              <w:left w:w="28" w:type="dxa"/>
              <w:bottom w:w="6" w:type="dxa"/>
              <w:right w:w="28" w:type="dxa"/>
            </w:tcMar>
            <w:hideMark/>
          </w:tcPr>
          <w:p w14:paraId="125E8789" w14:textId="77777777" w:rsidR="00000000" w:rsidRDefault="00000000">
            <w:pPr>
              <w:jc w:val="center"/>
              <w:rPr>
                <w:rFonts w:eastAsia="Times New Roman"/>
                <w:sz w:val="14"/>
                <w:szCs w:val="14"/>
              </w:rPr>
            </w:pPr>
            <w:r>
              <w:rPr>
                <w:rFonts w:eastAsia="Times New Roman"/>
                <w:sz w:val="14"/>
                <w:szCs w:val="14"/>
              </w:rPr>
              <w:t xml:space="preserve">112 </w:t>
            </w:r>
            <w:proofErr w:type="gramStart"/>
            <w:r>
              <w:rPr>
                <w:rFonts w:eastAsia="Times New Roman"/>
                <w:sz w:val="14"/>
                <w:szCs w:val="14"/>
                <w:vertAlign w:val="subscript"/>
              </w:rPr>
              <w:t>ward</w:t>
            </w:r>
            <w:proofErr w:type="gramEnd"/>
          </w:p>
        </w:tc>
      </w:tr>
      <w:tr w:rsidR="00000000" w14:paraId="052A9F6C" w14:textId="77777777">
        <w:trPr>
          <w:tblCellSpacing w:w="15" w:type="dxa"/>
        </w:trPr>
        <w:tc>
          <w:tcPr>
            <w:tcW w:w="0" w:type="auto"/>
            <w:tcMar>
              <w:top w:w="6" w:type="dxa"/>
              <w:left w:w="28" w:type="dxa"/>
              <w:bottom w:w="6" w:type="dxa"/>
              <w:right w:w="28" w:type="dxa"/>
            </w:tcMar>
            <w:hideMark/>
          </w:tcPr>
          <w:p w14:paraId="5343B6C4"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67C75C96" w14:textId="77777777" w:rsidR="00000000" w:rsidRDefault="00000000">
            <w:pPr>
              <w:jc w:val="center"/>
              <w:rPr>
                <w:rFonts w:eastAsia="Times New Roman"/>
                <w:sz w:val="14"/>
                <w:szCs w:val="14"/>
              </w:rPr>
            </w:pPr>
            <w:r>
              <w:rPr>
                <w:rFonts w:eastAsia="Times New Roman"/>
                <w:sz w:val="14"/>
                <w:szCs w:val="14"/>
              </w:rPr>
              <w:t xml:space="preserve">54 </w:t>
            </w:r>
            <w:proofErr w:type="spellStart"/>
            <w:r>
              <w:rPr>
                <w:rFonts w:eastAsia="Times New Roman"/>
                <w:sz w:val="14"/>
                <w:szCs w:val="14"/>
                <w:vertAlign w:val="subscript"/>
              </w:rPr>
              <w:t>district.rnd</w:t>
            </w:r>
            <w:proofErr w:type="spellEnd"/>
          </w:p>
        </w:tc>
        <w:tc>
          <w:tcPr>
            <w:tcW w:w="0" w:type="auto"/>
            <w:gridSpan w:val="4"/>
            <w:tcMar>
              <w:top w:w="6" w:type="dxa"/>
              <w:left w:w="28" w:type="dxa"/>
              <w:bottom w:w="6" w:type="dxa"/>
              <w:right w:w="28" w:type="dxa"/>
            </w:tcMar>
            <w:hideMark/>
          </w:tcPr>
          <w:p w14:paraId="6637C919" w14:textId="77777777" w:rsidR="00000000" w:rsidRDefault="00000000">
            <w:pPr>
              <w:jc w:val="center"/>
              <w:rPr>
                <w:rFonts w:eastAsia="Times New Roman"/>
                <w:sz w:val="14"/>
                <w:szCs w:val="14"/>
              </w:rPr>
            </w:pPr>
            <w:r>
              <w:rPr>
                <w:rFonts w:eastAsia="Times New Roman"/>
                <w:sz w:val="14"/>
                <w:szCs w:val="14"/>
              </w:rPr>
              <w:t xml:space="preserve">54 </w:t>
            </w:r>
            <w:proofErr w:type="spellStart"/>
            <w:r>
              <w:rPr>
                <w:rFonts w:eastAsia="Times New Roman"/>
                <w:sz w:val="14"/>
                <w:szCs w:val="14"/>
                <w:vertAlign w:val="subscript"/>
              </w:rPr>
              <w:t>district.rnd</w:t>
            </w:r>
            <w:proofErr w:type="spellEnd"/>
          </w:p>
        </w:tc>
      </w:tr>
      <w:tr w:rsidR="00000000" w14:paraId="55BA03C0" w14:textId="77777777">
        <w:trPr>
          <w:tblCellSpacing w:w="15" w:type="dxa"/>
        </w:trPr>
        <w:tc>
          <w:tcPr>
            <w:tcW w:w="0" w:type="auto"/>
            <w:tcMar>
              <w:top w:w="6" w:type="dxa"/>
              <w:left w:w="28" w:type="dxa"/>
              <w:bottom w:w="6" w:type="dxa"/>
              <w:right w:w="28" w:type="dxa"/>
            </w:tcMar>
            <w:hideMark/>
          </w:tcPr>
          <w:p w14:paraId="4F32B5D2"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67760CFB" w14:textId="77777777" w:rsidR="00000000" w:rsidRDefault="00000000">
            <w:pPr>
              <w:jc w:val="center"/>
              <w:rPr>
                <w:rFonts w:eastAsia="Times New Roman"/>
                <w:sz w:val="14"/>
                <w:szCs w:val="14"/>
              </w:rPr>
            </w:pPr>
            <w:r>
              <w:rPr>
                <w:rFonts w:eastAsia="Times New Roman"/>
                <w:sz w:val="14"/>
                <w:szCs w:val="14"/>
              </w:rPr>
              <w:t xml:space="preserve">9 </w:t>
            </w:r>
            <w:proofErr w:type="gramStart"/>
            <w:r>
              <w:rPr>
                <w:rFonts w:eastAsia="Times New Roman"/>
                <w:sz w:val="14"/>
                <w:szCs w:val="14"/>
                <w:vertAlign w:val="subscript"/>
              </w:rPr>
              <w:t>district</w:t>
            </w:r>
            <w:proofErr w:type="gramEnd"/>
          </w:p>
        </w:tc>
        <w:tc>
          <w:tcPr>
            <w:tcW w:w="0" w:type="auto"/>
            <w:gridSpan w:val="4"/>
            <w:tcMar>
              <w:top w:w="6" w:type="dxa"/>
              <w:left w:w="28" w:type="dxa"/>
              <w:bottom w:w="6" w:type="dxa"/>
              <w:right w:w="28" w:type="dxa"/>
            </w:tcMar>
            <w:hideMark/>
          </w:tcPr>
          <w:p w14:paraId="36DCF544" w14:textId="77777777" w:rsidR="00000000" w:rsidRDefault="00000000">
            <w:pPr>
              <w:jc w:val="center"/>
              <w:rPr>
                <w:rFonts w:eastAsia="Times New Roman"/>
                <w:sz w:val="14"/>
                <w:szCs w:val="14"/>
              </w:rPr>
            </w:pPr>
            <w:r>
              <w:rPr>
                <w:rFonts w:eastAsia="Times New Roman"/>
                <w:sz w:val="14"/>
                <w:szCs w:val="14"/>
              </w:rPr>
              <w:t xml:space="preserve">9 </w:t>
            </w:r>
            <w:proofErr w:type="gramStart"/>
            <w:r>
              <w:rPr>
                <w:rFonts w:eastAsia="Times New Roman"/>
                <w:sz w:val="14"/>
                <w:szCs w:val="14"/>
                <w:vertAlign w:val="subscript"/>
              </w:rPr>
              <w:t>district</w:t>
            </w:r>
            <w:proofErr w:type="gramEnd"/>
          </w:p>
        </w:tc>
      </w:tr>
      <w:tr w:rsidR="00000000" w14:paraId="056529CE" w14:textId="77777777">
        <w:trPr>
          <w:tblCellSpacing w:w="15" w:type="dxa"/>
        </w:trPr>
        <w:tc>
          <w:tcPr>
            <w:tcW w:w="0" w:type="auto"/>
            <w:tcBorders>
              <w:top w:val="single" w:sz="6" w:space="0" w:color="auto"/>
            </w:tcBorders>
            <w:tcMar>
              <w:top w:w="6" w:type="dxa"/>
              <w:left w:w="28" w:type="dxa"/>
              <w:bottom w:w="6" w:type="dxa"/>
              <w:right w:w="28" w:type="dxa"/>
            </w:tcMar>
            <w:hideMark/>
          </w:tcPr>
          <w:p w14:paraId="5C2EB29E" w14:textId="77777777" w:rsidR="00000000" w:rsidRDefault="00000000">
            <w:pPr>
              <w:rPr>
                <w:rFonts w:eastAsia="Times New Roman"/>
                <w:sz w:val="14"/>
                <w:szCs w:val="14"/>
              </w:rPr>
            </w:pPr>
            <w:r>
              <w:rPr>
                <w:rFonts w:eastAsia="Times New Roman"/>
                <w:sz w:val="14"/>
                <w:szCs w:val="14"/>
              </w:rPr>
              <w:t>Observations</w:t>
            </w:r>
          </w:p>
        </w:tc>
        <w:tc>
          <w:tcPr>
            <w:tcW w:w="0" w:type="auto"/>
            <w:gridSpan w:val="4"/>
            <w:tcBorders>
              <w:top w:val="single" w:sz="6" w:space="0" w:color="auto"/>
            </w:tcBorders>
            <w:tcMar>
              <w:top w:w="6" w:type="dxa"/>
              <w:left w:w="28" w:type="dxa"/>
              <w:bottom w:w="6" w:type="dxa"/>
              <w:right w:w="28" w:type="dxa"/>
            </w:tcMar>
            <w:hideMark/>
          </w:tcPr>
          <w:p w14:paraId="06873763" w14:textId="77777777" w:rsidR="00000000" w:rsidRDefault="00000000">
            <w:pPr>
              <w:jc w:val="center"/>
              <w:rPr>
                <w:rFonts w:eastAsia="Times New Roman"/>
                <w:sz w:val="14"/>
                <w:szCs w:val="14"/>
              </w:rPr>
            </w:pPr>
            <w:r>
              <w:rPr>
                <w:rFonts w:eastAsia="Times New Roman"/>
                <w:sz w:val="14"/>
                <w:szCs w:val="14"/>
              </w:rPr>
              <w:t>25677</w:t>
            </w:r>
          </w:p>
        </w:tc>
        <w:tc>
          <w:tcPr>
            <w:tcW w:w="0" w:type="auto"/>
            <w:gridSpan w:val="4"/>
            <w:tcBorders>
              <w:top w:val="single" w:sz="6" w:space="0" w:color="auto"/>
            </w:tcBorders>
            <w:tcMar>
              <w:top w:w="6" w:type="dxa"/>
              <w:left w:w="28" w:type="dxa"/>
              <w:bottom w:w="6" w:type="dxa"/>
              <w:right w:w="28" w:type="dxa"/>
            </w:tcMar>
            <w:hideMark/>
          </w:tcPr>
          <w:p w14:paraId="0C64783B" w14:textId="77777777" w:rsidR="00000000" w:rsidRDefault="00000000">
            <w:pPr>
              <w:jc w:val="center"/>
              <w:rPr>
                <w:rFonts w:eastAsia="Times New Roman"/>
                <w:sz w:val="14"/>
                <w:szCs w:val="14"/>
              </w:rPr>
            </w:pPr>
            <w:r>
              <w:rPr>
                <w:rFonts w:eastAsia="Times New Roman"/>
                <w:sz w:val="14"/>
                <w:szCs w:val="14"/>
              </w:rPr>
              <w:t>25677</w:t>
            </w:r>
          </w:p>
        </w:tc>
      </w:tr>
      <w:tr w:rsidR="00000000" w14:paraId="445EF3DE" w14:textId="77777777">
        <w:trPr>
          <w:tblCellSpacing w:w="15" w:type="dxa"/>
        </w:trPr>
        <w:tc>
          <w:tcPr>
            <w:tcW w:w="0" w:type="auto"/>
            <w:tcMar>
              <w:top w:w="6" w:type="dxa"/>
              <w:left w:w="28" w:type="dxa"/>
              <w:bottom w:w="6" w:type="dxa"/>
              <w:right w:w="28" w:type="dxa"/>
            </w:tcMar>
            <w:hideMark/>
          </w:tcPr>
          <w:p w14:paraId="15018A6C" w14:textId="77777777" w:rsidR="00000000" w:rsidRDefault="00000000">
            <w:pPr>
              <w:rPr>
                <w:rFonts w:eastAsia="Times New Roman"/>
                <w:sz w:val="14"/>
                <w:szCs w:val="14"/>
              </w:rPr>
            </w:pPr>
            <w:r>
              <w:rPr>
                <w:rFonts w:eastAsia="Times New Roman"/>
                <w:sz w:val="14"/>
                <w:szCs w:val="14"/>
              </w:rPr>
              <w:t>Marginal R</w:t>
            </w:r>
            <w:r>
              <w:rPr>
                <w:rFonts w:eastAsia="Times New Roman"/>
                <w:sz w:val="14"/>
                <w:szCs w:val="14"/>
                <w:vertAlign w:val="superscript"/>
              </w:rPr>
              <w:t>2</w:t>
            </w:r>
            <w:r>
              <w:rPr>
                <w:rFonts w:eastAsia="Times New Roman"/>
                <w:sz w:val="14"/>
                <w:szCs w:val="14"/>
              </w:rPr>
              <w:t xml:space="preserve"> / Conditional R</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772808C1" w14:textId="77777777" w:rsidR="00000000" w:rsidRDefault="00000000">
            <w:pPr>
              <w:jc w:val="center"/>
              <w:rPr>
                <w:rFonts w:eastAsia="Times New Roman"/>
                <w:sz w:val="14"/>
                <w:szCs w:val="14"/>
              </w:rPr>
            </w:pPr>
            <w:r>
              <w:rPr>
                <w:rFonts w:eastAsia="Times New Roman"/>
                <w:sz w:val="14"/>
                <w:szCs w:val="14"/>
              </w:rPr>
              <w:t>0.010 / 0.347</w:t>
            </w:r>
          </w:p>
        </w:tc>
        <w:tc>
          <w:tcPr>
            <w:tcW w:w="0" w:type="auto"/>
            <w:gridSpan w:val="4"/>
            <w:tcMar>
              <w:top w:w="6" w:type="dxa"/>
              <w:left w:w="28" w:type="dxa"/>
              <w:bottom w:w="6" w:type="dxa"/>
              <w:right w:w="28" w:type="dxa"/>
            </w:tcMar>
            <w:hideMark/>
          </w:tcPr>
          <w:p w14:paraId="55E4C4CE" w14:textId="77777777" w:rsidR="00000000" w:rsidRDefault="00000000">
            <w:pPr>
              <w:jc w:val="center"/>
              <w:rPr>
                <w:rFonts w:eastAsia="Times New Roman"/>
                <w:sz w:val="14"/>
                <w:szCs w:val="14"/>
              </w:rPr>
            </w:pPr>
            <w:r>
              <w:rPr>
                <w:rFonts w:eastAsia="Times New Roman"/>
                <w:sz w:val="14"/>
                <w:szCs w:val="14"/>
              </w:rPr>
              <w:t>0.038 / 0.350</w:t>
            </w:r>
          </w:p>
        </w:tc>
      </w:tr>
    </w:tbl>
    <w:p w14:paraId="09BE6E1C" w14:textId="77777777" w:rsidR="00000000" w:rsidRDefault="00000000">
      <w:pPr>
        <w:pStyle w:val="NormalWeb"/>
        <w:rPr>
          <w:sz w:val="20"/>
          <w:szCs w:val="20"/>
        </w:rPr>
      </w:pPr>
      <w:r>
        <w:rPr>
          <w:sz w:val="20"/>
          <w:szCs w:val="20"/>
        </w:rPr>
        <w:t> </w:t>
      </w:r>
    </w:p>
    <w:p w14:paraId="6992CF35" w14:textId="77777777" w:rsidR="00000000" w:rsidRDefault="00000000">
      <w:pPr>
        <w:pStyle w:val="NormalWeb"/>
        <w:rPr>
          <w:sz w:val="20"/>
          <w:szCs w:val="20"/>
        </w:rPr>
      </w:pPr>
      <w:r>
        <w:rPr>
          <w:sz w:val="20"/>
          <w:szCs w:val="20"/>
        </w:rPr>
        <w:lastRenderedPageBreak/>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3"/>
        <w:gridCol w:w="1199"/>
        <w:gridCol w:w="1199"/>
        <w:gridCol w:w="1402"/>
        <w:gridCol w:w="1038"/>
        <w:gridCol w:w="1199"/>
        <w:gridCol w:w="1199"/>
        <w:gridCol w:w="1402"/>
        <w:gridCol w:w="1053"/>
      </w:tblGrid>
      <w:tr w:rsidR="00000000" w14:paraId="437DE65C" w14:textId="77777777">
        <w:trPr>
          <w:tblCellSpacing w:w="15" w:type="dxa"/>
        </w:trPr>
        <w:tc>
          <w:tcPr>
            <w:tcW w:w="0" w:type="auto"/>
            <w:gridSpan w:val="9"/>
            <w:tcBorders>
              <w:top w:val="nil"/>
              <w:left w:val="nil"/>
              <w:bottom w:val="nil"/>
              <w:right w:val="nil"/>
            </w:tcBorders>
            <w:tcMar>
              <w:top w:w="28" w:type="dxa"/>
              <w:left w:w="28" w:type="dxa"/>
              <w:bottom w:w="28" w:type="dxa"/>
              <w:right w:w="28" w:type="dxa"/>
            </w:tcMar>
            <w:vAlign w:val="center"/>
            <w:hideMark/>
          </w:tcPr>
          <w:p w14:paraId="40241672" w14:textId="77777777" w:rsidR="00000000" w:rsidRDefault="00000000">
            <w:pPr>
              <w:rPr>
                <w:rFonts w:eastAsia="Times New Roman"/>
                <w:sz w:val="14"/>
                <w:szCs w:val="14"/>
              </w:rPr>
            </w:pPr>
            <w:r>
              <w:rPr>
                <w:rFonts w:eastAsia="Times New Roman"/>
                <w:b/>
                <w:bCs/>
                <w:sz w:val="14"/>
                <w:szCs w:val="14"/>
              </w:rPr>
              <w:t>Table S2</w:t>
            </w:r>
            <w:r>
              <w:rPr>
                <w:rFonts w:eastAsia="Times New Roman"/>
                <w:sz w:val="14"/>
                <w:szCs w:val="14"/>
              </w:rPr>
              <w:t>. Estimates of fixed effects (log odds and log odds ratios) and random effects (variances) from the primary analysis GLMM and the same model adjusted for land use category. Number of observations, number of each random effect level, and marginal and conditional R</w:t>
            </w:r>
            <w:r>
              <w:rPr>
                <w:rFonts w:eastAsia="Times New Roman"/>
                <w:sz w:val="14"/>
                <w:szCs w:val="14"/>
                <w:vertAlign w:val="superscript"/>
              </w:rPr>
              <w:t>2</w:t>
            </w:r>
            <w:r>
              <w:rPr>
                <w:rFonts w:eastAsia="Times New Roman"/>
                <w:sz w:val="14"/>
                <w:szCs w:val="14"/>
              </w:rPr>
              <w:t xml:space="preserve"> are also presented. Adding land use category to the primary analysis model did not significantly improve fit (χ</w:t>
            </w:r>
            <w:r>
              <w:rPr>
                <w:rFonts w:eastAsia="Times New Roman"/>
                <w:sz w:val="14"/>
                <w:szCs w:val="14"/>
                <w:vertAlign w:val="superscript"/>
              </w:rPr>
              <w:t>2</w:t>
            </w:r>
            <w:r>
              <w:rPr>
                <w:rFonts w:eastAsia="Times New Roman"/>
                <w:sz w:val="14"/>
                <w:szCs w:val="14"/>
              </w:rPr>
              <w:t xml:space="preserve">(2), </w:t>
            </w:r>
            <w:r>
              <w:rPr>
                <w:rFonts w:eastAsia="Times New Roman"/>
                <w:i/>
                <w:iCs/>
                <w:sz w:val="14"/>
                <w:szCs w:val="14"/>
              </w:rPr>
              <w:t>p</w:t>
            </w:r>
            <w:r>
              <w:rPr>
                <w:rFonts w:eastAsia="Times New Roman"/>
                <w:sz w:val="14"/>
                <w:szCs w:val="14"/>
              </w:rPr>
              <w:t xml:space="preserve"> = 0.687). Population: all dogs with primary outcome data.</w:t>
            </w:r>
          </w:p>
        </w:tc>
      </w:tr>
      <w:tr w:rsidR="00000000" w14:paraId="636AC1D1" w14:textId="77777777">
        <w:trPr>
          <w:tblCellSpacing w:w="15" w:type="dxa"/>
        </w:trPr>
        <w:tc>
          <w:tcPr>
            <w:tcW w:w="0" w:type="auto"/>
            <w:tcBorders>
              <w:top w:val="double" w:sz="6" w:space="0" w:color="auto"/>
              <w:bottom w:val="single" w:sz="6" w:space="0" w:color="000000"/>
            </w:tcBorders>
            <w:tcMar>
              <w:top w:w="28" w:type="dxa"/>
              <w:left w:w="28" w:type="dxa"/>
              <w:bottom w:w="28" w:type="dxa"/>
              <w:right w:w="28" w:type="dxa"/>
            </w:tcMar>
            <w:vAlign w:val="center"/>
            <w:hideMark/>
          </w:tcPr>
          <w:p w14:paraId="4FFB342F" w14:textId="77777777" w:rsidR="00000000" w:rsidRDefault="00000000">
            <w:pPr>
              <w:rPr>
                <w:rFonts w:eastAsia="Times New Roman"/>
                <w:i/>
                <w:iCs/>
                <w:sz w:val="14"/>
                <w:szCs w:val="14"/>
              </w:rPr>
            </w:pPr>
            <w:r>
              <w:rPr>
                <w:rFonts w:eastAsia="Times New Roman"/>
                <w:i/>
                <w:iCs/>
                <w:sz w:val="14"/>
                <w:szCs w:val="14"/>
              </w:rPr>
              <w:t> </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730DC3F7" w14:textId="77777777" w:rsidR="00000000" w:rsidRDefault="00000000">
            <w:pPr>
              <w:jc w:val="center"/>
              <w:rPr>
                <w:rFonts w:eastAsia="Times New Roman"/>
                <w:i/>
                <w:iCs/>
                <w:sz w:val="14"/>
                <w:szCs w:val="14"/>
              </w:rPr>
            </w:pPr>
            <w:r>
              <w:rPr>
                <w:rFonts w:eastAsia="Times New Roman"/>
                <w:i/>
                <w:iCs/>
                <w:sz w:val="14"/>
                <w:szCs w:val="14"/>
              </w:rPr>
              <w:t>Primary analysis full model</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7223D336" w14:textId="77777777" w:rsidR="00000000" w:rsidRDefault="00000000">
            <w:pPr>
              <w:jc w:val="center"/>
              <w:rPr>
                <w:rFonts w:eastAsia="Times New Roman"/>
                <w:i/>
                <w:iCs/>
                <w:sz w:val="14"/>
                <w:szCs w:val="14"/>
              </w:rPr>
            </w:pPr>
            <w:r>
              <w:rPr>
                <w:rFonts w:eastAsia="Times New Roman"/>
                <w:i/>
                <w:iCs/>
                <w:sz w:val="14"/>
                <w:szCs w:val="14"/>
              </w:rPr>
              <w:t>Primary analysis full model adjusted for land use</w:t>
            </w:r>
          </w:p>
        </w:tc>
      </w:tr>
      <w:tr w:rsidR="00000000" w14:paraId="251E99B1" w14:textId="77777777">
        <w:trPr>
          <w:tblCellSpacing w:w="15" w:type="dxa"/>
        </w:trPr>
        <w:tc>
          <w:tcPr>
            <w:tcW w:w="0" w:type="auto"/>
            <w:tcBorders>
              <w:bottom w:val="single" w:sz="6" w:space="0" w:color="000000"/>
            </w:tcBorders>
            <w:vAlign w:val="center"/>
            <w:hideMark/>
          </w:tcPr>
          <w:p w14:paraId="119A4ADE" w14:textId="77777777" w:rsidR="00000000" w:rsidRDefault="00000000">
            <w:pPr>
              <w:rPr>
                <w:rFonts w:eastAsia="Times New Roman"/>
                <w:i/>
                <w:iCs/>
                <w:sz w:val="14"/>
                <w:szCs w:val="14"/>
              </w:rPr>
            </w:pPr>
            <w:r>
              <w:rPr>
                <w:rFonts w:eastAsia="Times New Roman"/>
                <w:i/>
                <w:iCs/>
                <w:sz w:val="14"/>
                <w:szCs w:val="14"/>
              </w:rPr>
              <w:t>Predictors</w:t>
            </w:r>
          </w:p>
        </w:tc>
        <w:tc>
          <w:tcPr>
            <w:tcW w:w="0" w:type="auto"/>
            <w:tcBorders>
              <w:bottom w:val="single" w:sz="6" w:space="0" w:color="000000"/>
            </w:tcBorders>
            <w:vAlign w:val="center"/>
            <w:hideMark/>
          </w:tcPr>
          <w:p w14:paraId="6736D540" w14:textId="77777777" w:rsidR="00000000" w:rsidRDefault="00000000">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3D9FF7B4" w14:textId="77777777" w:rsidR="00000000" w:rsidRDefault="00000000">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3CEE8D1B" w14:textId="77777777" w:rsidR="00000000" w:rsidRDefault="00000000">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26A8210C" w14:textId="77777777" w:rsidR="00000000" w:rsidRDefault="00000000">
            <w:pPr>
              <w:jc w:val="center"/>
              <w:rPr>
                <w:rFonts w:eastAsia="Times New Roman"/>
                <w:i/>
                <w:iCs/>
                <w:sz w:val="14"/>
                <w:szCs w:val="14"/>
              </w:rPr>
            </w:pPr>
            <w:r>
              <w:rPr>
                <w:rFonts w:eastAsia="Times New Roman"/>
                <w:i/>
                <w:iCs/>
                <w:sz w:val="14"/>
                <w:szCs w:val="14"/>
              </w:rPr>
              <w:t>p</w:t>
            </w:r>
          </w:p>
        </w:tc>
        <w:tc>
          <w:tcPr>
            <w:tcW w:w="0" w:type="auto"/>
            <w:tcBorders>
              <w:bottom w:val="single" w:sz="6" w:space="0" w:color="000000"/>
            </w:tcBorders>
            <w:vAlign w:val="center"/>
            <w:hideMark/>
          </w:tcPr>
          <w:p w14:paraId="1B0893D7" w14:textId="77777777" w:rsidR="00000000" w:rsidRDefault="00000000">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331C67B6" w14:textId="77777777" w:rsidR="00000000" w:rsidRDefault="00000000">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63C38B54" w14:textId="77777777" w:rsidR="00000000" w:rsidRDefault="00000000">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5FC50A07" w14:textId="77777777" w:rsidR="00000000" w:rsidRDefault="00000000">
            <w:pPr>
              <w:jc w:val="center"/>
              <w:rPr>
                <w:rFonts w:eastAsia="Times New Roman"/>
                <w:i/>
                <w:iCs/>
                <w:sz w:val="14"/>
                <w:szCs w:val="14"/>
              </w:rPr>
            </w:pPr>
            <w:r>
              <w:rPr>
                <w:rFonts w:eastAsia="Times New Roman"/>
                <w:i/>
                <w:iCs/>
                <w:sz w:val="14"/>
                <w:szCs w:val="14"/>
              </w:rPr>
              <w:t>p</w:t>
            </w:r>
          </w:p>
        </w:tc>
      </w:tr>
      <w:tr w:rsidR="00000000" w14:paraId="79239173" w14:textId="77777777">
        <w:trPr>
          <w:tblCellSpacing w:w="15" w:type="dxa"/>
        </w:trPr>
        <w:tc>
          <w:tcPr>
            <w:tcW w:w="0" w:type="auto"/>
            <w:tcMar>
              <w:top w:w="28" w:type="dxa"/>
              <w:left w:w="28" w:type="dxa"/>
              <w:bottom w:w="28" w:type="dxa"/>
              <w:right w:w="28" w:type="dxa"/>
            </w:tcMar>
            <w:hideMark/>
          </w:tcPr>
          <w:p w14:paraId="21FAEB67" w14:textId="77777777" w:rsidR="00000000" w:rsidRDefault="00000000">
            <w:pPr>
              <w:rPr>
                <w:rFonts w:eastAsia="Times New Roman"/>
                <w:sz w:val="14"/>
                <w:szCs w:val="14"/>
              </w:rPr>
            </w:pPr>
            <w:r>
              <w:rPr>
                <w:rFonts w:eastAsia="Times New Roman"/>
                <w:sz w:val="14"/>
                <w:szCs w:val="14"/>
              </w:rPr>
              <w:t>(Intercept)</w:t>
            </w:r>
          </w:p>
        </w:tc>
        <w:tc>
          <w:tcPr>
            <w:tcW w:w="0" w:type="auto"/>
            <w:tcMar>
              <w:top w:w="28" w:type="dxa"/>
              <w:left w:w="28" w:type="dxa"/>
              <w:bottom w:w="28" w:type="dxa"/>
              <w:right w:w="28" w:type="dxa"/>
            </w:tcMar>
            <w:hideMark/>
          </w:tcPr>
          <w:p w14:paraId="32258890" w14:textId="77777777" w:rsidR="00000000" w:rsidRDefault="00000000">
            <w:pPr>
              <w:jc w:val="center"/>
              <w:rPr>
                <w:rFonts w:eastAsia="Times New Roman"/>
                <w:sz w:val="14"/>
                <w:szCs w:val="14"/>
              </w:rPr>
            </w:pPr>
            <w:r>
              <w:rPr>
                <w:rFonts w:eastAsia="Times New Roman"/>
                <w:sz w:val="14"/>
                <w:szCs w:val="14"/>
              </w:rPr>
              <w:t>-1.32</w:t>
            </w:r>
          </w:p>
        </w:tc>
        <w:tc>
          <w:tcPr>
            <w:tcW w:w="0" w:type="auto"/>
            <w:tcMar>
              <w:top w:w="28" w:type="dxa"/>
              <w:left w:w="28" w:type="dxa"/>
              <w:bottom w:w="28" w:type="dxa"/>
              <w:right w:w="28" w:type="dxa"/>
            </w:tcMar>
            <w:hideMark/>
          </w:tcPr>
          <w:p w14:paraId="64F4D45A" w14:textId="77777777" w:rsidR="00000000" w:rsidRDefault="00000000">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1F836AF2" w14:textId="77777777" w:rsidR="00000000" w:rsidRDefault="00000000">
            <w:pPr>
              <w:jc w:val="center"/>
              <w:rPr>
                <w:rFonts w:eastAsia="Times New Roman"/>
                <w:sz w:val="14"/>
                <w:szCs w:val="14"/>
              </w:rPr>
            </w:pPr>
            <w:r>
              <w:rPr>
                <w:rFonts w:eastAsia="Times New Roman"/>
                <w:sz w:val="14"/>
                <w:szCs w:val="14"/>
              </w:rPr>
              <w:t>-1.76, -0.89</w:t>
            </w:r>
          </w:p>
        </w:tc>
        <w:tc>
          <w:tcPr>
            <w:tcW w:w="0" w:type="auto"/>
            <w:tcMar>
              <w:top w:w="28" w:type="dxa"/>
              <w:left w:w="28" w:type="dxa"/>
              <w:bottom w:w="28" w:type="dxa"/>
              <w:right w:w="28" w:type="dxa"/>
            </w:tcMar>
            <w:hideMark/>
          </w:tcPr>
          <w:p w14:paraId="0FAA8F1F" w14:textId="77777777" w:rsidR="00000000" w:rsidRDefault="00000000">
            <w:pPr>
              <w:jc w:val="center"/>
              <w:rPr>
                <w:rFonts w:eastAsia="Times New Roman"/>
                <w:sz w:val="14"/>
                <w:szCs w:val="14"/>
              </w:rPr>
            </w:pPr>
            <w:r>
              <w:rPr>
                <w:rFonts w:eastAsia="Times New Roman"/>
                <w:sz w:val="14"/>
                <w:szCs w:val="14"/>
              </w:rPr>
              <w:t>&lt;0.001</w:t>
            </w:r>
          </w:p>
        </w:tc>
        <w:tc>
          <w:tcPr>
            <w:tcW w:w="0" w:type="auto"/>
            <w:tcMar>
              <w:top w:w="28" w:type="dxa"/>
              <w:left w:w="28" w:type="dxa"/>
              <w:bottom w:w="28" w:type="dxa"/>
              <w:right w:w="28" w:type="dxa"/>
            </w:tcMar>
            <w:hideMark/>
          </w:tcPr>
          <w:p w14:paraId="1D415D7F" w14:textId="77777777" w:rsidR="00000000" w:rsidRDefault="00000000">
            <w:pPr>
              <w:jc w:val="center"/>
              <w:rPr>
                <w:rFonts w:eastAsia="Times New Roman"/>
                <w:sz w:val="14"/>
                <w:szCs w:val="14"/>
              </w:rPr>
            </w:pPr>
            <w:r>
              <w:rPr>
                <w:rFonts w:eastAsia="Times New Roman"/>
                <w:sz w:val="14"/>
                <w:szCs w:val="14"/>
              </w:rPr>
              <w:t>-1.40</w:t>
            </w:r>
          </w:p>
        </w:tc>
        <w:tc>
          <w:tcPr>
            <w:tcW w:w="0" w:type="auto"/>
            <w:tcMar>
              <w:top w:w="28" w:type="dxa"/>
              <w:left w:w="28" w:type="dxa"/>
              <w:bottom w:w="28" w:type="dxa"/>
              <w:right w:w="28" w:type="dxa"/>
            </w:tcMar>
            <w:hideMark/>
          </w:tcPr>
          <w:p w14:paraId="6FACA4AE" w14:textId="77777777" w:rsidR="00000000" w:rsidRDefault="00000000">
            <w:pPr>
              <w:jc w:val="center"/>
              <w:rPr>
                <w:rFonts w:eastAsia="Times New Roman"/>
                <w:sz w:val="14"/>
                <w:szCs w:val="14"/>
              </w:rPr>
            </w:pPr>
            <w:r>
              <w:rPr>
                <w:rFonts w:eastAsia="Times New Roman"/>
                <w:sz w:val="14"/>
                <w:szCs w:val="14"/>
              </w:rPr>
              <w:t>0.24</w:t>
            </w:r>
          </w:p>
        </w:tc>
        <w:tc>
          <w:tcPr>
            <w:tcW w:w="0" w:type="auto"/>
            <w:tcMar>
              <w:top w:w="28" w:type="dxa"/>
              <w:left w:w="28" w:type="dxa"/>
              <w:bottom w:w="28" w:type="dxa"/>
              <w:right w:w="28" w:type="dxa"/>
            </w:tcMar>
            <w:hideMark/>
          </w:tcPr>
          <w:p w14:paraId="4D36955B" w14:textId="77777777" w:rsidR="00000000" w:rsidRDefault="00000000">
            <w:pPr>
              <w:jc w:val="center"/>
              <w:rPr>
                <w:rFonts w:eastAsia="Times New Roman"/>
                <w:sz w:val="14"/>
                <w:szCs w:val="14"/>
              </w:rPr>
            </w:pPr>
            <w:r>
              <w:rPr>
                <w:rFonts w:eastAsia="Times New Roman"/>
                <w:sz w:val="14"/>
                <w:szCs w:val="14"/>
              </w:rPr>
              <w:t>-1.88, -0.92</w:t>
            </w:r>
          </w:p>
        </w:tc>
        <w:tc>
          <w:tcPr>
            <w:tcW w:w="0" w:type="auto"/>
            <w:tcMar>
              <w:top w:w="28" w:type="dxa"/>
              <w:left w:w="28" w:type="dxa"/>
              <w:bottom w:w="28" w:type="dxa"/>
              <w:right w:w="28" w:type="dxa"/>
            </w:tcMar>
            <w:hideMark/>
          </w:tcPr>
          <w:p w14:paraId="420C9E59" w14:textId="77777777" w:rsidR="00000000" w:rsidRDefault="00000000">
            <w:pPr>
              <w:jc w:val="center"/>
              <w:rPr>
                <w:rFonts w:eastAsia="Times New Roman"/>
                <w:sz w:val="14"/>
                <w:szCs w:val="14"/>
              </w:rPr>
            </w:pPr>
            <w:r>
              <w:rPr>
                <w:rFonts w:eastAsia="Times New Roman"/>
                <w:sz w:val="14"/>
                <w:szCs w:val="14"/>
              </w:rPr>
              <w:t>&lt;0.001</w:t>
            </w:r>
          </w:p>
        </w:tc>
      </w:tr>
      <w:tr w:rsidR="00000000" w14:paraId="64A1A54B" w14:textId="77777777">
        <w:trPr>
          <w:tblCellSpacing w:w="15" w:type="dxa"/>
        </w:trPr>
        <w:tc>
          <w:tcPr>
            <w:tcW w:w="0" w:type="auto"/>
            <w:tcMar>
              <w:top w:w="28" w:type="dxa"/>
              <w:left w:w="28" w:type="dxa"/>
              <w:bottom w:w="28" w:type="dxa"/>
              <w:right w:w="28" w:type="dxa"/>
            </w:tcMar>
            <w:hideMark/>
          </w:tcPr>
          <w:p w14:paraId="648FCFCD" w14:textId="77777777" w:rsidR="00000000" w:rsidRDefault="00000000">
            <w:pPr>
              <w:rPr>
                <w:rFonts w:eastAsia="Times New Roman"/>
                <w:sz w:val="14"/>
                <w:szCs w:val="14"/>
              </w:rPr>
            </w:pPr>
            <w:r>
              <w:rPr>
                <w:rFonts w:eastAsia="Times New Roman"/>
                <w:sz w:val="14"/>
                <w:szCs w:val="14"/>
              </w:rPr>
              <w:t>Visit [V2]</w:t>
            </w:r>
          </w:p>
        </w:tc>
        <w:tc>
          <w:tcPr>
            <w:tcW w:w="0" w:type="auto"/>
            <w:tcMar>
              <w:top w:w="28" w:type="dxa"/>
              <w:left w:w="28" w:type="dxa"/>
              <w:bottom w:w="28" w:type="dxa"/>
              <w:right w:w="28" w:type="dxa"/>
            </w:tcMar>
            <w:hideMark/>
          </w:tcPr>
          <w:p w14:paraId="7C23E261" w14:textId="77777777" w:rsidR="00000000" w:rsidRDefault="00000000">
            <w:pPr>
              <w:jc w:val="center"/>
              <w:rPr>
                <w:rFonts w:eastAsia="Times New Roman"/>
                <w:sz w:val="14"/>
                <w:szCs w:val="14"/>
              </w:rPr>
            </w:pPr>
            <w:r>
              <w:rPr>
                <w:rFonts w:eastAsia="Times New Roman"/>
                <w:sz w:val="14"/>
                <w:szCs w:val="14"/>
              </w:rPr>
              <w:t>-0.61</w:t>
            </w:r>
          </w:p>
        </w:tc>
        <w:tc>
          <w:tcPr>
            <w:tcW w:w="0" w:type="auto"/>
            <w:tcMar>
              <w:top w:w="28" w:type="dxa"/>
              <w:left w:w="28" w:type="dxa"/>
              <w:bottom w:w="28" w:type="dxa"/>
              <w:right w:w="28" w:type="dxa"/>
            </w:tcMar>
            <w:hideMark/>
          </w:tcPr>
          <w:p w14:paraId="07B0AD8F" w14:textId="77777777" w:rsidR="00000000" w:rsidRDefault="00000000">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1FFF0644" w14:textId="77777777" w:rsidR="00000000" w:rsidRDefault="00000000">
            <w:pPr>
              <w:jc w:val="center"/>
              <w:rPr>
                <w:rFonts w:eastAsia="Times New Roman"/>
                <w:sz w:val="14"/>
                <w:szCs w:val="14"/>
              </w:rPr>
            </w:pPr>
            <w:r>
              <w:rPr>
                <w:rFonts w:eastAsia="Times New Roman"/>
                <w:sz w:val="14"/>
                <w:szCs w:val="14"/>
              </w:rPr>
              <w:t>-1.05, -0.17</w:t>
            </w:r>
          </w:p>
        </w:tc>
        <w:tc>
          <w:tcPr>
            <w:tcW w:w="0" w:type="auto"/>
            <w:tcMar>
              <w:top w:w="28" w:type="dxa"/>
              <w:left w:w="28" w:type="dxa"/>
              <w:bottom w:w="28" w:type="dxa"/>
              <w:right w:w="28" w:type="dxa"/>
            </w:tcMar>
            <w:hideMark/>
          </w:tcPr>
          <w:p w14:paraId="15A024D7" w14:textId="77777777" w:rsidR="00000000" w:rsidRDefault="00000000">
            <w:pPr>
              <w:jc w:val="center"/>
              <w:rPr>
                <w:rFonts w:eastAsia="Times New Roman"/>
                <w:sz w:val="14"/>
                <w:szCs w:val="14"/>
              </w:rPr>
            </w:pPr>
            <w:r>
              <w:rPr>
                <w:rFonts w:eastAsia="Times New Roman"/>
                <w:sz w:val="14"/>
                <w:szCs w:val="14"/>
              </w:rPr>
              <w:t>0.007</w:t>
            </w:r>
          </w:p>
        </w:tc>
        <w:tc>
          <w:tcPr>
            <w:tcW w:w="0" w:type="auto"/>
            <w:tcMar>
              <w:top w:w="28" w:type="dxa"/>
              <w:left w:w="28" w:type="dxa"/>
              <w:bottom w:w="28" w:type="dxa"/>
              <w:right w:w="28" w:type="dxa"/>
            </w:tcMar>
            <w:hideMark/>
          </w:tcPr>
          <w:p w14:paraId="3BB2002E" w14:textId="77777777" w:rsidR="00000000" w:rsidRDefault="00000000">
            <w:pPr>
              <w:jc w:val="center"/>
              <w:rPr>
                <w:rFonts w:eastAsia="Times New Roman"/>
                <w:sz w:val="14"/>
                <w:szCs w:val="14"/>
              </w:rPr>
            </w:pPr>
            <w:r>
              <w:rPr>
                <w:rFonts w:eastAsia="Times New Roman"/>
                <w:sz w:val="14"/>
                <w:szCs w:val="14"/>
              </w:rPr>
              <w:t>-0.61</w:t>
            </w:r>
          </w:p>
        </w:tc>
        <w:tc>
          <w:tcPr>
            <w:tcW w:w="0" w:type="auto"/>
            <w:tcMar>
              <w:top w:w="28" w:type="dxa"/>
              <w:left w:w="28" w:type="dxa"/>
              <w:bottom w:w="28" w:type="dxa"/>
              <w:right w:w="28" w:type="dxa"/>
            </w:tcMar>
            <w:hideMark/>
          </w:tcPr>
          <w:p w14:paraId="36BDC7C4" w14:textId="77777777" w:rsidR="00000000" w:rsidRDefault="00000000">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29A588FD" w14:textId="77777777" w:rsidR="00000000" w:rsidRDefault="00000000">
            <w:pPr>
              <w:jc w:val="center"/>
              <w:rPr>
                <w:rFonts w:eastAsia="Times New Roman"/>
                <w:sz w:val="14"/>
                <w:szCs w:val="14"/>
              </w:rPr>
            </w:pPr>
            <w:r>
              <w:rPr>
                <w:rFonts w:eastAsia="Times New Roman"/>
                <w:sz w:val="14"/>
                <w:szCs w:val="14"/>
              </w:rPr>
              <w:t>-1.05, -0.17</w:t>
            </w:r>
          </w:p>
        </w:tc>
        <w:tc>
          <w:tcPr>
            <w:tcW w:w="0" w:type="auto"/>
            <w:tcMar>
              <w:top w:w="28" w:type="dxa"/>
              <w:left w:w="28" w:type="dxa"/>
              <w:bottom w:w="28" w:type="dxa"/>
              <w:right w:w="28" w:type="dxa"/>
            </w:tcMar>
            <w:hideMark/>
          </w:tcPr>
          <w:p w14:paraId="4E852322" w14:textId="77777777" w:rsidR="00000000" w:rsidRDefault="00000000">
            <w:pPr>
              <w:jc w:val="center"/>
              <w:rPr>
                <w:rFonts w:eastAsia="Times New Roman"/>
                <w:sz w:val="14"/>
                <w:szCs w:val="14"/>
              </w:rPr>
            </w:pPr>
            <w:r>
              <w:rPr>
                <w:rFonts w:eastAsia="Times New Roman"/>
                <w:sz w:val="14"/>
                <w:szCs w:val="14"/>
              </w:rPr>
              <w:t>0.007</w:t>
            </w:r>
          </w:p>
        </w:tc>
      </w:tr>
      <w:tr w:rsidR="00000000" w14:paraId="1F816EE5" w14:textId="77777777">
        <w:trPr>
          <w:tblCellSpacing w:w="15" w:type="dxa"/>
        </w:trPr>
        <w:tc>
          <w:tcPr>
            <w:tcW w:w="0" w:type="auto"/>
            <w:tcMar>
              <w:top w:w="28" w:type="dxa"/>
              <w:left w:w="28" w:type="dxa"/>
              <w:bottom w:w="28" w:type="dxa"/>
              <w:right w:w="28" w:type="dxa"/>
            </w:tcMar>
            <w:hideMark/>
          </w:tcPr>
          <w:p w14:paraId="284F1533" w14:textId="77777777" w:rsidR="00000000" w:rsidRDefault="00000000">
            <w:pPr>
              <w:rPr>
                <w:rFonts w:eastAsia="Times New Roman"/>
                <w:sz w:val="14"/>
                <w:szCs w:val="14"/>
              </w:rPr>
            </w:pPr>
            <w:r>
              <w:rPr>
                <w:rFonts w:eastAsia="Times New Roman"/>
                <w:sz w:val="14"/>
                <w:szCs w:val="14"/>
              </w:rPr>
              <w:t>Year [Y2]</w:t>
            </w:r>
          </w:p>
        </w:tc>
        <w:tc>
          <w:tcPr>
            <w:tcW w:w="0" w:type="auto"/>
            <w:tcMar>
              <w:top w:w="28" w:type="dxa"/>
              <w:left w:w="28" w:type="dxa"/>
              <w:bottom w:w="28" w:type="dxa"/>
              <w:right w:w="28" w:type="dxa"/>
            </w:tcMar>
            <w:hideMark/>
          </w:tcPr>
          <w:p w14:paraId="7CED0F07" w14:textId="77777777" w:rsidR="00000000" w:rsidRDefault="00000000">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2D668704" w14:textId="77777777" w:rsidR="00000000" w:rsidRDefault="00000000">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51566783" w14:textId="77777777" w:rsidR="00000000" w:rsidRDefault="00000000">
            <w:pPr>
              <w:jc w:val="center"/>
              <w:rPr>
                <w:rFonts w:eastAsia="Times New Roman"/>
                <w:sz w:val="14"/>
                <w:szCs w:val="14"/>
              </w:rPr>
            </w:pPr>
            <w:r>
              <w:rPr>
                <w:rFonts w:eastAsia="Times New Roman"/>
                <w:sz w:val="14"/>
                <w:szCs w:val="14"/>
              </w:rPr>
              <w:t>-0.16, 0.70</w:t>
            </w:r>
          </w:p>
        </w:tc>
        <w:tc>
          <w:tcPr>
            <w:tcW w:w="0" w:type="auto"/>
            <w:tcMar>
              <w:top w:w="28" w:type="dxa"/>
              <w:left w:w="28" w:type="dxa"/>
              <w:bottom w:w="28" w:type="dxa"/>
              <w:right w:w="28" w:type="dxa"/>
            </w:tcMar>
            <w:hideMark/>
          </w:tcPr>
          <w:p w14:paraId="7ACDFC3B" w14:textId="77777777" w:rsidR="00000000" w:rsidRDefault="00000000">
            <w:pPr>
              <w:jc w:val="center"/>
              <w:rPr>
                <w:rFonts w:eastAsia="Times New Roman"/>
                <w:sz w:val="14"/>
                <w:szCs w:val="14"/>
              </w:rPr>
            </w:pPr>
            <w:r>
              <w:rPr>
                <w:rFonts w:eastAsia="Times New Roman"/>
                <w:sz w:val="14"/>
                <w:szCs w:val="14"/>
              </w:rPr>
              <w:t>0.220</w:t>
            </w:r>
          </w:p>
        </w:tc>
        <w:tc>
          <w:tcPr>
            <w:tcW w:w="0" w:type="auto"/>
            <w:tcMar>
              <w:top w:w="28" w:type="dxa"/>
              <w:left w:w="28" w:type="dxa"/>
              <w:bottom w:w="28" w:type="dxa"/>
              <w:right w:w="28" w:type="dxa"/>
            </w:tcMar>
            <w:hideMark/>
          </w:tcPr>
          <w:p w14:paraId="4B525600" w14:textId="77777777" w:rsidR="00000000" w:rsidRDefault="00000000">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30BA0D80" w14:textId="77777777" w:rsidR="00000000" w:rsidRDefault="00000000">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6CA4B69F" w14:textId="77777777" w:rsidR="00000000" w:rsidRDefault="00000000">
            <w:pPr>
              <w:jc w:val="center"/>
              <w:rPr>
                <w:rFonts w:eastAsia="Times New Roman"/>
                <w:sz w:val="14"/>
                <w:szCs w:val="14"/>
              </w:rPr>
            </w:pPr>
            <w:r>
              <w:rPr>
                <w:rFonts w:eastAsia="Times New Roman"/>
                <w:sz w:val="14"/>
                <w:szCs w:val="14"/>
              </w:rPr>
              <w:t>-0.16, 0.70</w:t>
            </w:r>
          </w:p>
        </w:tc>
        <w:tc>
          <w:tcPr>
            <w:tcW w:w="0" w:type="auto"/>
            <w:tcMar>
              <w:top w:w="28" w:type="dxa"/>
              <w:left w:w="28" w:type="dxa"/>
              <w:bottom w:w="28" w:type="dxa"/>
              <w:right w:w="28" w:type="dxa"/>
            </w:tcMar>
            <w:hideMark/>
          </w:tcPr>
          <w:p w14:paraId="05FEEAC6" w14:textId="77777777" w:rsidR="00000000" w:rsidRDefault="00000000">
            <w:pPr>
              <w:jc w:val="center"/>
              <w:rPr>
                <w:rFonts w:eastAsia="Times New Roman"/>
                <w:sz w:val="14"/>
                <w:szCs w:val="14"/>
              </w:rPr>
            </w:pPr>
            <w:r>
              <w:rPr>
                <w:rFonts w:eastAsia="Times New Roman"/>
                <w:sz w:val="14"/>
                <w:szCs w:val="14"/>
              </w:rPr>
              <w:t>0.220</w:t>
            </w:r>
          </w:p>
        </w:tc>
      </w:tr>
      <w:tr w:rsidR="00000000" w14:paraId="48E6E8E2" w14:textId="77777777">
        <w:trPr>
          <w:tblCellSpacing w:w="15" w:type="dxa"/>
        </w:trPr>
        <w:tc>
          <w:tcPr>
            <w:tcW w:w="0" w:type="auto"/>
            <w:tcMar>
              <w:top w:w="28" w:type="dxa"/>
              <w:left w:w="28" w:type="dxa"/>
              <w:bottom w:w="28" w:type="dxa"/>
              <w:right w:w="28" w:type="dxa"/>
            </w:tcMar>
            <w:hideMark/>
          </w:tcPr>
          <w:p w14:paraId="43880D2D" w14:textId="77777777" w:rsidR="00000000" w:rsidRDefault="00000000">
            <w:pPr>
              <w:rPr>
                <w:rFonts w:eastAsia="Times New Roman"/>
                <w:sz w:val="14"/>
                <w:szCs w:val="14"/>
              </w:rPr>
            </w:pPr>
            <w:r>
              <w:rPr>
                <w:rFonts w:eastAsia="Times New Roman"/>
                <w:sz w:val="14"/>
                <w:szCs w:val="14"/>
              </w:rPr>
              <w:t>Year [Y3]</w:t>
            </w:r>
          </w:p>
        </w:tc>
        <w:tc>
          <w:tcPr>
            <w:tcW w:w="0" w:type="auto"/>
            <w:tcMar>
              <w:top w:w="28" w:type="dxa"/>
              <w:left w:w="28" w:type="dxa"/>
              <w:bottom w:w="28" w:type="dxa"/>
              <w:right w:w="28" w:type="dxa"/>
            </w:tcMar>
            <w:hideMark/>
          </w:tcPr>
          <w:p w14:paraId="556E43D9" w14:textId="77777777" w:rsidR="00000000" w:rsidRDefault="00000000">
            <w:pPr>
              <w:jc w:val="center"/>
              <w:rPr>
                <w:rFonts w:eastAsia="Times New Roman"/>
                <w:sz w:val="14"/>
                <w:szCs w:val="14"/>
              </w:rPr>
            </w:pPr>
            <w:r>
              <w:rPr>
                <w:rFonts w:eastAsia="Times New Roman"/>
                <w:sz w:val="14"/>
                <w:szCs w:val="14"/>
              </w:rPr>
              <w:t>0.50</w:t>
            </w:r>
          </w:p>
        </w:tc>
        <w:tc>
          <w:tcPr>
            <w:tcW w:w="0" w:type="auto"/>
            <w:tcMar>
              <w:top w:w="28" w:type="dxa"/>
              <w:left w:w="28" w:type="dxa"/>
              <w:bottom w:w="28" w:type="dxa"/>
              <w:right w:w="28" w:type="dxa"/>
            </w:tcMar>
            <w:hideMark/>
          </w:tcPr>
          <w:p w14:paraId="022DC722" w14:textId="77777777" w:rsidR="00000000" w:rsidRDefault="00000000">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313D1B06" w14:textId="77777777" w:rsidR="00000000" w:rsidRDefault="00000000">
            <w:pPr>
              <w:jc w:val="center"/>
              <w:rPr>
                <w:rFonts w:eastAsia="Times New Roman"/>
                <w:sz w:val="14"/>
                <w:szCs w:val="14"/>
              </w:rPr>
            </w:pPr>
            <w:r>
              <w:rPr>
                <w:rFonts w:eastAsia="Times New Roman"/>
                <w:sz w:val="14"/>
                <w:szCs w:val="14"/>
              </w:rPr>
              <w:t>0.08, 0.93</w:t>
            </w:r>
          </w:p>
        </w:tc>
        <w:tc>
          <w:tcPr>
            <w:tcW w:w="0" w:type="auto"/>
            <w:tcMar>
              <w:top w:w="28" w:type="dxa"/>
              <w:left w:w="28" w:type="dxa"/>
              <w:bottom w:w="28" w:type="dxa"/>
              <w:right w:w="28" w:type="dxa"/>
            </w:tcMar>
            <w:hideMark/>
          </w:tcPr>
          <w:p w14:paraId="10428D73" w14:textId="77777777" w:rsidR="00000000" w:rsidRDefault="00000000">
            <w:pPr>
              <w:jc w:val="center"/>
              <w:rPr>
                <w:rFonts w:eastAsia="Times New Roman"/>
                <w:sz w:val="14"/>
                <w:szCs w:val="14"/>
              </w:rPr>
            </w:pPr>
            <w:r>
              <w:rPr>
                <w:rFonts w:eastAsia="Times New Roman"/>
                <w:sz w:val="14"/>
                <w:szCs w:val="14"/>
              </w:rPr>
              <w:t>0.021</w:t>
            </w:r>
          </w:p>
        </w:tc>
        <w:tc>
          <w:tcPr>
            <w:tcW w:w="0" w:type="auto"/>
            <w:tcMar>
              <w:top w:w="28" w:type="dxa"/>
              <w:left w:w="28" w:type="dxa"/>
              <w:bottom w:w="28" w:type="dxa"/>
              <w:right w:w="28" w:type="dxa"/>
            </w:tcMar>
            <w:hideMark/>
          </w:tcPr>
          <w:p w14:paraId="64393E35" w14:textId="77777777" w:rsidR="00000000" w:rsidRDefault="00000000">
            <w:pPr>
              <w:jc w:val="center"/>
              <w:rPr>
                <w:rFonts w:eastAsia="Times New Roman"/>
                <w:sz w:val="14"/>
                <w:szCs w:val="14"/>
              </w:rPr>
            </w:pPr>
            <w:r>
              <w:rPr>
                <w:rFonts w:eastAsia="Times New Roman"/>
                <w:sz w:val="14"/>
                <w:szCs w:val="14"/>
              </w:rPr>
              <w:t>0.50</w:t>
            </w:r>
          </w:p>
        </w:tc>
        <w:tc>
          <w:tcPr>
            <w:tcW w:w="0" w:type="auto"/>
            <w:tcMar>
              <w:top w:w="28" w:type="dxa"/>
              <w:left w:w="28" w:type="dxa"/>
              <w:bottom w:w="28" w:type="dxa"/>
              <w:right w:w="28" w:type="dxa"/>
            </w:tcMar>
            <w:hideMark/>
          </w:tcPr>
          <w:p w14:paraId="03145166" w14:textId="77777777" w:rsidR="00000000" w:rsidRDefault="00000000">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3D8356E0" w14:textId="77777777" w:rsidR="00000000" w:rsidRDefault="00000000">
            <w:pPr>
              <w:jc w:val="center"/>
              <w:rPr>
                <w:rFonts w:eastAsia="Times New Roman"/>
                <w:sz w:val="14"/>
                <w:szCs w:val="14"/>
              </w:rPr>
            </w:pPr>
            <w:r>
              <w:rPr>
                <w:rFonts w:eastAsia="Times New Roman"/>
                <w:sz w:val="14"/>
                <w:szCs w:val="14"/>
              </w:rPr>
              <w:t>0.08, 0.93</w:t>
            </w:r>
          </w:p>
        </w:tc>
        <w:tc>
          <w:tcPr>
            <w:tcW w:w="0" w:type="auto"/>
            <w:tcMar>
              <w:top w:w="28" w:type="dxa"/>
              <w:left w:w="28" w:type="dxa"/>
              <w:bottom w:w="28" w:type="dxa"/>
              <w:right w:w="28" w:type="dxa"/>
            </w:tcMar>
            <w:hideMark/>
          </w:tcPr>
          <w:p w14:paraId="72A89848" w14:textId="77777777" w:rsidR="00000000" w:rsidRDefault="00000000">
            <w:pPr>
              <w:jc w:val="center"/>
              <w:rPr>
                <w:rFonts w:eastAsia="Times New Roman"/>
                <w:sz w:val="14"/>
                <w:szCs w:val="14"/>
              </w:rPr>
            </w:pPr>
            <w:r>
              <w:rPr>
                <w:rFonts w:eastAsia="Times New Roman"/>
                <w:sz w:val="14"/>
                <w:szCs w:val="14"/>
              </w:rPr>
              <w:t>0.021</w:t>
            </w:r>
          </w:p>
        </w:tc>
      </w:tr>
      <w:tr w:rsidR="00000000" w14:paraId="48EA2CF5" w14:textId="77777777">
        <w:trPr>
          <w:tblCellSpacing w:w="15" w:type="dxa"/>
        </w:trPr>
        <w:tc>
          <w:tcPr>
            <w:tcW w:w="0" w:type="auto"/>
            <w:tcMar>
              <w:top w:w="28" w:type="dxa"/>
              <w:left w:w="28" w:type="dxa"/>
              <w:bottom w:w="28" w:type="dxa"/>
              <w:right w:w="28" w:type="dxa"/>
            </w:tcMar>
            <w:hideMark/>
          </w:tcPr>
          <w:p w14:paraId="5D810123" w14:textId="77777777" w:rsidR="00000000" w:rsidRDefault="00000000">
            <w:pPr>
              <w:rPr>
                <w:rFonts w:eastAsia="Times New Roman"/>
                <w:sz w:val="14"/>
                <w:szCs w:val="14"/>
              </w:rPr>
            </w:pPr>
            <w:r>
              <w:rPr>
                <w:rFonts w:eastAsia="Times New Roman"/>
                <w:sz w:val="14"/>
                <w:szCs w:val="14"/>
              </w:rPr>
              <w:t>Trial Arm</w:t>
            </w:r>
            <w:r>
              <w:rPr>
                <w:rFonts w:eastAsia="Times New Roman"/>
                <w:sz w:val="14"/>
                <w:szCs w:val="14"/>
              </w:rPr>
              <w:br/>
              <w:t>[Community-based]</w:t>
            </w:r>
          </w:p>
        </w:tc>
        <w:tc>
          <w:tcPr>
            <w:tcW w:w="0" w:type="auto"/>
            <w:tcMar>
              <w:top w:w="28" w:type="dxa"/>
              <w:left w:w="28" w:type="dxa"/>
              <w:bottom w:w="28" w:type="dxa"/>
              <w:right w:w="28" w:type="dxa"/>
            </w:tcMar>
            <w:hideMark/>
          </w:tcPr>
          <w:p w14:paraId="39159027" w14:textId="77777777" w:rsidR="00000000" w:rsidRDefault="00000000">
            <w:pPr>
              <w:jc w:val="center"/>
              <w:rPr>
                <w:rFonts w:eastAsia="Times New Roman"/>
                <w:sz w:val="14"/>
                <w:szCs w:val="14"/>
              </w:rPr>
            </w:pPr>
            <w:r>
              <w:rPr>
                <w:rFonts w:eastAsia="Times New Roman"/>
                <w:sz w:val="14"/>
                <w:szCs w:val="14"/>
              </w:rPr>
              <w:t>0.67</w:t>
            </w:r>
          </w:p>
        </w:tc>
        <w:tc>
          <w:tcPr>
            <w:tcW w:w="0" w:type="auto"/>
            <w:tcMar>
              <w:top w:w="28" w:type="dxa"/>
              <w:left w:w="28" w:type="dxa"/>
              <w:bottom w:w="28" w:type="dxa"/>
              <w:right w:w="28" w:type="dxa"/>
            </w:tcMar>
            <w:hideMark/>
          </w:tcPr>
          <w:p w14:paraId="0B480C5A" w14:textId="77777777" w:rsidR="00000000" w:rsidRDefault="00000000">
            <w:pPr>
              <w:jc w:val="center"/>
              <w:rPr>
                <w:rFonts w:eastAsia="Times New Roman"/>
                <w:sz w:val="14"/>
                <w:szCs w:val="14"/>
              </w:rPr>
            </w:pPr>
            <w:r>
              <w:rPr>
                <w:rFonts w:eastAsia="Times New Roman"/>
                <w:sz w:val="14"/>
                <w:szCs w:val="14"/>
              </w:rPr>
              <w:t>0.17</w:t>
            </w:r>
          </w:p>
        </w:tc>
        <w:tc>
          <w:tcPr>
            <w:tcW w:w="0" w:type="auto"/>
            <w:tcMar>
              <w:top w:w="28" w:type="dxa"/>
              <w:left w:w="28" w:type="dxa"/>
              <w:bottom w:w="28" w:type="dxa"/>
              <w:right w:w="28" w:type="dxa"/>
            </w:tcMar>
            <w:hideMark/>
          </w:tcPr>
          <w:p w14:paraId="660E868D" w14:textId="77777777" w:rsidR="00000000" w:rsidRDefault="00000000">
            <w:pPr>
              <w:jc w:val="center"/>
              <w:rPr>
                <w:rFonts w:eastAsia="Times New Roman"/>
                <w:sz w:val="14"/>
                <w:szCs w:val="14"/>
              </w:rPr>
            </w:pPr>
            <w:r>
              <w:rPr>
                <w:rFonts w:eastAsia="Times New Roman"/>
                <w:sz w:val="14"/>
                <w:szCs w:val="14"/>
              </w:rPr>
              <w:t>0.35, 0.99</w:t>
            </w:r>
          </w:p>
        </w:tc>
        <w:tc>
          <w:tcPr>
            <w:tcW w:w="0" w:type="auto"/>
            <w:tcMar>
              <w:top w:w="28" w:type="dxa"/>
              <w:left w:w="28" w:type="dxa"/>
              <w:bottom w:w="28" w:type="dxa"/>
              <w:right w:w="28" w:type="dxa"/>
            </w:tcMar>
            <w:hideMark/>
          </w:tcPr>
          <w:p w14:paraId="564CAF5B" w14:textId="77777777" w:rsidR="00000000" w:rsidRDefault="00000000">
            <w:pPr>
              <w:jc w:val="center"/>
              <w:rPr>
                <w:rFonts w:eastAsia="Times New Roman"/>
                <w:sz w:val="14"/>
                <w:szCs w:val="14"/>
              </w:rPr>
            </w:pPr>
            <w:r>
              <w:rPr>
                <w:rFonts w:eastAsia="Times New Roman"/>
                <w:sz w:val="14"/>
                <w:szCs w:val="14"/>
              </w:rPr>
              <w:t>&lt;0.001</w:t>
            </w:r>
          </w:p>
        </w:tc>
        <w:tc>
          <w:tcPr>
            <w:tcW w:w="0" w:type="auto"/>
            <w:tcMar>
              <w:top w:w="28" w:type="dxa"/>
              <w:left w:w="28" w:type="dxa"/>
              <w:bottom w:w="28" w:type="dxa"/>
              <w:right w:w="28" w:type="dxa"/>
            </w:tcMar>
            <w:hideMark/>
          </w:tcPr>
          <w:p w14:paraId="56F0119F" w14:textId="77777777" w:rsidR="00000000" w:rsidRDefault="00000000">
            <w:pPr>
              <w:jc w:val="center"/>
              <w:rPr>
                <w:rFonts w:eastAsia="Times New Roman"/>
                <w:sz w:val="14"/>
                <w:szCs w:val="14"/>
              </w:rPr>
            </w:pPr>
            <w:r>
              <w:rPr>
                <w:rFonts w:eastAsia="Times New Roman"/>
                <w:sz w:val="14"/>
                <w:szCs w:val="14"/>
              </w:rPr>
              <w:t>0.67</w:t>
            </w:r>
          </w:p>
        </w:tc>
        <w:tc>
          <w:tcPr>
            <w:tcW w:w="0" w:type="auto"/>
            <w:tcMar>
              <w:top w:w="28" w:type="dxa"/>
              <w:left w:w="28" w:type="dxa"/>
              <w:bottom w:w="28" w:type="dxa"/>
              <w:right w:w="28" w:type="dxa"/>
            </w:tcMar>
            <w:hideMark/>
          </w:tcPr>
          <w:p w14:paraId="52E0D940" w14:textId="77777777" w:rsidR="00000000" w:rsidRDefault="00000000">
            <w:pPr>
              <w:jc w:val="center"/>
              <w:rPr>
                <w:rFonts w:eastAsia="Times New Roman"/>
                <w:sz w:val="14"/>
                <w:szCs w:val="14"/>
              </w:rPr>
            </w:pPr>
            <w:r>
              <w:rPr>
                <w:rFonts w:eastAsia="Times New Roman"/>
                <w:sz w:val="14"/>
                <w:szCs w:val="14"/>
              </w:rPr>
              <w:t>0.17</w:t>
            </w:r>
          </w:p>
        </w:tc>
        <w:tc>
          <w:tcPr>
            <w:tcW w:w="0" w:type="auto"/>
            <w:tcMar>
              <w:top w:w="28" w:type="dxa"/>
              <w:left w:w="28" w:type="dxa"/>
              <w:bottom w:w="28" w:type="dxa"/>
              <w:right w:w="28" w:type="dxa"/>
            </w:tcMar>
            <w:hideMark/>
          </w:tcPr>
          <w:p w14:paraId="16FB59F3" w14:textId="77777777" w:rsidR="00000000" w:rsidRDefault="00000000">
            <w:pPr>
              <w:jc w:val="center"/>
              <w:rPr>
                <w:rFonts w:eastAsia="Times New Roman"/>
                <w:sz w:val="14"/>
                <w:szCs w:val="14"/>
              </w:rPr>
            </w:pPr>
            <w:r>
              <w:rPr>
                <w:rFonts w:eastAsia="Times New Roman"/>
                <w:sz w:val="14"/>
                <w:szCs w:val="14"/>
              </w:rPr>
              <w:t>0.35, 1.00</w:t>
            </w:r>
          </w:p>
        </w:tc>
        <w:tc>
          <w:tcPr>
            <w:tcW w:w="0" w:type="auto"/>
            <w:tcMar>
              <w:top w:w="28" w:type="dxa"/>
              <w:left w:w="28" w:type="dxa"/>
              <w:bottom w:w="28" w:type="dxa"/>
              <w:right w:w="28" w:type="dxa"/>
            </w:tcMar>
            <w:hideMark/>
          </w:tcPr>
          <w:p w14:paraId="43B66FC2" w14:textId="77777777" w:rsidR="00000000" w:rsidRDefault="00000000">
            <w:pPr>
              <w:jc w:val="center"/>
              <w:rPr>
                <w:rFonts w:eastAsia="Times New Roman"/>
                <w:sz w:val="14"/>
                <w:szCs w:val="14"/>
              </w:rPr>
            </w:pPr>
            <w:r>
              <w:rPr>
                <w:rFonts w:eastAsia="Times New Roman"/>
                <w:sz w:val="14"/>
                <w:szCs w:val="14"/>
              </w:rPr>
              <w:t>&lt;0.001</w:t>
            </w:r>
          </w:p>
        </w:tc>
      </w:tr>
      <w:tr w:rsidR="00000000" w14:paraId="19C4F7A2" w14:textId="77777777">
        <w:trPr>
          <w:tblCellSpacing w:w="15" w:type="dxa"/>
        </w:trPr>
        <w:tc>
          <w:tcPr>
            <w:tcW w:w="0" w:type="auto"/>
            <w:tcMar>
              <w:top w:w="28" w:type="dxa"/>
              <w:left w:w="28" w:type="dxa"/>
              <w:bottom w:w="28" w:type="dxa"/>
              <w:right w:w="28" w:type="dxa"/>
            </w:tcMar>
            <w:hideMark/>
          </w:tcPr>
          <w:p w14:paraId="5ACB97C8" w14:textId="77777777" w:rsidR="00000000" w:rsidRDefault="00000000">
            <w:pPr>
              <w:rPr>
                <w:rFonts w:eastAsia="Times New Roman"/>
                <w:sz w:val="14"/>
                <w:szCs w:val="14"/>
              </w:rPr>
            </w:pPr>
            <w:r>
              <w:rPr>
                <w:rFonts w:eastAsia="Times New Roman"/>
                <w:sz w:val="14"/>
                <w:szCs w:val="14"/>
              </w:rPr>
              <w:t>Visit [V2] × Year [Y2]</w:t>
            </w:r>
          </w:p>
        </w:tc>
        <w:tc>
          <w:tcPr>
            <w:tcW w:w="0" w:type="auto"/>
            <w:tcMar>
              <w:top w:w="28" w:type="dxa"/>
              <w:left w:w="28" w:type="dxa"/>
              <w:bottom w:w="28" w:type="dxa"/>
              <w:right w:w="28" w:type="dxa"/>
            </w:tcMar>
            <w:hideMark/>
          </w:tcPr>
          <w:p w14:paraId="4F8AB942" w14:textId="77777777" w:rsidR="00000000" w:rsidRDefault="00000000">
            <w:pPr>
              <w:jc w:val="center"/>
              <w:rPr>
                <w:rFonts w:eastAsia="Times New Roman"/>
                <w:sz w:val="14"/>
                <w:szCs w:val="14"/>
              </w:rPr>
            </w:pPr>
            <w:r>
              <w:rPr>
                <w:rFonts w:eastAsia="Times New Roman"/>
                <w:sz w:val="14"/>
                <w:szCs w:val="14"/>
              </w:rPr>
              <w:t>0.24</w:t>
            </w:r>
          </w:p>
        </w:tc>
        <w:tc>
          <w:tcPr>
            <w:tcW w:w="0" w:type="auto"/>
            <w:tcMar>
              <w:top w:w="28" w:type="dxa"/>
              <w:left w:w="28" w:type="dxa"/>
              <w:bottom w:w="28" w:type="dxa"/>
              <w:right w:w="28" w:type="dxa"/>
            </w:tcMar>
            <w:hideMark/>
          </w:tcPr>
          <w:p w14:paraId="17F1FE82" w14:textId="77777777" w:rsidR="00000000" w:rsidRDefault="00000000">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39BD796C" w14:textId="77777777" w:rsidR="00000000" w:rsidRDefault="00000000">
            <w:pPr>
              <w:jc w:val="center"/>
              <w:rPr>
                <w:rFonts w:eastAsia="Times New Roman"/>
                <w:sz w:val="14"/>
                <w:szCs w:val="14"/>
              </w:rPr>
            </w:pPr>
            <w:r>
              <w:rPr>
                <w:rFonts w:eastAsia="Times New Roman"/>
                <w:sz w:val="14"/>
                <w:szCs w:val="14"/>
              </w:rPr>
              <w:t>-0.38, 0.85</w:t>
            </w:r>
          </w:p>
        </w:tc>
        <w:tc>
          <w:tcPr>
            <w:tcW w:w="0" w:type="auto"/>
            <w:tcMar>
              <w:top w:w="28" w:type="dxa"/>
              <w:left w:w="28" w:type="dxa"/>
              <w:bottom w:w="28" w:type="dxa"/>
              <w:right w:w="28" w:type="dxa"/>
            </w:tcMar>
            <w:hideMark/>
          </w:tcPr>
          <w:p w14:paraId="34E806EA" w14:textId="77777777" w:rsidR="00000000" w:rsidRDefault="00000000">
            <w:pPr>
              <w:jc w:val="center"/>
              <w:rPr>
                <w:rFonts w:eastAsia="Times New Roman"/>
                <w:sz w:val="14"/>
                <w:szCs w:val="14"/>
              </w:rPr>
            </w:pPr>
            <w:r>
              <w:rPr>
                <w:rFonts w:eastAsia="Times New Roman"/>
                <w:sz w:val="14"/>
                <w:szCs w:val="14"/>
              </w:rPr>
              <w:t>0.450</w:t>
            </w:r>
          </w:p>
        </w:tc>
        <w:tc>
          <w:tcPr>
            <w:tcW w:w="0" w:type="auto"/>
            <w:tcMar>
              <w:top w:w="28" w:type="dxa"/>
              <w:left w:w="28" w:type="dxa"/>
              <w:bottom w:w="28" w:type="dxa"/>
              <w:right w:w="28" w:type="dxa"/>
            </w:tcMar>
            <w:hideMark/>
          </w:tcPr>
          <w:p w14:paraId="445E2150" w14:textId="77777777" w:rsidR="00000000" w:rsidRDefault="00000000">
            <w:pPr>
              <w:jc w:val="center"/>
              <w:rPr>
                <w:rFonts w:eastAsia="Times New Roman"/>
                <w:sz w:val="14"/>
                <w:szCs w:val="14"/>
              </w:rPr>
            </w:pPr>
            <w:r>
              <w:rPr>
                <w:rFonts w:eastAsia="Times New Roman"/>
                <w:sz w:val="14"/>
                <w:szCs w:val="14"/>
              </w:rPr>
              <w:t>0.24</w:t>
            </w:r>
          </w:p>
        </w:tc>
        <w:tc>
          <w:tcPr>
            <w:tcW w:w="0" w:type="auto"/>
            <w:tcMar>
              <w:top w:w="28" w:type="dxa"/>
              <w:left w:w="28" w:type="dxa"/>
              <w:bottom w:w="28" w:type="dxa"/>
              <w:right w:w="28" w:type="dxa"/>
            </w:tcMar>
            <w:hideMark/>
          </w:tcPr>
          <w:p w14:paraId="6A30DFE3" w14:textId="77777777" w:rsidR="00000000" w:rsidRDefault="00000000">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700A01E5" w14:textId="77777777" w:rsidR="00000000" w:rsidRDefault="00000000">
            <w:pPr>
              <w:jc w:val="center"/>
              <w:rPr>
                <w:rFonts w:eastAsia="Times New Roman"/>
                <w:sz w:val="14"/>
                <w:szCs w:val="14"/>
              </w:rPr>
            </w:pPr>
            <w:r>
              <w:rPr>
                <w:rFonts w:eastAsia="Times New Roman"/>
                <w:sz w:val="14"/>
                <w:szCs w:val="14"/>
              </w:rPr>
              <w:t>-0.38, 0.85</w:t>
            </w:r>
          </w:p>
        </w:tc>
        <w:tc>
          <w:tcPr>
            <w:tcW w:w="0" w:type="auto"/>
            <w:tcMar>
              <w:top w:w="28" w:type="dxa"/>
              <w:left w:w="28" w:type="dxa"/>
              <w:bottom w:w="28" w:type="dxa"/>
              <w:right w:w="28" w:type="dxa"/>
            </w:tcMar>
            <w:hideMark/>
          </w:tcPr>
          <w:p w14:paraId="4AF7A6C0" w14:textId="77777777" w:rsidR="00000000" w:rsidRDefault="00000000">
            <w:pPr>
              <w:jc w:val="center"/>
              <w:rPr>
                <w:rFonts w:eastAsia="Times New Roman"/>
                <w:sz w:val="14"/>
                <w:szCs w:val="14"/>
              </w:rPr>
            </w:pPr>
            <w:r>
              <w:rPr>
                <w:rFonts w:eastAsia="Times New Roman"/>
                <w:sz w:val="14"/>
                <w:szCs w:val="14"/>
              </w:rPr>
              <w:t>0.449</w:t>
            </w:r>
          </w:p>
        </w:tc>
      </w:tr>
      <w:tr w:rsidR="00000000" w14:paraId="6377B521" w14:textId="77777777">
        <w:trPr>
          <w:tblCellSpacing w:w="15" w:type="dxa"/>
        </w:trPr>
        <w:tc>
          <w:tcPr>
            <w:tcW w:w="0" w:type="auto"/>
            <w:tcMar>
              <w:top w:w="28" w:type="dxa"/>
              <w:left w:w="28" w:type="dxa"/>
              <w:bottom w:w="28" w:type="dxa"/>
              <w:right w:w="28" w:type="dxa"/>
            </w:tcMar>
            <w:hideMark/>
          </w:tcPr>
          <w:p w14:paraId="345CBA33" w14:textId="77777777" w:rsidR="00000000" w:rsidRDefault="00000000">
            <w:pPr>
              <w:rPr>
                <w:rFonts w:eastAsia="Times New Roman"/>
                <w:sz w:val="14"/>
                <w:szCs w:val="14"/>
              </w:rPr>
            </w:pPr>
            <w:r>
              <w:rPr>
                <w:rFonts w:eastAsia="Times New Roman"/>
                <w:sz w:val="14"/>
                <w:szCs w:val="14"/>
              </w:rPr>
              <w:t>Visit [V2] × Year [Y3]</w:t>
            </w:r>
          </w:p>
        </w:tc>
        <w:tc>
          <w:tcPr>
            <w:tcW w:w="0" w:type="auto"/>
            <w:tcMar>
              <w:top w:w="28" w:type="dxa"/>
              <w:left w:w="28" w:type="dxa"/>
              <w:bottom w:w="28" w:type="dxa"/>
              <w:right w:w="28" w:type="dxa"/>
            </w:tcMar>
            <w:hideMark/>
          </w:tcPr>
          <w:p w14:paraId="646000C8" w14:textId="77777777" w:rsidR="00000000" w:rsidRDefault="00000000">
            <w:pPr>
              <w:jc w:val="center"/>
              <w:rPr>
                <w:rFonts w:eastAsia="Times New Roman"/>
                <w:sz w:val="14"/>
                <w:szCs w:val="14"/>
              </w:rPr>
            </w:pPr>
            <w:r>
              <w:rPr>
                <w:rFonts w:eastAsia="Times New Roman"/>
                <w:sz w:val="14"/>
                <w:szCs w:val="14"/>
              </w:rPr>
              <w:t>-0.10</w:t>
            </w:r>
          </w:p>
        </w:tc>
        <w:tc>
          <w:tcPr>
            <w:tcW w:w="0" w:type="auto"/>
            <w:tcMar>
              <w:top w:w="28" w:type="dxa"/>
              <w:left w:w="28" w:type="dxa"/>
              <w:bottom w:w="28" w:type="dxa"/>
              <w:right w:w="28" w:type="dxa"/>
            </w:tcMar>
            <w:hideMark/>
          </w:tcPr>
          <w:p w14:paraId="520AD2B8" w14:textId="77777777" w:rsidR="00000000" w:rsidRDefault="00000000">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0442C36D" w14:textId="77777777" w:rsidR="00000000" w:rsidRDefault="00000000">
            <w:pPr>
              <w:jc w:val="center"/>
              <w:rPr>
                <w:rFonts w:eastAsia="Times New Roman"/>
                <w:sz w:val="14"/>
                <w:szCs w:val="14"/>
              </w:rPr>
            </w:pPr>
            <w:r>
              <w:rPr>
                <w:rFonts w:eastAsia="Times New Roman"/>
                <w:sz w:val="14"/>
                <w:szCs w:val="14"/>
              </w:rPr>
              <w:t>-0.71, 0.52</w:t>
            </w:r>
          </w:p>
        </w:tc>
        <w:tc>
          <w:tcPr>
            <w:tcW w:w="0" w:type="auto"/>
            <w:tcMar>
              <w:top w:w="28" w:type="dxa"/>
              <w:left w:w="28" w:type="dxa"/>
              <w:bottom w:w="28" w:type="dxa"/>
              <w:right w:w="28" w:type="dxa"/>
            </w:tcMar>
            <w:hideMark/>
          </w:tcPr>
          <w:p w14:paraId="104FD344" w14:textId="77777777" w:rsidR="00000000" w:rsidRDefault="00000000">
            <w:pPr>
              <w:jc w:val="center"/>
              <w:rPr>
                <w:rFonts w:eastAsia="Times New Roman"/>
                <w:sz w:val="14"/>
                <w:szCs w:val="14"/>
              </w:rPr>
            </w:pPr>
            <w:r>
              <w:rPr>
                <w:rFonts w:eastAsia="Times New Roman"/>
                <w:sz w:val="14"/>
                <w:szCs w:val="14"/>
              </w:rPr>
              <w:t>0.756</w:t>
            </w:r>
          </w:p>
        </w:tc>
        <w:tc>
          <w:tcPr>
            <w:tcW w:w="0" w:type="auto"/>
            <w:tcMar>
              <w:top w:w="28" w:type="dxa"/>
              <w:left w:w="28" w:type="dxa"/>
              <w:bottom w:w="28" w:type="dxa"/>
              <w:right w:w="28" w:type="dxa"/>
            </w:tcMar>
            <w:hideMark/>
          </w:tcPr>
          <w:p w14:paraId="616880B0" w14:textId="77777777" w:rsidR="00000000" w:rsidRDefault="00000000">
            <w:pPr>
              <w:jc w:val="center"/>
              <w:rPr>
                <w:rFonts w:eastAsia="Times New Roman"/>
                <w:sz w:val="14"/>
                <w:szCs w:val="14"/>
              </w:rPr>
            </w:pPr>
            <w:r>
              <w:rPr>
                <w:rFonts w:eastAsia="Times New Roman"/>
                <w:sz w:val="14"/>
                <w:szCs w:val="14"/>
              </w:rPr>
              <w:t>-0.10</w:t>
            </w:r>
          </w:p>
        </w:tc>
        <w:tc>
          <w:tcPr>
            <w:tcW w:w="0" w:type="auto"/>
            <w:tcMar>
              <w:top w:w="28" w:type="dxa"/>
              <w:left w:w="28" w:type="dxa"/>
              <w:bottom w:w="28" w:type="dxa"/>
              <w:right w:w="28" w:type="dxa"/>
            </w:tcMar>
            <w:hideMark/>
          </w:tcPr>
          <w:p w14:paraId="011DC77E" w14:textId="77777777" w:rsidR="00000000" w:rsidRDefault="00000000">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6E7AE14C" w14:textId="77777777" w:rsidR="00000000" w:rsidRDefault="00000000">
            <w:pPr>
              <w:jc w:val="center"/>
              <w:rPr>
                <w:rFonts w:eastAsia="Times New Roman"/>
                <w:sz w:val="14"/>
                <w:szCs w:val="14"/>
              </w:rPr>
            </w:pPr>
            <w:r>
              <w:rPr>
                <w:rFonts w:eastAsia="Times New Roman"/>
                <w:sz w:val="14"/>
                <w:szCs w:val="14"/>
              </w:rPr>
              <w:t>-0.71, 0.52</w:t>
            </w:r>
          </w:p>
        </w:tc>
        <w:tc>
          <w:tcPr>
            <w:tcW w:w="0" w:type="auto"/>
            <w:tcMar>
              <w:top w:w="28" w:type="dxa"/>
              <w:left w:w="28" w:type="dxa"/>
              <w:bottom w:w="28" w:type="dxa"/>
              <w:right w:w="28" w:type="dxa"/>
            </w:tcMar>
            <w:hideMark/>
          </w:tcPr>
          <w:p w14:paraId="7B22071C" w14:textId="77777777" w:rsidR="00000000" w:rsidRDefault="00000000">
            <w:pPr>
              <w:jc w:val="center"/>
              <w:rPr>
                <w:rFonts w:eastAsia="Times New Roman"/>
                <w:sz w:val="14"/>
                <w:szCs w:val="14"/>
              </w:rPr>
            </w:pPr>
            <w:r>
              <w:rPr>
                <w:rFonts w:eastAsia="Times New Roman"/>
                <w:sz w:val="14"/>
                <w:szCs w:val="14"/>
              </w:rPr>
              <w:t>0.758</w:t>
            </w:r>
          </w:p>
        </w:tc>
      </w:tr>
      <w:tr w:rsidR="00000000" w14:paraId="10965757" w14:textId="77777777">
        <w:trPr>
          <w:tblCellSpacing w:w="15" w:type="dxa"/>
        </w:trPr>
        <w:tc>
          <w:tcPr>
            <w:tcW w:w="0" w:type="auto"/>
            <w:tcMar>
              <w:top w:w="28" w:type="dxa"/>
              <w:left w:w="28" w:type="dxa"/>
              <w:bottom w:w="28" w:type="dxa"/>
              <w:right w:w="28" w:type="dxa"/>
            </w:tcMar>
            <w:hideMark/>
          </w:tcPr>
          <w:p w14:paraId="026CABDA" w14:textId="77777777" w:rsidR="00000000" w:rsidRDefault="00000000">
            <w:pPr>
              <w:rPr>
                <w:rFonts w:eastAsia="Times New Roman"/>
                <w:sz w:val="14"/>
                <w:szCs w:val="14"/>
              </w:rPr>
            </w:pPr>
            <w:r>
              <w:rPr>
                <w:rFonts w:eastAsia="Times New Roman"/>
                <w:sz w:val="14"/>
                <w:szCs w:val="14"/>
              </w:rPr>
              <w:t>Visit [V2] × Trial Arm</w:t>
            </w:r>
            <w:r>
              <w:rPr>
                <w:rFonts w:eastAsia="Times New Roman"/>
                <w:sz w:val="14"/>
                <w:szCs w:val="14"/>
              </w:rPr>
              <w:br/>
              <w:t>[Community-based]</w:t>
            </w:r>
          </w:p>
        </w:tc>
        <w:tc>
          <w:tcPr>
            <w:tcW w:w="0" w:type="auto"/>
            <w:tcMar>
              <w:top w:w="28" w:type="dxa"/>
              <w:left w:w="28" w:type="dxa"/>
              <w:bottom w:w="28" w:type="dxa"/>
              <w:right w:w="28" w:type="dxa"/>
            </w:tcMar>
            <w:hideMark/>
          </w:tcPr>
          <w:p w14:paraId="1E097D26" w14:textId="77777777" w:rsidR="00000000" w:rsidRDefault="00000000">
            <w:pPr>
              <w:jc w:val="center"/>
              <w:rPr>
                <w:rFonts w:eastAsia="Times New Roman"/>
                <w:sz w:val="14"/>
                <w:szCs w:val="14"/>
              </w:rPr>
            </w:pPr>
            <w:r>
              <w:rPr>
                <w:rFonts w:eastAsia="Times New Roman"/>
                <w:sz w:val="14"/>
                <w:szCs w:val="14"/>
              </w:rPr>
              <w:t>0.42</w:t>
            </w:r>
          </w:p>
        </w:tc>
        <w:tc>
          <w:tcPr>
            <w:tcW w:w="0" w:type="auto"/>
            <w:tcMar>
              <w:top w:w="28" w:type="dxa"/>
              <w:left w:w="28" w:type="dxa"/>
              <w:bottom w:w="28" w:type="dxa"/>
              <w:right w:w="28" w:type="dxa"/>
            </w:tcMar>
            <w:hideMark/>
          </w:tcPr>
          <w:p w14:paraId="6D12E210" w14:textId="77777777" w:rsidR="00000000" w:rsidRDefault="00000000">
            <w:pPr>
              <w:jc w:val="center"/>
              <w:rPr>
                <w:rFonts w:eastAsia="Times New Roman"/>
                <w:sz w:val="14"/>
                <w:szCs w:val="14"/>
              </w:rPr>
            </w:pPr>
            <w:r>
              <w:rPr>
                <w:rFonts w:eastAsia="Times New Roman"/>
                <w:sz w:val="14"/>
                <w:szCs w:val="14"/>
              </w:rPr>
              <w:t>0.20</w:t>
            </w:r>
          </w:p>
        </w:tc>
        <w:tc>
          <w:tcPr>
            <w:tcW w:w="0" w:type="auto"/>
            <w:tcMar>
              <w:top w:w="28" w:type="dxa"/>
              <w:left w:w="28" w:type="dxa"/>
              <w:bottom w:w="28" w:type="dxa"/>
              <w:right w:w="28" w:type="dxa"/>
            </w:tcMar>
            <w:hideMark/>
          </w:tcPr>
          <w:p w14:paraId="087766B1" w14:textId="77777777" w:rsidR="00000000" w:rsidRDefault="00000000">
            <w:pPr>
              <w:jc w:val="center"/>
              <w:rPr>
                <w:rFonts w:eastAsia="Times New Roman"/>
                <w:sz w:val="14"/>
                <w:szCs w:val="14"/>
              </w:rPr>
            </w:pPr>
            <w:r>
              <w:rPr>
                <w:rFonts w:eastAsia="Times New Roman"/>
                <w:sz w:val="14"/>
                <w:szCs w:val="14"/>
              </w:rPr>
              <w:t>0.02, 0.81</w:t>
            </w:r>
          </w:p>
        </w:tc>
        <w:tc>
          <w:tcPr>
            <w:tcW w:w="0" w:type="auto"/>
            <w:tcMar>
              <w:top w:w="28" w:type="dxa"/>
              <w:left w:w="28" w:type="dxa"/>
              <w:bottom w:w="28" w:type="dxa"/>
              <w:right w:w="28" w:type="dxa"/>
            </w:tcMar>
            <w:hideMark/>
          </w:tcPr>
          <w:p w14:paraId="67AB56E9" w14:textId="77777777" w:rsidR="00000000" w:rsidRDefault="00000000">
            <w:pPr>
              <w:jc w:val="center"/>
              <w:rPr>
                <w:rFonts w:eastAsia="Times New Roman"/>
                <w:sz w:val="14"/>
                <w:szCs w:val="14"/>
              </w:rPr>
            </w:pPr>
            <w:r>
              <w:rPr>
                <w:rFonts w:eastAsia="Times New Roman"/>
                <w:sz w:val="14"/>
                <w:szCs w:val="14"/>
              </w:rPr>
              <w:t>0.038</w:t>
            </w:r>
          </w:p>
        </w:tc>
        <w:tc>
          <w:tcPr>
            <w:tcW w:w="0" w:type="auto"/>
            <w:tcMar>
              <w:top w:w="28" w:type="dxa"/>
              <w:left w:w="28" w:type="dxa"/>
              <w:bottom w:w="28" w:type="dxa"/>
              <w:right w:w="28" w:type="dxa"/>
            </w:tcMar>
            <w:hideMark/>
          </w:tcPr>
          <w:p w14:paraId="333214D8" w14:textId="77777777" w:rsidR="00000000" w:rsidRDefault="00000000">
            <w:pPr>
              <w:jc w:val="center"/>
              <w:rPr>
                <w:rFonts w:eastAsia="Times New Roman"/>
                <w:sz w:val="14"/>
                <w:szCs w:val="14"/>
              </w:rPr>
            </w:pPr>
            <w:r>
              <w:rPr>
                <w:rFonts w:eastAsia="Times New Roman"/>
                <w:sz w:val="14"/>
                <w:szCs w:val="14"/>
              </w:rPr>
              <w:t>0.42</w:t>
            </w:r>
          </w:p>
        </w:tc>
        <w:tc>
          <w:tcPr>
            <w:tcW w:w="0" w:type="auto"/>
            <w:tcMar>
              <w:top w:w="28" w:type="dxa"/>
              <w:left w:w="28" w:type="dxa"/>
              <w:bottom w:w="28" w:type="dxa"/>
              <w:right w:w="28" w:type="dxa"/>
            </w:tcMar>
            <w:hideMark/>
          </w:tcPr>
          <w:p w14:paraId="23566109" w14:textId="77777777" w:rsidR="00000000" w:rsidRDefault="00000000">
            <w:pPr>
              <w:jc w:val="center"/>
              <w:rPr>
                <w:rFonts w:eastAsia="Times New Roman"/>
                <w:sz w:val="14"/>
                <w:szCs w:val="14"/>
              </w:rPr>
            </w:pPr>
            <w:r>
              <w:rPr>
                <w:rFonts w:eastAsia="Times New Roman"/>
                <w:sz w:val="14"/>
                <w:szCs w:val="14"/>
              </w:rPr>
              <w:t>0.20</w:t>
            </w:r>
          </w:p>
        </w:tc>
        <w:tc>
          <w:tcPr>
            <w:tcW w:w="0" w:type="auto"/>
            <w:tcMar>
              <w:top w:w="28" w:type="dxa"/>
              <w:left w:w="28" w:type="dxa"/>
              <w:bottom w:w="28" w:type="dxa"/>
              <w:right w:w="28" w:type="dxa"/>
            </w:tcMar>
            <w:hideMark/>
          </w:tcPr>
          <w:p w14:paraId="43D56372" w14:textId="77777777" w:rsidR="00000000" w:rsidRDefault="00000000">
            <w:pPr>
              <w:jc w:val="center"/>
              <w:rPr>
                <w:rFonts w:eastAsia="Times New Roman"/>
                <w:sz w:val="14"/>
                <w:szCs w:val="14"/>
              </w:rPr>
            </w:pPr>
            <w:r>
              <w:rPr>
                <w:rFonts w:eastAsia="Times New Roman"/>
                <w:sz w:val="14"/>
                <w:szCs w:val="14"/>
              </w:rPr>
              <w:t>0.02, 0.81</w:t>
            </w:r>
          </w:p>
        </w:tc>
        <w:tc>
          <w:tcPr>
            <w:tcW w:w="0" w:type="auto"/>
            <w:tcMar>
              <w:top w:w="28" w:type="dxa"/>
              <w:left w:w="28" w:type="dxa"/>
              <w:bottom w:w="28" w:type="dxa"/>
              <w:right w:w="28" w:type="dxa"/>
            </w:tcMar>
            <w:hideMark/>
          </w:tcPr>
          <w:p w14:paraId="6C54E9B3" w14:textId="77777777" w:rsidR="00000000" w:rsidRDefault="00000000">
            <w:pPr>
              <w:jc w:val="center"/>
              <w:rPr>
                <w:rFonts w:eastAsia="Times New Roman"/>
                <w:sz w:val="14"/>
                <w:szCs w:val="14"/>
              </w:rPr>
            </w:pPr>
            <w:r>
              <w:rPr>
                <w:rFonts w:eastAsia="Times New Roman"/>
                <w:sz w:val="14"/>
                <w:szCs w:val="14"/>
              </w:rPr>
              <w:t>0.038</w:t>
            </w:r>
          </w:p>
        </w:tc>
      </w:tr>
      <w:tr w:rsidR="00000000" w14:paraId="43BE442D" w14:textId="77777777">
        <w:trPr>
          <w:tblCellSpacing w:w="15" w:type="dxa"/>
        </w:trPr>
        <w:tc>
          <w:tcPr>
            <w:tcW w:w="0" w:type="auto"/>
            <w:tcMar>
              <w:top w:w="28" w:type="dxa"/>
              <w:left w:w="28" w:type="dxa"/>
              <w:bottom w:w="28" w:type="dxa"/>
              <w:right w:w="28" w:type="dxa"/>
            </w:tcMar>
            <w:hideMark/>
          </w:tcPr>
          <w:p w14:paraId="72A159E0" w14:textId="77777777" w:rsidR="00000000" w:rsidRDefault="00000000">
            <w:pPr>
              <w:rPr>
                <w:rFonts w:eastAsia="Times New Roman"/>
                <w:sz w:val="14"/>
                <w:szCs w:val="14"/>
              </w:rPr>
            </w:pPr>
            <w:r>
              <w:rPr>
                <w:rFonts w:eastAsia="Times New Roman"/>
                <w:sz w:val="14"/>
                <w:szCs w:val="14"/>
              </w:rPr>
              <w:t>Year [Y2] × Trial Arm</w:t>
            </w:r>
            <w:r>
              <w:rPr>
                <w:rFonts w:eastAsia="Times New Roman"/>
                <w:sz w:val="14"/>
                <w:szCs w:val="14"/>
              </w:rPr>
              <w:br/>
              <w:t>[Community-based]</w:t>
            </w:r>
          </w:p>
        </w:tc>
        <w:tc>
          <w:tcPr>
            <w:tcW w:w="0" w:type="auto"/>
            <w:tcMar>
              <w:top w:w="28" w:type="dxa"/>
              <w:left w:w="28" w:type="dxa"/>
              <w:bottom w:w="28" w:type="dxa"/>
              <w:right w:w="28" w:type="dxa"/>
            </w:tcMar>
            <w:hideMark/>
          </w:tcPr>
          <w:p w14:paraId="3301EC33" w14:textId="77777777" w:rsidR="00000000" w:rsidRDefault="00000000">
            <w:pPr>
              <w:jc w:val="center"/>
              <w:rPr>
                <w:rFonts w:eastAsia="Times New Roman"/>
                <w:sz w:val="14"/>
                <w:szCs w:val="14"/>
              </w:rPr>
            </w:pPr>
            <w:r>
              <w:rPr>
                <w:rFonts w:eastAsia="Times New Roman"/>
                <w:sz w:val="14"/>
                <w:szCs w:val="14"/>
              </w:rPr>
              <w:t>-0.45</w:t>
            </w:r>
          </w:p>
        </w:tc>
        <w:tc>
          <w:tcPr>
            <w:tcW w:w="0" w:type="auto"/>
            <w:tcMar>
              <w:top w:w="28" w:type="dxa"/>
              <w:left w:w="28" w:type="dxa"/>
              <w:bottom w:w="28" w:type="dxa"/>
              <w:right w:w="28" w:type="dxa"/>
            </w:tcMar>
            <w:hideMark/>
          </w:tcPr>
          <w:p w14:paraId="6BCF23BC" w14:textId="77777777" w:rsidR="00000000" w:rsidRDefault="00000000">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049AE0E1" w14:textId="77777777" w:rsidR="00000000" w:rsidRDefault="00000000">
            <w:pPr>
              <w:jc w:val="center"/>
              <w:rPr>
                <w:rFonts w:eastAsia="Times New Roman"/>
                <w:sz w:val="14"/>
                <w:szCs w:val="14"/>
              </w:rPr>
            </w:pPr>
            <w:r>
              <w:rPr>
                <w:rFonts w:eastAsia="Times New Roman"/>
                <w:sz w:val="14"/>
                <w:szCs w:val="14"/>
              </w:rPr>
              <w:t>-0.83, -0.07</w:t>
            </w:r>
          </w:p>
        </w:tc>
        <w:tc>
          <w:tcPr>
            <w:tcW w:w="0" w:type="auto"/>
            <w:tcMar>
              <w:top w:w="28" w:type="dxa"/>
              <w:left w:w="28" w:type="dxa"/>
              <w:bottom w:w="28" w:type="dxa"/>
              <w:right w:w="28" w:type="dxa"/>
            </w:tcMar>
            <w:hideMark/>
          </w:tcPr>
          <w:p w14:paraId="44B1DBB3" w14:textId="77777777" w:rsidR="00000000" w:rsidRDefault="00000000">
            <w:pPr>
              <w:jc w:val="center"/>
              <w:rPr>
                <w:rFonts w:eastAsia="Times New Roman"/>
                <w:sz w:val="14"/>
                <w:szCs w:val="14"/>
              </w:rPr>
            </w:pPr>
            <w:r>
              <w:rPr>
                <w:rFonts w:eastAsia="Times New Roman"/>
                <w:sz w:val="14"/>
                <w:szCs w:val="14"/>
              </w:rPr>
              <w:t>0.021</w:t>
            </w:r>
          </w:p>
        </w:tc>
        <w:tc>
          <w:tcPr>
            <w:tcW w:w="0" w:type="auto"/>
            <w:tcMar>
              <w:top w:w="28" w:type="dxa"/>
              <w:left w:w="28" w:type="dxa"/>
              <w:bottom w:w="28" w:type="dxa"/>
              <w:right w:w="28" w:type="dxa"/>
            </w:tcMar>
            <w:hideMark/>
          </w:tcPr>
          <w:p w14:paraId="76463233" w14:textId="77777777" w:rsidR="00000000" w:rsidRDefault="00000000">
            <w:pPr>
              <w:jc w:val="center"/>
              <w:rPr>
                <w:rFonts w:eastAsia="Times New Roman"/>
                <w:sz w:val="14"/>
                <w:szCs w:val="14"/>
              </w:rPr>
            </w:pPr>
            <w:r>
              <w:rPr>
                <w:rFonts w:eastAsia="Times New Roman"/>
                <w:sz w:val="14"/>
                <w:szCs w:val="14"/>
              </w:rPr>
              <w:t>-0.45</w:t>
            </w:r>
          </w:p>
        </w:tc>
        <w:tc>
          <w:tcPr>
            <w:tcW w:w="0" w:type="auto"/>
            <w:tcMar>
              <w:top w:w="28" w:type="dxa"/>
              <w:left w:w="28" w:type="dxa"/>
              <w:bottom w:w="28" w:type="dxa"/>
              <w:right w:w="28" w:type="dxa"/>
            </w:tcMar>
            <w:hideMark/>
          </w:tcPr>
          <w:p w14:paraId="7E00B600" w14:textId="77777777" w:rsidR="00000000" w:rsidRDefault="00000000">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7C53185B" w14:textId="77777777" w:rsidR="00000000" w:rsidRDefault="00000000">
            <w:pPr>
              <w:jc w:val="center"/>
              <w:rPr>
                <w:rFonts w:eastAsia="Times New Roman"/>
                <w:sz w:val="14"/>
                <w:szCs w:val="14"/>
              </w:rPr>
            </w:pPr>
            <w:r>
              <w:rPr>
                <w:rFonts w:eastAsia="Times New Roman"/>
                <w:sz w:val="14"/>
                <w:szCs w:val="14"/>
              </w:rPr>
              <w:t>-0.83, -0.07</w:t>
            </w:r>
          </w:p>
        </w:tc>
        <w:tc>
          <w:tcPr>
            <w:tcW w:w="0" w:type="auto"/>
            <w:tcMar>
              <w:top w:w="28" w:type="dxa"/>
              <w:left w:w="28" w:type="dxa"/>
              <w:bottom w:w="28" w:type="dxa"/>
              <w:right w:w="28" w:type="dxa"/>
            </w:tcMar>
            <w:hideMark/>
          </w:tcPr>
          <w:p w14:paraId="1ADA4CBA" w14:textId="77777777" w:rsidR="00000000" w:rsidRDefault="00000000">
            <w:pPr>
              <w:jc w:val="center"/>
              <w:rPr>
                <w:rFonts w:eastAsia="Times New Roman"/>
                <w:sz w:val="14"/>
                <w:szCs w:val="14"/>
              </w:rPr>
            </w:pPr>
            <w:r>
              <w:rPr>
                <w:rFonts w:eastAsia="Times New Roman"/>
                <w:sz w:val="14"/>
                <w:szCs w:val="14"/>
              </w:rPr>
              <w:t>0.021</w:t>
            </w:r>
          </w:p>
        </w:tc>
      </w:tr>
      <w:tr w:rsidR="00000000" w14:paraId="290CB37D" w14:textId="77777777">
        <w:trPr>
          <w:tblCellSpacing w:w="15" w:type="dxa"/>
        </w:trPr>
        <w:tc>
          <w:tcPr>
            <w:tcW w:w="0" w:type="auto"/>
            <w:tcMar>
              <w:top w:w="28" w:type="dxa"/>
              <w:left w:w="28" w:type="dxa"/>
              <w:bottom w:w="28" w:type="dxa"/>
              <w:right w:w="28" w:type="dxa"/>
            </w:tcMar>
            <w:hideMark/>
          </w:tcPr>
          <w:p w14:paraId="754A4C8F" w14:textId="77777777" w:rsidR="00000000" w:rsidRDefault="00000000">
            <w:pPr>
              <w:rPr>
                <w:rFonts w:eastAsia="Times New Roman"/>
                <w:sz w:val="14"/>
                <w:szCs w:val="14"/>
              </w:rPr>
            </w:pPr>
            <w:r>
              <w:rPr>
                <w:rFonts w:eastAsia="Times New Roman"/>
                <w:sz w:val="14"/>
                <w:szCs w:val="14"/>
              </w:rPr>
              <w:t>Year [Y3] × Trial Arm</w:t>
            </w:r>
            <w:r>
              <w:rPr>
                <w:rFonts w:eastAsia="Times New Roman"/>
                <w:sz w:val="14"/>
                <w:szCs w:val="14"/>
              </w:rPr>
              <w:br/>
              <w:t>[Community-based]</w:t>
            </w:r>
          </w:p>
        </w:tc>
        <w:tc>
          <w:tcPr>
            <w:tcW w:w="0" w:type="auto"/>
            <w:tcMar>
              <w:top w:w="28" w:type="dxa"/>
              <w:left w:w="28" w:type="dxa"/>
              <w:bottom w:w="28" w:type="dxa"/>
              <w:right w:w="28" w:type="dxa"/>
            </w:tcMar>
            <w:hideMark/>
          </w:tcPr>
          <w:p w14:paraId="3E67FE77" w14:textId="77777777" w:rsidR="00000000" w:rsidRDefault="00000000">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3699E017" w14:textId="77777777" w:rsidR="00000000" w:rsidRDefault="00000000">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4836A96C" w14:textId="77777777" w:rsidR="00000000" w:rsidRDefault="00000000">
            <w:pPr>
              <w:jc w:val="center"/>
              <w:rPr>
                <w:rFonts w:eastAsia="Times New Roman"/>
                <w:sz w:val="14"/>
                <w:szCs w:val="14"/>
              </w:rPr>
            </w:pPr>
            <w:r>
              <w:rPr>
                <w:rFonts w:eastAsia="Times New Roman"/>
                <w:sz w:val="14"/>
                <w:szCs w:val="14"/>
              </w:rPr>
              <w:t>-0.64, 0.11</w:t>
            </w:r>
          </w:p>
        </w:tc>
        <w:tc>
          <w:tcPr>
            <w:tcW w:w="0" w:type="auto"/>
            <w:tcMar>
              <w:top w:w="28" w:type="dxa"/>
              <w:left w:w="28" w:type="dxa"/>
              <w:bottom w:w="28" w:type="dxa"/>
              <w:right w:w="28" w:type="dxa"/>
            </w:tcMar>
            <w:hideMark/>
          </w:tcPr>
          <w:p w14:paraId="740E709E" w14:textId="77777777" w:rsidR="00000000" w:rsidRDefault="00000000">
            <w:pPr>
              <w:jc w:val="center"/>
              <w:rPr>
                <w:rFonts w:eastAsia="Times New Roman"/>
                <w:sz w:val="14"/>
                <w:szCs w:val="14"/>
              </w:rPr>
            </w:pPr>
            <w:r>
              <w:rPr>
                <w:rFonts w:eastAsia="Times New Roman"/>
                <w:sz w:val="14"/>
                <w:szCs w:val="14"/>
              </w:rPr>
              <w:t>0.165</w:t>
            </w:r>
          </w:p>
        </w:tc>
        <w:tc>
          <w:tcPr>
            <w:tcW w:w="0" w:type="auto"/>
            <w:tcMar>
              <w:top w:w="28" w:type="dxa"/>
              <w:left w:w="28" w:type="dxa"/>
              <w:bottom w:w="28" w:type="dxa"/>
              <w:right w:w="28" w:type="dxa"/>
            </w:tcMar>
            <w:hideMark/>
          </w:tcPr>
          <w:p w14:paraId="69035C2D" w14:textId="77777777" w:rsidR="00000000" w:rsidRDefault="00000000">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40F41113" w14:textId="77777777" w:rsidR="00000000" w:rsidRDefault="00000000">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6E3FE0DD" w14:textId="77777777" w:rsidR="00000000" w:rsidRDefault="00000000">
            <w:pPr>
              <w:jc w:val="center"/>
              <w:rPr>
                <w:rFonts w:eastAsia="Times New Roman"/>
                <w:sz w:val="14"/>
                <w:szCs w:val="14"/>
              </w:rPr>
            </w:pPr>
            <w:r>
              <w:rPr>
                <w:rFonts w:eastAsia="Times New Roman"/>
                <w:sz w:val="14"/>
                <w:szCs w:val="14"/>
              </w:rPr>
              <w:t>-0.64, 0.11</w:t>
            </w:r>
          </w:p>
        </w:tc>
        <w:tc>
          <w:tcPr>
            <w:tcW w:w="0" w:type="auto"/>
            <w:tcMar>
              <w:top w:w="28" w:type="dxa"/>
              <w:left w:w="28" w:type="dxa"/>
              <w:bottom w:w="28" w:type="dxa"/>
              <w:right w:w="28" w:type="dxa"/>
            </w:tcMar>
            <w:hideMark/>
          </w:tcPr>
          <w:p w14:paraId="23A26BC2" w14:textId="77777777" w:rsidR="00000000" w:rsidRDefault="00000000">
            <w:pPr>
              <w:jc w:val="center"/>
              <w:rPr>
                <w:rFonts w:eastAsia="Times New Roman"/>
                <w:sz w:val="14"/>
                <w:szCs w:val="14"/>
              </w:rPr>
            </w:pPr>
            <w:r>
              <w:rPr>
                <w:rFonts w:eastAsia="Times New Roman"/>
                <w:sz w:val="14"/>
                <w:szCs w:val="14"/>
              </w:rPr>
              <w:t>0.164</w:t>
            </w:r>
          </w:p>
        </w:tc>
      </w:tr>
      <w:tr w:rsidR="00000000" w14:paraId="4530021B" w14:textId="77777777">
        <w:trPr>
          <w:tblCellSpacing w:w="15" w:type="dxa"/>
        </w:trPr>
        <w:tc>
          <w:tcPr>
            <w:tcW w:w="0" w:type="auto"/>
            <w:tcMar>
              <w:top w:w="28" w:type="dxa"/>
              <w:left w:w="28" w:type="dxa"/>
              <w:bottom w:w="28" w:type="dxa"/>
              <w:right w:w="28" w:type="dxa"/>
            </w:tcMar>
            <w:hideMark/>
          </w:tcPr>
          <w:p w14:paraId="674E9D39" w14:textId="77777777" w:rsidR="00000000" w:rsidRDefault="00000000">
            <w:pPr>
              <w:rPr>
                <w:rFonts w:eastAsia="Times New Roman"/>
                <w:sz w:val="14"/>
                <w:szCs w:val="14"/>
              </w:rPr>
            </w:pPr>
            <w:r>
              <w:rPr>
                <w:rFonts w:eastAsia="Times New Roman"/>
                <w:sz w:val="14"/>
                <w:szCs w:val="14"/>
              </w:rPr>
              <w:t>(Visit [V2] × Year [Y2])</w:t>
            </w:r>
            <w:r>
              <w:rPr>
                <w:rFonts w:eastAsia="Times New Roman"/>
                <w:sz w:val="14"/>
                <w:szCs w:val="14"/>
              </w:rPr>
              <w:br/>
              <w:t>× Trial Arm</w:t>
            </w:r>
            <w:r>
              <w:rPr>
                <w:rFonts w:eastAsia="Times New Roman"/>
                <w:sz w:val="14"/>
                <w:szCs w:val="14"/>
              </w:rPr>
              <w:br/>
              <w:t>[Community-based]</w:t>
            </w:r>
          </w:p>
        </w:tc>
        <w:tc>
          <w:tcPr>
            <w:tcW w:w="0" w:type="auto"/>
            <w:tcMar>
              <w:top w:w="28" w:type="dxa"/>
              <w:left w:w="28" w:type="dxa"/>
              <w:bottom w:w="28" w:type="dxa"/>
              <w:right w:w="28" w:type="dxa"/>
            </w:tcMar>
            <w:hideMark/>
          </w:tcPr>
          <w:p w14:paraId="4DF2733D" w14:textId="77777777" w:rsidR="00000000" w:rsidRDefault="00000000">
            <w:pPr>
              <w:jc w:val="center"/>
              <w:rPr>
                <w:rFonts w:eastAsia="Times New Roman"/>
                <w:sz w:val="14"/>
                <w:szCs w:val="14"/>
              </w:rPr>
            </w:pPr>
            <w:r>
              <w:rPr>
                <w:rFonts w:eastAsia="Times New Roman"/>
                <w:sz w:val="14"/>
                <w:szCs w:val="14"/>
              </w:rPr>
              <w:t>0.30</w:t>
            </w:r>
          </w:p>
        </w:tc>
        <w:tc>
          <w:tcPr>
            <w:tcW w:w="0" w:type="auto"/>
            <w:tcMar>
              <w:top w:w="28" w:type="dxa"/>
              <w:left w:w="28" w:type="dxa"/>
              <w:bottom w:w="28" w:type="dxa"/>
              <w:right w:w="28" w:type="dxa"/>
            </w:tcMar>
            <w:hideMark/>
          </w:tcPr>
          <w:p w14:paraId="693BDBB3" w14:textId="77777777" w:rsidR="00000000" w:rsidRDefault="00000000">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38685B7D" w14:textId="77777777" w:rsidR="00000000" w:rsidRDefault="00000000">
            <w:pPr>
              <w:jc w:val="center"/>
              <w:rPr>
                <w:rFonts w:eastAsia="Times New Roman"/>
                <w:sz w:val="14"/>
                <w:szCs w:val="14"/>
              </w:rPr>
            </w:pPr>
            <w:r>
              <w:rPr>
                <w:rFonts w:eastAsia="Times New Roman"/>
                <w:sz w:val="14"/>
                <w:szCs w:val="14"/>
              </w:rPr>
              <w:t>-0.24, 0.85</w:t>
            </w:r>
          </w:p>
        </w:tc>
        <w:tc>
          <w:tcPr>
            <w:tcW w:w="0" w:type="auto"/>
            <w:tcMar>
              <w:top w:w="28" w:type="dxa"/>
              <w:left w:w="28" w:type="dxa"/>
              <w:bottom w:w="28" w:type="dxa"/>
              <w:right w:w="28" w:type="dxa"/>
            </w:tcMar>
            <w:hideMark/>
          </w:tcPr>
          <w:p w14:paraId="168A8EBF" w14:textId="77777777" w:rsidR="00000000" w:rsidRDefault="00000000">
            <w:pPr>
              <w:jc w:val="center"/>
              <w:rPr>
                <w:rFonts w:eastAsia="Times New Roman"/>
                <w:sz w:val="14"/>
                <w:szCs w:val="14"/>
              </w:rPr>
            </w:pPr>
            <w:r>
              <w:rPr>
                <w:rFonts w:eastAsia="Times New Roman"/>
                <w:sz w:val="14"/>
                <w:szCs w:val="14"/>
              </w:rPr>
              <w:t>0.277</w:t>
            </w:r>
          </w:p>
        </w:tc>
        <w:tc>
          <w:tcPr>
            <w:tcW w:w="0" w:type="auto"/>
            <w:tcMar>
              <w:top w:w="28" w:type="dxa"/>
              <w:left w:w="28" w:type="dxa"/>
              <w:bottom w:w="28" w:type="dxa"/>
              <w:right w:w="28" w:type="dxa"/>
            </w:tcMar>
            <w:hideMark/>
          </w:tcPr>
          <w:p w14:paraId="5C930209" w14:textId="77777777" w:rsidR="00000000" w:rsidRDefault="00000000">
            <w:pPr>
              <w:jc w:val="center"/>
              <w:rPr>
                <w:rFonts w:eastAsia="Times New Roman"/>
                <w:sz w:val="14"/>
                <w:szCs w:val="14"/>
              </w:rPr>
            </w:pPr>
            <w:r>
              <w:rPr>
                <w:rFonts w:eastAsia="Times New Roman"/>
                <w:sz w:val="14"/>
                <w:szCs w:val="14"/>
              </w:rPr>
              <w:t>0.30</w:t>
            </w:r>
          </w:p>
        </w:tc>
        <w:tc>
          <w:tcPr>
            <w:tcW w:w="0" w:type="auto"/>
            <w:tcMar>
              <w:top w:w="28" w:type="dxa"/>
              <w:left w:w="28" w:type="dxa"/>
              <w:bottom w:w="28" w:type="dxa"/>
              <w:right w:w="28" w:type="dxa"/>
            </w:tcMar>
            <w:hideMark/>
          </w:tcPr>
          <w:p w14:paraId="0EC20C82" w14:textId="77777777" w:rsidR="00000000" w:rsidRDefault="00000000">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456686A8" w14:textId="77777777" w:rsidR="00000000" w:rsidRDefault="00000000">
            <w:pPr>
              <w:jc w:val="center"/>
              <w:rPr>
                <w:rFonts w:eastAsia="Times New Roman"/>
                <w:sz w:val="14"/>
                <w:szCs w:val="14"/>
              </w:rPr>
            </w:pPr>
            <w:r>
              <w:rPr>
                <w:rFonts w:eastAsia="Times New Roman"/>
                <w:sz w:val="14"/>
                <w:szCs w:val="14"/>
              </w:rPr>
              <w:t>-0.24, 0.85</w:t>
            </w:r>
          </w:p>
        </w:tc>
        <w:tc>
          <w:tcPr>
            <w:tcW w:w="0" w:type="auto"/>
            <w:tcMar>
              <w:top w:w="28" w:type="dxa"/>
              <w:left w:w="28" w:type="dxa"/>
              <w:bottom w:w="28" w:type="dxa"/>
              <w:right w:w="28" w:type="dxa"/>
            </w:tcMar>
            <w:hideMark/>
          </w:tcPr>
          <w:p w14:paraId="0948B40D" w14:textId="77777777" w:rsidR="00000000" w:rsidRDefault="00000000">
            <w:pPr>
              <w:jc w:val="center"/>
              <w:rPr>
                <w:rFonts w:eastAsia="Times New Roman"/>
                <w:sz w:val="14"/>
                <w:szCs w:val="14"/>
              </w:rPr>
            </w:pPr>
            <w:r>
              <w:rPr>
                <w:rFonts w:eastAsia="Times New Roman"/>
                <w:sz w:val="14"/>
                <w:szCs w:val="14"/>
              </w:rPr>
              <w:t>0.277</w:t>
            </w:r>
          </w:p>
        </w:tc>
      </w:tr>
      <w:tr w:rsidR="00000000" w14:paraId="50A73609" w14:textId="77777777">
        <w:trPr>
          <w:tblCellSpacing w:w="15" w:type="dxa"/>
        </w:trPr>
        <w:tc>
          <w:tcPr>
            <w:tcW w:w="0" w:type="auto"/>
            <w:tcMar>
              <w:top w:w="28" w:type="dxa"/>
              <w:left w:w="28" w:type="dxa"/>
              <w:bottom w:w="28" w:type="dxa"/>
              <w:right w:w="28" w:type="dxa"/>
            </w:tcMar>
            <w:hideMark/>
          </w:tcPr>
          <w:p w14:paraId="5DCDA62A" w14:textId="77777777" w:rsidR="00000000" w:rsidRDefault="00000000">
            <w:pPr>
              <w:rPr>
                <w:rFonts w:eastAsia="Times New Roman"/>
                <w:sz w:val="14"/>
                <w:szCs w:val="14"/>
              </w:rPr>
            </w:pPr>
            <w:r>
              <w:rPr>
                <w:rFonts w:eastAsia="Times New Roman"/>
                <w:sz w:val="14"/>
                <w:szCs w:val="14"/>
              </w:rPr>
              <w:t>(Visit [V2] × Year [Y3])</w:t>
            </w:r>
            <w:r>
              <w:rPr>
                <w:rFonts w:eastAsia="Times New Roman"/>
                <w:sz w:val="14"/>
                <w:szCs w:val="14"/>
              </w:rPr>
              <w:br/>
              <w:t>× Trial Arm</w:t>
            </w:r>
            <w:r>
              <w:rPr>
                <w:rFonts w:eastAsia="Times New Roman"/>
                <w:sz w:val="14"/>
                <w:szCs w:val="14"/>
              </w:rPr>
              <w:br/>
              <w:t>[Community-based]</w:t>
            </w:r>
          </w:p>
        </w:tc>
        <w:tc>
          <w:tcPr>
            <w:tcW w:w="0" w:type="auto"/>
            <w:tcMar>
              <w:top w:w="28" w:type="dxa"/>
              <w:left w:w="28" w:type="dxa"/>
              <w:bottom w:w="28" w:type="dxa"/>
              <w:right w:w="28" w:type="dxa"/>
            </w:tcMar>
            <w:hideMark/>
          </w:tcPr>
          <w:p w14:paraId="356C89BA" w14:textId="77777777" w:rsidR="00000000" w:rsidRDefault="00000000">
            <w:pPr>
              <w:jc w:val="center"/>
              <w:rPr>
                <w:rFonts w:eastAsia="Times New Roman"/>
                <w:sz w:val="14"/>
                <w:szCs w:val="14"/>
              </w:rPr>
            </w:pPr>
            <w:r>
              <w:rPr>
                <w:rFonts w:eastAsia="Times New Roman"/>
                <w:sz w:val="14"/>
                <w:szCs w:val="14"/>
              </w:rPr>
              <w:t>-0.03</w:t>
            </w:r>
          </w:p>
        </w:tc>
        <w:tc>
          <w:tcPr>
            <w:tcW w:w="0" w:type="auto"/>
            <w:tcMar>
              <w:top w:w="28" w:type="dxa"/>
              <w:left w:w="28" w:type="dxa"/>
              <w:bottom w:w="28" w:type="dxa"/>
              <w:right w:w="28" w:type="dxa"/>
            </w:tcMar>
            <w:hideMark/>
          </w:tcPr>
          <w:p w14:paraId="1FEC70B3" w14:textId="77777777" w:rsidR="00000000" w:rsidRDefault="00000000">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4CAC4B7C" w14:textId="77777777" w:rsidR="00000000" w:rsidRDefault="00000000">
            <w:pPr>
              <w:jc w:val="center"/>
              <w:rPr>
                <w:rFonts w:eastAsia="Times New Roman"/>
                <w:sz w:val="14"/>
                <w:szCs w:val="14"/>
              </w:rPr>
            </w:pPr>
            <w:r>
              <w:rPr>
                <w:rFonts w:eastAsia="Times New Roman"/>
                <w:sz w:val="14"/>
                <w:szCs w:val="14"/>
              </w:rPr>
              <w:t>-0.57, 0.52</w:t>
            </w:r>
          </w:p>
        </w:tc>
        <w:tc>
          <w:tcPr>
            <w:tcW w:w="0" w:type="auto"/>
            <w:tcMar>
              <w:top w:w="28" w:type="dxa"/>
              <w:left w:w="28" w:type="dxa"/>
              <w:bottom w:w="28" w:type="dxa"/>
              <w:right w:w="28" w:type="dxa"/>
            </w:tcMar>
            <w:hideMark/>
          </w:tcPr>
          <w:p w14:paraId="08D8A054" w14:textId="77777777" w:rsidR="00000000" w:rsidRDefault="00000000">
            <w:pPr>
              <w:jc w:val="center"/>
              <w:rPr>
                <w:rFonts w:eastAsia="Times New Roman"/>
                <w:sz w:val="14"/>
                <w:szCs w:val="14"/>
              </w:rPr>
            </w:pPr>
            <w:r>
              <w:rPr>
                <w:rFonts w:eastAsia="Times New Roman"/>
                <w:sz w:val="14"/>
                <w:szCs w:val="14"/>
              </w:rPr>
              <w:t>0.917</w:t>
            </w:r>
          </w:p>
        </w:tc>
        <w:tc>
          <w:tcPr>
            <w:tcW w:w="0" w:type="auto"/>
            <w:tcMar>
              <w:top w:w="28" w:type="dxa"/>
              <w:left w:w="28" w:type="dxa"/>
              <w:bottom w:w="28" w:type="dxa"/>
              <w:right w:w="28" w:type="dxa"/>
            </w:tcMar>
            <w:hideMark/>
          </w:tcPr>
          <w:p w14:paraId="798B668B" w14:textId="77777777" w:rsidR="00000000" w:rsidRDefault="00000000">
            <w:pPr>
              <w:jc w:val="center"/>
              <w:rPr>
                <w:rFonts w:eastAsia="Times New Roman"/>
                <w:sz w:val="14"/>
                <w:szCs w:val="14"/>
              </w:rPr>
            </w:pPr>
            <w:r>
              <w:rPr>
                <w:rFonts w:eastAsia="Times New Roman"/>
                <w:sz w:val="14"/>
                <w:szCs w:val="14"/>
              </w:rPr>
              <w:t>-0.03</w:t>
            </w:r>
          </w:p>
        </w:tc>
        <w:tc>
          <w:tcPr>
            <w:tcW w:w="0" w:type="auto"/>
            <w:tcMar>
              <w:top w:w="28" w:type="dxa"/>
              <w:left w:w="28" w:type="dxa"/>
              <w:bottom w:w="28" w:type="dxa"/>
              <w:right w:w="28" w:type="dxa"/>
            </w:tcMar>
            <w:hideMark/>
          </w:tcPr>
          <w:p w14:paraId="73E9CCE4" w14:textId="77777777" w:rsidR="00000000" w:rsidRDefault="00000000">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6B664455" w14:textId="77777777" w:rsidR="00000000" w:rsidRDefault="00000000">
            <w:pPr>
              <w:jc w:val="center"/>
              <w:rPr>
                <w:rFonts w:eastAsia="Times New Roman"/>
                <w:sz w:val="14"/>
                <w:szCs w:val="14"/>
              </w:rPr>
            </w:pPr>
            <w:r>
              <w:rPr>
                <w:rFonts w:eastAsia="Times New Roman"/>
                <w:sz w:val="14"/>
                <w:szCs w:val="14"/>
              </w:rPr>
              <w:t>-0.58, 0.52</w:t>
            </w:r>
          </w:p>
        </w:tc>
        <w:tc>
          <w:tcPr>
            <w:tcW w:w="0" w:type="auto"/>
            <w:tcMar>
              <w:top w:w="28" w:type="dxa"/>
              <w:left w:w="28" w:type="dxa"/>
              <w:bottom w:w="28" w:type="dxa"/>
              <w:right w:w="28" w:type="dxa"/>
            </w:tcMar>
            <w:hideMark/>
          </w:tcPr>
          <w:p w14:paraId="4D58544F" w14:textId="77777777" w:rsidR="00000000" w:rsidRDefault="00000000">
            <w:pPr>
              <w:jc w:val="center"/>
              <w:rPr>
                <w:rFonts w:eastAsia="Times New Roman"/>
                <w:sz w:val="14"/>
                <w:szCs w:val="14"/>
              </w:rPr>
            </w:pPr>
            <w:r>
              <w:rPr>
                <w:rFonts w:eastAsia="Times New Roman"/>
                <w:sz w:val="14"/>
                <w:szCs w:val="14"/>
              </w:rPr>
              <w:t>0.916</w:t>
            </w:r>
          </w:p>
        </w:tc>
      </w:tr>
      <w:tr w:rsidR="00000000" w14:paraId="1009C990" w14:textId="77777777">
        <w:trPr>
          <w:tblCellSpacing w:w="15" w:type="dxa"/>
        </w:trPr>
        <w:tc>
          <w:tcPr>
            <w:tcW w:w="0" w:type="auto"/>
            <w:tcMar>
              <w:top w:w="28" w:type="dxa"/>
              <w:left w:w="28" w:type="dxa"/>
              <w:bottom w:w="28" w:type="dxa"/>
              <w:right w:w="28" w:type="dxa"/>
            </w:tcMar>
            <w:hideMark/>
          </w:tcPr>
          <w:p w14:paraId="39D0E138" w14:textId="77777777" w:rsidR="00000000" w:rsidRDefault="00000000">
            <w:pPr>
              <w:rPr>
                <w:rFonts w:eastAsia="Times New Roman"/>
                <w:sz w:val="14"/>
                <w:szCs w:val="14"/>
              </w:rPr>
            </w:pPr>
            <w:proofErr w:type="spellStart"/>
            <w:r>
              <w:rPr>
                <w:rFonts w:eastAsia="Times New Roman"/>
                <w:sz w:val="14"/>
                <w:szCs w:val="14"/>
              </w:rPr>
              <w:t>LandUse</w:t>
            </w:r>
            <w:proofErr w:type="spellEnd"/>
            <w:r>
              <w:rPr>
                <w:rFonts w:eastAsia="Times New Roman"/>
                <w:sz w:val="14"/>
                <w:szCs w:val="14"/>
              </w:rPr>
              <w:t xml:space="preserve"> [Semi-Urban]</w:t>
            </w:r>
          </w:p>
        </w:tc>
        <w:tc>
          <w:tcPr>
            <w:tcW w:w="0" w:type="auto"/>
            <w:tcMar>
              <w:top w:w="28" w:type="dxa"/>
              <w:left w:w="28" w:type="dxa"/>
              <w:bottom w:w="28" w:type="dxa"/>
              <w:right w:w="28" w:type="dxa"/>
            </w:tcMar>
            <w:hideMark/>
          </w:tcPr>
          <w:p w14:paraId="1D5CF50B"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1231565B"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09CA8CBF"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3A862AE4"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48284CD0" w14:textId="77777777" w:rsidR="00000000" w:rsidRDefault="00000000">
            <w:pPr>
              <w:jc w:val="center"/>
              <w:rPr>
                <w:rFonts w:eastAsia="Times New Roman"/>
                <w:sz w:val="14"/>
                <w:szCs w:val="14"/>
              </w:rPr>
            </w:pPr>
            <w:r>
              <w:rPr>
                <w:rFonts w:eastAsia="Times New Roman"/>
                <w:sz w:val="14"/>
                <w:szCs w:val="14"/>
              </w:rPr>
              <w:t>-0.07</w:t>
            </w:r>
          </w:p>
        </w:tc>
        <w:tc>
          <w:tcPr>
            <w:tcW w:w="0" w:type="auto"/>
            <w:tcMar>
              <w:top w:w="28" w:type="dxa"/>
              <w:left w:w="28" w:type="dxa"/>
              <w:bottom w:w="28" w:type="dxa"/>
              <w:right w:w="28" w:type="dxa"/>
            </w:tcMar>
            <w:hideMark/>
          </w:tcPr>
          <w:p w14:paraId="4D179530" w14:textId="77777777" w:rsidR="00000000" w:rsidRDefault="00000000">
            <w:pPr>
              <w:jc w:val="center"/>
              <w:rPr>
                <w:rFonts w:eastAsia="Times New Roman"/>
                <w:sz w:val="14"/>
                <w:szCs w:val="14"/>
              </w:rPr>
            </w:pPr>
            <w:r>
              <w:rPr>
                <w:rFonts w:eastAsia="Times New Roman"/>
                <w:sz w:val="14"/>
                <w:szCs w:val="14"/>
              </w:rPr>
              <w:t>0.24</w:t>
            </w:r>
          </w:p>
        </w:tc>
        <w:tc>
          <w:tcPr>
            <w:tcW w:w="0" w:type="auto"/>
            <w:tcMar>
              <w:top w:w="28" w:type="dxa"/>
              <w:left w:w="28" w:type="dxa"/>
              <w:bottom w:w="28" w:type="dxa"/>
              <w:right w:w="28" w:type="dxa"/>
            </w:tcMar>
            <w:hideMark/>
          </w:tcPr>
          <w:p w14:paraId="1CC3332C" w14:textId="77777777" w:rsidR="00000000" w:rsidRDefault="00000000">
            <w:pPr>
              <w:jc w:val="center"/>
              <w:rPr>
                <w:rFonts w:eastAsia="Times New Roman"/>
                <w:sz w:val="14"/>
                <w:szCs w:val="14"/>
              </w:rPr>
            </w:pPr>
            <w:r>
              <w:rPr>
                <w:rFonts w:eastAsia="Times New Roman"/>
                <w:sz w:val="14"/>
                <w:szCs w:val="14"/>
              </w:rPr>
              <w:t>-0.54, 0.40</w:t>
            </w:r>
          </w:p>
        </w:tc>
        <w:tc>
          <w:tcPr>
            <w:tcW w:w="0" w:type="auto"/>
            <w:tcMar>
              <w:top w:w="28" w:type="dxa"/>
              <w:left w:w="28" w:type="dxa"/>
              <w:bottom w:w="28" w:type="dxa"/>
              <w:right w:w="28" w:type="dxa"/>
            </w:tcMar>
            <w:hideMark/>
          </w:tcPr>
          <w:p w14:paraId="078EE592" w14:textId="77777777" w:rsidR="00000000" w:rsidRDefault="00000000">
            <w:pPr>
              <w:jc w:val="center"/>
              <w:rPr>
                <w:rFonts w:eastAsia="Times New Roman"/>
                <w:sz w:val="14"/>
                <w:szCs w:val="14"/>
              </w:rPr>
            </w:pPr>
            <w:r>
              <w:rPr>
                <w:rFonts w:eastAsia="Times New Roman"/>
                <w:sz w:val="14"/>
                <w:szCs w:val="14"/>
              </w:rPr>
              <w:t>0.775</w:t>
            </w:r>
          </w:p>
        </w:tc>
      </w:tr>
      <w:tr w:rsidR="00000000" w14:paraId="55030D1B" w14:textId="77777777">
        <w:trPr>
          <w:tblCellSpacing w:w="15" w:type="dxa"/>
        </w:trPr>
        <w:tc>
          <w:tcPr>
            <w:tcW w:w="0" w:type="auto"/>
            <w:tcMar>
              <w:top w:w="28" w:type="dxa"/>
              <w:left w:w="28" w:type="dxa"/>
              <w:bottom w:w="28" w:type="dxa"/>
              <w:right w:w="28" w:type="dxa"/>
            </w:tcMar>
            <w:hideMark/>
          </w:tcPr>
          <w:p w14:paraId="628663A4" w14:textId="77777777" w:rsidR="00000000" w:rsidRDefault="00000000">
            <w:pPr>
              <w:rPr>
                <w:rFonts w:eastAsia="Times New Roman"/>
                <w:sz w:val="14"/>
                <w:szCs w:val="14"/>
              </w:rPr>
            </w:pPr>
            <w:proofErr w:type="spellStart"/>
            <w:r>
              <w:rPr>
                <w:rFonts w:eastAsia="Times New Roman"/>
                <w:sz w:val="14"/>
                <w:szCs w:val="14"/>
              </w:rPr>
              <w:t>LandUse</w:t>
            </w:r>
            <w:proofErr w:type="spellEnd"/>
            <w:r>
              <w:rPr>
                <w:rFonts w:eastAsia="Times New Roman"/>
                <w:sz w:val="14"/>
                <w:szCs w:val="14"/>
              </w:rPr>
              <w:t xml:space="preserve"> [Urban]</w:t>
            </w:r>
          </w:p>
        </w:tc>
        <w:tc>
          <w:tcPr>
            <w:tcW w:w="0" w:type="auto"/>
            <w:tcMar>
              <w:top w:w="28" w:type="dxa"/>
              <w:left w:w="28" w:type="dxa"/>
              <w:bottom w:w="28" w:type="dxa"/>
              <w:right w:w="28" w:type="dxa"/>
            </w:tcMar>
            <w:hideMark/>
          </w:tcPr>
          <w:p w14:paraId="58A96B9C" w14:textId="77777777" w:rsidR="00000000" w:rsidRDefault="00000000">
            <w:pPr>
              <w:rPr>
                <w:rFonts w:eastAsia="Times New Roman"/>
                <w:sz w:val="14"/>
                <w:szCs w:val="14"/>
              </w:rPr>
            </w:pPr>
          </w:p>
        </w:tc>
        <w:tc>
          <w:tcPr>
            <w:tcW w:w="0" w:type="auto"/>
            <w:tcMar>
              <w:top w:w="28" w:type="dxa"/>
              <w:left w:w="28" w:type="dxa"/>
              <w:bottom w:w="28" w:type="dxa"/>
              <w:right w:w="28" w:type="dxa"/>
            </w:tcMar>
            <w:hideMark/>
          </w:tcPr>
          <w:p w14:paraId="76922220"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5F341963"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6CBEDD3A" w14:textId="77777777" w:rsidR="00000000" w:rsidRDefault="00000000">
            <w:pPr>
              <w:jc w:val="center"/>
              <w:rPr>
                <w:rFonts w:eastAsia="Times New Roman"/>
                <w:sz w:val="20"/>
                <w:szCs w:val="20"/>
              </w:rPr>
            </w:pPr>
          </w:p>
        </w:tc>
        <w:tc>
          <w:tcPr>
            <w:tcW w:w="0" w:type="auto"/>
            <w:tcMar>
              <w:top w:w="28" w:type="dxa"/>
              <w:left w:w="28" w:type="dxa"/>
              <w:bottom w:w="28" w:type="dxa"/>
              <w:right w:w="28" w:type="dxa"/>
            </w:tcMar>
            <w:hideMark/>
          </w:tcPr>
          <w:p w14:paraId="7139FA58" w14:textId="77777777" w:rsidR="00000000" w:rsidRDefault="00000000">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584600F9" w14:textId="77777777" w:rsidR="00000000" w:rsidRDefault="00000000">
            <w:pPr>
              <w:jc w:val="center"/>
              <w:rPr>
                <w:rFonts w:eastAsia="Times New Roman"/>
                <w:sz w:val="14"/>
                <w:szCs w:val="14"/>
              </w:rPr>
            </w:pPr>
            <w:r>
              <w:rPr>
                <w:rFonts w:eastAsia="Times New Roman"/>
                <w:sz w:val="14"/>
                <w:szCs w:val="14"/>
              </w:rPr>
              <w:t>0.34</w:t>
            </w:r>
          </w:p>
        </w:tc>
        <w:tc>
          <w:tcPr>
            <w:tcW w:w="0" w:type="auto"/>
            <w:tcMar>
              <w:top w:w="28" w:type="dxa"/>
              <w:left w:w="28" w:type="dxa"/>
              <w:bottom w:w="28" w:type="dxa"/>
              <w:right w:w="28" w:type="dxa"/>
            </w:tcMar>
            <w:hideMark/>
          </w:tcPr>
          <w:p w14:paraId="10A025CE" w14:textId="77777777" w:rsidR="00000000" w:rsidRDefault="00000000">
            <w:pPr>
              <w:jc w:val="center"/>
              <w:rPr>
                <w:rFonts w:eastAsia="Times New Roman"/>
                <w:sz w:val="14"/>
                <w:szCs w:val="14"/>
              </w:rPr>
            </w:pPr>
            <w:r>
              <w:rPr>
                <w:rFonts w:eastAsia="Times New Roman"/>
                <w:sz w:val="14"/>
                <w:szCs w:val="14"/>
              </w:rPr>
              <w:t>-0.39, 0.93</w:t>
            </w:r>
          </w:p>
        </w:tc>
        <w:tc>
          <w:tcPr>
            <w:tcW w:w="0" w:type="auto"/>
            <w:tcMar>
              <w:top w:w="28" w:type="dxa"/>
              <w:left w:w="28" w:type="dxa"/>
              <w:bottom w:w="28" w:type="dxa"/>
              <w:right w:w="28" w:type="dxa"/>
            </w:tcMar>
            <w:hideMark/>
          </w:tcPr>
          <w:p w14:paraId="6AD6FF0A" w14:textId="77777777" w:rsidR="00000000" w:rsidRDefault="00000000">
            <w:pPr>
              <w:jc w:val="center"/>
              <w:rPr>
                <w:rFonts w:eastAsia="Times New Roman"/>
                <w:sz w:val="14"/>
                <w:szCs w:val="14"/>
              </w:rPr>
            </w:pPr>
            <w:r>
              <w:rPr>
                <w:rFonts w:eastAsia="Times New Roman"/>
                <w:sz w:val="14"/>
                <w:szCs w:val="14"/>
              </w:rPr>
              <w:t>0.416</w:t>
            </w:r>
          </w:p>
        </w:tc>
      </w:tr>
      <w:tr w:rsidR="00000000" w14:paraId="25EBD07A" w14:textId="77777777">
        <w:trPr>
          <w:tblCellSpacing w:w="15" w:type="dxa"/>
        </w:trPr>
        <w:tc>
          <w:tcPr>
            <w:tcW w:w="0" w:type="auto"/>
            <w:gridSpan w:val="9"/>
            <w:tcMar>
              <w:top w:w="192" w:type="dxa"/>
              <w:left w:w="15" w:type="dxa"/>
              <w:bottom w:w="15" w:type="dxa"/>
              <w:right w:w="15" w:type="dxa"/>
            </w:tcMar>
            <w:vAlign w:val="center"/>
            <w:hideMark/>
          </w:tcPr>
          <w:p w14:paraId="711AA2FE" w14:textId="77777777" w:rsidR="00000000" w:rsidRDefault="00000000">
            <w:pPr>
              <w:rPr>
                <w:rFonts w:eastAsia="Times New Roman"/>
                <w:b/>
                <w:bCs/>
                <w:sz w:val="14"/>
                <w:szCs w:val="14"/>
              </w:rPr>
            </w:pPr>
            <w:r>
              <w:rPr>
                <w:rFonts w:eastAsia="Times New Roman"/>
                <w:b/>
                <w:bCs/>
                <w:sz w:val="14"/>
                <w:szCs w:val="14"/>
              </w:rPr>
              <w:t>Random Effects</w:t>
            </w:r>
          </w:p>
        </w:tc>
      </w:tr>
      <w:tr w:rsidR="00000000" w14:paraId="0181E543" w14:textId="77777777">
        <w:trPr>
          <w:tblCellSpacing w:w="15" w:type="dxa"/>
        </w:trPr>
        <w:tc>
          <w:tcPr>
            <w:tcW w:w="0" w:type="auto"/>
            <w:tcMar>
              <w:top w:w="6" w:type="dxa"/>
              <w:left w:w="28" w:type="dxa"/>
              <w:bottom w:w="6" w:type="dxa"/>
              <w:right w:w="28" w:type="dxa"/>
            </w:tcMar>
            <w:hideMark/>
          </w:tcPr>
          <w:p w14:paraId="62A9A8DE" w14:textId="77777777" w:rsidR="00000000" w:rsidRDefault="00000000">
            <w:pPr>
              <w:rPr>
                <w:rFonts w:eastAsia="Times New Roman"/>
                <w:sz w:val="14"/>
                <w:szCs w:val="14"/>
              </w:rPr>
            </w:pPr>
            <w:r>
              <w:rPr>
                <w:rFonts w:eastAsia="Times New Roman"/>
                <w:sz w:val="14"/>
                <w:szCs w:val="14"/>
              </w:rPr>
              <w:t>σ</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21C0309B" w14:textId="77777777" w:rsidR="00000000" w:rsidRDefault="00000000">
            <w:pPr>
              <w:jc w:val="center"/>
              <w:rPr>
                <w:rFonts w:eastAsia="Times New Roman"/>
                <w:sz w:val="14"/>
                <w:szCs w:val="14"/>
              </w:rPr>
            </w:pPr>
            <w:r>
              <w:rPr>
                <w:rFonts w:eastAsia="Times New Roman"/>
                <w:sz w:val="14"/>
                <w:szCs w:val="14"/>
              </w:rPr>
              <w:t>3.29</w:t>
            </w:r>
          </w:p>
        </w:tc>
        <w:tc>
          <w:tcPr>
            <w:tcW w:w="0" w:type="auto"/>
            <w:gridSpan w:val="4"/>
            <w:tcMar>
              <w:top w:w="6" w:type="dxa"/>
              <w:left w:w="28" w:type="dxa"/>
              <w:bottom w:w="6" w:type="dxa"/>
              <w:right w:w="28" w:type="dxa"/>
            </w:tcMar>
            <w:hideMark/>
          </w:tcPr>
          <w:p w14:paraId="6515699F" w14:textId="77777777" w:rsidR="00000000" w:rsidRDefault="00000000">
            <w:pPr>
              <w:jc w:val="center"/>
              <w:rPr>
                <w:rFonts w:eastAsia="Times New Roman"/>
                <w:sz w:val="14"/>
                <w:szCs w:val="14"/>
              </w:rPr>
            </w:pPr>
            <w:r>
              <w:rPr>
                <w:rFonts w:eastAsia="Times New Roman"/>
                <w:sz w:val="14"/>
                <w:szCs w:val="14"/>
              </w:rPr>
              <w:t>3.29</w:t>
            </w:r>
          </w:p>
        </w:tc>
      </w:tr>
      <w:tr w:rsidR="00000000" w14:paraId="1B795B64" w14:textId="77777777">
        <w:trPr>
          <w:tblCellSpacing w:w="15" w:type="dxa"/>
        </w:trPr>
        <w:tc>
          <w:tcPr>
            <w:tcW w:w="0" w:type="auto"/>
            <w:tcMar>
              <w:top w:w="6" w:type="dxa"/>
              <w:left w:w="28" w:type="dxa"/>
              <w:bottom w:w="6" w:type="dxa"/>
              <w:right w:w="28" w:type="dxa"/>
            </w:tcMar>
            <w:hideMark/>
          </w:tcPr>
          <w:p w14:paraId="6F44EF6A" w14:textId="77777777" w:rsidR="00000000" w:rsidRDefault="00000000">
            <w:pPr>
              <w:rPr>
                <w:rFonts w:eastAsia="Times New Roman"/>
                <w:sz w:val="14"/>
                <w:szCs w:val="14"/>
              </w:rPr>
            </w:pPr>
            <w:r>
              <w:rPr>
                <w:rFonts w:eastAsia="Times New Roman"/>
                <w:sz w:val="14"/>
                <w:szCs w:val="14"/>
              </w:rPr>
              <w:t>τ</w:t>
            </w:r>
            <w:r>
              <w:rPr>
                <w:rFonts w:eastAsia="Times New Roman"/>
                <w:sz w:val="14"/>
                <w:szCs w:val="14"/>
                <w:vertAlign w:val="subscript"/>
              </w:rPr>
              <w:t>00</w:t>
            </w:r>
          </w:p>
        </w:tc>
        <w:tc>
          <w:tcPr>
            <w:tcW w:w="0" w:type="auto"/>
            <w:gridSpan w:val="4"/>
            <w:tcMar>
              <w:top w:w="6" w:type="dxa"/>
              <w:left w:w="28" w:type="dxa"/>
              <w:bottom w:w="6" w:type="dxa"/>
              <w:right w:w="28" w:type="dxa"/>
            </w:tcMar>
            <w:hideMark/>
          </w:tcPr>
          <w:p w14:paraId="42A19890" w14:textId="77777777" w:rsidR="00000000" w:rsidRDefault="00000000">
            <w:pPr>
              <w:jc w:val="center"/>
              <w:rPr>
                <w:rFonts w:eastAsia="Times New Roman"/>
                <w:sz w:val="14"/>
                <w:szCs w:val="14"/>
              </w:rPr>
            </w:pPr>
            <w:r>
              <w:rPr>
                <w:rFonts w:eastAsia="Times New Roman"/>
                <w:sz w:val="14"/>
                <w:szCs w:val="14"/>
              </w:rPr>
              <w:t xml:space="preserve">0.55 </w:t>
            </w:r>
            <w:proofErr w:type="spellStart"/>
            <w:r>
              <w:rPr>
                <w:rFonts w:eastAsia="Times New Roman"/>
                <w:sz w:val="14"/>
                <w:szCs w:val="14"/>
                <w:vertAlign w:val="subscript"/>
              </w:rPr>
              <w:t>sub_village.rnd</w:t>
            </w:r>
            <w:proofErr w:type="spellEnd"/>
          </w:p>
        </w:tc>
        <w:tc>
          <w:tcPr>
            <w:tcW w:w="0" w:type="auto"/>
            <w:gridSpan w:val="4"/>
            <w:tcMar>
              <w:top w:w="6" w:type="dxa"/>
              <w:left w:w="28" w:type="dxa"/>
              <w:bottom w:w="6" w:type="dxa"/>
              <w:right w:w="28" w:type="dxa"/>
            </w:tcMar>
            <w:hideMark/>
          </w:tcPr>
          <w:p w14:paraId="4C66B6A3" w14:textId="77777777" w:rsidR="00000000" w:rsidRDefault="00000000">
            <w:pPr>
              <w:jc w:val="center"/>
              <w:rPr>
                <w:rFonts w:eastAsia="Times New Roman"/>
                <w:sz w:val="14"/>
                <w:szCs w:val="14"/>
              </w:rPr>
            </w:pPr>
            <w:r>
              <w:rPr>
                <w:rFonts w:eastAsia="Times New Roman"/>
                <w:sz w:val="14"/>
                <w:szCs w:val="14"/>
              </w:rPr>
              <w:t xml:space="preserve">0.55 </w:t>
            </w:r>
            <w:proofErr w:type="spellStart"/>
            <w:r>
              <w:rPr>
                <w:rFonts w:eastAsia="Times New Roman"/>
                <w:sz w:val="14"/>
                <w:szCs w:val="14"/>
                <w:vertAlign w:val="subscript"/>
              </w:rPr>
              <w:t>sub_village.rnd</w:t>
            </w:r>
            <w:proofErr w:type="spellEnd"/>
          </w:p>
        </w:tc>
      </w:tr>
      <w:tr w:rsidR="00000000" w14:paraId="07CBEA88" w14:textId="77777777">
        <w:trPr>
          <w:tblCellSpacing w:w="15" w:type="dxa"/>
        </w:trPr>
        <w:tc>
          <w:tcPr>
            <w:tcW w:w="0" w:type="auto"/>
            <w:tcMar>
              <w:top w:w="6" w:type="dxa"/>
              <w:left w:w="28" w:type="dxa"/>
              <w:bottom w:w="6" w:type="dxa"/>
              <w:right w:w="28" w:type="dxa"/>
            </w:tcMar>
            <w:hideMark/>
          </w:tcPr>
          <w:p w14:paraId="19B3CC72"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21B6DEF9" w14:textId="77777777" w:rsidR="00000000" w:rsidRDefault="00000000">
            <w:pPr>
              <w:jc w:val="center"/>
              <w:rPr>
                <w:rFonts w:eastAsia="Times New Roman"/>
                <w:sz w:val="14"/>
                <w:szCs w:val="14"/>
              </w:rPr>
            </w:pPr>
            <w:r>
              <w:rPr>
                <w:rFonts w:eastAsia="Times New Roman"/>
                <w:sz w:val="14"/>
                <w:szCs w:val="14"/>
              </w:rPr>
              <w:t xml:space="preserve">0.48 </w:t>
            </w:r>
            <w:proofErr w:type="spellStart"/>
            <w:r>
              <w:rPr>
                <w:rFonts w:eastAsia="Times New Roman"/>
                <w:sz w:val="14"/>
                <w:szCs w:val="14"/>
                <w:vertAlign w:val="subscript"/>
              </w:rPr>
              <w:t>sub_village</w:t>
            </w:r>
            <w:proofErr w:type="spellEnd"/>
          </w:p>
        </w:tc>
        <w:tc>
          <w:tcPr>
            <w:tcW w:w="0" w:type="auto"/>
            <w:gridSpan w:val="4"/>
            <w:tcMar>
              <w:top w:w="6" w:type="dxa"/>
              <w:left w:w="28" w:type="dxa"/>
              <w:bottom w:w="6" w:type="dxa"/>
              <w:right w:w="28" w:type="dxa"/>
            </w:tcMar>
            <w:hideMark/>
          </w:tcPr>
          <w:p w14:paraId="7F94BAB7" w14:textId="77777777" w:rsidR="00000000" w:rsidRDefault="00000000">
            <w:pPr>
              <w:jc w:val="center"/>
              <w:rPr>
                <w:rFonts w:eastAsia="Times New Roman"/>
                <w:sz w:val="14"/>
                <w:szCs w:val="14"/>
              </w:rPr>
            </w:pPr>
            <w:r>
              <w:rPr>
                <w:rFonts w:eastAsia="Times New Roman"/>
                <w:sz w:val="14"/>
                <w:szCs w:val="14"/>
              </w:rPr>
              <w:t xml:space="preserve">0.48 </w:t>
            </w:r>
            <w:proofErr w:type="spellStart"/>
            <w:r>
              <w:rPr>
                <w:rFonts w:eastAsia="Times New Roman"/>
                <w:sz w:val="14"/>
                <w:szCs w:val="14"/>
                <w:vertAlign w:val="subscript"/>
              </w:rPr>
              <w:t>sub_village</w:t>
            </w:r>
            <w:proofErr w:type="spellEnd"/>
          </w:p>
        </w:tc>
      </w:tr>
      <w:tr w:rsidR="00000000" w14:paraId="2FB5564F" w14:textId="77777777">
        <w:trPr>
          <w:tblCellSpacing w:w="15" w:type="dxa"/>
        </w:trPr>
        <w:tc>
          <w:tcPr>
            <w:tcW w:w="0" w:type="auto"/>
            <w:tcMar>
              <w:top w:w="6" w:type="dxa"/>
              <w:left w:w="28" w:type="dxa"/>
              <w:bottom w:w="6" w:type="dxa"/>
              <w:right w:w="28" w:type="dxa"/>
            </w:tcMar>
            <w:hideMark/>
          </w:tcPr>
          <w:p w14:paraId="34F11409"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1F9A72B1" w14:textId="77777777" w:rsidR="00000000" w:rsidRDefault="00000000">
            <w:pPr>
              <w:jc w:val="center"/>
              <w:rPr>
                <w:rFonts w:eastAsia="Times New Roman"/>
                <w:sz w:val="14"/>
                <w:szCs w:val="14"/>
              </w:rPr>
            </w:pPr>
            <w:r>
              <w:rPr>
                <w:rFonts w:eastAsia="Times New Roman"/>
                <w:sz w:val="14"/>
                <w:szCs w:val="14"/>
              </w:rPr>
              <w:t xml:space="preserve">0.11 </w:t>
            </w:r>
            <w:proofErr w:type="spellStart"/>
            <w:r>
              <w:rPr>
                <w:rFonts w:eastAsia="Times New Roman"/>
                <w:sz w:val="14"/>
                <w:szCs w:val="14"/>
                <w:vertAlign w:val="subscript"/>
              </w:rPr>
              <w:t>ward.rnd</w:t>
            </w:r>
            <w:proofErr w:type="spellEnd"/>
          </w:p>
        </w:tc>
        <w:tc>
          <w:tcPr>
            <w:tcW w:w="0" w:type="auto"/>
            <w:gridSpan w:val="4"/>
            <w:tcMar>
              <w:top w:w="6" w:type="dxa"/>
              <w:left w:w="28" w:type="dxa"/>
              <w:bottom w:w="6" w:type="dxa"/>
              <w:right w:w="28" w:type="dxa"/>
            </w:tcMar>
            <w:hideMark/>
          </w:tcPr>
          <w:p w14:paraId="032EA67A" w14:textId="77777777" w:rsidR="00000000" w:rsidRDefault="00000000">
            <w:pPr>
              <w:jc w:val="center"/>
              <w:rPr>
                <w:rFonts w:eastAsia="Times New Roman"/>
                <w:sz w:val="14"/>
                <w:szCs w:val="14"/>
              </w:rPr>
            </w:pPr>
            <w:r>
              <w:rPr>
                <w:rFonts w:eastAsia="Times New Roman"/>
                <w:sz w:val="14"/>
                <w:szCs w:val="14"/>
              </w:rPr>
              <w:t xml:space="preserve">0.11 </w:t>
            </w:r>
            <w:proofErr w:type="spellStart"/>
            <w:r>
              <w:rPr>
                <w:rFonts w:eastAsia="Times New Roman"/>
                <w:sz w:val="14"/>
                <w:szCs w:val="14"/>
                <w:vertAlign w:val="subscript"/>
              </w:rPr>
              <w:t>ward.rnd</w:t>
            </w:r>
            <w:proofErr w:type="spellEnd"/>
          </w:p>
        </w:tc>
      </w:tr>
      <w:tr w:rsidR="00000000" w14:paraId="54E41D4D" w14:textId="77777777">
        <w:trPr>
          <w:tblCellSpacing w:w="15" w:type="dxa"/>
        </w:trPr>
        <w:tc>
          <w:tcPr>
            <w:tcW w:w="0" w:type="auto"/>
            <w:tcMar>
              <w:top w:w="6" w:type="dxa"/>
              <w:left w:w="28" w:type="dxa"/>
              <w:bottom w:w="6" w:type="dxa"/>
              <w:right w:w="28" w:type="dxa"/>
            </w:tcMar>
            <w:hideMark/>
          </w:tcPr>
          <w:p w14:paraId="5ABCF32F"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1DCA44CB" w14:textId="77777777" w:rsidR="00000000" w:rsidRDefault="00000000">
            <w:pPr>
              <w:jc w:val="center"/>
              <w:rPr>
                <w:rFonts w:eastAsia="Times New Roman"/>
                <w:sz w:val="14"/>
                <w:szCs w:val="14"/>
              </w:rPr>
            </w:pPr>
            <w:r>
              <w:rPr>
                <w:rFonts w:eastAsia="Times New Roman"/>
                <w:sz w:val="14"/>
                <w:szCs w:val="14"/>
              </w:rPr>
              <w:t xml:space="preserve">0.13 </w:t>
            </w:r>
            <w:r>
              <w:rPr>
                <w:rFonts w:eastAsia="Times New Roman"/>
                <w:sz w:val="14"/>
                <w:szCs w:val="14"/>
                <w:vertAlign w:val="subscript"/>
              </w:rPr>
              <w:t>ward</w:t>
            </w:r>
          </w:p>
        </w:tc>
        <w:tc>
          <w:tcPr>
            <w:tcW w:w="0" w:type="auto"/>
            <w:gridSpan w:val="4"/>
            <w:tcMar>
              <w:top w:w="6" w:type="dxa"/>
              <w:left w:w="28" w:type="dxa"/>
              <w:bottom w:w="6" w:type="dxa"/>
              <w:right w:w="28" w:type="dxa"/>
            </w:tcMar>
            <w:hideMark/>
          </w:tcPr>
          <w:p w14:paraId="73BDD6BE" w14:textId="77777777" w:rsidR="00000000" w:rsidRDefault="00000000">
            <w:pPr>
              <w:jc w:val="center"/>
              <w:rPr>
                <w:rFonts w:eastAsia="Times New Roman"/>
                <w:sz w:val="14"/>
                <w:szCs w:val="14"/>
              </w:rPr>
            </w:pPr>
            <w:r>
              <w:rPr>
                <w:rFonts w:eastAsia="Times New Roman"/>
                <w:sz w:val="14"/>
                <w:szCs w:val="14"/>
              </w:rPr>
              <w:t xml:space="preserve">0.13 </w:t>
            </w:r>
            <w:r>
              <w:rPr>
                <w:rFonts w:eastAsia="Times New Roman"/>
                <w:sz w:val="14"/>
                <w:szCs w:val="14"/>
                <w:vertAlign w:val="subscript"/>
              </w:rPr>
              <w:t>ward</w:t>
            </w:r>
          </w:p>
        </w:tc>
      </w:tr>
      <w:tr w:rsidR="00000000" w14:paraId="4306F594" w14:textId="77777777">
        <w:trPr>
          <w:tblCellSpacing w:w="15" w:type="dxa"/>
        </w:trPr>
        <w:tc>
          <w:tcPr>
            <w:tcW w:w="0" w:type="auto"/>
            <w:tcMar>
              <w:top w:w="6" w:type="dxa"/>
              <w:left w:w="28" w:type="dxa"/>
              <w:bottom w:w="6" w:type="dxa"/>
              <w:right w:w="28" w:type="dxa"/>
            </w:tcMar>
            <w:hideMark/>
          </w:tcPr>
          <w:p w14:paraId="4E44EA90"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44E77D1D" w14:textId="77777777" w:rsidR="00000000" w:rsidRDefault="00000000">
            <w:pPr>
              <w:jc w:val="center"/>
              <w:rPr>
                <w:rFonts w:eastAsia="Times New Roman"/>
                <w:sz w:val="14"/>
                <w:szCs w:val="14"/>
              </w:rPr>
            </w:pPr>
            <w:r>
              <w:rPr>
                <w:rFonts w:eastAsia="Times New Roman"/>
                <w:sz w:val="14"/>
                <w:szCs w:val="14"/>
              </w:rPr>
              <w:t xml:space="preserve">0.13 </w:t>
            </w:r>
            <w:proofErr w:type="spellStart"/>
            <w:r>
              <w:rPr>
                <w:rFonts w:eastAsia="Times New Roman"/>
                <w:sz w:val="14"/>
                <w:szCs w:val="14"/>
                <w:vertAlign w:val="subscript"/>
              </w:rPr>
              <w:t>district.rnd</w:t>
            </w:r>
            <w:proofErr w:type="spellEnd"/>
          </w:p>
        </w:tc>
        <w:tc>
          <w:tcPr>
            <w:tcW w:w="0" w:type="auto"/>
            <w:gridSpan w:val="4"/>
            <w:tcMar>
              <w:top w:w="6" w:type="dxa"/>
              <w:left w:w="28" w:type="dxa"/>
              <w:bottom w:w="6" w:type="dxa"/>
              <w:right w:w="28" w:type="dxa"/>
            </w:tcMar>
            <w:hideMark/>
          </w:tcPr>
          <w:p w14:paraId="7FB7A376" w14:textId="77777777" w:rsidR="00000000" w:rsidRDefault="00000000">
            <w:pPr>
              <w:jc w:val="center"/>
              <w:rPr>
                <w:rFonts w:eastAsia="Times New Roman"/>
                <w:sz w:val="14"/>
                <w:szCs w:val="14"/>
              </w:rPr>
            </w:pPr>
            <w:r>
              <w:rPr>
                <w:rFonts w:eastAsia="Times New Roman"/>
                <w:sz w:val="14"/>
                <w:szCs w:val="14"/>
              </w:rPr>
              <w:t xml:space="preserve">0.13 </w:t>
            </w:r>
            <w:proofErr w:type="spellStart"/>
            <w:r>
              <w:rPr>
                <w:rFonts w:eastAsia="Times New Roman"/>
                <w:sz w:val="14"/>
                <w:szCs w:val="14"/>
                <w:vertAlign w:val="subscript"/>
              </w:rPr>
              <w:t>district.rnd</w:t>
            </w:r>
            <w:proofErr w:type="spellEnd"/>
          </w:p>
        </w:tc>
      </w:tr>
      <w:tr w:rsidR="00000000" w14:paraId="76D586C6" w14:textId="77777777">
        <w:trPr>
          <w:tblCellSpacing w:w="15" w:type="dxa"/>
        </w:trPr>
        <w:tc>
          <w:tcPr>
            <w:tcW w:w="0" w:type="auto"/>
            <w:tcMar>
              <w:top w:w="6" w:type="dxa"/>
              <w:left w:w="28" w:type="dxa"/>
              <w:bottom w:w="6" w:type="dxa"/>
              <w:right w:w="28" w:type="dxa"/>
            </w:tcMar>
            <w:hideMark/>
          </w:tcPr>
          <w:p w14:paraId="7D081770"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3A781A60" w14:textId="77777777" w:rsidR="00000000" w:rsidRDefault="00000000">
            <w:pPr>
              <w:jc w:val="center"/>
              <w:rPr>
                <w:rFonts w:eastAsia="Times New Roman"/>
                <w:sz w:val="14"/>
                <w:szCs w:val="14"/>
              </w:rPr>
            </w:pPr>
            <w:r>
              <w:rPr>
                <w:rFonts w:eastAsia="Times New Roman"/>
                <w:sz w:val="14"/>
                <w:szCs w:val="14"/>
              </w:rPr>
              <w:t xml:space="preserve">0.18 </w:t>
            </w:r>
            <w:r>
              <w:rPr>
                <w:rFonts w:eastAsia="Times New Roman"/>
                <w:sz w:val="14"/>
                <w:szCs w:val="14"/>
                <w:vertAlign w:val="subscript"/>
              </w:rPr>
              <w:t>district</w:t>
            </w:r>
          </w:p>
        </w:tc>
        <w:tc>
          <w:tcPr>
            <w:tcW w:w="0" w:type="auto"/>
            <w:gridSpan w:val="4"/>
            <w:tcMar>
              <w:top w:w="6" w:type="dxa"/>
              <w:left w:w="28" w:type="dxa"/>
              <w:bottom w:w="6" w:type="dxa"/>
              <w:right w:w="28" w:type="dxa"/>
            </w:tcMar>
            <w:hideMark/>
          </w:tcPr>
          <w:p w14:paraId="2C98A3ED" w14:textId="77777777" w:rsidR="00000000" w:rsidRDefault="00000000">
            <w:pPr>
              <w:jc w:val="center"/>
              <w:rPr>
                <w:rFonts w:eastAsia="Times New Roman"/>
                <w:sz w:val="14"/>
                <w:szCs w:val="14"/>
              </w:rPr>
            </w:pPr>
            <w:r>
              <w:rPr>
                <w:rFonts w:eastAsia="Times New Roman"/>
                <w:sz w:val="14"/>
                <w:szCs w:val="14"/>
              </w:rPr>
              <w:t xml:space="preserve">0.17 </w:t>
            </w:r>
            <w:r>
              <w:rPr>
                <w:rFonts w:eastAsia="Times New Roman"/>
                <w:sz w:val="14"/>
                <w:szCs w:val="14"/>
                <w:vertAlign w:val="subscript"/>
              </w:rPr>
              <w:t>district</w:t>
            </w:r>
          </w:p>
        </w:tc>
      </w:tr>
      <w:tr w:rsidR="00000000" w14:paraId="3329BFA8" w14:textId="77777777">
        <w:trPr>
          <w:tblCellSpacing w:w="15" w:type="dxa"/>
        </w:trPr>
        <w:tc>
          <w:tcPr>
            <w:tcW w:w="0" w:type="auto"/>
            <w:tcMar>
              <w:top w:w="6" w:type="dxa"/>
              <w:left w:w="28" w:type="dxa"/>
              <w:bottom w:w="6" w:type="dxa"/>
              <w:right w:w="28" w:type="dxa"/>
            </w:tcMar>
            <w:hideMark/>
          </w:tcPr>
          <w:p w14:paraId="78A0454C" w14:textId="77777777" w:rsidR="00000000" w:rsidRDefault="00000000">
            <w:pPr>
              <w:rPr>
                <w:rFonts w:eastAsia="Times New Roman"/>
                <w:sz w:val="14"/>
                <w:szCs w:val="14"/>
              </w:rPr>
            </w:pPr>
            <w:r>
              <w:rPr>
                <w:rFonts w:eastAsia="Times New Roman"/>
                <w:sz w:val="14"/>
                <w:szCs w:val="14"/>
              </w:rPr>
              <w:t>N</w:t>
            </w:r>
          </w:p>
        </w:tc>
        <w:tc>
          <w:tcPr>
            <w:tcW w:w="0" w:type="auto"/>
            <w:gridSpan w:val="4"/>
            <w:tcMar>
              <w:top w:w="6" w:type="dxa"/>
              <w:left w:w="28" w:type="dxa"/>
              <w:bottom w:w="6" w:type="dxa"/>
              <w:right w:w="28" w:type="dxa"/>
            </w:tcMar>
            <w:hideMark/>
          </w:tcPr>
          <w:p w14:paraId="378F800D" w14:textId="77777777" w:rsidR="00000000" w:rsidRDefault="00000000">
            <w:pPr>
              <w:jc w:val="center"/>
              <w:rPr>
                <w:rFonts w:eastAsia="Times New Roman"/>
                <w:sz w:val="14"/>
                <w:szCs w:val="14"/>
              </w:rPr>
            </w:pPr>
            <w:r>
              <w:rPr>
                <w:rFonts w:eastAsia="Times New Roman"/>
                <w:sz w:val="14"/>
                <w:szCs w:val="14"/>
              </w:rPr>
              <w:t xml:space="preserve">2473 </w:t>
            </w:r>
            <w:proofErr w:type="spellStart"/>
            <w:r>
              <w:rPr>
                <w:rFonts w:eastAsia="Times New Roman"/>
                <w:sz w:val="14"/>
                <w:szCs w:val="14"/>
                <w:vertAlign w:val="subscript"/>
              </w:rPr>
              <w:t>sub_village.rnd</w:t>
            </w:r>
            <w:proofErr w:type="spellEnd"/>
          </w:p>
        </w:tc>
        <w:tc>
          <w:tcPr>
            <w:tcW w:w="0" w:type="auto"/>
            <w:gridSpan w:val="4"/>
            <w:tcMar>
              <w:top w:w="6" w:type="dxa"/>
              <w:left w:w="28" w:type="dxa"/>
              <w:bottom w:w="6" w:type="dxa"/>
              <w:right w:w="28" w:type="dxa"/>
            </w:tcMar>
            <w:hideMark/>
          </w:tcPr>
          <w:p w14:paraId="17304DEA" w14:textId="77777777" w:rsidR="00000000" w:rsidRDefault="00000000">
            <w:pPr>
              <w:jc w:val="center"/>
              <w:rPr>
                <w:rFonts w:eastAsia="Times New Roman"/>
                <w:sz w:val="14"/>
                <w:szCs w:val="14"/>
              </w:rPr>
            </w:pPr>
            <w:r>
              <w:rPr>
                <w:rFonts w:eastAsia="Times New Roman"/>
                <w:sz w:val="14"/>
                <w:szCs w:val="14"/>
              </w:rPr>
              <w:t xml:space="preserve">2473 </w:t>
            </w:r>
            <w:proofErr w:type="spellStart"/>
            <w:r>
              <w:rPr>
                <w:rFonts w:eastAsia="Times New Roman"/>
                <w:sz w:val="14"/>
                <w:szCs w:val="14"/>
                <w:vertAlign w:val="subscript"/>
              </w:rPr>
              <w:t>sub_village.rnd</w:t>
            </w:r>
            <w:proofErr w:type="spellEnd"/>
          </w:p>
        </w:tc>
      </w:tr>
      <w:tr w:rsidR="00000000" w14:paraId="7E5D4AA1" w14:textId="77777777">
        <w:trPr>
          <w:tblCellSpacing w:w="15" w:type="dxa"/>
        </w:trPr>
        <w:tc>
          <w:tcPr>
            <w:tcW w:w="0" w:type="auto"/>
            <w:tcMar>
              <w:top w:w="6" w:type="dxa"/>
              <w:left w:w="28" w:type="dxa"/>
              <w:bottom w:w="6" w:type="dxa"/>
              <w:right w:w="28" w:type="dxa"/>
            </w:tcMar>
            <w:hideMark/>
          </w:tcPr>
          <w:p w14:paraId="63AA6BF7"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1BFCDE11" w14:textId="77777777" w:rsidR="00000000" w:rsidRDefault="00000000">
            <w:pPr>
              <w:jc w:val="center"/>
              <w:rPr>
                <w:rFonts w:eastAsia="Times New Roman"/>
                <w:sz w:val="14"/>
                <w:szCs w:val="14"/>
              </w:rPr>
            </w:pPr>
            <w:r>
              <w:rPr>
                <w:rFonts w:eastAsia="Times New Roman"/>
                <w:sz w:val="14"/>
                <w:szCs w:val="14"/>
              </w:rPr>
              <w:t xml:space="preserve">687 </w:t>
            </w:r>
            <w:proofErr w:type="spellStart"/>
            <w:r>
              <w:rPr>
                <w:rFonts w:eastAsia="Times New Roman"/>
                <w:sz w:val="14"/>
                <w:szCs w:val="14"/>
                <w:vertAlign w:val="subscript"/>
              </w:rPr>
              <w:t>sub_village</w:t>
            </w:r>
            <w:proofErr w:type="spellEnd"/>
          </w:p>
        </w:tc>
        <w:tc>
          <w:tcPr>
            <w:tcW w:w="0" w:type="auto"/>
            <w:gridSpan w:val="4"/>
            <w:tcMar>
              <w:top w:w="6" w:type="dxa"/>
              <w:left w:w="28" w:type="dxa"/>
              <w:bottom w:w="6" w:type="dxa"/>
              <w:right w:w="28" w:type="dxa"/>
            </w:tcMar>
            <w:hideMark/>
          </w:tcPr>
          <w:p w14:paraId="4EDFE4E7" w14:textId="77777777" w:rsidR="00000000" w:rsidRDefault="00000000">
            <w:pPr>
              <w:jc w:val="center"/>
              <w:rPr>
                <w:rFonts w:eastAsia="Times New Roman"/>
                <w:sz w:val="14"/>
                <w:szCs w:val="14"/>
              </w:rPr>
            </w:pPr>
            <w:r>
              <w:rPr>
                <w:rFonts w:eastAsia="Times New Roman"/>
                <w:sz w:val="14"/>
                <w:szCs w:val="14"/>
              </w:rPr>
              <w:t xml:space="preserve">687 </w:t>
            </w:r>
            <w:proofErr w:type="spellStart"/>
            <w:r>
              <w:rPr>
                <w:rFonts w:eastAsia="Times New Roman"/>
                <w:sz w:val="14"/>
                <w:szCs w:val="14"/>
                <w:vertAlign w:val="subscript"/>
              </w:rPr>
              <w:t>sub_village</w:t>
            </w:r>
            <w:proofErr w:type="spellEnd"/>
          </w:p>
        </w:tc>
      </w:tr>
      <w:tr w:rsidR="00000000" w14:paraId="6814016F" w14:textId="77777777">
        <w:trPr>
          <w:tblCellSpacing w:w="15" w:type="dxa"/>
        </w:trPr>
        <w:tc>
          <w:tcPr>
            <w:tcW w:w="0" w:type="auto"/>
            <w:tcMar>
              <w:top w:w="6" w:type="dxa"/>
              <w:left w:w="28" w:type="dxa"/>
              <w:bottom w:w="6" w:type="dxa"/>
              <w:right w:w="28" w:type="dxa"/>
            </w:tcMar>
            <w:hideMark/>
          </w:tcPr>
          <w:p w14:paraId="5C050516"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47A10DE9" w14:textId="77777777" w:rsidR="00000000" w:rsidRDefault="00000000">
            <w:pPr>
              <w:jc w:val="center"/>
              <w:rPr>
                <w:rFonts w:eastAsia="Times New Roman"/>
                <w:sz w:val="14"/>
                <w:szCs w:val="14"/>
              </w:rPr>
            </w:pPr>
            <w:r>
              <w:rPr>
                <w:rFonts w:eastAsia="Times New Roman"/>
                <w:sz w:val="14"/>
                <w:szCs w:val="14"/>
              </w:rPr>
              <w:t xml:space="preserve">663 </w:t>
            </w:r>
            <w:proofErr w:type="spellStart"/>
            <w:r>
              <w:rPr>
                <w:rFonts w:eastAsia="Times New Roman"/>
                <w:sz w:val="14"/>
                <w:szCs w:val="14"/>
                <w:vertAlign w:val="subscript"/>
              </w:rPr>
              <w:t>ward.rnd</w:t>
            </w:r>
            <w:proofErr w:type="spellEnd"/>
          </w:p>
        </w:tc>
        <w:tc>
          <w:tcPr>
            <w:tcW w:w="0" w:type="auto"/>
            <w:gridSpan w:val="4"/>
            <w:tcMar>
              <w:top w:w="6" w:type="dxa"/>
              <w:left w:w="28" w:type="dxa"/>
              <w:bottom w:w="6" w:type="dxa"/>
              <w:right w:w="28" w:type="dxa"/>
            </w:tcMar>
            <w:hideMark/>
          </w:tcPr>
          <w:p w14:paraId="089F7339" w14:textId="77777777" w:rsidR="00000000" w:rsidRDefault="00000000">
            <w:pPr>
              <w:jc w:val="center"/>
              <w:rPr>
                <w:rFonts w:eastAsia="Times New Roman"/>
                <w:sz w:val="14"/>
                <w:szCs w:val="14"/>
              </w:rPr>
            </w:pPr>
            <w:r>
              <w:rPr>
                <w:rFonts w:eastAsia="Times New Roman"/>
                <w:sz w:val="14"/>
                <w:szCs w:val="14"/>
              </w:rPr>
              <w:t xml:space="preserve">663 </w:t>
            </w:r>
            <w:proofErr w:type="spellStart"/>
            <w:r>
              <w:rPr>
                <w:rFonts w:eastAsia="Times New Roman"/>
                <w:sz w:val="14"/>
                <w:szCs w:val="14"/>
                <w:vertAlign w:val="subscript"/>
              </w:rPr>
              <w:t>ward.rnd</w:t>
            </w:r>
            <w:proofErr w:type="spellEnd"/>
          </w:p>
        </w:tc>
      </w:tr>
      <w:tr w:rsidR="00000000" w14:paraId="00B862A0" w14:textId="77777777">
        <w:trPr>
          <w:tblCellSpacing w:w="15" w:type="dxa"/>
        </w:trPr>
        <w:tc>
          <w:tcPr>
            <w:tcW w:w="0" w:type="auto"/>
            <w:tcMar>
              <w:top w:w="6" w:type="dxa"/>
              <w:left w:w="28" w:type="dxa"/>
              <w:bottom w:w="6" w:type="dxa"/>
              <w:right w:w="28" w:type="dxa"/>
            </w:tcMar>
            <w:hideMark/>
          </w:tcPr>
          <w:p w14:paraId="6287F436"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14B0A33F" w14:textId="77777777" w:rsidR="00000000" w:rsidRDefault="00000000">
            <w:pPr>
              <w:jc w:val="center"/>
              <w:rPr>
                <w:rFonts w:eastAsia="Times New Roman"/>
                <w:sz w:val="14"/>
                <w:szCs w:val="14"/>
              </w:rPr>
            </w:pPr>
            <w:r>
              <w:rPr>
                <w:rFonts w:eastAsia="Times New Roman"/>
                <w:sz w:val="14"/>
                <w:szCs w:val="14"/>
              </w:rPr>
              <w:t xml:space="preserve">112 </w:t>
            </w:r>
            <w:proofErr w:type="gramStart"/>
            <w:r>
              <w:rPr>
                <w:rFonts w:eastAsia="Times New Roman"/>
                <w:sz w:val="14"/>
                <w:szCs w:val="14"/>
                <w:vertAlign w:val="subscript"/>
              </w:rPr>
              <w:t>ward</w:t>
            </w:r>
            <w:proofErr w:type="gramEnd"/>
          </w:p>
        </w:tc>
        <w:tc>
          <w:tcPr>
            <w:tcW w:w="0" w:type="auto"/>
            <w:gridSpan w:val="4"/>
            <w:tcMar>
              <w:top w:w="6" w:type="dxa"/>
              <w:left w:w="28" w:type="dxa"/>
              <w:bottom w:w="6" w:type="dxa"/>
              <w:right w:w="28" w:type="dxa"/>
            </w:tcMar>
            <w:hideMark/>
          </w:tcPr>
          <w:p w14:paraId="57736361" w14:textId="77777777" w:rsidR="00000000" w:rsidRDefault="00000000">
            <w:pPr>
              <w:jc w:val="center"/>
              <w:rPr>
                <w:rFonts w:eastAsia="Times New Roman"/>
                <w:sz w:val="14"/>
                <w:szCs w:val="14"/>
              </w:rPr>
            </w:pPr>
            <w:r>
              <w:rPr>
                <w:rFonts w:eastAsia="Times New Roman"/>
                <w:sz w:val="14"/>
                <w:szCs w:val="14"/>
              </w:rPr>
              <w:t xml:space="preserve">112 </w:t>
            </w:r>
            <w:proofErr w:type="gramStart"/>
            <w:r>
              <w:rPr>
                <w:rFonts w:eastAsia="Times New Roman"/>
                <w:sz w:val="14"/>
                <w:szCs w:val="14"/>
                <w:vertAlign w:val="subscript"/>
              </w:rPr>
              <w:t>ward</w:t>
            </w:r>
            <w:proofErr w:type="gramEnd"/>
          </w:p>
        </w:tc>
      </w:tr>
      <w:tr w:rsidR="00000000" w14:paraId="04EB994F" w14:textId="77777777">
        <w:trPr>
          <w:tblCellSpacing w:w="15" w:type="dxa"/>
        </w:trPr>
        <w:tc>
          <w:tcPr>
            <w:tcW w:w="0" w:type="auto"/>
            <w:tcMar>
              <w:top w:w="6" w:type="dxa"/>
              <w:left w:w="28" w:type="dxa"/>
              <w:bottom w:w="6" w:type="dxa"/>
              <w:right w:w="28" w:type="dxa"/>
            </w:tcMar>
            <w:hideMark/>
          </w:tcPr>
          <w:p w14:paraId="3CAC3432"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355B321D" w14:textId="77777777" w:rsidR="00000000" w:rsidRDefault="00000000">
            <w:pPr>
              <w:jc w:val="center"/>
              <w:rPr>
                <w:rFonts w:eastAsia="Times New Roman"/>
                <w:sz w:val="14"/>
                <w:szCs w:val="14"/>
              </w:rPr>
            </w:pPr>
            <w:r>
              <w:rPr>
                <w:rFonts w:eastAsia="Times New Roman"/>
                <w:sz w:val="14"/>
                <w:szCs w:val="14"/>
              </w:rPr>
              <w:t xml:space="preserve">54 </w:t>
            </w:r>
            <w:proofErr w:type="spellStart"/>
            <w:r>
              <w:rPr>
                <w:rFonts w:eastAsia="Times New Roman"/>
                <w:sz w:val="14"/>
                <w:szCs w:val="14"/>
                <w:vertAlign w:val="subscript"/>
              </w:rPr>
              <w:t>district.rnd</w:t>
            </w:r>
            <w:proofErr w:type="spellEnd"/>
          </w:p>
        </w:tc>
        <w:tc>
          <w:tcPr>
            <w:tcW w:w="0" w:type="auto"/>
            <w:gridSpan w:val="4"/>
            <w:tcMar>
              <w:top w:w="6" w:type="dxa"/>
              <w:left w:w="28" w:type="dxa"/>
              <w:bottom w:w="6" w:type="dxa"/>
              <w:right w:w="28" w:type="dxa"/>
            </w:tcMar>
            <w:hideMark/>
          </w:tcPr>
          <w:p w14:paraId="069E6093" w14:textId="77777777" w:rsidR="00000000" w:rsidRDefault="00000000">
            <w:pPr>
              <w:jc w:val="center"/>
              <w:rPr>
                <w:rFonts w:eastAsia="Times New Roman"/>
                <w:sz w:val="14"/>
                <w:szCs w:val="14"/>
              </w:rPr>
            </w:pPr>
            <w:r>
              <w:rPr>
                <w:rFonts w:eastAsia="Times New Roman"/>
                <w:sz w:val="14"/>
                <w:szCs w:val="14"/>
              </w:rPr>
              <w:t xml:space="preserve">54 </w:t>
            </w:r>
            <w:proofErr w:type="spellStart"/>
            <w:r>
              <w:rPr>
                <w:rFonts w:eastAsia="Times New Roman"/>
                <w:sz w:val="14"/>
                <w:szCs w:val="14"/>
                <w:vertAlign w:val="subscript"/>
              </w:rPr>
              <w:t>district.rnd</w:t>
            </w:r>
            <w:proofErr w:type="spellEnd"/>
          </w:p>
        </w:tc>
      </w:tr>
      <w:tr w:rsidR="00000000" w14:paraId="496C9CA4" w14:textId="77777777">
        <w:trPr>
          <w:tblCellSpacing w:w="15" w:type="dxa"/>
        </w:trPr>
        <w:tc>
          <w:tcPr>
            <w:tcW w:w="0" w:type="auto"/>
            <w:tcMar>
              <w:top w:w="6" w:type="dxa"/>
              <w:left w:w="28" w:type="dxa"/>
              <w:bottom w:w="6" w:type="dxa"/>
              <w:right w:w="28" w:type="dxa"/>
            </w:tcMar>
            <w:hideMark/>
          </w:tcPr>
          <w:p w14:paraId="5D651E20" w14:textId="77777777" w:rsidR="00000000" w:rsidRDefault="00000000">
            <w:pPr>
              <w:jc w:val="center"/>
              <w:rPr>
                <w:rFonts w:eastAsia="Times New Roman"/>
                <w:sz w:val="14"/>
                <w:szCs w:val="14"/>
              </w:rPr>
            </w:pPr>
          </w:p>
        </w:tc>
        <w:tc>
          <w:tcPr>
            <w:tcW w:w="0" w:type="auto"/>
            <w:gridSpan w:val="4"/>
            <w:tcMar>
              <w:top w:w="6" w:type="dxa"/>
              <w:left w:w="28" w:type="dxa"/>
              <w:bottom w:w="6" w:type="dxa"/>
              <w:right w:w="28" w:type="dxa"/>
            </w:tcMar>
            <w:hideMark/>
          </w:tcPr>
          <w:p w14:paraId="0B4194D5" w14:textId="77777777" w:rsidR="00000000" w:rsidRDefault="00000000">
            <w:pPr>
              <w:jc w:val="center"/>
              <w:rPr>
                <w:rFonts w:eastAsia="Times New Roman"/>
                <w:sz w:val="14"/>
                <w:szCs w:val="14"/>
              </w:rPr>
            </w:pPr>
            <w:r>
              <w:rPr>
                <w:rFonts w:eastAsia="Times New Roman"/>
                <w:sz w:val="14"/>
                <w:szCs w:val="14"/>
              </w:rPr>
              <w:t xml:space="preserve">9 </w:t>
            </w:r>
            <w:proofErr w:type="gramStart"/>
            <w:r>
              <w:rPr>
                <w:rFonts w:eastAsia="Times New Roman"/>
                <w:sz w:val="14"/>
                <w:szCs w:val="14"/>
                <w:vertAlign w:val="subscript"/>
              </w:rPr>
              <w:t>district</w:t>
            </w:r>
            <w:proofErr w:type="gramEnd"/>
          </w:p>
        </w:tc>
        <w:tc>
          <w:tcPr>
            <w:tcW w:w="0" w:type="auto"/>
            <w:gridSpan w:val="4"/>
            <w:tcMar>
              <w:top w:w="6" w:type="dxa"/>
              <w:left w:w="28" w:type="dxa"/>
              <w:bottom w:w="6" w:type="dxa"/>
              <w:right w:w="28" w:type="dxa"/>
            </w:tcMar>
            <w:hideMark/>
          </w:tcPr>
          <w:p w14:paraId="6DF775BC" w14:textId="77777777" w:rsidR="00000000" w:rsidRDefault="00000000">
            <w:pPr>
              <w:jc w:val="center"/>
              <w:rPr>
                <w:rFonts w:eastAsia="Times New Roman"/>
                <w:sz w:val="14"/>
                <w:szCs w:val="14"/>
              </w:rPr>
            </w:pPr>
            <w:r>
              <w:rPr>
                <w:rFonts w:eastAsia="Times New Roman"/>
                <w:sz w:val="14"/>
                <w:szCs w:val="14"/>
              </w:rPr>
              <w:t xml:space="preserve">9 </w:t>
            </w:r>
            <w:proofErr w:type="gramStart"/>
            <w:r>
              <w:rPr>
                <w:rFonts w:eastAsia="Times New Roman"/>
                <w:sz w:val="14"/>
                <w:szCs w:val="14"/>
                <w:vertAlign w:val="subscript"/>
              </w:rPr>
              <w:t>district</w:t>
            </w:r>
            <w:proofErr w:type="gramEnd"/>
          </w:p>
        </w:tc>
      </w:tr>
      <w:tr w:rsidR="00000000" w14:paraId="687F2A2C" w14:textId="77777777">
        <w:trPr>
          <w:tblCellSpacing w:w="15" w:type="dxa"/>
        </w:trPr>
        <w:tc>
          <w:tcPr>
            <w:tcW w:w="0" w:type="auto"/>
            <w:tcBorders>
              <w:top w:val="single" w:sz="6" w:space="0" w:color="auto"/>
            </w:tcBorders>
            <w:tcMar>
              <w:top w:w="6" w:type="dxa"/>
              <w:left w:w="28" w:type="dxa"/>
              <w:bottom w:w="6" w:type="dxa"/>
              <w:right w:w="28" w:type="dxa"/>
            </w:tcMar>
            <w:hideMark/>
          </w:tcPr>
          <w:p w14:paraId="66C21645" w14:textId="77777777" w:rsidR="00000000" w:rsidRDefault="00000000">
            <w:pPr>
              <w:rPr>
                <w:rFonts w:eastAsia="Times New Roman"/>
                <w:sz w:val="14"/>
                <w:szCs w:val="14"/>
              </w:rPr>
            </w:pPr>
            <w:r>
              <w:rPr>
                <w:rFonts w:eastAsia="Times New Roman"/>
                <w:sz w:val="14"/>
                <w:szCs w:val="14"/>
              </w:rPr>
              <w:lastRenderedPageBreak/>
              <w:t>Observations</w:t>
            </w:r>
          </w:p>
        </w:tc>
        <w:tc>
          <w:tcPr>
            <w:tcW w:w="0" w:type="auto"/>
            <w:gridSpan w:val="4"/>
            <w:tcBorders>
              <w:top w:val="single" w:sz="6" w:space="0" w:color="auto"/>
            </w:tcBorders>
            <w:tcMar>
              <w:top w:w="6" w:type="dxa"/>
              <w:left w:w="28" w:type="dxa"/>
              <w:bottom w:w="6" w:type="dxa"/>
              <w:right w:w="28" w:type="dxa"/>
            </w:tcMar>
            <w:hideMark/>
          </w:tcPr>
          <w:p w14:paraId="3EDD34FA" w14:textId="77777777" w:rsidR="00000000" w:rsidRDefault="00000000">
            <w:pPr>
              <w:jc w:val="center"/>
              <w:rPr>
                <w:rFonts w:eastAsia="Times New Roman"/>
                <w:sz w:val="14"/>
                <w:szCs w:val="14"/>
              </w:rPr>
            </w:pPr>
            <w:r>
              <w:rPr>
                <w:rFonts w:eastAsia="Times New Roman"/>
                <w:sz w:val="14"/>
                <w:szCs w:val="14"/>
              </w:rPr>
              <w:t>25677</w:t>
            </w:r>
          </w:p>
        </w:tc>
        <w:tc>
          <w:tcPr>
            <w:tcW w:w="0" w:type="auto"/>
            <w:gridSpan w:val="4"/>
            <w:tcBorders>
              <w:top w:val="single" w:sz="6" w:space="0" w:color="auto"/>
            </w:tcBorders>
            <w:tcMar>
              <w:top w:w="6" w:type="dxa"/>
              <w:left w:w="28" w:type="dxa"/>
              <w:bottom w:w="6" w:type="dxa"/>
              <w:right w:w="28" w:type="dxa"/>
            </w:tcMar>
            <w:hideMark/>
          </w:tcPr>
          <w:p w14:paraId="4746217A" w14:textId="77777777" w:rsidR="00000000" w:rsidRDefault="00000000">
            <w:pPr>
              <w:jc w:val="center"/>
              <w:rPr>
                <w:rFonts w:eastAsia="Times New Roman"/>
                <w:sz w:val="14"/>
                <w:szCs w:val="14"/>
              </w:rPr>
            </w:pPr>
            <w:r>
              <w:rPr>
                <w:rFonts w:eastAsia="Times New Roman"/>
                <w:sz w:val="14"/>
                <w:szCs w:val="14"/>
              </w:rPr>
              <w:t>25677</w:t>
            </w:r>
          </w:p>
        </w:tc>
      </w:tr>
      <w:tr w:rsidR="00000000" w14:paraId="35A1E96A" w14:textId="77777777">
        <w:trPr>
          <w:tblCellSpacing w:w="15" w:type="dxa"/>
        </w:trPr>
        <w:tc>
          <w:tcPr>
            <w:tcW w:w="0" w:type="auto"/>
            <w:tcMar>
              <w:top w:w="6" w:type="dxa"/>
              <w:left w:w="28" w:type="dxa"/>
              <w:bottom w:w="6" w:type="dxa"/>
              <w:right w:w="28" w:type="dxa"/>
            </w:tcMar>
            <w:hideMark/>
          </w:tcPr>
          <w:p w14:paraId="7181C68E" w14:textId="77777777" w:rsidR="00000000" w:rsidRDefault="00000000">
            <w:pPr>
              <w:rPr>
                <w:rFonts w:eastAsia="Times New Roman"/>
                <w:sz w:val="14"/>
                <w:szCs w:val="14"/>
              </w:rPr>
            </w:pPr>
            <w:r>
              <w:rPr>
                <w:rFonts w:eastAsia="Times New Roman"/>
                <w:sz w:val="14"/>
                <w:szCs w:val="14"/>
              </w:rPr>
              <w:t>Marginal R</w:t>
            </w:r>
            <w:r>
              <w:rPr>
                <w:rFonts w:eastAsia="Times New Roman"/>
                <w:sz w:val="14"/>
                <w:szCs w:val="14"/>
                <w:vertAlign w:val="superscript"/>
              </w:rPr>
              <w:t>2</w:t>
            </w:r>
            <w:r>
              <w:rPr>
                <w:rFonts w:eastAsia="Times New Roman"/>
                <w:sz w:val="14"/>
                <w:szCs w:val="14"/>
              </w:rPr>
              <w:t xml:space="preserve"> / Conditional R</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1AAB16FF" w14:textId="77777777" w:rsidR="00000000" w:rsidRDefault="00000000">
            <w:pPr>
              <w:jc w:val="center"/>
              <w:rPr>
                <w:rFonts w:eastAsia="Times New Roman"/>
                <w:sz w:val="14"/>
                <w:szCs w:val="14"/>
              </w:rPr>
            </w:pPr>
            <w:r>
              <w:rPr>
                <w:rFonts w:eastAsia="Times New Roman"/>
                <w:sz w:val="14"/>
                <w:szCs w:val="14"/>
              </w:rPr>
              <w:t>0.038 / 0.350</w:t>
            </w:r>
          </w:p>
        </w:tc>
        <w:tc>
          <w:tcPr>
            <w:tcW w:w="0" w:type="auto"/>
            <w:gridSpan w:val="4"/>
            <w:tcMar>
              <w:top w:w="6" w:type="dxa"/>
              <w:left w:w="28" w:type="dxa"/>
              <w:bottom w:w="6" w:type="dxa"/>
              <w:right w:w="28" w:type="dxa"/>
            </w:tcMar>
            <w:hideMark/>
          </w:tcPr>
          <w:p w14:paraId="309DED35" w14:textId="77777777" w:rsidR="00000000" w:rsidRDefault="00000000">
            <w:pPr>
              <w:jc w:val="center"/>
              <w:rPr>
                <w:rFonts w:eastAsia="Times New Roman"/>
                <w:sz w:val="14"/>
                <w:szCs w:val="14"/>
              </w:rPr>
            </w:pPr>
            <w:r>
              <w:rPr>
                <w:rFonts w:eastAsia="Times New Roman"/>
                <w:sz w:val="14"/>
                <w:szCs w:val="14"/>
              </w:rPr>
              <w:t>0.039 / 0.348</w:t>
            </w:r>
          </w:p>
        </w:tc>
      </w:tr>
    </w:tbl>
    <w:p w14:paraId="1F845536" w14:textId="77777777" w:rsidR="00000000" w:rsidRDefault="00000000">
      <w:pPr>
        <w:pStyle w:val="NormalWeb"/>
        <w:rPr>
          <w:sz w:val="20"/>
          <w:szCs w:val="20"/>
        </w:rPr>
      </w:pPr>
      <w:r>
        <w:rPr>
          <w:sz w:val="20"/>
          <w:szCs w:val="20"/>
        </w:rPr>
        <w:t> </w:t>
      </w:r>
    </w:p>
    <w:tbl>
      <w:tblPr>
        <w:tblW w:w="5000" w:type="pct"/>
        <w:tblCellMar>
          <w:top w:w="15" w:type="dxa"/>
          <w:left w:w="15" w:type="dxa"/>
          <w:bottom w:w="15" w:type="dxa"/>
          <w:right w:w="15" w:type="dxa"/>
        </w:tblCellMar>
        <w:tblLook w:val="04A0" w:firstRow="1" w:lastRow="0" w:firstColumn="1" w:lastColumn="0" w:noHBand="0" w:noVBand="1"/>
      </w:tblPr>
      <w:tblGrid>
        <w:gridCol w:w="4122"/>
        <w:gridCol w:w="2336"/>
        <w:gridCol w:w="1954"/>
        <w:gridCol w:w="1927"/>
        <w:gridCol w:w="2665"/>
      </w:tblGrid>
      <w:tr w:rsidR="00000000" w14:paraId="667BAE77" w14:textId="77777777">
        <w:trPr>
          <w:tblHeader/>
        </w:trPr>
        <w:tc>
          <w:tcPr>
            <w:tcW w:w="0" w:type="auto"/>
            <w:gridSpan w:val="5"/>
            <w:tcBorders>
              <w:top w:val="nil"/>
              <w:left w:val="nil"/>
              <w:bottom w:val="single" w:sz="8" w:space="0" w:color="auto"/>
              <w:right w:val="nil"/>
            </w:tcBorders>
            <w:tcMar>
              <w:top w:w="57" w:type="dxa"/>
              <w:left w:w="57" w:type="dxa"/>
              <w:bottom w:w="57" w:type="dxa"/>
              <w:right w:w="57" w:type="dxa"/>
            </w:tcMar>
            <w:vAlign w:val="center"/>
            <w:hideMark/>
          </w:tcPr>
          <w:p w14:paraId="32C5B9F5" w14:textId="77777777" w:rsidR="00000000" w:rsidRDefault="00000000">
            <w:pPr>
              <w:pStyle w:val="NormalWeb"/>
              <w:keepNext/>
              <w:rPr>
                <w:sz w:val="18"/>
                <w:szCs w:val="18"/>
              </w:rPr>
            </w:pPr>
            <w:r>
              <w:rPr>
                <w:b/>
                <w:bCs/>
                <w:sz w:val="18"/>
                <w:szCs w:val="18"/>
              </w:rPr>
              <w:t>Table S3. </w:t>
            </w:r>
            <w:r>
              <w:rPr>
                <w:sz w:val="18"/>
                <w:szCs w:val="18"/>
              </w:rPr>
              <w:t xml:space="preserve"> Characteristics of surveyed dogs, overall and by trial arm. Population: all dogs.</w:t>
            </w:r>
          </w:p>
        </w:tc>
      </w:tr>
      <w:tr w:rsidR="00000000" w14:paraId="376B332A"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31E0E97E" w14:textId="77777777" w:rsidR="00000000" w:rsidRDefault="00000000">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1C6A4D95" w14:textId="77777777" w:rsidR="00000000" w:rsidRDefault="00000000">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352F198F" w14:textId="77777777" w:rsidR="00000000" w:rsidRDefault="00000000">
            <w:pPr>
              <w:pStyle w:val="NormalWeb"/>
              <w:keepNext/>
              <w:jc w:val="center"/>
              <w:rPr>
                <w:sz w:val="18"/>
                <w:szCs w:val="18"/>
              </w:rPr>
            </w:pPr>
            <w:r>
              <w:rPr>
                <w:sz w:val="18"/>
                <w:szCs w:val="18"/>
              </w:rPr>
              <w:t>Total</w:t>
            </w:r>
            <w:r>
              <w:rPr>
                <w:sz w:val="18"/>
                <w:szCs w:val="18"/>
              </w:rPr>
              <w:br/>
              <w:t>(n=25677)</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6AF440EA" w14:textId="77777777" w:rsidR="00000000" w:rsidRDefault="00000000">
            <w:pPr>
              <w:pStyle w:val="NormalWeb"/>
              <w:keepNext/>
              <w:jc w:val="center"/>
              <w:rPr>
                <w:sz w:val="18"/>
                <w:szCs w:val="18"/>
              </w:rPr>
            </w:pPr>
            <w:r>
              <w:rPr>
                <w:sz w:val="18"/>
                <w:szCs w:val="18"/>
              </w:rPr>
              <w:t>Trial Arm</w:t>
            </w:r>
          </w:p>
        </w:tc>
      </w:tr>
      <w:tr w:rsidR="00000000" w14:paraId="231D4279" w14:textId="77777777">
        <w:trPr>
          <w:tblHeader/>
        </w:trPr>
        <w:tc>
          <w:tcPr>
            <w:tcW w:w="0" w:type="auto"/>
            <w:vMerge/>
            <w:tcBorders>
              <w:top w:val="nil"/>
              <w:left w:val="nil"/>
              <w:bottom w:val="single" w:sz="8" w:space="0" w:color="auto"/>
              <w:right w:val="nil"/>
            </w:tcBorders>
            <w:vAlign w:val="center"/>
            <w:hideMark/>
          </w:tcPr>
          <w:p w14:paraId="2696AA27"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7D0A501D" w14:textId="77777777" w:rsidR="00000000" w:rsidRDefault="00000000">
            <w:pPr>
              <w:rPr>
                <w:sz w:val="18"/>
                <w:szCs w:val="18"/>
              </w:rPr>
            </w:pPr>
          </w:p>
        </w:tc>
        <w:tc>
          <w:tcPr>
            <w:tcW w:w="0" w:type="auto"/>
            <w:vMerge/>
            <w:tcBorders>
              <w:top w:val="nil"/>
              <w:left w:val="nil"/>
              <w:bottom w:val="single" w:sz="8" w:space="0" w:color="auto"/>
              <w:right w:val="nil"/>
            </w:tcBorders>
            <w:vAlign w:val="center"/>
            <w:hideMark/>
          </w:tcPr>
          <w:p w14:paraId="0FB06059" w14:textId="77777777" w:rsidR="00000000" w:rsidRDefault="00000000">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C6CFAE3" w14:textId="77777777" w:rsidR="00000000" w:rsidRDefault="00000000">
            <w:pPr>
              <w:pStyle w:val="NormalWeb"/>
              <w:keepNext/>
              <w:jc w:val="center"/>
              <w:rPr>
                <w:sz w:val="18"/>
                <w:szCs w:val="18"/>
              </w:rPr>
            </w:pPr>
            <w:r>
              <w:rPr>
                <w:sz w:val="18"/>
                <w:szCs w:val="18"/>
              </w:rPr>
              <w:t>Team-based</w:t>
            </w:r>
            <w:r>
              <w:rPr>
                <w:sz w:val="18"/>
                <w:szCs w:val="18"/>
              </w:rPr>
              <w:br/>
              <w:t>(N=12670)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BE1DE62" w14:textId="77777777" w:rsidR="00000000" w:rsidRDefault="00000000">
            <w:pPr>
              <w:pStyle w:val="NormalWeb"/>
              <w:keepNext/>
              <w:jc w:val="center"/>
              <w:rPr>
                <w:sz w:val="18"/>
                <w:szCs w:val="18"/>
              </w:rPr>
            </w:pPr>
            <w:r>
              <w:rPr>
                <w:sz w:val="18"/>
                <w:szCs w:val="18"/>
              </w:rPr>
              <w:t>Community-based</w:t>
            </w:r>
            <w:r>
              <w:rPr>
                <w:sz w:val="18"/>
                <w:szCs w:val="18"/>
              </w:rPr>
              <w:br/>
              <w:t>(N=13007)</w:t>
            </w:r>
          </w:p>
        </w:tc>
      </w:tr>
      <w:tr w:rsidR="00000000" w14:paraId="5733AE2E" w14:textId="77777777">
        <w:tc>
          <w:tcPr>
            <w:tcW w:w="0" w:type="auto"/>
            <w:tcBorders>
              <w:top w:val="nil"/>
              <w:left w:val="nil"/>
              <w:bottom w:val="single" w:sz="8" w:space="0" w:color="auto"/>
              <w:right w:val="nil"/>
            </w:tcBorders>
            <w:tcMar>
              <w:top w:w="57" w:type="dxa"/>
              <w:left w:w="57" w:type="dxa"/>
              <w:bottom w:w="57" w:type="dxa"/>
              <w:right w:w="57" w:type="dxa"/>
            </w:tcMar>
            <w:hideMark/>
          </w:tcPr>
          <w:p w14:paraId="348BF2F3" w14:textId="77777777" w:rsidR="00000000" w:rsidRDefault="00000000">
            <w:pPr>
              <w:pStyle w:val="NormalWeb"/>
              <w:keepNext/>
              <w:rPr>
                <w:sz w:val="18"/>
                <w:szCs w:val="18"/>
              </w:rPr>
            </w:pPr>
            <w:r>
              <w:rPr>
                <w:sz w:val="18"/>
                <w:szCs w:val="18"/>
              </w:rPr>
              <w:t>Age (years)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7F429B1" w14:textId="77777777" w:rsidR="00000000" w:rsidRDefault="00000000">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CF06E33" w14:textId="77777777" w:rsidR="00000000" w:rsidRDefault="00000000">
            <w:pPr>
              <w:pStyle w:val="NormalWeb"/>
              <w:keepNext/>
              <w:jc w:val="center"/>
              <w:rPr>
                <w:sz w:val="18"/>
                <w:szCs w:val="18"/>
              </w:rPr>
            </w:pPr>
            <w:r>
              <w:rPr>
                <w:sz w:val="18"/>
                <w:szCs w:val="18"/>
              </w:rPr>
              <w:t>25677 (0)</w:t>
            </w:r>
            <w:r>
              <w:rPr>
                <w:sz w:val="18"/>
                <w:szCs w:val="18"/>
              </w:rPr>
              <w:br/>
              <w:t>3.1 (2.1)</w:t>
            </w:r>
            <w:r>
              <w:rPr>
                <w:sz w:val="18"/>
                <w:szCs w:val="18"/>
              </w:rPr>
              <w:br/>
              <w:t>3.0 (1.0, 4.0)</w:t>
            </w:r>
            <w:r>
              <w:rPr>
                <w:sz w:val="18"/>
                <w:szCs w:val="18"/>
              </w:rPr>
              <w:br/>
              <w:t>[0.5, 16.0]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EC080F4" w14:textId="77777777" w:rsidR="00000000" w:rsidRDefault="00000000">
            <w:pPr>
              <w:pStyle w:val="NormalWeb"/>
              <w:keepNext/>
              <w:jc w:val="center"/>
              <w:rPr>
                <w:sz w:val="18"/>
                <w:szCs w:val="18"/>
              </w:rPr>
            </w:pPr>
            <w:r>
              <w:rPr>
                <w:sz w:val="18"/>
                <w:szCs w:val="18"/>
              </w:rPr>
              <w:t>12670 (0)</w:t>
            </w:r>
            <w:r>
              <w:rPr>
                <w:sz w:val="18"/>
                <w:szCs w:val="18"/>
              </w:rPr>
              <w:br/>
              <w:t>3.1 (2.2)</w:t>
            </w:r>
            <w:r>
              <w:rPr>
                <w:sz w:val="18"/>
                <w:szCs w:val="18"/>
              </w:rPr>
              <w:br/>
              <w:t>3.0 (1.0, 4.0)</w:t>
            </w:r>
            <w:r>
              <w:rPr>
                <w:sz w:val="18"/>
                <w:szCs w:val="18"/>
              </w:rPr>
              <w:br/>
              <w:t>[0.5, 16.0]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A1FF62C" w14:textId="77777777" w:rsidR="00000000" w:rsidRDefault="00000000">
            <w:pPr>
              <w:pStyle w:val="NormalWeb"/>
              <w:keepNext/>
              <w:jc w:val="center"/>
              <w:rPr>
                <w:sz w:val="18"/>
                <w:szCs w:val="18"/>
              </w:rPr>
            </w:pPr>
            <w:r>
              <w:rPr>
                <w:sz w:val="18"/>
                <w:szCs w:val="18"/>
              </w:rPr>
              <w:t>13007 (0)</w:t>
            </w:r>
            <w:r>
              <w:rPr>
                <w:sz w:val="18"/>
                <w:szCs w:val="18"/>
              </w:rPr>
              <w:br/>
              <w:t>3.0 (2.1)</w:t>
            </w:r>
            <w:r>
              <w:rPr>
                <w:sz w:val="18"/>
                <w:szCs w:val="18"/>
              </w:rPr>
              <w:br/>
              <w:t>3.0 (1.0, 4.0)</w:t>
            </w:r>
            <w:r>
              <w:rPr>
                <w:sz w:val="18"/>
                <w:szCs w:val="18"/>
              </w:rPr>
              <w:br/>
              <w:t>[0.5, 16.0]</w:t>
            </w:r>
          </w:p>
        </w:tc>
      </w:tr>
      <w:tr w:rsidR="00000000" w14:paraId="05F7BE81" w14:textId="77777777">
        <w:tc>
          <w:tcPr>
            <w:tcW w:w="0" w:type="auto"/>
            <w:tcBorders>
              <w:top w:val="nil"/>
              <w:left w:val="nil"/>
              <w:bottom w:val="single" w:sz="8" w:space="0" w:color="auto"/>
              <w:right w:val="nil"/>
            </w:tcBorders>
            <w:tcMar>
              <w:top w:w="57" w:type="dxa"/>
              <w:left w:w="57" w:type="dxa"/>
              <w:bottom w:w="57" w:type="dxa"/>
              <w:right w:w="57" w:type="dxa"/>
            </w:tcMar>
            <w:hideMark/>
          </w:tcPr>
          <w:p w14:paraId="74ADFD63" w14:textId="77777777" w:rsidR="00000000" w:rsidRDefault="00000000">
            <w:pPr>
              <w:pStyle w:val="NormalWeb"/>
              <w:keepNext/>
              <w:rPr>
                <w:sz w:val="18"/>
                <w:szCs w:val="18"/>
              </w:rPr>
            </w:pPr>
            <w:r>
              <w:rPr>
                <w:sz w:val="18"/>
                <w:szCs w:val="18"/>
              </w:rPr>
              <w:t>Sex</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1DEC7A2" w14:textId="77777777" w:rsidR="00000000" w:rsidRDefault="00000000">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Female</w:t>
            </w:r>
            <w:r>
              <w:rPr>
                <w:sz w:val="18"/>
                <w:szCs w:val="18"/>
              </w:rPr>
              <w:br/>
              <w:t>Male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A9D77AD" w14:textId="77777777" w:rsidR="00000000" w:rsidRDefault="00000000">
            <w:pPr>
              <w:pStyle w:val="NormalWeb"/>
              <w:keepNext/>
              <w:jc w:val="center"/>
              <w:rPr>
                <w:sz w:val="18"/>
                <w:szCs w:val="18"/>
              </w:rPr>
            </w:pPr>
            <w:r>
              <w:rPr>
                <w:sz w:val="18"/>
                <w:szCs w:val="18"/>
              </w:rPr>
              <w:t>25677 (0)</w:t>
            </w:r>
            <w:r>
              <w:rPr>
                <w:sz w:val="18"/>
                <w:szCs w:val="18"/>
              </w:rPr>
              <w:br/>
              <w:t>8527 (33%)</w:t>
            </w:r>
            <w:r>
              <w:rPr>
                <w:sz w:val="18"/>
                <w:szCs w:val="18"/>
              </w:rPr>
              <w:br/>
              <w:t>17150 (67%)</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6052248" w14:textId="77777777" w:rsidR="00000000" w:rsidRDefault="00000000">
            <w:pPr>
              <w:pStyle w:val="NormalWeb"/>
              <w:keepNext/>
              <w:jc w:val="center"/>
              <w:rPr>
                <w:sz w:val="18"/>
                <w:szCs w:val="18"/>
              </w:rPr>
            </w:pPr>
            <w:r>
              <w:rPr>
                <w:sz w:val="18"/>
                <w:szCs w:val="18"/>
              </w:rPr>
              <w:t>12670 (0)</w:t>
            </w:r>
            <w:r>
              <w:rPr>
                <w:sz w:val="18"/>
                <w:szCs w:val="18"/>
              </w:rPr>
              <w:br/>
              <w:t>4003 (32%)</w:t>
            </w:r>
            <w:r>
              <w:rPr>
                <w:sz w:val="18"/>
                <w:szCs w:val="18"/>
              </w:rPr>
              <w:br/>
              <w:t>8667 (68%)</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E00F659" w14:textId="77777777" w:rsidR="00000000" w:rsidRDefault="00000000">
            <w:pPr>
              <w:pStyle w:val="NormalWeb"/>
              <w:keepNext/>
              <w:jc w:val="center"/>
              <w:rPr>
                <w:sz w:val="18"/>
                <w:szCs w:val="18"/>
              </w:rPr>
            </w:pPr>
            <w:r>
              <w:rPr>
                <w:sz w:val="18"/>
                <w:szCs w:val="18"/>
              </w:rPr>
              <w:t>13007 (0)</w:t>
            </w:r>
            <w:r>
              <w:rPr>
                <w:sz w:val="18"/>
                <w:szCs w:val="18"/>
              </w:rPr>
              <w:br/>
              <w:t>4524 (35%)</w:t>
            </w:r>
            <w:r>
              <w:rPr>
                <w:sz w:val="18"/>
                <w:szCs w:val="18"/>
              </w:rPr>
              <w:br/>
              <w:t>8483 (65%)</w:t>
            </w:r>
          </w:p>
        </w:tc>
      </w:tr>
      <w:tr w:rsidR="00000000" w14:paraId="6CA7CE2A" w14:textId="77777777">
        <w:tc>
          <w:tcPr>
            <w:tcW w:w="0" w:type="auto"/>
            <w:tcBorders>
              <w:top w:val="nil"/>
              <w:left w:val="nil"/>
              <w:bottom w:val="single" w:sz="8" w:space="0" w:color="auto"/>
              <w:right w:val="nil"/>
            </w:tcBorders>
            <w:tcMar>
              <w:top w:w="57" w:type="dxa"/>
              <w:left w:w="57" w:type="dxa"/>
              <w:bottom w:w="57" w:type="dxa"/>
              <w:right w:w="57" w:type="dxa"/>
            </w:tcMar>
            <w:hideMark/>
          </w:tcPr>
          <w:p w14:paraId="0C540C3F" w14:textId="77777777" w:rsidR="00000000" w:rsidRDefault="00000000">
            <w:pPr>
              <w:pStyle w:val="NormalWeb"/>
              <w:keepNext/>
              <w:rPr>
                <w:sz w:val="18"/>
                <w:szCs w:val="18"/>
              </w:rPr>
            </w:pPr>
            <w:r>
              <w:rPr>
                <w:sz w:val="18"/>
                <w:szCs w:val="18"/>
              </w:rPr>
              <w:t>Year-visit</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F6674E7" w14:textId="77777777" w:rsidR="00000000" w:rsidRDefault="00000000">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Y1-V1</w:t>
            </w:r>
            <w:r>
              <w:rPr>
                <w:sz w:val="18"/>
                <w:szCs w:val="18"/>
              </w:rPr>
              <w:br/>
              <w:t>Y1-V2</w:t>
            </w:r>
            <w:r>
              <w:rPr>
                <w:sz w:val="18"/>
                <w:szCs w:val="18"/>
              </w:rPr>
              <w:br/>
              <w:t>Y2-V1</w:t>
            </w:r>
            <w:r>
              <w:rPr>
                <w:sz w:val="18"/>
                <w:szCs w:val="18"/>
              </w:rPr>
              <w:br/>
              <w:t>Y2-V2</w:t>
            </w:r>
            <w:r>
              <w:rPr>
                <w:sz w:val="18"/>
                <w:szCs w:val="18"/>
              </w:rPr>
              <w:br/>
              <w:t>Y3-V1</w:t>
            </w:r>
            <w:r>
              <w:rPr>
                <w:sz w:val="18"/>
                <w:szCs w:val="18"/>
              </w:rPr>
              <w:br/>
              <w:t>Y3-V2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89F753E" w14:textId="77777777" w:rsidR="00000000" w:rsidRDefault="00000000">
            <w:pPr>
              <w:pStyle w:val="NormalWeb"/>
              <w:keepNext/>
              <w:jc w:val="center"/>
              <w:rPr>
                <w:sz w:val="18"/>
                <w:szCs w:val="18"/>
              </w:rPr>
            </w:pPr>
            <w:r>
              <w:rPr>
                <w:sz w:val="18"/>
                <w:szCs w:val="18"/>
              </w:rPr>
              <w:t>25677 (0)</w:t>
            </w:r>
            <w:r>
              <w:rPr>
                <w:sz w:val="18"/>
                <w:szCs w:val="18"/>
              </w:rPr>
              <w:br/>
              <w:t>4423 (17%)</w:t>
            </w:r>
            <w:r>
              <w:rPr>
                <w:sz w:val="18"/>
                <w:szCs w:val="18"/>
              </w:rPr>
              <w:br/>
              <w:t>4060 (16%)</w:t>
            </w:r>
            <w:r>
              <w:rPr>
                <w:sz w:val="18"/>
                <w:szCs w:val="18"/>
              </w:rPr>
              <w:br/>
              <w:t>4297 (17%)</w:t>
            </w:r>
            <w:r>
              <w:rPr>
                <w:sz w:val="18"/>
                <w:szCs w:val="18"/>
              </w:rPr>
              <w:br/>
              <w:t>4503 (18%)</w:t>
            </w:r>
            <w:r>
              <w:rPr>
                <w:sz w:val="18"/>
                <w:szCs w:val="18"/>
              </w:rPr>
              <w:br/>
              <w:t>4222 (16%)</w:t>
            </w:r>
            <w:r>
              <w:rPr>
                <w:sz w:val="18"/>
                <w:szCs w:val="18"/>
              </w:rPr>
              <w:br/>
              <w:t>4172 (16%)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861B59F" w14:textId="77777777" w:rsidR="00000000" w:rsidRDefault="00000000">
            <w:pPr>
              <w:pStyle w:val="NormalWeb"/>
              <w:keepNext/>
              <w:jc w:val="center"/>
              <w:rPr>
                <w:sz w:val="18"/>
                <w:szCs w:val="18"/>
              </w:rPr>
            </w:pPr>
            <w:r>
              <w:rPr>
                <w:sz w:val="18"/>
                <w:szCs w:val="18"/>
              </w:rPr>
              <w:t>12670 (0)</w:t>
            </w:r>
            <w:r>
              <w:rPr>
                <w:sz w:val="18"/>
                <w:szCs w:val="18"/>
              </w:rPr>
              <w:br/>
              <w:t>2227 (18%)</w:t>
            </w:r>
            <w:r>
              <w:rPr>
                <w:sz w:val="18"/>
                <w:szCs w:val="18"/>
              </w:rPr>
              <w:br/>
              <w:t>1988 (16%)</w:t>
            </w:r>
            <w:r>
              <w:rPr>
                <w:sz w:val="18"/>
                <w:szCs w:val="18"/>
              </w:rPr>
              <w:br/>
              <w:t>2078 (16%)</w:t>
            </w:r>
            <w:r>
              <w:rPr>
                <w:sz w:val="18"/>
                <w:szCs w:val="18"/>
              </w:rPr>
              <w:br/>
              <w:t>2224 (18%)</w:t>
            </w:r>
            <w:r>
              <w:rPr>
                <w:sz w:val="18"/>
                <w:szCs w:val="18"/>
              </w:rPr>
              <w:br/>
              <w:t>2091 (17%)</w:t>
            </w:r>
            <w:r>
              <w:rPr>
                <w:sz w:val="18"/>
                <w:szCs w:val="18"/>
              </w:rPr>
              <w:br/>
              <w:t>2062 (16%)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7817664" w14:textId="77777777" w:rsidR="00000000" w:rsidRDefault="00000000">
            <w:pPr>
              <w:pStyle w:val="NormalWeb"/>
              <w:keepNext/>
              <w:jc w:val="center"/>
              <w:rPr>
                <w:sz w:val="18"/>
                <w:szCs w:val="18"/>
              </w:rPr>
            </w:pPr>
            <w:r>
              <w:rPr>
                <w:sz w:val="18"/>
                <w:szCs w:val="18"/>
              </w:rPr>
              <w:t>13007 (0)</w:t>
            </w:r>
            <w:r>
              <w:rPr>
                <w:sz w:val="18"/>
                <w:szCs w:val="18"/>
              </w:rPr>
              <w:br/>
              <w:t>2196 (17%)</w:t>
            </w:r>
            <w:r>
              <w:rPr>
                <w:sz w:val="18"/>
                <w:szCs w:val="18"/>
              </w:rPr>
              <w:br/>
              <w:t>2072 (16%)</w:t>
            </w:r>
            <w:r>
              <w:rPr>
                <w:sz w:val="18"/>
                <w:szCs w:val="18"/>
              </w:rPr>
              <w:br/>
              <w:t>2219 (17%)</w:t>
            </w:r>
            <w:r>
              <w:rPr>
                <w:sz w:val="18"/>
                <w:szCs w:val="18"/>
              </w:rPr>
              <w:br/>
              <w:t>2279 (18%)</w:t>
            </w:r>
            <w:r>
              <w:rPr>
                <w:sz w:val="18"/>
                <w:szCs w:val="18"/>
              </w:rPr>
              <w:br/>
              <w:t>2131 (16%)</w:t>
            </w:r>
            <w:r>
              <w:rPr>
                <w:sz w:val="18"/>
                <w:szCs w:val="18"/>
              </w:rPr>
              <w:br/>
              <w:t>2110 (16%)</w:t>
            </w:r>
          </w:p>
        </w:tc>
      </w:tr>
      <w:tr w:rsidR="00000000" w14:paraId="47FB2D9D" w14:textId="77777777">
        <w:tc>
          <w:tcPr>
            <w:tcW w:w="0" w:type="auto"/>
            <w:tcBorders>
              <w:top w:val="nil"/>
              <w:left w:val="nil"/>
              <w:bottom w:val="single" w:sz="8" w:space="0" w:color="auto"/>
              <w:right w:val="nil"/>
            </w:tcBorders>
            <w:tcMar>
              <w:top w:w="57" w:type="dxa"/>
              <w:left w:w="57" w:type="dxa"/>
              <w:bottom w:w="57" w:type="dxa"/>
              <w:right w:w="57" w:type="dxa"/>
            </w:tcMar>
            <w:hideMark/>
          </w:tcPr>
          <w:p w14:paraId="7C9D1A6A" w14:textId="77777777" w:rsidR="00000000" w:rsidRDefault="00000000">
            <w:pPr>
              <w:pStyle w:val="NormalWeb"/>
              <w:keepNext/>
              <w:rPr>
                <w:sz w:val="18"/>
                <w:szCs w:val="18"/>
              </w:rPr>
            </w:pPr>
            <w:r>
              <w:rPr>
                <w:sz w:val="18"/>
                <w:szCs w:val="18"/>
              </w:rPr>
              <w:t>Primary coverage outcome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20B49C6" w14:textId="77777777" w:rsidR="00000000" w:rsidRDefault="00000000">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Not vaccinated</w:t>
            </w:r>
            <w:r>
              <w:rPr>
                <w:sz w:val="18"/>
                <w:szCs w:val="18"/>
              </w:rPr>
              <w:br/>
            </w:r>
            <w:proofErr w:type="spellStart"/>
            <w:r>
              <w:rPr>
                <w:sz w:val="18"/>
                <w:szCs w:val="18"/>
              </w:rPr>
              <w:t>Vaccinated</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619EEBE" w14:textId="77777777" w:rsidR="00000000" w:rsidRDefault="00000000">
            <w:pPr>
              <w:pStyle w:val="NormalWeb"/>
              <w:keepNext/>
              <w:jc w:val="center"/>
              <w:rPr>
                <w:sz w:val="18"/>
                <w:szCs w:val="18"/>
              </w:rPr>
            </w:pPr>
            <w:r>
              <w:rPr>
                <w:sz w:val="18"/>
                <w:szCs w:val="18"/>
              </w:rPr>
              <w:t>25677 (0)</w:t>
            </w:r>
            <w:r>
              <w:rPr>
                <w:sz w:val="18"/>
                <w:szCs w:val="18"/>
              </w:rPr>
              <w:br/>
              <w:t>16644 (65%)</w:t>
            </w:r>
            <w:r>
              <w:rPr>
                <w:sz w:val="18"/>
                <w:szCs w:val="18"/>
              </w:rPr>
              <w:br/>
              <w:t>9033 (35%)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BE8E99B" w14:textId="77777777" w:rsidR="00000000" w:rsidRDefault="00000000">
            <w:pPr>
              <w:pStyle w:val="NormalWeb"/>
              <w:keepNext/>
              <w:jc w:val="center"/>
              <w:rPr>
                <w:sz w:val="18"/>
                <w:szCs w:val="18"/>
              </w:rPr>
            </w:pPr>
            <w:r>
              <w:rPr>
                <w:sz w:val="18"/>
                <w:szCs w:val="18"/>
              </w:rPr>
              <w:t>12670 (0)</w:t>
            </w:r>
            <w:r>
              <w:rPr>
                <w:sz w:val="18"/>
                <w:szCs w:val="18"/>
              </w:rPr>
              <w:br/>
              <w:t>8633 (68%)</w:t>
            </w:r>
            <w:r>
              <w:rPr>
                <w:sz w:val="18"/>
                <w:szCs w:val="18"/>
              </w:rPr>
              <w:br/>
              <w:t>4037 (32%)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156BF72" w14:textId="77777777" w:rsidR="00000000" w:rsidRDefault="00000000">
            <w:pPr>
              <w:pStyle w:val="NormalWeb"/>
              <w:keepNext/>
              <w:jc w:val="center"/>
              <w:rPr>
                <w:sz w:val="18"/>
                <w:szCs w:val="18"/>
              </w:rPr>
            </w:pPr>
            <w:r>
              <w:rPr>
                <w:sz w:val="18"/>
                <w:szCs w:val="18"/>
              </w:rPr>
              <w:t>13007 (0)</w:t>
            </w:r>
            <w:r>
              <w:rPr>
                <w:sz w:val="18"/>
                <w:szCs w:val="18"/>
              </w:rPr>
              <w:br/>
              <w:t>8011 (62%)</w:t>
            </w:r>
            <w:r>
              <w:rPr>
                <w:sz w:val="18"/>
                <w:szCs w:val="18"/>
              </w:rPr>
              <w:br/>
              <w:t>4996 (38%)</w:t>
            </w:r>
          </w:p>
        </w:tc>
      </w:tr>
      <w:tr w:rsidR="00000000" w14:paraId="5354D510" w14:textId="77777777">
        <w:tc>
          <w:tcPr>
            <w:tcW w:w="0" w:type="auto"/>
            <w:tcBorders>
              <w:top w:val="nil"/>
              <w:left w:val="nil"/>
              <w:bottom w:val="single" w:sz="8" w:space="0" w:color="auto"/>
              <w:right w:val="nil"/>
            </w:tcBorders>
            <w:tcMar>
              <w:top w:w="57" w:type="dxa"/>
              <w:left w:w="57" w:type="dxa"/>
              <w:bottom w:w="57" w:type="dxa"/>
              <w:right w:w="57" w:type="dxa"/>
            </w:tcMar>
            <w:hideMark/>
          </w:tcPr>
          <w:p w14:paraId="0A11B887" w14:textId="77777777" w:rsidR="00000000" w:rsidRDefault="00000000">
            <w:pPr>
              <w:pStyle w:val="NormalWeb"/>
              <w:keepNext/>
              <w:rPr>
                <w:sz w:val="18"/>
                <w:szCs w:val="18"/>
              </w:rPr>
            </w:pPr>
            <w:r>
              <w:rPr>
                <w:sz w:val="18"/>
                <w:szCs w:val="18"/>
              </w:rPr>
              <w:t>Secondary coverage outcome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4E0DA5F" w14:textId="77777777" w:rsidR="00000000" w:rsidRDefault="00000000">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Not vaccinated</w:t>
            </w:r>
            <w:r>
              <w:rPr>
                <w:sz w:val="18"/>
                <w:szCs w:val="18"/>
              </w:rPr>
              <w:br/>
            </w:r>
            <w:proofErr w:type="spellStart"/>
            <w:r>
              <w:rPr>
                <w:sz w:val="18"/>
                <w:szCs w:val="18"/>
              </w:rPr>
              <w:t>Vaccinated</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1266BB8" w14:textId="77777777" w:rsidR="00000000" w:rsidRDefault="00000000">
            <w:pPr>
              <w:pStyle w:val="NormalWeb"/>
              <w:keepNext/>
              <w:jc w:val="center"/>
              <w:rPr>
                <w:sz w:val="18"/>
                <w:szCs w:val="18"/>
              </w:rPr>
            </w:pPr>
            <w:r>
              <w:rPr>
                <w:sz w:val="18"/>
                <w:szCs w:val="18"/>
              </w:rPr>
              <w:t>25677 (0)</w:t>
            </w:r>
            <w:r>
              <w:rPr>
                <w:sz w:val="18"/>
                <w:szCs w:val="18"/>
              </w:rPr>
              <w:br/>
              <w:t>16644 (65%)</w:t>
            </w:r>
            <w:r>
              <w:rPr>
                <w:sz w:val="18"/>
                <w:szCs w:val="18"/>
              </w:rPr>
              <w:br/>
              <w:t>9033 (35%)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9FF3953" w14:textId="77777777" w:rsidR="00000000" w:rsidRDefault="00000000">
            <w:pPr>
              <w:pStyle w:val="NormalWeb"/>
              <w:keepNext/>
              <w:jc w:val="center"/>
              <w:rPr>
                <w:sz w:val="18"/>
                <w:szCs w:val="18"/>
              </w:rPr>
            </w:pPr>
            <w:r>
              <w:rPr>
                <w:sz w:val="18"/>
                <w:szCs w:val="18"/>
              </w:rPr>
              <w:t>12670 (0)</w:t>
            </w:r>
            <w:r>
              <w:rPr>
                <w:sz w:val="18"/>
                <w:szCs w:val="18"/>
              </w:rPr>
              <w:br/>
              <w:t>8633 (68%)</w:t>
            </w:r>
            <w:r>
              <w:rPr>
                <w:sz w:val="18"/>
                <w:szCs w:val="18"/>
              </w:rPr>
              <w:br/>
              <w:t>4037 (32%)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F4709EF" w14:textId="77777777" w:rsidR="00000000" w:rsidRDefault="00000000">
            <w:pPr>
              <w:pStyle w:val="NormalWeb"/>
              <w:keepNext/>
              <w:jc w:val="center"/>
              <w:rPr>
                <w:sz w:val="18"/>
                <w:szCs w:val="18"/>
              </w:rPr>
            </w:pPr>
            <w:r>
              <w:rPr>
                <w:sz w:val="18"/>
                <w:szCs w:val="18"/>
              </w:rPr>
              <w:t>13007 (0)</w:t>
            </w:r>
            <w:r>
              <w:rPr>
                <w:sz w:val="18"/>
                <w:szCs w:val="18"/>
              </w:rPr>
              <w:br/>
              <w:t>8011 (62%)</w:t>
            </w:r>
            <w:r>
              <w:rPr>
                <w:sz w:val="18"/>
                <w:szCs w:val="18"/>
              </w:rPr>
              <w:br/>
              <w:t>4996 (38%)</w:t>
            </w:r>
          </w:p>
        </w:tc>
      </w:tr>
    </w:tbl>
    <w:p w14:paraId="787EAC56" w14:textId="77777777" w:rsidR="00000000" w:rsidRDefault="00000000">
      <w:pPr>
        <w:rPr>
          <w:rFonts w:eastAsia="Times New Roman"/>
          <w:sz w:val="20"/>
          <w:szCs w:val="20"/>
        </w:rPr>
      </w:pPr>
      <w:r>
        <w:rPr>
          <w:rFonts w:eastAsia="Times New Roman"/>
          <w:sz w:val="20"/>
          <w:szCs w:val="20"/>
        </w:rPr>
        <w:br/>
      </w:r>
      <w:r>
        <w:rPr>
          <w:rFonts w:eastAsia="Times New Roman"/>
          <w:sz w:val="20"/>
          <w:szCs w:val="20"/>
        </w:rPr>
        <w:br w:type="page"/>
      </w:r>
    </w:p>
    <w:tbl>
      <w:tblPr>
        <w:tblW w:w="5000" w:type="pct"/>
        <w:tblCellMar>
          <w:top w:w="15" w:type="dxa"/>
          <w:left w:w="15" w:type="dxa"/>
          <w:bottom w:w="15" w:type="dxa"/>
          <w:right w:w="15" w:type="dxa"/>
        </w:tblCellMar>
        <w:tblLook w:val="04A0" w:firstRow="1" w:lastRow="0" w:firstColumn="1" w:lastColumn="0" w:noHBand="0" w:noVBand="1"/>
      </w:tblPr>
      <w:tblGrid>
        <w:gridCol w:w="3147"/>
        <w:gridCol w:w="5431"/>
        <w:gridCol w:w="4426"/>
      </w:tblGrid>
      <w:tr w:rsidR="00000000" w14:paraId="405D81F0" w14:textId="77777777">
        <w:trPr>
          <w:tblHeader/>
        </w:trPr>
        <w:tc>
          <w:tcPr>
            <w:tcW w:w="0" w:type="auto"/>
            <w:gridSpan w:val="3"/>
            <w:tcBorders>
              <w:top w:val="nil"/>
              <w:left w:val="nil"/>
              <w:bottom w:val="single" w:sz="8" w:space="0" w:color="auto"/>
              <w:right w:val="nil"/>
            </w:tcBorders>
            <w:tcMar>
              <w:top w:w="57" w:type="dxa"/>
              <w:left w:w="57" w:type="dxa"/>
              <w:bottom w:w="57" w:type="dxa"/>
              <w:right w:w="57" w:type="dxa"/>
            </w:tcMar>
            <w:vAlign w:val="center"/>
            <w:hideMark/>
          </w:tcPr>
          <w:p w14:paraId="2EA6642B" w14:textId="77777777" w:rsidR="00000000" w:rsidRDefault="00000000">
            <w:pPr>
              <w:pStyle w:val="NormalWeb"/>
              <w:keepNext/>
              <w:rPr>
                <w:sz w:val="18"/>
                <w:szCs w:val="18"/>
              </w:rPr>
            </w:pPr>
            <w:r>
              <w:rPr>
                <w:b/>
                <w:bCs/>
                <w:sz w:val="18"/>
                <w:szCs w:val="18"/>
              </w:rPr>
              <w:lastRenderedPageBreak/>
              <w:t>Table S4. </w:t>
            </w:r>
            <w:r>
              <w:rPr>
                <w:sz w:val="18"/>
                <w:szCs w:val="18"/>
              </w:rPr>
              <w:t xml:space="preserve"> Moran's test for spatial autocorrelation in the residuals of the primary analysis full model, applied at a range of spatial scales defined by the number of nearest neighbours (</w:t>
            </w:r>
            <w:proofErr w:type="spellStart"/>
            <w:r>
              <w:rPr>
                <w:sz w:val="18"/>
                <w:szCs w:val="18"/>
              </w:rPr>
              <w:t>kNN</w:t>
            </w:r>
            <w:proofErr w:type="spellEnd"/>
            <w:r>
              <w:rPr>
                <w:sz w:val="18"/>
                <w:szCs w:val="18"/>
              </w:rPr>
              <w:t>).</w:t>
            </w:r>
          </w:p>
        </w:tc>
      </w:tr>
      <w:tr w:rsidR="00000000" w14:paraId="5E2080A6"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E4EB67E" w14:textId="77777777" w:rsidR="00000000" w:rsidRDefault="00000000">
            <w:pPr>
              <w:pStyle w:val="NormalWeb"/>
              <w:keepNext/>
              <w:jc w:val="center"/>
              <w:rPr>
                <w:sz w:val="18"/>
                <w:szCs w:val="18"/>
              </w:rPr>
            </w:pPr>
            <w:proofErr w:type="spellStart"/>
            <w:r>
              <w:rPr>
                <w:sz w:val="18"/>
                <w:szCs w:val="18"/>
              </w:rPr>
              <w:t>kNN</w:t>
            </w:r>
            <w:proofErr w:type="spellEnd"/>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CBBE59B" w14:textId="77777777" w:rsidR="00000000" w:rsidRDefault="00000000">
            <w:pPr>
              <w:pStyle w:val="NormalWeb"/>
              <w:keepNext/>
              <w:jc w:val="center"/>
              <w:rPr>
                <w:sz w:val="18"/>
                <w:szCs w:val="18"/>
              </w:rPr>
            </w:pPr>
            <w:r>
              <w:rPr>
                <w:sz w:val="18"/>
                <w:szCs w:val="18"/>
              </w:rPr>
              <w:t xml:space="preserve">Moran's </w:t>
            </w:r>
            <w:r>
              <w:rPr>
                <w:i/>
                <w:iCs/>
                <w:sz w:val="18"/>
                <w:szCs w:val="18"/>
              </w:rPr>
              <w:t>I</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F641904" w14:textId="77777777" w:rsidR="00000000" w:rsidRDefault="00000000">
            <w:pPr>
              <w:pStyle w:val="NormalWeb"/>
              <w:keepNext/>
              <w:jc w:val="center"/>
              <w:rPr>
                <w:sz w:val="18"/>
                <w:szCs w:val="18"/>
              </w:rPr>
            </w:pPr>
            <w:r>
              <w:rPr>
                <w:i/>
                <w:iCs/>
                <w:sz w:val="18"/>
                <w:szCs w:val="18"/>
              </w:rPr>
              <w:t>p</w:t>
            </w:r>
            <w:r>
              <w:rPr>
                <w:sz w:val="18"/>
                <w:szCs w:val="18"/>
              </w:rPr>
              <w:t>-value</w:t>
            </w:r>
          </w:p>
        </w:tc>
      </w:tr>
      <w:tr w:rsidR="00000000" w14:paraId="2283F14B"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FF4441D" w14:textId="77777777" w:rsidR="00000000" w:rsidRDefault="00000000">
            <w:pPr>
              <w:pStyle w:val="NormalWeb"/>
              <w:keepNext/>
              <w:jc w:val="center"/>
              <w:rPr>
                <w:sz w:val="18"/>
                <w:szCs w:val="18"/>
              </w:rPr>
            </w:pPr>
            <w:r>
              <w:rPr>
                <w:sz w:val="18"/>
                <w:szCs w:val="18"/>
              </w:rPr>
              <w:t>1</w:t>
            </w:r>
            <w:r>
              <w:rPr>
                <w:sz w:val="18"/>
                <w:szCs w:val="18"/>
              </w:rPr>
              <w:br/>
              <w:t>2</w:t>
            </w:r>
            <w:r>
              <w:rPr>
                <w:sz w:val="18"/>
                <w:szCs w:val="18"/>
              </w:rPr>
              <w:br/>
              <w:t>3</w:t>
            </w:r>
            <w:r>
              <w:rPr>
                <w:sz w:val="18"/>
                <w:szCs w:val="18"/>
              </w:rPr>
              <w:br/>
              <w:t>4</w:t>
            </w:r>
            <w:r>
              <w:rPr>
                <w:sz w:val="18"/>
                <w:szCs w:val="18"/>
              </w:rPr>
              <w:br/>
              <w:t>5</w:t>
            </w:r>
            <w:r>
              <w:rPr>
                <w:sz w:val="18"/>
                <w:szCs w:val="18"/>
              </w:rPr>
              <w:br/>
              <w:t>6</w:t>
            </w:r>
            <w:r>
              <w:rPr>
                <w:sz w:val="18"/>
                <w:szCs w:val="18"/>
              </w:rPr>
              <w:br/>
              <w:t>7</w:t>
            </w:r>
            <w:r>
              <w:rPr>
                <w:sz w:val="18"/>
                <w:szCs w:val="18"/>
              </w:rPr>
              <w:br/>
              <w:t>8</w:t>
            </w:r>
            <w:r>
              <w:rPr>
                <w:sz w:val="18"/>
                <w:szCs w:val="18"/>
              </w:rPr>
              <w:br/>
              <w:t>9</w:t>
            </w:r>
            <w:r>
              <w:rPr>
                <w:sz w:val="18"/>
                <w:szCs w:val="18"/>
              </w:rPr>
              <w:br/>
              <w:t>10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8E5BDE9" w14:textId="77777777" w:rsidR="00000000" w:rsidRDefault="00000000">
            <w:pPr>
              <w:pStyle w:val="NormalWeb"/>
              <w:keepNext/>
              <w:jc w:val="center"/>
              <w:rPr>
                <w:sz w:val="18"/>
                <w:szCs w:val="18"/>
              </w:rPr>
            </w:pPr>
            <w:r>
              <w:rPr>
                <w:sz w:val="18"/>
                <w:szCs w:val="18"/>
              </w:rPr>
              <w:t>0.47</w:t>
            </w:r>
            <w:r>
              <w:rPr>
                <w:sz w:val="18"/>
                <w:szCs w:val="18"/>
              </w:rPr>
              <w:br/>
              <w:t>0.67</w:t>
            </w:r>
            <w:r>
              <w:rPr>
                <w:sz w:val="18"/>
                <w:szCs w:val="18"/>
              </w:rPr>
              <w:br/>
              <w:t>0.4</w:t>
            </w:r>
            <w:r>
              <w:rPr>
                <w:sz w:val="18"/>
                <w:szCs w:val="18"/>
              </w:rPr>
              <w:br/>
              <w:t>0</w:t>
            </w:r>
            <w:r>
              <w:rPr>
                <w:sz w:val="18"/>
                <w:szCs w:val="18"/>
              </w:rPr>
              <w:br/>
              <w:t>-0.78</w:t>
            </w:r>
            <w:r>
              <w:rPr>
                <w:sz w:val="18"/>
                <w:szCs w:val="18"/>
              </w:rPr>
              <w:br/>
              <w:t>-1.06</w:t>
            </w:r>
            <w:r>
              <w:rPr>
                <w:sz w:val="18"/>
                <w:szCs w:val="18"/>
              </w:rPr>
              <w:br/>
              <w:t>-0.94</w:t>
            </w:r>
            <w:r>
              <w:rPr>
                <w:sz w:val="18"/>
                <w:szCs w:val="18"/>
              </w:rPr>
              <w:br/>
              <w:t>-0.48</w:t>
            </w:r>
            <w:r>
              <w:rPr>
                <w:sz w:val="18"/>
                <w:szCs w:val="18"/>
              </w:rPr>
              <w:br/>
              <w:t>0.15</w:t>
            </w:r>
            <w:r>
              <w:rPr>
                <w:sz w:val="18"/>
                <w:szCs w:val="18"/>
              </w:rPr>
              <w:br/>
              <w:t>0.3</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0B38863" w14:textId="77777777" w:rsidR="00000000" w:rsidRDefault="00000000">
            <w:pPr>
              <w:pStyle w:val="NormalWeb"/>
              <w:keepNext/>
              <w:jc w:val="center"/>
              <w:rPr>
                <w:sz w:val="18"/>
                <w:szCs w:val="18"/>
              </w:rPr>
            </w:pPr>
            <w:r>
              <w:rPr>
                <w:sz w:val="18"/>
                <w:szCs w:val="18"/>
              </w:rPr>
              <w:t>0.318</w:t>
            </w:r>
            <w:r>
              <w:rPr>
                <w:sz w:val="18"/>
                <w:szCs w:val="18"/>
              </w:rPr>
              <w:br/>
              <w:t>0.251</w:t>
            </w:r>
            <w:r>
              <w:rPr>
                <w:sz w:val="18"/>
                <w:szCs w:val="18"/>
              </w:rPr>
              <w:br/>
              <w:t>0.345</w:t>
            </w:r>
            <w:r>
              <w:rPr>
                <w:sz w:val="18"/>
                <w:szCs w:val="18"/>
              </w:rPr>
              <w:br/>
              <w:t>0.499</w:t>
            </w:r>
            <w:r>
              <w:rPr>
                <w:sz w:val="18"/>
                <w:szCs w:val="18"/>
              </w:rPr>
              <w:br/>
              <w:t>0.783</w:t>
            </w:r>
            <w:r>
              <w:rPr>
                <w:sz w:val="18"/>
                <w:szCs w:val="18"/>
              </w:rPr>
              <w:br/>
              <w:t>0.855</w:t>
            </w:r>
            <w:r>
              <w:rPr>
                <w:sz w:val="18"/>
                <w:szCs w:val="18"/>
              </w:rPr>
              <w:br/>
              <w:t>0.827</w:t>
            </w:r>
            <w:r>
              <w:rPr>
                <w:sz w:val="18"/>
                <w:szCs w:val="18"/>
              </w:rPr>
              <w:br/>
              <w:t>0.686</w:t>
            </w:r>
            <w:r>
              <w:rPr>
                <w:sz w:val="18"/>
                <w:szCs w:val="18"/>
              </w:rPr>
              <w:br/>
              <w:t>0.439</w:t>
            </w:r>
            <w:r>
              <w:rPr>
                <w:sz w:val="18"/>
                <w:szCs w:val="18"/>
              </w:rPr>
              <w:br/>
              <w:t>0.380</w:t>
            </w:r>
          </w:p>
        </w:tc>
      </w:tr>
    </w:tbl>
    <w:p w14:paraId="3ACC8DFB" w14:textId="77777777" w:rsidR="00000000" w:rsidRDefault="00000000">
      <w:pPr>
        <w:rPr>
          <w:rFonts w:eastAsia="Times New Roman"/>
          <w:sz w:val="20"/>
          <w:szCs w:val="20"/>
        </w:rPr>
      </w:pPr>
      <w:r>
        <w:rPr>
          <w:rFonts w:eastAsia="Times New Roman"/>
          <w:sz w:val="20"/>
          <w:szCs w:val="20"/>
        </w:rPr>
        <w:br/>
      </w:r>
      <w:r>
        <w:rPr>
          <w:rFonts w:eastAsia="Times New Roman"/>
          <w:sz w:val="20"/>
          <w:szCs w:val="20"/>
        </w:rPr>
        <w:br w:type="page"/>
      </w:r>
    </w:p>
    <w:p w14:paraId="546FB7D0" w14:textId="5C155270" w:rsidR="00000000" w:rsidRDefault="00E96B06">
      <w:pPr>
        <w:pStyle w:val="NormalWeb"/>
        <w:rPr>
          <w:sz w:val="20"/>
          <w:szCs w:val="20"/>
        </w:rPr>
      </w:pPr>
      <w:r w:rsidRPr="00E96B06">
        <w:rPr>
          <w:sz w:val="20"/>
          <w:szCs w:val="20"/>
        </w:rPr>
        <w:lastRenderedPageBreak/>
        <w:drawing>
          <wp:inline distT="0" distB="0" distL="0" distR="0" wp14:anchorId="39087CB6" wp14:editId="21E91081">
            <wp:extent cx="5848956" cy="4752340"/>
            <wp:effectExtent l="0" t="0" r="6350" b="0"/>
            <wp:docPr id="1187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883" name=""/>
                    <pic:cNvPicPr/>
                  </pic:nvPicPr>
                  <pic:blipFill>
                    <a:blip r:embed="rId6"/>
                    <a:stretch>
                      <a:fillRect/>
                    </a:stretch>
                  </pic:blipFill>
                  <pic:spPr>
                    <a:xfrm>
                      <a:off x="0" y="0"/>
                      <a:ext cx="5892496" cy="4787716"/>
                    </a:xfrm>
                    <a:prstGeom prst="rect">
                      <a:avLst/>
                    </a:prstGeom>
                  </pic:spPr>
                </pic:pic>
              </a:graphicData>
            </a:graphic>
          </wp:inline>
        </w:drawing>
      </w:r>
      <w:r w:rsidR="00000000">
        <w:rPr>
          <w:sz w:val="20"/>
          <w:szCs w:val="20"/>
        </w:rPr>
        <w:br/>
      </w:r>
      <w:r w:rsidR="00000000">
        <w:rPr>
          <w:sz w:val="20"/>
          <w:szCs w:val="20"/>
        </w:rPr>
        <w:br/>
      </w:r>
      <w:r w:rsidR="00000000">
        <w:rPr>
          <w:b/>
          <w:bCs/>
          <w:sz w:val="20"/>
          <w:szCs w:val="20"/>
        </w:rPr>
        <w:t>Figure 2.</w:t>
      </w:r>
      <w:r w:rsidR="00000000">
        <w:rPr>
          <w:sz w:val="20"/>
          <w:szCs w:val="20"/>
        </w:rPr>
        <w:t xml:space="preserve"> Number of rabies vaccinations performed (lower series; total = 186931) and number of dogs surveyed (upper series; total = 25677) per day, by trial arm.</w:t>
      </w:r>
    </w:p>
    <w:p w14:paraId="5CEB9A66" w14:textId="77777777" w:rsidR="00000000" w:rsidRDefault="00000000">
      <w:pPr>
        <w:rPr>
          <w:rFonts w:eastAsia="Times New Roman"/>
          <w:sz w:val="20"/>
          <w:szCs w:val="20"/>
        </w:rPr>
      </w:pPr>
    </w:p>
    <w:p w14:paraId="558F3436" w14:textId="3E498500" w:rsidR="00000000" w:rsidRDefault="00B20B21">
      <w:pPr>
        <w:pStyle w:val="NormalWeb"/>
        <w:rPr>
          <w:sz w:val="20"/>
          <w:szCs w:val="20"/>
        </w:rPr>
      </w:pPr>
      <w:r w:rsidRPr="00B20B21">
        <w:rPr>
          <w:sz w:val="20"/>
          <w:szCs w:val="20"/>
        </w:rPr>
        <w:lastRenderedPageBreak/>
        <w:drawing>
          <wp:inline distT="0" distB="0" distL="0" distR="0" wp14:anchorId="25803149" wp14:editId="7CD97AF3">
            <wp:extent cx="5631126" cy="4829908"/>
            <wp:effectExtent l="0" t="0" r="0" b="0"/>
            <wp:docPr id="65912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25085" name=""/>
                    <pic:cNvPicPr/>
                  </pic:nvPicPr>
                  <pic:blipFill>
                    <a:blip r:embed="rId7"/>
                    <a:stretch>
                      <a:fillRect/>
                    </a:stretch>
                  </pic:blipFill>
                  <pic:spPr>
                    <a:xfrm>
                      <a:off x="0" y="0"/>
                      <a:ext cx="5644619" cy="4841482"/>
                    </a:xfrm>
                    <a:prstGeom prst="rect">
                      <a:avLst/>
                    </a:prstGeom>
                  </pic:spPr>
                </pic:pic>
              </a:graphicData>
            </a:graphic>
          </wp:inline>
        </w:drawing>
      </w:r>
      <w:r w:rsidR="00000000">
        <w:rPr>
          <w:sz w:val="20"/>
          <w:szCs w:val="20"/>
        </w:rPr>
        <w:br/>
      </w:r>
      <w:r w:rsidR="00000000">
        <w:rPr>
          <w:sz w:val="20"/>
          <w:szCs w:val="20"/>
        </w:rPr>
        <w:br/>
      </w:r>
      <w:r w:rsidR="00000000">
        <w:rPr>
          <w:b/>
          <w:bCs/>
          <w:sz w:val="20"/>
          <w:szCs w:val="20"/>
        </w:rPr>
        <w:t>Figure 3.</w:t>
      </w:r>
      <w:r w:rsidR="00000000">
        <w:rPr>
          <w:sz w:val="20"/>
          <w:szCs w:val="20"/>
        </w:rPr>
        <w:t xml:space="preserve"> Estimated coverage ± 95% confidence limits at each survey time point, by trial arm. Population: all dogs with primary outcome data.</w:t>
      </w:r>
    </w:p>
    <w:p w14:paraId="71D2F0CD" w14:textId="77777777" w:rsidR="00000000" w:rsidRDefault="00000000">
      <w:pPr>
        <w:rPr>
          <w:rFonts w:eastAsia="Times New Roman"/>
          <w:sz w:val="20"/>
          <w:szCs w:val="20"/>
        </w:rPr>
      </w:pPr>
    </w:p>
    <w:p w14:paraId="446CEBF9" w14:textId="2DB4E8A0" w:rsidR="00000000" w:rsidRDefault="00B20B21">
      <w:pPr>
        <w:pStyle w:val="NormalWeb"/>
        <w:rPr>
          <w:sz w:val="20"/>
          <w:szCs w:val="20"/>
        </w:rPr>
      </w:pPr>
      <w:r w:rsidRPr="00B20B21">
        <w:rPr>
          <w:sz w:val="20"/>
          <w:szCs w:val="20"/>
        </w:rPr>
        <w:lastRenderedPageBreak/>
        <w:drawing>
          <wp:inline distT="0" distB="0" distL="0" distR="0" wp14:anchorId="104D142D" wp14:editId="52E8582A">
            <wp:extent cx="8257540" cy="4128770"/>
            <wp:effectExtent l="0" t="0" r="0" b="0"/>
            <wp:docPr id="213781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16623" name=""/>
                    <pic:cNvPicPr/>
                  </pic:nvPicPr>
                  <pic:blipFill>
                    <a:blip r:embed="rId8"/>
                    <a:stretch>
                      <a:fillRect/>
                    </a:stretch>
                  </pic:blipFill>
                  <pic:spPr>
                    <a:xfrm>
                      <a:off x="0" y="0"/>
                      <a:ext cx="8257540" cy="4128770"/>
                    </a:xfrm>
                    <a:prstGeom prst="rect">
                      <a:avLst/>
                    </a:prstGeom>
                  </pic:spPr>
                </pic:pic>
              </a:graphicData>
            </a:graphic>
          </wp:inline>
        </w:drawing>
      </w:r>
      <w:r w:rsidR="00000000">
        <w:rPr>
          <w:sz w:val="20"/>
          <w:szCs w:val="20"/>
        </w:rPr>
        <w:br/>
      </w:r>
      <w:r w:rsidR="00000000">
        <w:rPr>
          <w:sz w:val="20"/>
          <w:szCs w:val="20"/>
        </w:rPr>
        <w:br/>
      </w:r>
      <w:r w:rsidR="00000000">
        <w:rPr>
          <w:b/>
          <w:bCs/>
          <w:sz w:val="20"/>
          <w:szCs w:val="20"/>
        </w:rPr>
        <w:t>Figure 4.</w:t>
      </w:r>
      <w:r w:rsidR="00000000">
        <w:rPr>
          <w:sz w:val="20"/>
          <w:szCs w:val="20"/>
        </w:rPr>
        <w:t xml:space="preserve"> Estimated probability distribution of coverage by trial month for each arm. The coverage target of 40% is shown by a dashed line. White circles indicate medians and quartiles and range are shown by box-and-whisker plots.</w:t>
      </w:r>
    </w:p>
    <w:p w14:paraId="21A580E8" w14:textId="77777777" w:rsidR="00000000" w:rsidRDefault="00000000">
      <w:pPr>
        <w:rPr>
          <w:rFonts w:eastAsia="Times New Roman"/>
          <w:sz w:val="20"/>
          <w:szCs w:val="20"/>
        </w:rPr>
      </w:pPr>
    </w:p>
    <w:p w14:paraId="654F08C4" w14:textId="639051AD" w:rsidR="00000000" w:rsidRDefault="00360293">
      <w:pPr>
        <w:pStyle w:val="NormalWeb"/>
        <w:rPr>
          <w:sz w:val="20"/>
          <w:szCs w:val="20"/>
        </w:rPr>
      </w:pPr>
      <w:r w:rsidRPr="00360293">
        <w:rPr>
          <w:sz w:val="20"/>
          <w:szCs w:val="20"/>
        </w:rPr>
        <w:lastRenderedPageBreak/>
        <w:drawing>
          <wp:inline distT="0" distB="0" distL="0" distR="0" wp14:anchorId="329A4034" wp14:editId="734AFA99">
            <wp:extent cx="8257540" cy="4857115"/>
            <wp:effectExtent l="0" t="0" r="0" b="0"/>
            <wp:docPr id="51917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78730" name=""/>
                    <pic:cNvPicPr/>
                  </pic:nvPicPr>
                  <pic:blipFill>
                    <a:blip r:embed="rId9"/>
                    <a:stretch>
                      <a:fillRect/>
                    </a:stretch>
                  </pic:blipFill>
                  <pic:spPr>
                    <a:xfrm>
                      <a:off x="0" y="0"/>
                      <a:ext cx="8257540" cy="4857115"/>
                    </a:xfrm>
                    <a:prstGeom prst="rect">
                      <a:avLst/>
                    </a:prstGeom>
                  </pic:spPr>
                </pic:pic>
              </a:graphicData>
            </a:graphic>
          </wp:inline>
        </w:drawing>
      </w:r>
      <w:r w:rsidR="00000000">
        <w:rPr>
          <w:sz w:val="20"/>
          <w:szCs w:val="20"/>
        </w:rPr>
        <w:br/>
      </w:r>
      <w:r w:rsidR="00000000">
        <w:rPr>
          <w:sz w:val="20"/>
          <w:szCs w:val="20"/>
        </w:rPr>
        <w:br/>
      </w:r>
      <w:r w:rsidR="00000000">
        <w:rPr>
          <w:b/>
          <w:bCs/>
          <w:sz w:val="20"/>
          <w:szCs w:val="20"/>
        </w:rPr>
        <w:t>Figure 5.</w:t>
      </w:r>
      <w:r w:rsidR="00000000">
        <w:rPr>
          <w:sz w:val="20"/>
          <w:szCs w:val="20"/>
        </w:rPr>
        <w:t xml:space="preserve"> Estimated intervention effect (</w:t>
      </w:r>
      <w:proofErr w:type="spellStart"/>
      <w:r w:rsidR="00000000">
        <w:rPr>
          <w:sz w:val="20"/>
          <w:szCs w:val="20"/>
        </w:rPr>
        <w:t>Community-</w:t>
      </w:r>
      <w:proofErr w:type="gramStart"/>
      <w:r w:rsidR="00000000">
        <w:rPr>
          <w:sz w:val="20"/>
          <w:szCs w:val="20"/>
        </w:rPr>
        <w:t>based:Team</w:t>
      </w:r>
      <w:proofErr w:type="gramEnd"/>
      <w:r w:rsidR="00000000">
        <w:rPr>
          <w:sz w:val="20"/>
          <w:szCs w:val="20"/>
        </w:rPr>
        <w:t>-based</w:t>
      </w:r>
      <w:proofErr w:type="spellEnd"/>
      <w:r w:rsidR="00000000">
        <w:rPr>
          <w:sz w:val="20"/>
          <w:szCs w:val="20"/>
        </w:rPr>
        <w:t>) odds ratios ± 95% confidence limits at each survey time point. Population: all dogs with primary outcome data.</w:t>
      </w:r>
    </w:p>
    <w:p w14:paraId="241021CB" w14:textId="77777777" w:rsidR="00000000" w:rsidRDefault="00000000">
      <w:pPr>
        <w:rPr>
          <w:rFonts w:eastAsia="Times New Roman"/>
          <w:sz w:val="20"/>
          <w:szCs w:val="20"/>
        </w:rPr>
      </w:pPr>
    </w:p>
    <w:p w14:paraId="19ED3361" w14:textId="2432B82D" w:rsidR="00000000" w:rsidRDefault="00360293">
      <w:pPr>
        <w:pStyle w:val="NormalWeb"/>
        <w:rPr>
          <w:sz w:val="20"/>
          <w:szCs w:val="20"/>
        </w:rPr>
      </w:pPr>
      <w:r w:rsidRPr="00360293">
        <w:rPr>
          <w:sz w:val="20"/>
          <w:szCs w:val="20"/>
        </w:rPr>
        <w:lastRenderedPageBreak/>
        <w:drawing>
          <wp:inline distT="0" distB="0" distL="0" distR="0" wp14:anchorId="48D0609A" wp14:editId="6489FEA9">
            <wp:extent cx="8257540" cy="5161280"/>
            <wp:effectExtent l="0" t="0" r="0" b="0"/>
            <wp:docPr id="176700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05711" name=""/>
                    <pic:cNvPicPr/>
                  </pic:nvPicPr>
                  <pic:blipFill>
                    <a:blip r:embed="rId10"/>
                    <a:stretch>
                      <a:fillRect/>
                    </a:stretch>
                  </pic:blipFill>
                  <pic:spPr>
                    <a:xfrm>
                      <a:off x="0" y="0"/>
                      <a:ext cx="8257540" cy="5161280"/>
                    </a:xfrm>
                    <a:prstGeom prst="rect">
                      <a:avLst/>
                    </a:prstGeom>
                  </pic:spPr>
                </pic:pic>
              </a:graphicData>
            </a:graphic>
          </wp:inline>
        </w:drawing>
      </w:r>
      <w:r w:rsidR="00000000">
        <w:rPr>
          <w:sz w:val="20"/>
          <w:szCs w:val="20"/>
        </w:rPr>
        <w:br/>
      </w:r>
      <w:r w:rsidR="00000000">
        <w:rPr>
          <w:sz w:val="20"/>
          <w:szCs w:val="20"/>
        </w:rPr>
        <w:br/>
      </w:r>
      <w:r w:rsidR="00000000">
        <w:rPr>
          <w:b/>
          <w:bCs/>
          <w:sz w:val="20"/>
          <w:szCs w:val="20"/>
        </w:rPr>
        <w:t>Figure S1.</w:t>
      </w:r>
      <w:r w:rsidR="00000000">
        <w:rPr>
          <w:sz w:val="20"/>
          <w:szCs w:val="20"/>
        </w:rPr>
        <w:t xml:space="preserve"> Coverage by ward and survey time point in the Team-based arm.</w:t>
      </w:r>
    </w:p>
    <w:p w14:paraId="3BD8C06B" w14:textId="77777777" w:rsidR="00000000" w:rsidRDefault="00000000">
      <w:pPr>
        <w:rPr>
          <w:rFonts w:eastAsia="Times New Roman"/>
          <w:sz w:val="20"/>
          <w:szCs w:val="20"/>
        </w:rPr>
      </w:pPr>
    </w:p>
    <w:p w14:paraId="055A9AD9" w14:textId="410A1F12" w:rsidR="00000000" w:rsidRDefault="00360293">
      <w:pPr>
        <w:pStyle w:val="NormalWeb"/>
        <w:rPr>
          <w:sz w:val="20"/>
          <w:szCs w:val="20"/>
        </w:rPr>
      </w:pPr>
      <w:r w:rsidRPr="00360293">
        <w:rPr>
          <w:sz w:val="20"/>
          <w:szCs w:val="20"/>
        </w:rPr>
        <w:lastRenderedPageBreak/>
        <w:drawing>
          <wp:inline distT="0" distB="0" distL="0" distR="0" wp14:anchorId="3C56D838" wp14:editId="6E1604C3">
            <wp:extent cx="8257540" cy="5161280"/>
            <wp:effectExtent l="0" t="0" r="0" b="0"/>
            <wp:docPr id="199840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02845" name=""/>
                    <pic:cNvPicPr/>
                  </pic:nvPicPr>
                  <pic:blipFill>
                    <a:blip r:embed="rId11"/>
                    <a:stretch>
                      <a:fillRect/>
                    </a:stretch>
                  </pic:blipFill>
                  <pic:spPr>
                    <a:xfrm>
                      <a:off x="0" y="0"/>
                      <a:ext cx="8257540" cy="5161280"/>
                    </a:xfrm>
                    <a:prstGeom prst="rect">
                      <a:avLst/>
                    </a:prstGeom>
                  </pic:spPr>
                </pic:pic>
              </a:graphicData>
            </a:graphic>
          </wp:inline>
        </w:drawing>
      </w:r>
      <w:r w:rsidR="00000000">
        <w:rPr>
          <w:sz w:val="20"/>
          <w:szCs w:val="20"/>
        </w:rPr>
        <w:br/>
      </w:r>
      <w:r w:rsidR="00000000">
        <w:rPr>
          <w:sz w:val="20"/>
          <w:szCs w:val="20"/>
        </w:rPr>
        <w:br/>
      </w:r>
      <w:r w:rsidR="00000000">
        <w:rPr>
          <w:b/>
          <w:bCs/>
          <w:sz w:val="20"/>
          <w:szCs w:val="20"/>
        </w:rPr>
        <w:t>Figure S2.</w:t>
      </w:r>
      <w:r w:rsidR="00000000">
        <w:rPr>
          <w:sz w:val="20"/>
          <w:szCs w:val="20"/>
        </w:rPr>
        <w:t xml:space="preserve"> Coverage by ward and survey time point in the Community-based arm.</w:t>
      </w:r>
    </w:p>
    <w:p w14:paraId="7FF31F5D" w14:textId="77777777" w:rsidR="002D5D16" w:rsidRDefault="002D5D16">
      <w:pPr>
        <w:rPr>
          <w:rFonts w:eastAsia="Times New Roman"/>
          <w:sz w:val="20"/>
          <w:szCs w:val="20"/>
        </w:rPr>
      </w:pPr>
    </w:p>
    <w:sectPr w:rsidR="002D5D16" w:rsidSect="004405C2">
      <w:headerReference w:type="default" r:id="rId12"/>
      <w:footerReference w:type="default" r:id="rId13"/>
      <w:pgSz w:w="15840" w:h="122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78EE9" w14:textId="77777777" w:rsidR="002D5D16" w:rsidRDefault="002D5D16">
      <w:r>
        <w:separator/>
      </w:r>
    </w:p>
  </w:endnote>
  <w:endnote w:type="continuationSeparator" w:id="0">
    <w:p w14:paraId="7C91E911" w14:textId="77777777" w:rsidR="002D5D16" w:rsidRDefault="002D5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C1C48" w14:textId="77777777" w:rsidR="00000000" w:rsidRDefault="00000000">
    <w:pPr>
      <w:pStyle w:val="NormalWeb"/>
      <w:spacing w:before="0" w:beforeAutospacing="0" w:after="0" w:afterAutospacing="0"/>
      <w:jc w:val="right"/>
      <w:rPr>
        <w:color w:val="808080"/>
        <w:sz w:val="20"/>
        <w:szCs w:val="20"/>
      </w:rPr>
    </w:pPr>
    <w:r>
      <w:rPr>
        <w:color w:val="808080"/>
        <w:sz w:val="20"/>
        <w:szCs w:val="20"/>
      </w:rPr>
      <w:t xml:space="preserve">Page </w:t>
    </w:r>
    <w:r>
      <w:rPr>
        <w:color w:val="808080"/>
        <w:sz w:val="20"/>
        <w:szCs w:val="20"/>
      </w:rPr>
      <w:fldChar w:fldCharType="begin"/>
    </w:r>
    <w:r>
      <w:rPr>
        <w:color w:val="808080"/>
        <w:sz w:val="20"/>
        <w:szCs w:val="20"/>
      </w:rPr>
      <w:instrText xml:space="preserve"> PAGE</w:instrText>
    </w:r>
    <w:r>
      <w:rPr>
        <w:color w:val="808080"/>
        <w:sz w:val="20"/>
        <w:szCs w:val="20"/>
      </w:rPr>
      <w:fldChar w:fldCharType="separate"/>
    </w:r>
    <w:r w:rsidR="007F3CF4">
      <w:rPr>
        <w:noProof/>
        <w:color w:val="808080"/>
        <w:sz w:val="20"/>
        <w:szCs w:val="20"/>
      </w:rPr>
      <w:t>1</w:t>
    </w:r>
    <w:r>
      <w:rPr>
        <w:color w:val="808080"/>
        <w:sz w:val="20"/>
        <w:szCs w:val="20"/>
      </w:rPr>
      <w:fldChar w:fldCharType="end"/>
    </w:r>
    <w:r>
      <w:rPr>
        <w:color w:val="808080"/>
        <w:sz w:val="20"/>
        <w:szCs w:val="20"/>
      </w:rPr>
      <w:t xml:space="preserve"> of </w:t>
    </w:r>
    <w:r>
      <w:rPr>
        <w:color w:val="808080"/>
        <w:sz w:val="20"/>
        <w:szCs w:val="20"/>
      </w:rPr>
      <w:fldChar w:fldCharType="begin"/>
    </w:r>
    <w:r>
      <w:rPr>
        <w:color w:val="808080"/>
        <w:sz w:val="20"/>
        <w:szCs w:val="20"/>
      </w:rPr>
      <w:instrText xml:space="preserve"> NUMPAGES </w:instrText>
    </w:r>
    <w:r>
      <w:rPr>
        <w:color w:val="808080"/>
        <w:sz w:val="20"/>
        <w:szCs w:val="20"/>
      </w:rPr>
      <w:fldChar w:fldCharType="separate"/>
    </w:r>
    <w:r w:rsidR="007F3CF4">
      <w:rPr>
        <w:noProof/>
        <w:color w:val="808080"/>
        <w:sz w:val="20"/>
        <w:szCs w:val="20"/>
      </w:rPr>
      <w:t>2</w:t>
    </w:r>
    <w:r>
      <w:rPr>
        <w:color w:val="808080"/>
        <w:sz w:val="20"/>
        <w:szCs w:val="20"/>
      </w:rPr>
      <w:fldChar w:fldCharType="end"/>
    </w:r>
    <w:r>
      <w:rPr>
        <w:color w:val="80808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36AEC" w14:textId="77777777" w:rsidR="002D5D16" w:rsidRDefault="002D5D16">
      <w:r>
        <w:separator/>
      </w:r>
    </w:p>
  </w:footnote>
  <w:footnote w:type="continuationSeparator" w:id="0">
    <w:p w14:paraId="1E1AC5BB" w14:textId="77777777" w:rsidR="002D5D16" w:rsidRDefault="002D5D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5AAF5" w14:textId="77777777" w:rsidR="00000000" w:rsidRDefault="00000000">
    <w:pPr>
      <w:pStyle w:val="NormalWeb"/>
      <w:spacing w:before="0" w:beforeAutospacing="0" w:after="0" w:afterAutospacing="0"/>
      <w:jc w:val="right"/>
      <w:rPr>
        <w:color w:val="808080"/>
        <w:sz w:val="20"/>
        <w:szCs w:val="20"/>
      </w:rPr>
    </w:pPr>
    <w:r>
      <w:rPr>
        <w:color w:val="808080"/>
        <w:sz w:val="20"/>
        <w:szCs w:val="20"/>
      </w:rPr>
      <w:t xml:space="preserve">eliminate_rabies_trial_analysis_report_v1.0_alt_outcome_definition.docx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3CF4"/>
    <w:rsid w:val="002D5D16"/>
    <w:rsid w:val="00360293"/>
    <w:rsid w:val="004405C2"/>
    <w:rsid w:val="0063248A"/>
    <w:rsid w:val="007C1C10"/>
    <w:rsid w:val="007F3CF4"/>
    <w:rsid w:val="00B20B21"/>
    <w:rsid w:val="00E96B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3C647AC"/>
  <w15:chartTrackingRefBased/>
  <w15:docId w15:val="{90ED0B95-B2A4-8149-ABF1-B35F66F6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eastAsiaTheme="minorEastAsia"/>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1851</Words>
  <Characters>9666</Characters>
  <Application>Microsoft Office Word</Application>
  <DocSecurity>0</DocSecurity>
  <Lines>878</Lines>
  <Paragraphs>500</Paragraphs>
  <ScaleCrop>false</ScaleCrop>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Johnson</dc:creator>
  <cp:keywords/>
  <dc:description/>
  <cp:lastModifiedBy>Paul Johnson</cp:lastModifiedBy>
  <cp:revision>5</cp:revision>
  <dcterms:created xsi:type="dcterms:W3CDTF">2026-04-01T19:56:00Z</dcterms:created>
  <dcterms:modified xsi:type="dcterms:W3CDTF">2026-04-01T19:58:00Z</dcterms:modified>
</cp:coreProperties>
</file>