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1B65" w:rsidRDefault="009B5EA3">
      <w:pPr>
        <w:pStyle w:val="Cmsor1"/>
        <w:keepNext w:val="0"/>
        <w:keepLines w:val="0"/>
        <w:spacing w:before="480"/>
        <w:rPr>
          <w:b/>
          <w:sz w:val="46"/>
          <w:szCs w:val="46"/>
        </w:rPr>
      </w:pPr>
      <w:bookmarkStart w:id="0" w:name="_9eq2mhn44p6y" w:colFirst="0" w:colLast="0"/>
      <w:bookmarkStart w:id="1" w:name="_GoBack"/>
      <w:bookmarkEnd w:id="0"/>
      <w:bookmarkEnd w:id="1"/>
      <w:r>
        <w:rPr>
          <w:b/>
          <w:sz w:val="46"/>
          <w:szCs w:val="46"/>
        </w:rPr>
        <w:t>5.</w:t>
      </w:r>
      <w:r>
        <w:rPr>
          <w:b/>
          <w:sz w:val="46"/>
          <w:szCs w:val="46"/>
        </w:rPr>
        <w:tab/>
        <w:t>Szkeleton tervezése</w:t>
      </w:r>
    </w:p>
    <w:p w:rsidR="00581B65" w:rsidRDefault="009B5EA3">
      <w:pPr>
        <w:pStyle w:val="Cmsor2"/>
        <w:keepNext w:val="0"/>
        <w:keepLines w:val="0"/>
        <w:spacing w:after="80"/>
      </w:pPr>
      <w:bookmarkStart w:id="2" w:name="_v7aaeyt01qso" w:colFirst="0" w:colLast="0"/>
      <w:bookmarkEnd w:id="2"/>
      <w:r>
        <w:rPr>
          <w:b/>
          <w:sz w:val="34"/>
          <w:szCs w:val="34"/>
        </w:rPr>
        <w:t>5.1</w:t>
      </w:r>
      <w:r>
        <w:rPr>
          <w:b/>
          <w:sz w:val="34"/>
          <w:szCs w:val="34"/>
        </w:rPr>
        <w:tab/>
        <w:t>A szkeleton modell valóságos use-case-ei</w:t>
      </w:r>
    </w:p>
    <w:p w:rsidR="00581B65" w:rsidRDefault="009B5EA3">
      <w:pPr>
        <w:pStyle w:val="Cmsor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40wu9mvhckqw" w:colFirst="0" w:colLast="0"/>
      <w:bookmarkEnd w:id="3"/>
      <w:r>
        <w:rPr>
          <w:b/>
          <w:color w:val="000000"/>
          <w:sz w:val="26"/>
          <w:szCs w:val="26"/>
        </w:rPr>
        <w:t>5.1.1   Use-case diagram</w:t>
      </w:r>
    </w:p>
    <w:p w:rsidR="00581B65" w:rsidRDefault="009B5EA3">
      <w:pPr>
        <w:rPr>
          <w:b/>
          <w:sz w:val="20"/>
          <w:szCs w:val="20"/>
        </w:rPr>
      </w:pPr>
      <w:r>
        <w:rPr>
          <w:b/>
          <w:sz w:val="20"/>
          <w:szCs w:val="20"/>
        </w:rPr>
        <w:t>5.1.1.1 Initialization</w:t>
      </w:r>
    </w:p>
    <w:p w:rsidR="00581B65" w:rsidRDefault="009B5EA3">
      <w:pPr>
        <w:rPr>
          <w:b/>
          <w:sz w:val="26"/>
          <w:szCs w:val="26"/>
        </w:rPr>
      </w:pPr>
      <w:r>
        <w:t xml:space="preserve"> </w:t>
      </w:r>
      <w:r>
        <w:rPr>
          <w:noProof/>
          <w:lang w:val="hu-HU"/>
        </w:rPr>
        <w:drawing>
          <wp:inline distT="114300" distB="114300" distL="114300" distR="114300">
            <wp:extent cx="3714155" cy="1083640"/>
            <wp:effectExtent l="0" t="0" r="0" b="0"/>
            <wp:docPr id="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155" cy="1083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pPr>
        <w:rPr>
          <w:b/>
          <w:sz w:val="20"/>
          <w:szCs w:val="20"/>
        </w:rPr>
      </w:pPr>
      <w:r>
        <w:rPr>
          <w:b/>
          <w:sz w:val="20"/>
          <w:szCs w:val="20"/>
        </w:rPr>
        <w:t>5.1.1.2 Játékos mozgás</w:t>
      </w:r>
    </w:p>
    <w:p w:rsidR="00581B65" w:rsidRDefault="009B5EA3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hu-HU"/>
        </w:rPr>
        <w:drawing>
          <wp:inline distT="114300" distB="114300" distL="114300" distR="114300">
            <wp:extent cx="5124450" cy="2751685"/>
            <wp:effectExtent l="0" t="0" r="0" b="0"/>
            <wp:docPr id="57" name="image1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751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pPr>
        <w:rPr>
          <w:b/>
          <w:sz w:val="20"/>
          <w:szCs w:val="20"/>
        </w:rPr>
      </w:pPr>
      <w:r>
        <w:rPr>
          <w:b/>
          <w:sz w:val="20"/>
          <w:szCs w:val="20"/>
        </w:rPr>
        <w:t>5.1.1.3 Doboz mozgás</w:t>
      </w:r>
    </w:p>
    <w:p w:rsidR="00581B65" w:rsidRDefault="009B5EA3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hu-HU"/>
        </w:rPr>
        <w:drawing>
          <wp:inline distT="114300" distB="114300" distL="114300" distR="114300">
            <wp:extent cx="6324600" cy="2531810"/>
            <wp:effectExtent l="0" t="0" r="0" b="0"/>
            <wp:docPr id="31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531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pPr>
        <w:pStyle w:val="Cmsor3"/>
        <w:keepNext w:val="0"/>
        <w:keepLines w:val="0"/>
        <w:spacing w:before="280"/>
      </w:pPr>
      <w:bookmarkStart w:id="4" w:name="_17odsr1zpxjw" w:colFirst="0" w:colLast="0"/>
      <w:bookmarkEnd w:id="4"/>
      <w:r>
        <w:rPr>
          <w:b/>
          <w:color w:val="000000"/>
          <w:sz w:val="26"/>
          <w:szCs w:val="26"/>
        </w:rPr>
        <w:lastRenderedPageBreak/>
        <w:t>5.1.2   Use-case leírások</w:t>
      </w:r>
    </w:p>
    <w:p w:rsidR="00581B65" w:rsidRDefault="009B5EA3">
      <w:pPr>
        <w:rPr>
          <w:b/>
          <w:sz w:val="20"/>
          <w:szCs w:val="20"/>
        </w:rPr>
      </w:pPr>
      <w:r>
        <w:rPr>
          <w:b/>
          <w:sz w:val="20"/>
          <w:szCs w:val="20"/>
        </w:rPr>
        <w:t>5.1.2.1 Inicializálás</w:t>
      </w:r>
    </w:p>
    <w:p w:rsidR="00581B65" w:rsidRDefault="00581B65">
      <w:pPr>
        <w:rPr>
          <w:b/>
          <w:sz w:val="20"/>
          <w:szCs w:val="20"/>
        </w:rPr>
      </w:pPr>
    </w:p>
    <w:tbl>
      <w:tblPr>
        <w:tblStyle w:val="a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 inicializálás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 indításakor a program betölti a játékhoz szükséges információkat.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játék indításakor a program betölti a játékhoz szükséges információkat.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 </w:t>
            </w:r>
            <w:r>
              <w:rPr>
                <w:sz w:val="20"/>
                <w:szCs w:val="20"/>
              </w:rPr>
              <w:t>A játék betölti az előre elkészített pálya mintát.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1.A.2. </w:t>
            </w:r>
            <w:r>
              <w:rPr>
                <w:sz w:val="20"/>
                <w:szCs w:val="20"/>
              </w:rPr>
              <w:t>A minta alapján létrehozza a játék elemeit és felépíti a játékteret.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1.A.3. </w:t>
            </w:r>
            <w:r>
              <w:rPr>
                <w:sz w:val="20"/>
                <w:szCs w:val="20"/>
              </w:rPr>
              <w:t>Feltölti a játékteret a játékban szereplő elemekkel.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0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Pálya betöltése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 betölti az előre elkészített pálya mintát.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játék betölti az előre elkészített pálya mintát.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1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Pályaelemek betöltése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minta alapján létrehozza a játék elemeit és felépíti a játékteret.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mintának megfelelően létrehozza a pálya mezőit, és felépíti belőlük a pályát.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2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Objektumok pályára helyezése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Feltölti a játékteret a játékban szereplő elemekkel.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dobozok és játékosok elhelyezése a pályán.</w:t>
            </w:r>
          </w:p>
        </w:tc>
      </w:tr>
    </w:tbl>
    <w:p w:rsidR="00581B65" w:rsidRDefault="009B5EA3">
      <w:pPr>
        <w:rPr>
          <w:sz w:val="20"/>
          <w:szCs w:val="20"/>
        </w:rPr>
      </w:pPr>
      <w:r>
        <w:br w:type="page"/>
      </w:r>
    </w:p>
    <w:p w:rsidR="00581B65" w:rsidRDefault="009B5EA3">
      <w:pPr>
        <w:rPr>
          <w:b/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  <w:r>
        <w:rPr>
          <w:b/>
          <w:sz w:val="20"/>
          <w:szCs w:val="20"/>
        </w:rPr>
        <w:t>5.1.2.2 Játékos mozgása</w:t>
      </w:r>
    </w:p>
    <w:p w:rsidR="00581B65" w:rsidRDefault="00581B65">
      <w:pPr>
        <w:rPr>
          <w:b/>
          <w:sz w:val="20"/>
          <w:szCs w:val="20"/>
        </w:rPr>
      </w:pPr>
    </w:p>
    <w:tbl>
      <w:tblPr>
        <w:tblStyle w:val="a3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Mozgás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képes mozogni.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</w:t>
            </w:r>
            <w:r>
              <w:rPr>
                <w:sz w:val="20"/>
                <w:szCs w:val="20"/>
              </w:rPr>
              <w:t xml:space="preserve"> A játékosok minden irányba képesek mozogni.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 </w:t>
            </w:r>
            <w:r>
              <w:rPr>
                <w:sz w:val="20"/>
                <w:szCs w:val="20"/>
              </w:rPr>
              <w:t>A játékos képes eltolni ládát minden irányba.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1.A.1.A.1 </w:t>
            </w:r>
            <w:r>
              <w:rPr>
                <w:sz w:val="20"/>
                <w:szCs w:val="20"/>
              </w:rPr>
              <w:t>A játékos nem képes eltolni ládát falon keresztül.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1.A.1.B.1 </w:t>
            </w:r>
            <w:r>
              <w:rPr>
                <w:sz w:val="20"/>
                <w:szCs w:val="20"/>
              </w:rPr>
              <w:t>A játékos képes eltolni jelölt ládát minden irányba.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1.A.1.B.2 </w:t>
            </w:r>
            <w:r>
              <w:rPr>
                <w:sz w:val="20"/>
                <w:szCs w:val="20"/>
              </w:rPr>
              <w:t xml:space="preserve">A játékos nem képes eltolni jelölt ládát falon keresztül. 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1.A.1.B.3 </w:t>
            </w:r>
            <w:r>
              <w:rPr>
                <w:sz w:val="20"/>
                <w:szCs w:val="20"/>
              </w:rPr>
              <w:t>A jelölt ládát célhelyre toló játékos pontot kap.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1.A.1.B.4 </w:t>
            </w:r>
            <w:r>
              <w:rPr>
                <w:sz w:val="20"/>
                <w:szCs w:val="20"/>
              </w:rPr>
              <w:t>A jelölt ládát nem-célhelyre tolásakor a doboz jelöletlen dobozként viselkedik.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1.A.2 </w:t>
            </w:r>
            <w:r>
              <w:rPr>
                <w:sz w:val="20"/>
                <w:szCs w:val="20"/>
              </w:rPr>
              <w:t>A játékos nem képes falon áthaladni.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1.A.3 </w:t>
            </w:r>
            <w:r>
              <w:rPr>
                <w:sz w:val="20"/>
                <w:szCs w:val="20"/>
              </w:rPr>
              <w:t>A lyukra lépett játékos meghal.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1.A.4 </w:t>
            </w:r>
            <w:r>
              <w:rPr>
                <w:sz w:val="20"/>
                <w:szCs w:val="20"/>
              </w:rPr>
              <w:t>A nyitott csapdaajtóra lépett játékos meghal.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1.A.5 </w:t>
            </w:r>
            <w:r>
              <w:rPr>
                <w:sz w:val="20"/>
                <w:szCs w:val="20"/>
              </w:rPr>
              <w:t>játékosok el tudják egymást tolni.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1.B.1. </w:t>
            </w:r>
            <w:r>
              <w:rPr>
                <w:sz w:val="20"/>
                <w:szCs w:val="20"/>
              </w:rPr>
              <w:t>A játékban több játékos is részt tud venni.</w:t>
            </w:r>
          </w:p>
        </w:tc>
      </w:tr>
    </w:tbl>
    <w:p w:rsidR="00581B65" w:rsidRDefault="009B5EA3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tbl>
      <w:tblPr>
        <w:tblStyle w:val="a4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Üres mezőre lépés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olyan mezőre lép, ahol nincs semmilyen más léptethető objektum.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</w:t>
            </w:r>
            <w:r>
              <w:rPr>
                <w:sz w:val="20"/>
                <w:szCs w:val="20"/>
              </w:rPr>
              <w:t xml:space="preserve"> A játékosok minden irányba képesek mezőre lépni.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 </w:t>
            </w:r>
            <w:r>
              <w:rPr>
                <w:sz w:val="20"/>
                <w:szCs w:val="20"/>
              </w:rPr>
              <w:t>A játékos nem képes falon áthaladni.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1.A.2 </w:t>
            </w:r>
            <w:r>
              <w:rPr>
                <w:sz w:val="20"/>
                <w:szCs w:val="20"/>
              </w:rPr>
              <w:t>A lyukra lépett játékos meghal.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1.A.3 </w:t>
            </w:r>
            <w:r>
              <w:rPr>
                <w:sz w:val="20"/>
                <w:szCs w:val="20"/>
              </w:rPr>
              <w:t>A nyitott csapdaajtóra lépett játékos meghal.</w:t>
            </w:r>
          </w:p>
        </w:tc>
      </w:tr>
    </w:tbl>
    <w:p w:rsidR="00581B65" w:rsidRDefault="009B5EA3">
      <w:pPr>
        <w:rPr>
          <w:sz w:val="20"/>
          <w:szCs w:val="20"/>
        </w:rPr>
      </w:pPr>
      <w:r>
        <w:br w:type="page"/>
      </w:r>
    </w:p>
    <w:p w:rsidR="00581B65" w:rsidRDefault="00581B65">
      <w:pPr>
        <w:rPr>
          <w:sz w:val="20"/>
          <w:szCs w:val="20"/>
        </w:rPr>
      </w:pPr>
    </w:p>
    <w:tbl>
      <w:tblPr>
        <w:tblStyle w:val="a5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Üres helyre lépés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olyan üres mezőre lép, ahol nincs semmilyen más léptethető objektum.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</w:t>
            </w:r>
            <w:r>
              <w:rPr>
                <w:sz w:val="20"/>
                <w:szCs w:val="20"/>
              </w:rPr>
              <w:t xml:space="preserve"> A játékosok minden irányba képesek mezőre lépni.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6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Falra lépés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fal mezőre lép.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</w:t>
            </w:r>
            <w:r>
              <w:rPr>
                <w:sz w:val="20"/>
                <w:szCs w:val="20"/>
              </w:rPr>
              <w:t xml:space="preserve"> A játékos nem képes falon áthaladni.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7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Lyukra lépés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lyuk mezőre lép.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</w:t>
            </w:r>
            <w:r>
              <w:rPr>
                <w:sz w:val="20"/>
                <w:szCs w:val="20"/>
              </w:rPr>
              <w:t xml:space="preserve"> A lyukra lépett játékos meghal.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8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 meghal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meghal.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</w:t>
            </w:r>
            <w:r>
              <w:rPr>
                <w:sz w:val="20"/>
                <w:szCs w:val="20"/>
              </w:rPr>
              <w:t xml:space="preserve"> A játékos ha meghal eltűnik a pályáról.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9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 mezőjére lépés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olyan mezőre lép, ahol más játékos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</w:t>
            </w:r>
            <w:r>
              <w:rPr>
                <w:sz w:val="20"/>
                <w:szCs w:val="20"/>
              </w:rPr>
              <w:t xml:space="preserve"> Játékosok el tudják egymást tolni.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 </w:t>
            </w:r>
            <w:r>
              <w:rPr>
                <w:sz w:val="20"/>
                <w:szCs w:val="20"/>
              </w:rPr>
              <w:t>Egy játékos nem tudja a másik játékost olyan irányba tolni, ahol nincs szabad mező.</w:t>
            </w:r>
          </w:p>
        </w:tc>
      </w:tr>
    </w:tbl>
    <w:p w:rsidR="00581B65" w:rsidRDefault="009B5EA3">
      <w:pPr>
        <w:rPr>
          <w:sz w:val="20"/>
          <w:szCs w:val="20"/>
        </w:rPr>
      </w:pPr>
      <w:r>
        <w:br w:type="page"/>
      </w:r>
    </w:p>
    <w:p w:rsidR="00581B65" w:rsidRDefault="00581B65">
      <w:pPr>
        <w:rPr>
          <w:sz w:val="20"/>
          <w:szCs w:val="20"/>
        </w:rPr>
      </w:pPr>
    </w:p>
    <w:tbl>
      <w:tblPr>
        <w:tblStyle w:val="aa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 eltolása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olyan mezőre lép, ahol más, eltolható játékos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</w:t>
            </w:r>
            <w:r>
              <w:rPr>
                <w:sz w:val="20"/>
                <w:szCs w:val="20"/>
              </w:rPr>
              <w:t xml:space="preserve"> játékosok el tudják egymást tolni.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b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 nem eltolása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olyan mezőre lép, ahol más, nem eltolható játékos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</w:t>
            </w:r>
            <w:r>
              <w:rPr>
                <w:sz w:val="20"/>
                <w:szCs w:val="20"/>
              </w:rPr>
              <w:t xml:space="preserve"> Egy játékos nem tudja a másik játékost olyan irányba tolni, ahol nincs szabad mező.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c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mezőjére lépés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olyan mezőre lép, ahol doboz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játékos képes eltolni ládát minden irányba.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 </w:t>
            </w:r>
            <w:r>
              <w:rPr>
                <w:sz w:val="20"/>
                <w:szCs w:val="20"/>
              </w:rPr>
              <w:t>A játékos nem képes eltolni ládát falon keresztül.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1.B.1 </w:t>
            </w:r>
            <w:r>
              <w:rPr>
                <w:sz w:val="20"/>
                <w:szCs w:val="20"/>
              </w:rPr>
              <w:t>A játékos képes eltolni jelölt ládát minden irányba.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1.B.2 </w:t>
            </w:r>
            <w:r>
              <w:rPr>
                <w:sz w:val="20"/>
                <w:szCs w:val="20"/>
              </w:rPr>
              <w:t xml:space="preserve">A játékos nem képes eltolni jelölt ládát falon keresztül. 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1.B.3 </w:t>
            </w:r>
            <w:r>
              <w:rPr>
                <w:sz w:val="20"/>
                <w:szCs w:val="20"/>
              </w:rPr>
              <w:t>A jelölt ládát célhelyre toló játékos pontot kap.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1.B.4 </w:t>
            </w:r>
            <w:r>
              <w:rPr>
                <w:sz w:val="20"/>
                <w:szCs w:val="20"/>
              </w:rPr>
              <w:t>A jelölt ládát nem-célhelyre tolásakor a doboz jelöletlen dobozként viselkedik.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d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nem eltolása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olyan mezőre lép, ahol nem eltolható doboz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játékos nem képes eltolni ládát falon keresztül.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 </w:t>
            </w:r>
            <w:r>
              <w:rPr>
                <w:sz w:val="20"/>
                <w:szCs w:val="20"/>
              </w:rPr>
              <w:t xml:space="preserve">A játékos nem képes eltolni jelölt ládát falon keresztül. </w:t>
            </w:r>
          </w:p>
        </w:tc>
      </w:tr>
    </w:tbl>
    <w:p w:rsidR="00581B65" w:rsidRDefault="009B5EA3">
      <w:pPr>
        <w:rPr>
          <w:sz w:val="20"/>
          <w:szCs w:val="20"/>
        </w:rPr>
      </w:pPr>
      <w:r>
        <w:br w:type="page"/>
      </w:r>
    </w:p>
    <w:p w:rsidR="00581B65" w:rsidRDefault="00581B65">
      <w:pPr>
        <w:rPr>
          <w:sz w:val="20"/>
          <w:szCs w:val="20"/>
        </w:rPr>
      </w:pPr>
    </w:p>
    <w:tbl>
      <w:tblPr>
        <w:tblStyle w:val="ae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Jelöletlen doboz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olyan mezőre lép, ahol eltolható jelöletlen doboz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játékos képes eltolni ládát minden irányba.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f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Jelölt doboz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olyan mezőre lép, ahol eltolható jelölt doboz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játékos képes eltolni jelölt ládát minden irányba.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 </w:t>
            </w:r>
            <w:r>
              <w:rPr>
                <w:sz w:val="20"/>
                <w:szCs w:val="20"/>
              </w:rPr>
              <w:t>A jelölt ládát célhelyre toló játékos pontot kap.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1.A.2 </w:t>
            </w:r>
            <w:r>
              <w:rPr>
                <w:sz w:val="20"/>
                <w:szCs w:val="20"/>
              </w:rPr>
              <w:t>A jelölt ládát nem-célhelyre tolásakor a doboz jelöletlen dobozként viselkedik.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f0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Nem célhelyre tolás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nem célhely mezőre tolja a dobozt.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jelölt ládát nem-célhelyre tolásakor a doboz jelöletlen dobozként viselkedik.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f1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Célhelyre tolás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célhely mezőre tolja a dobozt.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jelölt ládát célhelyre toló játékos pontot kap.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f2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 pontot kap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jelölt ládát célhelyre toló játékos pontot kap.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játékos pontjainak száma növekszik.</w:t>
            </w:r>
          </w:p>
        </w:tc>
      </w:tr>
    </w:tbl>
    <w:p w:rsidR="00581B65" w:rsidRDefault="009B5EA3">
      <w:pPr>
        <w:rPr>
          <w:sz w:val="20"/>
          <w:szCs w:val="20"/>
        </w:rPr>
      </w:pPr>
      <w:r>
        <w:br w:type="page"/>
      </w:r>
    </w:p>
    <w:p w:rsidR="00581B65" w:rsidRDefault="009B5EA3">
      <w:pPr>
        <w:rPr>
          <w:sz w:val="20"/>
          <w:szCs w:val="20"/>
        </w:rPr>
      </w:pPr>
      <w:r>
        <w:rPr>
          <w:b/>
          <w:sz w:val="20"/>
          <w:szCs w:val="20"/>
        </w:rPr>
        <w:lastRenderedPageBreak/>
        <w:t>5.1.2.1 Doboz mozgása</w:t>
      </w:r>
    </w:p>
    <w:p w:rsidR="00581B65" w:rsidRDefault="00581B65">
      <w:pPr>
        <w:rPr>
          <w:i/>
          <w:sz w:val="20"/>
          <w:szCs w:val="20"/>
        </w:rPr>
      </w:pPr>
    </w:p>
    <w:tbl>
      <w:tblPr>
        <w:tblStyle w:val="af3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Tolódás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által megtolt láda mozog.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doboz képes eltolódni minden irányba.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 </w:t>
            </w:r>
            <w:r>
              <w:rPr>
                <w:sz w:val="20"/>
                <w:szCs w:val="20"/>
              </w:rPr>
              <w:t>A doboz képes eltolni ládát minden irányba.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1.A.1.A.1 </w:t>
            </w:r>
            <w:r>
              <w:rPr>
                <w:sz w:val="20"/>
                <w:szCs w:val="20"/>
              </w:rPr>
              <w:t>A doboz nem képes eltolni ládát falon keresztül.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1.A.1.B.1 </w:t>
            </w:r>
            <w:r>
              <w:rPr>
                <w:sz w:val="20"/>
                <w:szCs w:val="20"/>
              </w:rPr>
              <w:t>A doboz képes eltolni jelölt ládát minden irányba.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1.A.1.B.2 </w:t>
            </w:r>
            <w:r>
              <w:rPr>
                <w:sz w:val="20"/>
                <w:szCs w:val="20"/>
              </w:rPr>
              <w:t>A doboz nem képes eltolni jelölt ládát f</w:t>
            </w:r>
            <w:r>
              <w:rPr>
                <w:sz w:val="20"/>
                <w:szCs w:val="20"/>
              </w:rPr>
              <w:t xml:space="preserve">alon keresztül. 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1.A.1.B.3 </w:t>
            </w:r>
            <w:r>
              <w:rPr>
                <w:sz w:val="20"/>
                <w:szCs w:val="20"/>
              </w:rPr>
              <w:t>A jelölt ládát közvetetten célhelyre toló játékos pontot kap.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1.A.1.B.4 </w:t>
            </w:r>
            <w:r>
              <w:rPr>
                <w:sz w:val="20"/>
                <w:szCs w:val="20"/>
              </w:rPr>
              <w:t>A jelölt ládát nem-célhelyre tolásakor a doboz jelöletlen dobozként viselkedik.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1.A.2 </w:t>
            </w:r>
            <w:r>
              <w:rPr>
                <w:sz w:val="20"/>
                <w:szCs w:val="20"/>
              </w:rPr>
              <w:t>Doboz sem képes áthatolni a falon.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1.A.3 </w:t>
            </w:r>
            <w:r>
              <w:rPr>
                <w:sz w:val="20"/>
                <w:szCs w:val="20"/>
              </w:rPr>
              <w:t>A lyukra tolt doboz eltűnik.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1.A.4 </w:t>
            </w:r>
            <w:r>
              <w:rPr>
                <w:sz w:val="20"/>
                <w:szCs w:val="20"/>
              </w:rPr>
              <w:t>A kapcsolóra tolt doboz, bekapcsolja a kapcsolót.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1.B.1. </w:t>
            </w:r>
            <w:r>
              <w:rPr>
                <w:sz w:val="20"/>
                <w:szCs w:val="20"/>
              </w:rPr>
              <w:t>A célmezők üres mezőként viselkednek jelöletlen láda esetén.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1.B.2. </w:t>
            </w:r>
            <w:r>
              <w:rPr>
                <w:sz w:val="20"/>
                <w:szCs w:val="20"/>
              </w:rPr>
              <w:t>Jelölt ládák jelöletlen mezők esetén jelöletlen ládaként viselkednek.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1.B.3. </w:t>
            </w:r>
            <w:r>
              <w:rPr>
                <w:sz w:val="20"/>
                <w:szCs w:val="20"/>
              </w:rPr>
              <w:t>Jelölt ládák jelölt helyre tolás után elvesztik a jelölésüket.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1.C.1. </w:t>
            </w:r>
            <w:r>
              <w:rPr>
                <w:sz w:val="20"/>
                <w:szCs w:val="20"/>
              </w:rPr>
              <w:t>Ha egy játékosra dobozt tolunk, átcsúszik a mögötte lévő mezőre.</w:t>
            </w:r>
          </w:p>
        </w:tc>
      </w:tr>
      <w:tr w:rsidR="00581B65">
        <w:trPr>
          <w:trHeight w:val="6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</w:t>
            </w:r>
            <w:r>
              <w:rPr>
                <w:b/>
                <w:sz w:val="20"/>
                <w:szCs w:val="20"/>
              </w:rPr>
              <w:t>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1.C.2. </w:t>
            </w:r>
            <w:r>
              <w:rPr>
                <w:sz w:val="20"/>
                <w:szCs w:val="20"/>
              </w:rPr>
              <w:t>Ha egy játékosra dobozt tolunk, de nincs mögötte üres mező, meghal.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1.D.1. </w:t>
            </w:r>
            <w:r>
              <w:rPr>
                <w:sz w:val="20"/>
                <w:szCs w:val="20"/>
              </w:rPr>
              <w:t>A játék véget ér, ha minden doboz a helyére került.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1.D.2. </w:t>
            </w:r>
            <w:r>
              <w:rPr>
                <w:sz w:val="20"/>
                <w:szCs w:val="20"/>
              </w:rPr>
              <w:t>A játék véget ér, ha már nem tudunk több jelölt dobozt eltolni.</w:t>
            </w:r>
          </w:p>
        </w:tc>
      </w:tr>
    </w:tbl>
    <w:p w:rsidR="00581B65" w:rsidRDefault="009B5EA3">
      <w:pPr>
        <w:rPr>
          <w:sz w:val="20"/>
          <w:szCs w:val="20"/>
        </w:rPr>
      </w:pPr>
      <w:r>
        <w:br w:type="page"/>
      </w:r>
    </w:p>
    <w:p w:rsidR="00581B65" w:rsidRDefault="00581B65">
      <w:pPr>
        <w:rPr>
          <w:sz w:val="20"/>
          <w:szCs w:val="20"/>
        </w:rPr>
      </w:pPr>
    </w:p>
    <w:tbl>
      <w:tblPr>
        <w:tblStyle w:val="af4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üres mezőre lépés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olyan mezőre lép, ahol nincs semmilyen más léptethető objektum.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dobozok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doboz képes eltolódni minden irányba.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1.A.2 </w:t>
            </w:r>
            <w:r>
              <w:rPr>
                <w:sz w:val="20"/>
                <w:szCs w:val="20"/>
              </w:rPr>
              <w:t>Doboz sem képes áthatolni a falon.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1.A.3 </w:t>
            </w:r>
            <w:r>
              <w:rPr>
                <w:sz w:val="20"/>
                <w:szCs w:val="20"/>
              </w:rPr>
              <w:t>A lyukra tolt doboz eltűnik.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1.A.4 </w:t>
            </w:r>
            <w:r>
              <w:rPr>
                <w:sz w:val="20"/>
                <w:szCs w:val="20"/>
              </w:rPr>
              <w:t>A kapcsolóra tolt doboz, bekapcsolja a kapcsolót.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1.B.1. </w:t>
            </w:r>
            <w:r>
              <w:rPr>
                <w:sz w:val="20"/>
                <w:szCs w:val="20"/>
              </w:rPr>
              <w:t>A célmezők üres mezőként viselkednek jelöletlen láda esetén.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1.B.2. </w:t>
            </w:r>
            <w:r>
              <w:rPr>
                <w:sz w:val="20"/>
                <w:szCs w:val="20"/>
              </w:rPr>
              <w:t>Jelölt ládák jelöletlen mezők esetén jelöletlen ládaként viselkednek.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1.B.3. </w:t>
            </w:r>
            <w:r>
              <w:rPr>
                <w:sz w:val="20"/>
                <w:szCs w:val="20"/>
              </w:rPr>
              <w:t>Jelölt ládák jelölt helyre tolás után elvesztik a jelölésüket.</w:t>
            </w:r>
          </w:p>
        </w:tc>
      </w:tr>
    </w:tbl>
    <w:p w:rsidR="00581B65" w:rsidRDefault="009B5EA3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tbl>
      <w:tblPr>
        <w:tblStyle w:val="af5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üres helyre lépés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olyan üres mezőre lép, ahol nincs semmilyen más léptethető objektum.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dobozok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doboz képes eltolódni minden irányba.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f6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falra lépés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fal mezőre lép.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dobozok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Doboz sem képes áthatolni a falon.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f7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Lyukba lépés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lyuk mezőre lép.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dobozok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lyukra tolt doboz eltűnik.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f8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meghal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meghal.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dobozok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doboz ha meghal eltűnik a pályáról.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f9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kapcsolóra lépés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 mezőre lép.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dobozok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kapcsolóra tolt doboz, bekapcsolja a kapcsolót.</w:t>
            </w:r>
          </w:p>
        </w:tc>
      </w:tr>
    </w:tbl>
    <w:p w:rsidR="00581B65" w:rsidRDefault="00581B65">
      <w:pPr>
        <w:rPr>
          <w:i/>
          <w:sz w:val="20"/>
          <w:szCs w:val="20"/>
        </w:rPr>
      </w:pPr>
    </w:p>
    <w:tbl>
      <w:tblPr>
        <w:tblStyle w:val="afa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játékos mezőjére lépés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olyan mezőre lép, amelyen játékos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Ha egy játékosra dobozt tolunk, átcsúszik a mögötte lévő mezőre.</w:t>
            </w:r>
          </w:p>
        </w:tc>
      </w:tr>
      <w:tr w:rsidR="00581B65">
        <w:trPr>
          <w:trHeight w:val="6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 </w:t>
            </w:r>
            <w:r>
              <w:rPr>
                <w:sz w:val="20"/>
                <w:szCs w:val="20"/>
              </w:rPr>
              <w:t>Ha egy játékosra dobozt tolunk, de nincs mögötte üres mező, meghal.</w:t>
            </w:r>
          </w:p>
        </w:tc>
      </w:tr>
    </w:tbl>
    <w:p w:rsidR="00581B65" w:rsidRDefault="00581B65">
      <w:pPr>
        <w:rPr>
          <w:i/>
          <w:sz w:val="20"/>
          <w:szCs w:val="20"/>
        </w:rPr>
      </w:pPr>
    </w:p>
    <w:tbl>
      <w:tblPr>
        <w:tblStyle w:val="afb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 megölése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olyan mezőre lép, amelyen nem eltolható játékos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</w:t>
            </w:r>
          </w:p>
        </w:tc>
      </w:tr>
      <w:tr w:rsidR="00581B65">
        <w:trPr>
          <w:trHeight w:val="6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Ha egy játékosra dobozt tolunk, de nincs mögötte üres mező, meghal.</w:t>
            </w:r>
          </w:p>
        </w:tc>
      </w:tr>
    </w:tbl>
    <w:p w:rsidR="00581B65" w:rsidRDefault="00581B65">
      <w:pPr>
        <w:rPr>
          <w:i/>
          <w:sz w:val="20"/>
          <w:szCs w:val="20"/>
        </w:rPr>
      </w:pPr>
    </w:p>
    <w:tbl>
      <w:tblPr>
        <w:tblStyle w:val="afc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játékos eltolása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olyan mezőre lép, amelyen eltolható játékos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Ha egy játékosra dobozt tolunk, átcsúszik a mögötte lévő mezőre.</w:t>
            </w:r>
          </w:p>
        </w:tc>
      </w:tr>
    </w:tbl>
    <w:p w:rsidR="00581B65" w:rsidRDefault="009B5EA3">
      <w:pPr>
        <w:rPr>
          <w:i/>
          <w:sz w:val="20"/>
          <w:szCs w:val="20"/>
        </w:rPr>
      </w:pPr>
      <w:r>
        <w:br w:type="page"/>
      </w:r>
    </w:p>
    <w:p w:rsidR="00581B65" w:rsidRDefault="00581B65">
      <w:pPr>
        <w:rPr>
          <w:i/>
          <w:sz w:val="20"/>
          <w:szCs w:val="20"/>
        </w:rPr>
      </w:pPr>
    </w:p>
    <w:tbl>
      <w:tblPr>
        <w:tblStyle w:val="afd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Doboz mezőjére lépés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olyan mezőre lép, amelyen másik doboz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doboz képes eltolni ládát minden irányba.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 </w:t>
            </w:r>
            <w:r>
              <w:rPr>
                <w:sz w:val="20"/>
                <w:szCs w:val="20"/>
              </w:rPr>
              <w:t>A doboz nem képes eltolni ládát falon keresztül.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1.B.1 </w:t>
            </w:r>
            <w:r>
              <w:rPr>
                <w:sz w:val="20"/>
                <w:szCs w:val="20"/>
              </w:rPr>
              <w:t>A doboz képes eltolni jelölt ládát minden irányba.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1.B.2 </w:t>
            </w:r>
            <w:r>
              <w:rPr>
                <w:sz w:val="20"/>
                <w:szCs w:val="20"/>
              </w:rPr>
              <w:t xml:space="preserve">A doboz nem képes eltolni jelölt ládát falon keresztül. 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1.B.3 </w:t>
            </w:r>
            <w:r>
              <w:rPr>
                <w:sz w:val="20"/>
                <w:szCs w:val="20"/>
              </w:rPr>
              <w:t>A jelölt ládát közvetetten célhelyre toló játékos pontot kap.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1.B.4 </w:t>
            </w:r>
            <w:r>
              <w:rPr>
                <w:sz w:val="20"/>
                <w:szCs w:val="20"/>
              </w:rPr>
              <w:t>A jelölt ládát nem-célhelyre tolásakor a doboz jelöletlen dobozként viselkedik.</w:t>
            </w:r>
          </w:p>
        </w:tc>
      </w:tr>
    </w:tbl>
    <w:p w:rsidR="00581B65" w:rsidRDefault="00581B65">
      <w:pPr>
        <w:rPr>
          <w:i/>
          <w:sz w:val="20"/>
          <w:szCs w:val="20"/>
        </w:rPr>
      </w:pPr>
    </w:p>
    <w:tbl>
      <w:tblPr>
        <w:tblStyle w:val="afe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doboz nem eltolása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olyan mezőre lép, amelyen másik, nem eltolható doboz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doboz nem képes eltolni ládát falon keresztül.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 </w:t>
            </w:r>
            <w:r>
              <w:rPr>
                <w:sz w:val="20"/>
                <w:szCs w:val="20"/>
              </w:rPr>
              <w:t xml:space="preserve">A doboz nem képes eltolni jelölt ládát falon keresztül. </w:t>
            </w:r>
          </w:p>
        </w:tc>
      </w:tr>
    </w:tbl>
    <w:p w:rsidR="00581B65" w:rsidRDefault="00581B65">
      <w:pPr>
        <w:rPr>
          <w:i/>
          <w:sz w:val="20"/>
          <w:szCs w:val="20"/>
        </w:rPr>
      </w:pPr>
    </w:p>
    <w:tbl>
      <w:tblPr>
        <w:tblStyle w:val="aff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jelöletlen doboz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olyan mezőre lép, amelyen másik, jelöletlen, eltolható doboz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doboz képes eltolni ládát minden irányba.</w:t>
            </w:r>
          </w:p>
        </w:tc>
      </w:tr>
    </w:tbl>
    <w:p w:rsidR="00581B65" w:rsidRDefault="009B5EA3">
      <w:pPr>
        <w:rPr>
          <w:i/>
          <w:sz w:val="20"/>
          <w:szCs w:val="20"/>
        </w:rPr>
      </w:pPr>
      <w:r>
        <w:br w:type="page"/>
      </w:r>
    </w:p>
    <w:p w:rsidR="00581B65" w:rsidRDefault="00581B65">
      <w:pPr>
        <w:rPr>
          <w:i/>
          <w:sz w:val="20"/>
          <w:szCs w:val="20"/>
        </w:rPr>
      </w:pPr>
    </w:p>
    <w:tbl>
      <w:tblPr>
        <w:tblStyle w:val="aff0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jelölt doboz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olyan mezőre lép, amelyen másik, jelölt, eltolható doboz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doboz képes eltolni jelölt ládát minden irányba.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 </w:t>
            </w:r>
            <w:r>
              <w:rPr>
                <w:sz w:val="20"/>
                <w:szCs w:val="20"/>
              </w:rPr>
              <w:t>A jelölt ládát közvetetten célhelyre toló játékos pontot kap.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1.A.2 </w:t>
            </w:r>
            <w:r>
              <w:rPr>
                <w:sz w:val="20"/>
                <w:szCs w:val="20"/>
              </w:rPr>
              <w:t>A jelölt ládát nem-célhelyre tolásakor a doboz jelöletlen dobozként viselkedik.</w:t>
            </w:r>
          </w:p>
        </w:tc>
      </w:tr>
    </w:tbl>
    <w:p w:rsidR="00581B65" w:rsidRDefault="00581B65">
      <w:pPr>
        <w:rPr>
          <w:i/>
          <w:sz w:val="20"/>
          <w:szCs w:val="20"/>
        </w:rPr>
      </w:pPr>
    </w:p>
    <w:tbl>
      <w:tblPr>
        <w:tblStyle w:val="aff1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nem célhelyre tolás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nem célhely mezőre tolja a dobozt.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jelölt ládát nem-célhelyre tolásakor a doboz jelöletlen dobozként viselkedik.</w:t>
            </w:r>
          </w:p>
        </w:tc>
      </w:tr>
    </w:tbl>
    <w:p w:rsidR="00581B65" w:rsidRDefault="00581B65">
      <w:pPr>
        <w:rPr>
          <w:i/>
          <w:sz w:val="20"/>
          <w:szCs w:val="20"/>
        </w:rPr>
      </w:pPr>
    </w:p>
    <w:tbl>
      <w:tblPr>
        <w:tblStyle w:val="aff2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célhelyre tolás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célhely mezőre tolja a dobozt.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 </w:t>
            </w:r>
            <w:r>
              <w:rPr>
                <w:sz w:val="20"/>
                <w:szCs w:val="20"/>
              </w:rPr>
              <w:t>A jelölt ládát közvetetten célhelyre toló játékos pontot kap.</w:t>
            </w:r>
          </w:p>
        </w:tc>
      </w:tr>
    </w:tbl>
    <w:p w:rsidR="00581B65" w:rsidRDefault="00581B65"/>
    <w:p w:rsidR="00581B65" w:rsidRDefault="009B5EA3">
      <w:r>
        <w:br w:type="page"/>
      </w:r>
    </w:p>
    <w:p w:rsidR="00581B65" w:rsidRDefault="009B5EA3">
      <w:pPr>
        <w:pStyle w:val="Cmsor2"/>
        <w:keepNext w:val="0"/>
        <w:keepLines w:val="0"/>
        <w:spacing w:after="80"/>
        <w:rPr>
          <w:b/>
          <w:sz w:val="34"/>
          <w:szCs w:val="34"/>
        </w:rPr>
      </w:pPr>
      <w:bookmarkStart w:id="5" w:name="_k4yuan2q27nj" w:colFirst="0" w:colLast="0"/>
      <w:bookmarkEnd w:id="5"/>
      <w:r>
        <w:rPr>
          <w:b/>
          <w:sz w:val="34"/>
          <w:szCs w:val="34"/>
        </w:rPr>
        <w:t>5.2</w:t>
      </w:r>
      <w:r>
        <w:rPr>
          <w:b/>
          <w:sz w:val="34"/>
          <w:szCs w:val="34"/>
        </w:rPr>
        <w:tab/>
        <w:t>A szkeleton kezelői felületének terve, dialógusok</w:t>
      </w:r>
    </w:p>
    <w:p w:rsidR="00581B65" w:rsidRDefault="009B5EA3">
      <w:r>
        <w:t xml:space="preserve"> </w:t>
      </w:r>
    </w:p>
    <w:p w:rsidR="00581B65" w:rsidRDefault="009B5EA3">
      <w:r>
        <w:t>A program indítás után vár egy parancsot. Ha a megadott parancs az „exit”, kilép a</w:t>
      </w:r>
    </w:p>
    <w:p w:rsidR="00581B65" w:rsidRDefault="009B5EA3">
      <w:r>
        <w:t>programból, „start” gépelésével jelezzük, hogy játszani szeretnénk.</w:t>
      </w:r>
    </w:p>
    <w:p w:rsidR="00581B65" w:rsidRDefault="009B5EA3">
      <w:r>
        <w:t>A „stop” parancs bármikor begépelhető a program futása során (amikor bemenetet vár), ezzel visszaléphetün</w:t>
      </w:r>
      <w:r>
        <w:t>k a kezdeti állapotba, és leállíthatjuk a megkezdett játékot. Minden játékos kap egy sorszámot (1,2,…).</w:t>
      </w:r>
    </w:p>
    <w:p w:rsidR="00581B65" w:rsidRDefault="009B5EA3">
      <w:r>
        <w:t>Játék közben elfogadott bemenetek:</w:t>
      </w:r>
    </w:p>
    <w:p w:rsidR="00581B65" w:rsidRDefault="009B5EA3">
      <w:r>
        <w:t>stop (ez kilép a főmenübe)</w:t>
      </w:r>
    </w:p>
    <w:p w:rsidR="00581B65" w:rsidRDefault="009B5EA3">
      <w:r>
        <w:t>Egy parancs, ami a következő formula alapján épül fel:</w:t>
      </w:r>
    </w:p>
    <w:p w:rsidR="00581B65" w:rsidRDefault="009B5EA3">
      <w:pPr>
        <w:numPr>
          <w:ilvl w:val="0"/>
          <w:numId w:val="1"/>
        </w:numPr>
        <w:contextualSpacing/>
      </w:pPr>
      <w:r>
        <w:t>első része egy szám, ami a felhaszn</w:t>
      </w:r>
      <w:r>
        <w:t>áló sorszáma</w:t>
      </w:r>
    </w:p>
    <w:p w:rsidR="00581B65" w:rsidRDefault="009B5EA3">
      <w:pPr>
        <w:numPr>
          <w:ilvl w:val="0"/>
          <w:numId w:val="1"/>
        </w:numPr>
        <w:contextualSpacing/>
      </w:pPr>
      <w:r>
        <w:t>közvetlenül utána egy szóköz választja el az utána következő karaktertől</w:t>
      </w:r>
    </w:p>
    <w:p w:rsidR="00581B65" w:rsidRDefault="009B5EA3">
      <w:pPr>
        <w:numPr>
          <w:ilvl w:val="0"/>
          <w:numId w:val="1"/>
        </w:numPr>
        <w:contextualSpacing/>
      </w:pPr>
      <w:r>
        <w:t>harmadik része w, a, s, vagy d (ami megfelel a fel, balra, le, jobbra iránynak ebben a sorrendben) karakter</w:t>
      </w:r>
    </w:p>
    <w:p w:rsidR="00581B65" w:rsidRDefault="009B5EA3">
      <w:r>
        <w:t xml:space="preserve"> </w:t>
      </w:r>
    </w:p>
    <w:p w:rsidR="00581B65" w:rsidRDefault="009B5EA3">
      <w:r>
        <w:t>Hibás parancs érkezése esetén a program kimenetén megjelenik</w:t>
      </w:r>
      <w:r>
        <w:t>: „Hibás parancs, próbáld</w:t>
      </w:r>
    </w:p>
    <w:p w:rsidR="00581B65" w:rsidRDefault="009B5EA3">
      <w:r>
        <w:t>újra!”. Ekkor újra bemenetet vár.</w:t>
      </w:r>
    </w:p>
    <w:p w:rsidR="00581B65" w:rsidRDefault="009B5EA3">
      <w:r>
        <w:t>A program kimenetei:</w:t>
      </w:r>
    </w:p>
    <w:p w:rsidR="00581B65" w:rsidRDefault="009B5EA3">
      <w:r>
        <w:t>Indításkor, és játék közben: „Add meg, mit szeretnél csinálni!”</w:t>
      </w:r>
    </w:p>
    <w:p w:rsidR="00581B65" w:rsidRDefault="009B5EA3">
      <w:r>
        <w:t xml:space="preserve"> „stop” parancs esetén: „A játék most leáll, add meg mit szeretnél ezután csinálni!”</w:t>
      </w:r>
    </w:p>
    <w:p w:rsidR="00581B65" w:rsidRDefault="00581B65"/>
    <w:p w:rsidR="00581B65" w:rsidRDefault="009B5EA3">
      <w:r>
        <w:t>Lépés után a program kiírja a lefutott függvényeket, sorban, a következő</w:t>
      </w:r>
    </w:p>
    <w:p w:rsidR="00581B65" w:rsidRDefault="009B5EA3">
      <w:r>
        <w:t>formában:</w:t>
      </w:r>
    </w:p>
    <w:p w:rsidR="00581B65" w:rsidRDefault="009B5EA3">
      <w:r>
        <w:t>„objektum neve - függvénynév(paraméterek) - visszatérési érték, vagy annak neve”</w:t>
      </w:r>
    </w:p>
    <w:p w:rsidR="00581B65" w:rsidRDefault="009B5EA3">
      <w:r>
        <w:t>Egy példa a kimenet egy sorára:</w:t>
      </w:r>
    </w:p>
    <w:p w:rsidR="00581B65" w:rsidRDefault="009B5EA3">
      <w:r>
        <w:t>„UresMezo - Fogad(j:Jatekos) - true”</w:t>
      </w:r>
    </w:p>
    <w:p w:rsidR="00581B65" w:rsidRDefault="00581B65"/>
    <w:p w:rsidR="00581B65" w:rsidRDefault="009B5EA3">
      <w:pPr>
        <w:rPr>
          <w:sz w:val="23"/>
          <w:szCs w:val="23"/>
        </w:rPr>
      </w:pPr>
      <w:r>
        <w:rPr>
          <w:sz w:val="23"/>
          <w:szCs w:val="23"/>
        </w:rPr>
        <w:t>Ezután kirajzolja a pá</w:t>
      </w:r>
      <w:r>
        <w:rPr>
          <w:sz w:val="23"/>
          <w:szCs w:val="23"/>
        </w:rPr>
        <w:t>lyát, a mezők, vagy a rajta lévő dolgok egykarakteres kódjával, alatta pedig jelmagyarázattal, végül pedig a lehetséges bemeneteket listázza.</w:t>
      </w:r>
    </w:p>
    <w:p w:rsidR="00581B65" w:rsidRDefault="00581B65">
      <w:pPr>
        <w:rPr>
          <w:sz w:val="23"/>
          <w:szCs w:val="23"/>
        </w:rPr>
      </w:pPr>
    </w:p>
    <w:p w:rsidR="00581B65" w:rsidRDefault="009B5EA3">
      <w:pPr>
        <w:rPr>
          <w:sz w:val="23"/>
          <w:szCs w:val="23"/>
        </w:rPr>
      </w:pPr>
      <w:r>
        <w:rPr>
          <w:sz w:val="23"/>
          <w:szCs w:val="23"/>
        </w:rPr>
        <w:t>Lépés után a kimenet sorrendje:</w:t>
      </w:r>
    </w:p>
    <w:p w:rsidR="00581B65" w:rsidRDefault="009B5EA3">
      <w:pPr>
        <w:rPr>
          <w:sz w:val="23"/>
          <w:szCs w:val="23"/>
        </w:rPr>
      </w:pPr>
      <w:r>
        <w:rPr>
          <w:sz w:val="23"/>
          <w:szCs w:val="23"/>
        </w:rPr>
        <w:t>Függvényhívások kimenete</w:t>
      </w:r>
    </w:p>
    <w:p w:rsidR="00581B65" w:rsidRDefault="009B5EA3">
      <w:pPr>
        <w:rPr>
          <w:sz w:val="23"/>
          <w:szCs w:val="23"/>
        </w:rPr>
      </w:pPr>
      <w:r>
        <w:rPr>
          <w:sz w:val="23"/>
          <w:szCs w:val="23"/>
        </w:rPr>
        <w:t>Pálya</w:t>
      </w:r>
    </w:p>
    <w:p w:rsidR="00581B65" w:rsidRDefault="009B5EA3">
      <w:pPr>
        <w:rPr>
          <w:sz w:val="23"/>
          <w:szCs w:val="23"/>
        </w:rPr>
      </w:pPr>
      <w:r>
        <w:rPr>
          <w:sz w:val="23"/>
          <w:szCs w:val="23"/>
        </w:rPr>
        <w:t>Jelmagyarázat</w:t>
      </w:r>
    </w:p>
    <w:p w:rsidR="00581B65" w:rsidRDefault="009B5EA3">
      <w:pPr>
        <w:rPr>
          <w:sz w:val="23"/>
          <w:szCs w:val="23"/>
        </w:rPr>
      </w:pPr>
      <w:r>
        <w:rPr>
          <w:sz w:val="23"/>
          <w:szCs w:val="23"/>
        </w:rPr>
        <w:t>Elfogadott bemenetek</w:t>
      </w:r>
    </w:p>
    <w:p w:rsidR="00581B65" w:rsidRDefault="00581B65">
      <w:pPr>
        <w:rPr>
          <w:sz w:val="23"/>
          <w:szCs w:val="23"/>
        </w:rPr>
      </w:pPr>
    </w:p>
    <w:p w:rsidR="00581B65" w:rsidRDefault="009B5EA3">
      <w:pPr>
        <w:spacing w:before="100" w:line="264" w:lineRule="auto"/>
        <w:rPr>
          <w:sz w:val="23"/>
          <w:szCs w:val="23"/>
        </w:rPr>
      </w:pPr>
      <w:r>
        <w:br w:type="page"/>
      </w:r>
    </w:p>
    <w:p w:rsidR="00581B65" w:rsidRDefault="009B5EA3">
      <w:pPr>
        <w:spacing w:before="100" w:line="264" w:lineRule="auto"/>
        <w:rPr>
          <w:sz w:val="23"/>
          <w:szCs w:val="23"/>
        </w:rPr>
      </w:pPr>
      <w:r>
        <w:rPr>
          <w:sz w:val="23"/>
          <w:szCs w:val="23"/>
        </w:rPr>
        <w:t>Példa kimene</w:t>
      </w:r>
      <w:r>
        <w:rPr>
          <w:sz w:val="23"/>
          <w:szCs w:val="23"/>
        </w:rPr>
        <w:t>tre:</w:t>
      </w:r>
    </w:p>
    <w:p w:rsidR="00581B65" w:rsidRDefault="009B5EA3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Palya </w:t>
      </w:r>
      <w:r>
        <w:rPr>
          <w:rFonts w:ascii="Courier New" w:eastAsia="Courier New" w:hAnsi="Courier New" w:cs="Courier New"/>
        </w:rPr>
        <w:tab/>
        <w:t>- Leptet(nev: string, i: Irany)</w:t>
      </w:r>
    </w:p>
    <w:p w:rsidR="00581B65" w:rsidRDefault="009B5EA3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Játékos_33 - Lepes(i:Irany)</w:t>
      </w:r>
    </w:p>
    <w:p w:rsidR="00581B65" w:rsidRDefault="009B5EA3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UresMezo </w:t>
      </w:r>
      <w:r>
        <w:rPr>
          <w:rFonts w:ascii="Courier New" w:eastAsia="Courier New" w:hAnsi="Courier New" w:cs="Courier New"/>
        </w:rPr>
        <w:tab/>
        <w:t xml:space="preserve">- GetSzomszed(i:Irany) </w:t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- Kapcsolo</w:t>
      </w:r>
    </w:p>
    <w:p w:rsidR="00581B65" w:rsidRDefault="009B5EA3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Kapcsolo</w:t>
      </w:r>
      <w:r>
        <w:rPr>
          <w:rFonts w:ascii="Courier New" w:eastAsia="Courier New" w:hAnsi="Courier New" w:cs="Courier New"/>
        </w:rPr>
        <w:tab/>
        <w:t xml:space="preserve">- Fogad(j: Jatekos) </w:t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- true</w:t>
      </w:r>
    </w:p>
    <w:p w:rsidR="00581B65" w:rsidRDefault="009B5EA3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UresMezo</w:t>
      </w:r>
      <w:r>
        <w:rPr>
          <w:rFonts w:ascii="Courier New" w:eastAsia="Courier New" w:hAnsi="Courier New" w:cs="Courier New"/>
        </w:rPr>
        <w:tab/>
        <w:t>- Enged(l: Leptetheto)</w:t>
      </w:r>
    </w:p>
    <w:p w:rsidR="00581B65" w:rsidRDefault="009B5EA3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Palya</w:t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- Vegellenorzes()</w:t>
      </w:r>
    </w:p>
    <w:p w:rsidR="00581B65" w:rsidRDefault="009B5EA3">
      <w:pPr>
        <w:spacing w:before="100" w:line="264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F F F F F F F</w:t>
      </w:r>
      <w:r>
        <w:rPr>
          <w:rFonts w:ascii="Courier New" w:eastAsia="Courier New" w:hAnsi="Courier New" w:cs="Courier New"/>
          <w:sz w:val="24"/>
          <w:szCs w:val="24"/>
        </w:rPr>
        <w:br/>
        <w:t>F U D F F F F</w:t>
      </w:r>
      <w:r>
        <w:rPr>
          <w:rFonts w:ascii="Courier New" w:eastAsia="Courier New" w:hAnsi="Courier New" w:cs="Courier New"/>
          <w:sz w:val="24"/>
          <w:szCs w:val="24"/>
        </w:rPr>
        <w:br/>
        <w:t>F U C 1 U U F</w:t>
      </w:r>
      <w:r>
        <w:rPr>
          <w:rFonts w:ascii="Courier New" w:eastAsia="Courier New" w:hAnsi="Courier New" w:cs="Courier New"/>
          <w:sz w:val="24"/>
          <w:szCs w:val="24"/>
        </w:rPr>
        <w:br/>
      </w:r>
      <w:r>
        <w:rPr>
          <w:rFonts w:ascii="Courier New" w:eastAsia="Courier New" w:hAnsi="Courier New" w:cs="Courier New"/>
          <w:sz w:val="24"/>
          <w:szCs w:val="24"/>
        </w:rPr>
        <w:t>F U Ü X D 2 F</w:t>
      </w:r>
      <w:r>
        <w:rPr>
          <w:rFonts w:ascii="Courier New" w:eastAsia="Courier New" w:hAnsi="Courier New" w:cs="Courier New"/>
          <w:sz w:val="24"/>
          <w:szCs w:val="24"/>
        </w:rPr>
        <w:br/>
        <w:t>F D X C U U F</w:t>
      </w:r>
      <w:r>
        <w:rPr>
          <w:rFonts w:ascii="Courier New" w:eastAsia="Courier New" w:hAnsi="Courier New" w:cs="Courier New"/>
          <w:sz w:val="24"/>
          <w:szCs w:val="24"/>
        </w:rPr>
        <w:br/>
        <w:t>F U U 3 U U F</w:t>
      </w:r>
      <w:r>
        <w:rPr>
          <w:rFonts w:ascii="Courier New" w:eastAsia="Courier New" w:hAnsi="Courier New" w:cs="Courier New"/>
          <w:sz w:val="24"/>
          <w:szCs w:val="24"/>
        </w:rPr>
        <w:br/>
        <w:t>F F F F F F F</w:t>
      </w:r>
    </w:p>
    <w:p w:rsidR="00581B65" w:rsidRDefault="009B5EA3">
      <w:pPr>
        <w:spacing w:before="100" w:line="264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F - fal, U - uresmezo, &lt;szám&gt; - jatekos, D - doboz, C - celhely, X - jeloltdoboz, L - Lyuk, K - kapcsolo, A - csapdaajto</w:t>
      </w:r>
    </w:p>
    <w:p w:rsidR="00581B65" w:rsidRDefault="009B5EA3">
      <w:pPr>
        <w:spacing w:before="100" w:line="264" w:lineRule="auto"/>
        <w:rPr>
          <w:rFonts w:ascii="Courier New" w:eastAsia="Courier New" w:hAnsi="Courier New" w:cs="Courier New"/>
          <w:sz w:val="26"/>
          <w:szCs w:val="26"/>
        </w:rPr>
      </w:pPr>
      <w:r>
        <w:rPr>
          <w:rFonts w:ascii="Courier New" w:eastAsia="Courier New" w:hAnsi="Courier New" w:cs="Courier New"/>
          <w:sz w:val="24"/>
          <w:szCs w:val="24"/>
        </w:rPr>
        <w:t>Lehetséges parancsok</w:t>
      </w:r>
      <w:r>
        <w:rPr>
          <w:rFonts w:ascii="Courier New" w:eastAsia="Courier New" w:hAnsi="Courier New" w:cs="Courier New"/>
          <w:sz w:val="26"/>
          <w:szCs w:val="26"/>
        </w:rPr>
        <w:t>: ”[W/A/S/D] &lt;sorszám&gt;”,”stop”</w:t>
      </w:r>
    </w:p>
    <w:p w:rsidR="00581B65" w:rsidRDefault="009B5EA3">
      <w:pPr>
        <w:pStyle w:val="Cmsor2"/>
        <w:keepNext w:val="0"/>
        <w:keepLines w:val="0"/>
        <w:spacing w:after="80"/>
        <w:rPr>
          <w:b/>
          <w:sz w:val="34"/>
          <w:szCs w:val="34"/>
        </w:rPr>
      </w:pPr>
      <w:bookmarkStart w:id="6" w:name="_3wj533mqotxb" w:colFirst="0" w:colLast="0"/>
      <w:bookmarkEnd w:id="6"/>
      <w:r>
        <w:br w:type="page"/>
      </w:r>
    </w:p>
    <w:p w:rsidR="00581B65" w:rsidRDefault="009B5EA3">
      <w:pPr>
        <w:pStyle w:val="Cmsor2"/>
        <w:keepNext w:val="0"/>
        <w:keepLines w:val="0"/>
        <w:spacing w:after="80"/>
        <w:rPr>
          <w:b/>
          <w:sz w:val="34"/>
          <w:szCs w:val="34"/>
        </w:rPr>
      </w:pPr>
      <w:bookmarkStart w:id="7" w:name="_m6d04axnhdi4" w:colFirst="0" w:colLast="0"/>
      <w:bookmarkEnd w:id="7"/>
      <w:r>
        <w:rPr>
          <w:b/>
          <w:sz w:val="34"/>
          <w:szCs w:val="34"/>
        </w:rPr>
        <w:t>5.3</w:t>
      </w:r>
      <w:r>
        <w:rPr>
          <w:b/>
          <w:sz w:val="34"/>
          <w:szCs w:val="34"/>
        </w:rPr>
        <w:tab/>
      </w:r>
      <w:r>
        <w:rPr>
          <w:b/>
          <w:sz w:val="34"/>
          <w:szCs w:val="34"/>
        </w:rPr>
        <w:t>Szekvencia diagramok a belső működésre</w:t>
      </w:r>
    </w:p>
    <w:p w:rsidR="00581B65" w:rsidRDefault="009B5EA3">
      <w:r>
        <w:t>5.3.1 CélhelyJelöltDoboztFogad_Fogad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6046864" cy="2147888"/>
            <wp:effectExtent l="0" t="0" r="0" b="0"/>
            <wp:docPr id="21" name="image7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6864" cy="2147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>5.3.2 CélhelyJelöltDoboztFogad_NemFogad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222639" cy="2843213"/>
            <wp:effectExtent l="0" t="0" r="0" b="0"/>
            <wp:docPr id="47" name="image10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2639" cy="2843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9B5EA3">
      <w:r>
        <w:t>5.3.3 CsapdaajtóDoboztFogad_AjtóNyitva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213786" cy="3262313"/>
            <wp:effectExtent l="0" t="0" r="0" b="0"/>
            <wp:docPr id="17" name="image7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3786" cy="3262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>5.3.4 CsapdaajtóDoboztFogad_AjtóZárva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852988" cy="3040310"/>
            <wp:effectExtent l="0" t="0" r="0" b="0"/>
            <wp:docPr id="24" name="image8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3040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9B5EA3">
      <w:r>
        <w:t>5.3.5 CsapdaajtóJátékostFogad_AjtóNyitva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872038" cy="3041503"/>
            <wp:effectExtent l="0" t="0" r="0" b="0"/>
            <wp:docPr id="1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30415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>5.3.6 Cs</w:t>
      </w:r>
      <w:r>
        <w:t>apdaajtóJátékostFogad_AjtóZárva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672013" cy="2925828"/>
            <wp:effectExtent l="0" t="0" r="0" b="0"/>
            <wp:docPr id="15" name="image7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29258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>5.3.7 DobozMeghal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3492367" cy="2016125"/>
            <wp:effectExtent l="0" t="0" r="0" b="0"/>
            <wp:docPr id="54" name="image1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1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2367" cy="2016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>5.3.8 DobozTolódik_Enged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310063" cy="3250935"/>
            <wp:effectExtent l="0" t="0" r="0" b="0"/>
            <wp:docPr id="55" name="image1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2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3250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>5.3.9 DobozTolódik_NemEnged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120252" cy="3100388"/>
            <wp:effectExtent l="0" t="0" r="0" b="0"/>
            <wp:docPr id="26" name="image8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0252" cy="3100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9B5EA3">
      <w:r>
        <w:t>5.3.10 DobozÜtközik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3231420" cy="1900238"/>
            <wp:effectExtent l="0" t="0" r="0" b="0"/>
            <wp:docPr id="22" name="image7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1420" cy="1900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>5.3.11 JátékosLép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3367088" cy="2326614"/>
            <wp:effectExtent l="0" t="0" r="0" b="0"/>
            <wp:docPr id="32" name="image8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23266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>5.3.12 JátékosMeghal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210050" cy="2410214"/>
            <wp:effectExtent l="0" t="0" r="0" b="0"/>
            <wp:docPr id="48" name="image10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102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9B5EA3">
      <w:r>
        <w:t>5.3.13 JátékosTolódik_Enged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108090" cy="3271838"/>
            <wp:effectExtent l="0" t="0" r="0" b="0"/>
            <wp:docPr id="37" name="image9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8090" cy="3271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>5.3.14 JátékosTolódik_NemEnged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090988" cy="3251811"/>
            <wp:effectExtent l="0" t="0" r="0" b="0"/>
            <wp:docPr id="8" name="image5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32518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9B5EA3">
      <w:r>
        <w:t>5.3.15 JátékosÜtközik_Léphet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734050" cy="3136900"/>
            <wp:effectExtent l="0" t="0" r="0" b="0"/>
            <wp:docPr id="2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>5.3.16 JátékosÜtközik_Meghal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734050" cy="3136900"/>
            <wp:effectExtent l="0" t="0" r="0" b="0"/>
            <wp:docPr id="35" name="image9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9B5EA3">
      <w:r>
        <w:t>5.3.17 JátékVége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967288" cy="2582659"/>
            <wp:effectExtent l="0" t="0" r="0" b="0"/>
            <wp:docPr id="20" name="image7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25826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>5.3.18 JátékVégeEllenőrzés_NincsVége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3610874" cy="3890963"/>
            <wp:effectExtent l="0" t="0" r="0" b="0"/>
            <wp:docPr id="43" name="image10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0874" cy="3890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9B5EA3">
      <w:r>
        <w:t>5.3.19 JátékVégeEllenőrzés_Vége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3301497" cy="3557588"/>
            <wp:effectExtent l="0" t="0" r="0" b="0"/>
            <wp:docPr id="9" name="image5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1497" cy="3557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>5.3.20 KapcsolóDoboztFogad_Fogad_DobozMeghal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500563" cy="3027787"/>
            <wp:effectExtent l="0" t="0" r="0" b="0"/>
            <wp:docPr id="5" name="image3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30277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9B5EA3">
      <w:r>
        <w:t>5.3.21 KapcsolóDoboztFogad_Fogad_JátékosMeghal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491038" cy="3014294"/>
            <wp:effectExtent l="0" t="0" r="0" b="0"/>
            <wp:docPr id="23" name="image8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30142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>5.3.22 KapcsolóDoboztFogad_Fogad_NincsMeghal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614863" cy="3104683"/>
            <wp:effectExtent l="0" t="0" r="0" b="0"/>
            <wp:docPr id="6" name="image4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31046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9B5EA3">
      <w:r>
        <w:t>5.3.23 KapcsolóDoboztFogad_NemFogad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998065" cy="3357563"/>
            <wp:effectExtent l="0" t="0" r="0" b="0"/>
            <wp:docPr id="42" name="image9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8065" cy="3357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>5.3.24 KapcsolóJátékostFogad_Fogad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024313" cy="2566448"/>
            <wp:effectExtent l="0" t="0" r="0" b="0"/>
            <wp:docPr id="27" name="image8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jp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25664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9B5EA3">
      <w:r>
        <w:t>5.3.25 KapcsolóJátékostFogad_NemFogad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3709988" cy="2365992"/>
            <wp:effectExtent l="0" t="0" r="0" b="0"/>
            <wp:docPr id="11" name="image6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jp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2365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>5.3.26 LyukDoboztFogad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3224213" cy="1882006"/>
            <wp:effectExtent l="0" t="0" r="0" b="0"/>
            <wp:docPr id="18" name="image7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18820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>5.3.27 LyukJátékostFogad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3030710" cy="1909763"/>
            <wp:effectExtent l="0" t="0" r="0" b="0"/>
            <wp:docPr id="41" name="image9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0710" cy="1909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9B5EA3">
      <w:r>
        <w:t>5.3.28 ÜresMezőDoboztFogad_DobozÜtközik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090988" cy="3642535"/>
            <wp:effectExtent l="0" t="0" r="0" b="0"/>
            <wp:docPr id="30" name="image8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jp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3642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>5.3.29 ÜresMezőDoboztFogad_JátékosÜtközik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110038" cy="3659496"/>
            <wp:effectExtent l="0" t="0" r="0" b="0"/>
            <wp:docPr id="4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36594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9B5EA3">
      <w:r>
        <w:t>5.3.30 ÜresMezőDoboztFogad_NincsÜtközik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024313" cy="3588410"/>
            <wp:effectExtent l="0" t="0" r="0" b="0"/>
            <wp:docPr id="45" name="image10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2.jp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3588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>5.3.31 ÜresMezőJátékostFogad_DobozTolódik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014788" cy="3567665"/>
            <wp:effectExtent l="0" t="0" r="0" b="0"/>
            <wp:docPr id="53" name="image1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jp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3567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9B5EA3">
      <w:r>
        <w:t>5.3.32 ÜresMezőJátékostFogad_JátékosTolódik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3986213" cy="3554437"/>
            <wp:effectExtent l="0" t="0" r="0" b="0"/>
            <wp:docPr id="14" name="image7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jp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35544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>5.3.33 ÜresMezőJátékostFogad_Nincs</w:t>
      </w:r>
      <w:r>
        <w:t>Tolódik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005263" cy="3561283"/>
            <wp:effectExtent l="0" t="0" r="0" b="0"/>
            <wp:docPr id="52" name="image10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9.jp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3561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9B5EA3">
      <w:pPr>
        <w:pStyle w:val="Cmsor2"/>
        <w:keepNext w:val="0"/>
        <w:keepLines w:val="0"/>
        <w:spacing w:after="80"/>
        <w:rPr>
          <w:b/>
          <w:sz w:val="34"/>
          <w:szCs w:val="34"/>
        </w:rPr>
      </w:pPr>
      <w:bookmarkStart w:id="8" w:name="_jc8d1h93ffc6" w:colFirst="0" w:colLast="0"/>
      <w:bookmarkEnd w:id="8"/>
      <w:r>
        <w:br w:type="page"/>
      </w:r>
    </w:p>
    <w:p w:rsidR="00581B65" w:rsidRDefault="009B5EA3">
      <w:pPr>
        <w:pStyle w:val="Cmsor2"/>
        <w:keepNext w:val="0"/>
        <w:keepLines w:val="0"/>
        <w:spacing w:after="80"/>
        <w:rPr>
          <w:b/>
          <w:sz w:val="34"/>
          <w:szCs w:val="34"/>
        </w:rPr>
      </w:pPr>
      <w:bookmarkStart w:id="9" w:name="_pe6u0hi7b12h" w:colFirst="0" w:colLast="0"/>
      <w:bookmarkEnd w:id="9"/>
      <w:r>
        <w:rPr>
          <w:b/>
          <w:sz w:val="34"/>
          <w:szCs w:val="34"/>
        </w:rPr>
        <w:t>5.4</w:t>
      </w:r>
      <w:r>
        <w:rPr>
          <w:b/>
          <w:sz w:val="34"/>
          <w:szCs w:val="34"/>
        </w:rPr>
        <w:tab/>
        <w:t>Kommunikációs diagramok</w:t>
      </w:r>
    </w:p>
    <w:p w:rsidR="00581B65" w:rsidRDefault="00581B65"/>
    <w:p w:rsidR="00581B65" w:rsidRDefault="009B5EA3">
      <w:r>
        <w:t>5.4.1 CélhelyJelöltDoboztFogad_Fogad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734050" cy="3251200"/>
            <wp:effectExtent l="0" t="0" r="0" b="0"/>
            <wp:docPr id="36" name="image9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jp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9B5EA3">
      <w:r>
        <w:t>5.4.2 CélhelyJelöltDoboztFogad_NemFogad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553075" cy="2286000"/>
            <wp:effectExtent l="0" t="0" r="0" b="0"/>
            <wp:docPr id="39" name="image9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jp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9B5EA3">
      <w:r>
        <w:t>5.4.3 CsapdaajtóDoboztFogad_AjtóNyitva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305425" cy="2152650"/>
            <wp:effectExtent l="0" t="0" r="0" b="0"/>
            <wp:docPr id="7" name="image4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jp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15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9B5EA3">
      <w:r>
        <w:t>5.4.4 CsapdaajtóDoboztFogad_AjtóZárva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638800" cy="2238375"/>
            <wp:effectExtent l="0" t="0" r="0" b="0"/>
            <wp:docPr id="25" name="image8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jp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238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9B5EA3">
      <w:r>
        <w:t>5.4.5 CsapdaajtóJátékostFogad_AjtóNyitva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648325" cy="1981200"/>
            <wp:effectExtent l="0" t="0" r="0" b="0"/>
            <wp:docPr id="46" name="image10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jp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9B5EA3">
      <w:r>
        <w:t>5.4.6 CsapdaajtóJátékostFogad_AjtóZárva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734050" cy="2159000"/>
            <wp:effectExtent l="0" t="0" r="0" b="0"/>
            <wp:docPr id="33" name="image9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jp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9B5EA3">
      <w:r>
        <w:t>5.4.7 DobozMeghal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3384550" cy="1639518"/>
            <wp:effectExtent l="0" t="0" r="0" b="0"/>
            <wp:docPr id="29" name="image8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jp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16395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9B5EA3">
      <w:r>
        <w:t>5.4.8 DobozTolódik_Enged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734050" cy="2387600"/>
            <wp:effectExtent l="0" t="0" r="0" b="0"/>
            <wp:docPr id="56" name="image1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3.jp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9B5EA3">
      <w:r>
        <w:t>5.4.9 DobozTolódik_NemEnged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353050" cy="2181225"/>
            <wp:effectExtent l="0" t="0" r="0" b="0"/>
            <wp:docPr id="10" name="image6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jp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18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9B5EA3">
      <w:r>
        <w:t>5.4.10 JátékosMeghal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3296138" cy="1600200"/>
            <wp:effectExtent l="0" t="0" r="0" b="0"/>
            <wp:docPr id="49" name="image10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6.jp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6138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9B5EA3">
      <w:r>
        <w:t>5.4.11 JátékosTolódik_Enged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734050" cy="2235200"/>
            <wp:effectExtent l="0" t="0" r="0" b="0"/>
            <wp:docPr id="40" name="image9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jp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9B5EA3">
      <w:r>
        <w:t>5.4.12 JátékosTolódik_NemEnged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581525" cy="1819275"/>
            <wp:effectExtent l="0" t="0" r="0" b="0"/>
            <wp:docPr id="38" name="image9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jp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81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9B5EA3">
      <w:r>
        <w:t>5.4.13 JátékosÜtközik_Léphet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734050" cy="3276600"/>
            <wp:effectExtent l="0" t="0" r="0" b="0"/>
            <wp:docPr id="51" name="image10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8.jp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9B5EA3">
      <w:r>
        <w:t>5.4.14 JátékosÜtközik_Meghal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734050" cy="3048000"/>
            <wp:effectExtent l="0" t="0" r="0" b="0"/>
            <wp:docPr id="19" name="image7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jp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581B65"/>
    <w:p w:rsidR="00581B65" w:rsidRDefault="009B5EA3">
      <w:r>
        <w:t>5.4.15 JátékVége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734050" cy="4965700"/>
            <wp:effectExtent l="0" t="0" r="0" b="0"/>
            <wp:docPr id="34" name="image9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jp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6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581B65" w:rsidRDefault="00581B65"/>
    <w:p w:rsidR="00581B65" w:rsidRDefault="00581B65"/>
    <w:p w:rsidR="00581B65" w:rsidRDefault="009B5EA3">
      <w:r>
        <w:t>5.4.16 JátékVégeEllenőrzés_NincsVége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734050" cy="4965700"/>
            <wp:effectExtent l="0" t="0" r="0" b="0"/>
            <wp:docPr id="44" name="image10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jp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6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9B5EA3">
      <w:r>
        <w:t>5.4.17 JátékVégeEllenőrzés_Vége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805363" cy="4158794"/>
            <wp:effectExtent l="0" t="0" r="0" b="0"/>
            <wp:docPr id="28" name="image8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jp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41587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9B5EA3">
      <w:r>
        <w:t>5.4.18 KapcsolóDoboztFogad_Fogad_DobozMeghal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3757613" cy="3249006"/>
            <wp:effectExtent l="0" t="0" r="0" b="0"/>
            <wp:docPr id="16" name="image7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jp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32490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581B65"/>
    <w:p w:rsidR="00581B65" w:rsidRDefault="00581B65"/>
    <w:p w:rsidR="00581B65" w:rsidRDefault="009B5EA3">
      <w:r>
        <w:t>5.4.19 KapcsolóDoboztFogad_Fogad_JátékosMeghal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633913" cy="4010413"/>
            <wp:effectExtent l="0" t="0" r="0" b="0"/>
            <wp:docPr id="12" name="image6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jp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4010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581B65" w:rsidRDefault="00581B65"/>
    <w:p w:rsidR="00581B65" w:rsidRDefault="009B5EA3">
      <w:r>
        <w:t>5.4.20 KapcsolóDoboztFogad_Fogad_NincsMeghal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824413" cy="4178893"/>
            <wp:effectExtent l="0" t="0" r="0" b="0"/>
            <wp:docPr id="50" name="image10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7.jp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41788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581B65" w:rsidRDefault="00581B65"/>
    <w:p w:rsidR="00581B65" w:rsidRDefault="00581B65"/>
    <w:p w:rsidR="00581B65" w:rsidRDefault="009B5EA3">
      <w:r>
        <w:t>5.4.21 KapcsolóJátékostFogad_Fogad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734050" cy="4965700"/>
            <wp:effectExtent l="0" t="0" r="0" b="0"/>
            <wp:docPr id="13" name="image6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jp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6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581B65"/>
    <w:p w:rsidR="00581B65" w:rsidRDefault="009B5EA3">
      <w:r>
        <w:t xml:space="preserve"> </w:t>
      </w:r>
    </w:p>
    <w:p w:rsidR="00581B65" w:rsidRDefault="00581B65"/>
    <w:p w:rsidR="00581B65" w:rsidRDefault="009B5EA3">
      <w:pPr>
        <w:pStyle w:val="Cmsor2"/>
        <w:keepNext w:val="0"/>
        <w:keepLines w:val="0"/>
        <w:spacing w:after="80"/>
        <w:rPr>
          <w:b/>
          <w:sz w:val="34"/>
          <w:szCs w:val="34"/>
        </w:rPr>
      </w:pPr>
      <w:bookmarkStart w:id="10" w:name="_8iqfon7lkxcn" w:colFirst="0" w:colLast="0"/>
      <w:bookmarkEnd w:id="10"/>
      <w:r>
        <w:br w:type="page"/>
      </w:r>
    </w:p>
    <w:p w:rsidR="00581B65" w:rsidRDefault="009B5EA3">
      <w:pPr>
        <w:pStyle w:val="Cmsor2"/>
        <w:keepNext w:val="0"/>
        <w:keepLines w:val="0"/>
        <w:spacing w:after="80"/>
        <w:rPr>
          <w:b/>
          <w:sz w:val="34"/>
          <w:szCs w:val="34"/>
        </w:rPr>
      </w:pPr>
      <w:bookmarkStart w:id="11" w:name="_1bn30luu858j" w:colFirst="0" w:colLast="0"/>
      <w:bookmarkEnd w:id="11"/>
      <w:r>
        <w:rPr>
          <w:b/>
          <w:sz w:val="34"/>
          <w:szCs w:val="34"/>
        </w:rPr>
        <w:t>5.5</w:t>
      </w:r>
      <w:r>
        <w:rPr>
          <w:b/>
          <w:sz w:val="34"/>
          <w:szCs w:val="34"/>
        </w:rPr>
        <w:tab/>
        <w:t>Napló</w:t>
      </w:r>
    </w:p>
    <w:p w:rsidR="00581B65" w:rsidRDefault="009B5EA3">
      <w:r>
        <w:t xml:space="preserve"> </w:t>
      </w:r>
    </w:p>
    <w:p w:rsidR="00581B65" w:rsidRDefault="009B5EA3">
      <w:r>
        <w:t xml:space="preserve"> </w:t>
      </w:r>
    </w:p>
    <w:tbl>
      <w:tblPr>
        <w:tblStyle w:val="aff3"/>
        <w:tblW w:w="891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05"/>
        <w:gridCol w:w="2205"/>
        <w:gridCol w:w="2235"/>
        <w:gridCol w:w="2265"/>
      </w:tblGrid>
      <w:tr w:rsidR="00581B65">
        <w:trPr>
          <w:trHeight w:val="480"/>
        </w:trPr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  <w:rPr>
                <w:b/>
              </w:rPr>
            </w:pPr>
            <w:r>
              <w:rPr>
                <w:b/>
              </w:rPr>
              <w:t>Kezdet</w:t>
            </w:r>
          </w:p>
        </w:tc>
        <w:tc>
          <w:tcPr>
            <w:tcW w:w="22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  <w:rPr>
                <w:b/>
              </w:rPr>
            </w:pPr>
            <w:r>
              <w:rPr>
                <w:b/>
              </w:rPr>
              <w:t>Időtartam</w:t>
            </w:r>
          </w:p>
        </w:tc>
        <w:tc>
          <w:tcPr>
            <w:tcW w:w="22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  <w:rPr>
                <w:b/>
              </w:rPr>
            </w:pPr>
            <w:r>
              <w:rPr>
                <w:b/>
              </w:rPr>
              <w:t>Résztvevők</w:t>
            </w:r>
          </w:p>
        </w:tc>
        <w:tc>
          <w:tcPr>
            <w:tcW w:w="22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  <w:rPr>
                <w:b/>
              </w:rPr>
            </w:pPr>
            <w:r>
              <w:rPr>
                <w:b/>
              </w:rPr>
              <w:t>Leírás</w:t>
            </w:r>
          </w:p>
        </w:tc>
      </w:tr>
      <w:tr w:rsidR="00581B65">
        <w:trPr>
          <w:trHeight w:val="1520"/>
        </w:trPr>
        <w:tc>
          <w:tcPr>
            <w:tcW w:w="22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2018.03.10. 17:00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1,5 óra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Holub</w:t>
            </w:r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Tevékenység:</w:t>
            </w:r>
          </w:p>
          <w:p w:rsidR="00581B65" w:rsidRDefault="009B5EA3">
            <w:pPr>
              <w:widowControl w:val="0"/>
            </w:pPr>
            <w:r>
              <w:t>Holub megtervezi a</w:t>
            </w:r>
          </w:p>
          <w:p w:rsidR="00581B65" w:rsidRDefault="009B5EA3">
            <w:pPr>
              <w:widowControl w:val="0"/>
            </w:pPr>
            <w:r>
              <w:t>kezelői felületet és</w:t>
            </w:r>
          </w:p>
          <w:p w:rsidR="00581B65" w:rsidRDefault="009B5EA3">
            <w:pPr>
              <w:widowControl w:val="0"/>
            </w:pPr>
            <w:r>
              <w:t>dialógusokat (5.2)</w:t>
            </w:r>
          </w:p>
        </w:tc>
      </w:tr>
      <w:tr w:rsidR="00581B65">
        <w:trPr>
          <w:trHeight w:val="1860"/>
        </w:trPr>
        <w:tc>
          <w:tcPr>
            <w:tcW w:w="22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2018.03.11. 13:15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4 óra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Horvath</w:t>
            </w:r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Tevékenység: Szekvencia Diagramok elkészítése. Dokumentum szerkesztése.</w:t>
            </w:r>
          </w:p>
        </w:tc>
      </w:tr>
      <w:tr w:rsidR="00581B65">
        <w:trPr>
          <w:trHeight w:val="480"/>
        </w:trPr>
        <w:tc>
          <w:tcPr>
            <w:tcW w:w="22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2018.03.11 16:30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3 óra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Bottlik</w:t>
            </w:r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Tevékenység:</w:t>
            </w:r>
            <w:r>
              <w:br/>
              <w:t>Kommunikációs diagramok készítése</w:t>
            </w:r>
          </w:p>
        </w:tc>
      </w:tr>
      <w:tr w:rsidR="00581B65">
        <w:trPr>
          <w:trHeight w:val="480"/>
        </w:trPr>
        <w:tc>
          <w:tcPr>
            <w:tcW w:w="22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2018.03.11 17:00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1,5 óra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Holub</w:t>
            </w:r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Tevékenység:</w:t>
            </w:r>
          </w:p>
          <w:p w:rsidR="00581B65" w:rsidRDefault="009B5EA3">
            <w:pPr>
              <w:widowControl w:val="0"/>
            </w:pPr>
            <w:r>
              <w:t>Holub elkészíti a maradék kommunikációs diagramot</w:t>
            </w:r>
          </w:p>
        </w:tc>
      </w:tr>
      <w:tr w:rsidR="00581B65">
        <w:trPr>
          <w:trHeight w:val="480"/>
        </w:trPr>
        <w:tc>
          <w:tcPr>
            <w:tcW w:w="22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2018.03.11 18:30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3 óra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Holub</w:t>
            </w:r>
          </w:p>
          <w:p w:rsidR="00581B65" w:rsidRDefault="009B5EA3">
            <w:pPr>
              <w:widowControl w:val="0"/>
            </w:pPr>
            <w:r>
              <w:t>Zsíros</w:t>
            </w:r>
          </w:p>
          <w:p w:rsidR="00581B65" w:rsidRDefault="009B5EA3">
            <w:pPr>
              <w:widowControl w:val="0"/>
            </w:pPr>
            <w:r>
              <w:t>Horvath</w:t>
            </w:r>
          </w:p>
          <w:p w:rsidR="00581B65" w:rsidRDefault="00581B65">
            <w:pPr>
              <w:widowControl w:val="0"/>
            </w:pPr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Tevékenység:</w:t>
            </w:r>
          </w:p>
          <w:p w:rsidR="00581B65" w:rsidRDefault="009B5EA3">
            <w:pPr>
              <w:widowControl w:val="0"/>
            </w:pPr>
            <w:r>
              <w:t>Döntés a formai változtatásokról és a dokumentum javítása.</w:t>
            </w:r>
          </w:p>
        </w:tc>
      </w:tr>
      <w:tr w:rsidR="00581B65">
        <w:trPr>
          <w:trHeight w:val="480"/>
        </w:trPr>
        <w:tc>
          <w:tcPr>
            <w:tcW w:w="22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2018.03.11 21:30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5 óra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Zsíros</w:t>
            </w:r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Tevékenység:</w:t>
            </w:r>
          </w:p>
          <w:p w:rsidR="00581B65" w:rsidRDefault="009B5EA3">
            <w:pPr>
              <w:widowControl w:val="0"/>
            </w:pPr>
            <w:r>
              <w:t>Use-case diagramok és azok leírásainak elkészítése.</w:t>
            </w:r>
          </w:p>
          <w:p w:rsidR="00581B65" w:rsidRDefault="009B5EA3">
            <w:pPr>
              <w:widowControl w:val="0"/>
            </w:pPr>
            <w:r>
              <w:t>(5.1)</w:t>
            </w:r>
          </w:p>
        </w:tc>
      </w:tr>
    </w:tbl>
    <w:p w:rsidR="00581B65" w:rsidRDefault="009B5EA3">
      <w:r>
        <w:t xml:space="preserve"> </w:t>
      </w:r>
    </w:p>
    <w:sectPr w:rsidR="00581B65">
      <w:pgSz w:w="11909" w:h="16834"/>
      <w:pgMar w:top="1440" w:right="1440" w:bottom="1440" w:left="1440" w:header="0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E40571"/>
    <w:multiLevelType w:val="multilevel"/>
    <w:tmpl w:val="D95E72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581B65"/>
    <w:rsid w:val="00581B65"/>
    <w:rsid w:val="009B5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hu" w:eastAsia="hu-HU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</w:style>
  <w:style w:type="paragraph" w:styleId="Cmsor1">
    <w:name w:val="heading 1"/>
    <w:basedOn w:val="Norml"/>
    <w:next w:val="Norm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msor2">
    <w:name w:val="heading 2"/>
    <w:basedOn w:val="Norml"/>
    <w:next w:val="Norm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msor3">
    <w:name w:val="heading 3"/>
    <w:basedOn w:val="Norml"/>
    <w:next w:val="Norm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msor4">
    <w:name w:val="heading 4"/>
    <w:basedOn w:val="Norml"/>
    <w:next w:val="Norm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msor5">
    <w:name w:val="heading 5"/>
    <w:basedOn w:val="Norml"/>
    <w:next w:val="Norml"/>
    <w:pPr>
      <w:keepNext/>
      <w:keepLines/>
      <w:spacing w:before="240" w:after="80"/>
      <w:outlineLvl w:val="4"/>
    </w:pPr>
    <w:rPr>
      <w:color w:val="666666"/>
    </w:rPr>
  </w:style>
  <w:style w:type="paragraph" w:styleId="Cmsor6">
    <w:name w:val="heading 6"/>
    <w:basedOn w:val="Norml"/>
    <w:next w:val="Norm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pPr>
      <w:keepNext/>
      <w:keepLines/>
      <w:spacing w:after="60"/>
    </w:pPr>
    <w:rPr>
      <w:sz w:val="52"/>
      <w:szCs w:val="52"/>
    </w:rPr>
  </w:style>
  <w:style w:type="paragraph" w:styleId="Alcm">
    <w:name w:val="Subtitle"/>
    <w:basedOn w:val="Norml"/>
    <w:next w:val="Norm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9B5EA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9B5EA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hu" w:eastAsia="hu-HU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</w:style>
  <w:style w:type="paragraph" w:styleId="Cmsor1">
    <w:name w:val="heading 1"/>
    <w:basedOn w:val="Norml"/>
    <w:next w:val="Norm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msor2">
    <w:name w:val="heading 2"/>
    <w:basedOn w:val="Norml"/>
    <w:next w:val="Norm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msor3">
    <w:name w:val="heading 3"/>
    <w:basedOn w:val="Norml"/>
    <w:next w:val="Norm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msor4">
    <w:name w:val="heading 4"/>
    <w:basedOn w:val="Norml"/>
    <w:next w:val="Norm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msor5">
    <w:name w:val="heading 5"/>
    <w:basedOn w:val="Norml"/>
    <w:next w:val="Norml"/>
    <w:pPr>
      <w:keepNext/>
      <w:keepLines/>
      <w:spacing w:before="240" w:after="80"/>
      <w:outlineLvl w:val="4"/>
    </w:pPr>
    <w:rPr>
      <w:color w:val="666666"/>
    </w:rPr>
  </w:style>
  <w:style w:type="paragraph" w:styleId="Cmsor6">
    <w:name w:val="heading 6"/>
    <w:basedOn w:val="Norml"/>
    <w:next w:val="Norm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pPr>
      <w:keepNext/>
      <w:keepLines/>
      <w:spacing w:after="60"/>
    </w:pPr>
    <w:rPr>
      <w:sz w:val="52"/>
      <w:szCs w:val="52"/>
    </w:rPr>
  </w:style>
  <w:style w:type="paragraph" w:styleId="Alcm">
    <w:name w:val="Subtitle"/>
    <w:basedOn w:val="Norml"/>
    <w:next w:val="Norm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9B5EA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9B5EA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jpg"/><Relationship Id="rId47" Type="http://schemas.openxmlformats.org/officeDocument/2006/relationships/image" Target="media/image42.jpg"/><Relationship Id="rId50" Type="http://schemas.openxmlformats.org/officeDocument/2006/relationships/image" Target="media/image45.jpg"/><Relationship Id="rId55" Type="http://schemas.openxmlformats.org/officeDocument/2006/relationships/image" Target="media/image50.jp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41" Type="http://schemas.openxmlformats.org/officeDocument/2006/relationships/image" Target="media/image36.jpg"/><Relationship Id="rId54" Type="http://schemas.openxmlformats.org/officeDocument/2006/relationships/image" Target="media/image49.jpg"/><Relationship Id="rId62" Type="http://schemas.openxmlformats.org/officeDocument/2006/relationships/image" Target="media/image57.jp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45" Type="http://schemas.openxmlformats.org/officeDocument/2006/relationships/image" Target="media/image40.jpg"/><Relationship Id="rId53" Type="http://schemas.openxmlformats.org/officeDocument/2006/relationships/image" Target="media/image48.jpg"/><Relationship Id="rId58" Type="http://schemas.openxmlformats.org/officeDocument/2006/relationships/image" Target="media/image53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49" Type="http://schemas.openxmlformats.org/officeDocument/2006/relationships/image" Target="media/image44.jpg"/><Relationship Id="rId57" Type="http://schemas.openxmlformats.org/officeDocument/2006/relationships/image" Target="media/image52.jpg"/><Relationship Id="rId61" Type="http://schemas.openxmlformats.org/officeDocument/2006/relationships/image" Target="media/image56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4" Type="http://schemas.openxmlformats.org/officeDocument/2006/relationships/image" Target="media/image39.jpg"/><Relationship Id="rId52" Type="http://schemas.openxmlformats.org/officeDocument/2006/relationships/image" Target="media/image47.jpg"/><Relationship Id="rId60" Type="http://schemas.openxmlformats.org/officeDocument/2006/relationships/image" Target="media/image5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jpg"/><Relationship Id="rId48" Type="http://schemas.openxmlformats.org/officeDocument/2006/relationships/image" Target="media/image43.jpg"/><Relationship Id="rId56" Type="http://schemas.openxmlformats.org/officeDocument/2006/relationships/image" Target="media/image51.jp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jpg"/><Relationship Id="rId3" Type="http://schemas.microsoft.com/office/2007/relationships/stylesWithEffects" Target="stylesWithEffect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image" Target="media/image41.jpg"/><Relationship Id="rId59" Type="http://schemas.openxmlformats.org/officeDocument/2006/relationships/image" Target="media/image5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2057</Words>
  <Characters>14200</Characters>
  <Application>Microsoft Office Word</Application>
  <DocSecurity>0</DocSecurity>
  <Lines>118</Lines>
  <Paragraphs>32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Dragon</dc:creator>
  <cp:lastModifiedBy>Mocsi</cp:lastModifiedBy>
  <cp:revision>2</cp:revision>
  <dcterms:created xsi:type="dcterms:W3CDTF">2018-03-19T05:37:00Z</dcterms:created>
  <dcterms:modified xsi:type="dcterms:W3CDTF">2018-03-19T05:37:00Z</dcterms:modified>
</cp:coreProperties>
</file>