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CLIMATEIQ V1</w:t>
      </w:r>
    </w:p>
    <w:p>
      <w:pPr>
        <w:spacing w:before="200"/>
        <w:pBdr>
          <w:bottom w:val="single" w:sz="6" w:space="2" w:color="1F4E79"/>
        </w:pBdr>
      </w:pPr>
      <w:r>
        <w:rPr>
          <w:b/>
          <w:color w:val="1F4E79"/>
          <w:sz w:val="34"/>
        </w:rPr>
        <w:t>SMART AC CONTROLLER</w:t>
      </w:r>
    </w:p>
    <w:p>
      <w:pPr>
        <w:spacing w:before="160"/>
      </w:pPr>
      <w:r>
        <w:rPr>
          <w:b/>
          <w:color w:val="2E74B5"/>
          <w:sz w:val="27"/>
        </w:rPr>
        <w:t>Firmware and System Architecture Report</w:t>
      </w:r>
    </w:p>
    <w:p>
      <w:r>
        <w:rPr>
          <w:b/>
        </w:rPr>
        <w:t>Stage:</w:t>
      </w:r>
      <w:r>
        <w:t xml:space="preserve"> Production / Field-Deployed Firmware (v1.0.15)</w:t>
      </w:r>
    </w:p>
    <w:p>
      <w:r>
        <w:rPr>
          <w:b/>
        </w:rPr>
        <w:t>Platform:</w:t>
      </w:r>
      <w:r>
        <w:t xml:space="preserve"> ESP32 (Espressif) — Arduino / FreeRTOS</w:t>
      </w:r>
    </w:p>
    <w:p>
      <w:r>
        <w:rPr>
          <w:b/>
        </w:rPr>
        <w:t>Classification: Confidential</w:t>
      </w:r>
    </w:p>
    <w:p>
      <w:r>
        <w:br w:type="page"/>
      </w:r>
    </w:p>
    <w:p>
      <w:pPr>
        <w:spacing w:before="200"/>
        <w:pBdr>
          <w:bottom w:val="single" w:sz="6" w:space="2" w:color="1F4E79"/>
        </w:pBdr>
      </w:pPr>
      <w:r>
        <w:rPr>
          <w:b/>
          <w:color w:val="1F4E79"/>
          <w:sz w:val="34"/>
        </w:rPr>
        <w:t>Executive Summary</w:t>
      </w:r>
    </w:p>
    <w:p>
      <w:r>
        <w:t xml:space="preserve">This document presents the complete firmware and system architecture for the </w:t>
      </w:r>
      <w:r>
        <w:rPr>
          <w:b/>
        </w:rPr>
        <w:t>ClimateIQ V1</w:t>
      </w:r>
    </w:p>
    <w:p>
      <w:r>
        <w:t>smart air-conditioner controller. It serves as the primary technical reference for the engineering</w:t>
      </w:r>
    </w:p>
    <w:p>
      <w:r>
        <w:t>team during development and maintenance, and for the client team for architectural review and</w:t>
      </w:r>
    </w:p>
    <w:p>
      <w:r>
        <w:t>alignment.</w:t>
      </w:r>
    </w:p>
    <w:p>
      <w:r>
        <w:t>The report covers every layer of the firmware stack, from hardware component selection and</w:t>
      </w:r>
    </w:p>
    <w:p>
      <w:r>
        <w:t>requirements scope through to the firmware layer model, RTOS task and thread architecture, data</w:t>
      </w:r>
    </w:p>
    <w:p>
      <w:r>
        <w:t>flow, power architecture, communication architecture, the operating-mode state machine, error</w:t>
      </w:r>
    </w:p>
    <w:p>
      <w:r>
        <w:t>handling, and security. All decisions documented here represent the agreed architecture baseline</w:t>
      </w:r>
    </w:p>
    <w:p>
      <w:r>
        <w:t>for the current production firmware. Tuning of parameters such as eco/off timers, radar detection</w:t>
      </w:r>
    </w:p>
    <w:p>
      <w:r>
        <w:t>range, the "no-one" presence-hold window, schedule segments, and reconnect back-off intervals is</w:t>
      </w:r>
    </w:p>
    <w:p>
      <w:r>
        <w:t>permitted during bring-up and field tuning, but no architectural or feature-level changes are</w:t>
      </w:r>
    </w:p>
    <w:p>
      <w:r>
        <w:t>expected beyond what is defined in this document without a formal revision.</w:t>
      </w:r>
    </w:p>
    <w:p>
      <w:r>
        <w:t xml:space="preserve">This document does </w:t>
      </w:r>
      <w:r>
        <w:rPr>
          <w:b/>
        </w:rPr>
        <w:t>not</w:t>
      </w:r>
      <w:r>
        <w:t xml:space="preserve"> cover the cloud/back-end MQTT broker implementation, the customer mobile</w:t>
      </w:r>
    </w:p>
    <w:p>
      <w:r>
        <w:t>or web front-end that issues commands, the AC unit's own internal electronics, or PCB mechanical</w:t>
      </w:r>
    </w:p>
    <w:p>
      <w:r>
        <w:t>design. Those are intentionally out of scope for this report.</w:t>
      </w:r>
    </w:p>
    <w:p>
      <w:r>
        <w:t xml:space="preserve">Any section marked with a </w:t>
      </w:r>
      <w:r>
        <w:rPr>
          <w:b/>
        </w:rPr>
        <w:t>Note</w:t>
      </w:r>
      <w:r>
        <w:t xml:space="preserve"> or </w:t>
      </w:r>
      <w:r>
        <w:rPr>
          <w:b/>
        </w:rPr>
        <w:t>Assumption</w:t>
      </w:r>
      <w:r>
        <w:t xml:space="preserve"> indicates a decision that was made based on</w:t>
      </w:r>
    </w:p>
    <w:p>
      <w:r>
        <w:t>current project information and may be revisited in a future hardware or firmware revision.</w:t>
      </w:r>
    </w:p>
    <w:p>
      <w:r>
        <w:br w:type="page"/>
      </w:r>
    </w:p>
    <w:p>
      <w:pPr>
        <w:spacing w:before="200"/>
        <w:pBdr>
          <w:bottom w:val="single" w:sz="6" w:space="2" w:color="1F4E79"/>
        </w:pBdr>
      </w:pPr>
      <w:r>
        <w:rPr>
          <w:b/>
          <w:color w:val="1F4E79"/>
          <w:sz w:val="34"/>
        </w:rPr>
        <w:t>1. Requirements Review and Scope Freeze</w:t>
      </w:r>
    </w:p>
    <w:p>
      <w:r>
        <w:t>This section outlines the technical requirements, functional scope, and architectural</w:t>
      </w:r>
    </w:p>
    <w:p>
      <w:r>
        <w:t xml:space="preserve">specifications for </w:t>
      </w:r>
      <w:r>
        <w:rPr>
          <w:b/>
        </w:rPr>
        <w:t>ClimateIQ V1</w:t>
      </w:r>
      <w:r>
        <w:t>, an ESP32-based smart controller that automates a standard</w:t>
      </w:r>
    </w:p>
    <w:p>
      <w:r>
        <w:t xml:space="preserve">infrared-controlled split air conditioner based on </w:t>
      </w:r>
      <w:r>
        <w:rPr>
          <w:b/>
        </w:rPr>
        <w:t>room occupancy</w:t>
      </w:r>
      <w:r>
        <w:t xml:space="preserve"> (mmWave presence radar) and a</w:t>
      </w:r>
    </w:p>
    <w:p>
      <w:r>
        <w:rPr>
          <w:b/>
        </w:rPr>
        <w:t>7-day time schedule</w:t>
      </w:r>
      <w:r>
        <w:t>, with remote control and telemetry over the cloud.</w:t>
      </w:r>
    </w:p>
    <w:p>
      <w:r>
        <w:t>The device is designed as a mains-powered, always-on retrofit controller. It learns the AC unit's</w:t>
      </w:r>
    </w:p>
    <w:p>
      <w:r>
        <w:t>IR remote, then drives the unit through learned/universal IR commands while sensing room presence,</w:t>
      </w:r>
    </w:p>
    <w:p>
      <w:r>
        <w:t>temperature and humidity. The primary objective of this baseline is reliable, unattended automation</w:t>
      </w:r>
    </w:p>
    <w:p>
      <w:r>
        <w:t>that degrades gracefully when the network or clock is unavailable.</w:t>
      </w:r>
    </w:p>
    <w:p>
      <w:pPr>
        <w:spacing w:before="160"/>
      </w:pPr>
      <w:r>
        <w:rPr>
          <w:b/>
          <w:color w:val="2E74B5"/>
          <w:sz w:val="27"/>
        </w:rPr>
        <w:t>Critical Design Note</w:t>
      </w:r>
    </w:p>
    <w:p>
      <w:r>
        <w:t xml:space="preserve">The radar hardware is the </w:t>
      </w:r>
      <w:r>
        <w:rPr>
          <w:b/>
        </w:rPr>
        <w:t>14-gate HLK-LD2412</w:t>
      </w:r>
      <w:r>
        <w:t xml:space="preserve"> 24 GHz mmWave module. The firmware drives it</w:t>
      </w:r>
    </w:p>
    <w:p>
      <w:r>
        <w:t xml:space="preserve">through a </w:t>
      </w:r>
      <w:r>
        <w:rPr>
          <w:b/>
        </w:rPr>
        <w:t>local fork</w:t>
      </w:r>
      <w:r>
        <w:t xml:space="preserve"> of the </w:t>
      </w:r>
      <w:r>
        <w:rPr>
          <w:rFonts w:ascii="Consolas" w:hAnsi="Consolas"/>
          <w:sz w:val="19"/>
        </w:rPr>
        <w:t>MyLD2410</w:t>
      </w:r>
      <w:r>
        <w:t xml:space="preserve"> driver (originally a 9-gate LD2410 library) adapted in</w:t>
      </w:r>
    </w:p>
    <w:p>
      <w:r>
        <w:rPr>
          <w:rFonts w:ascii="Consolas" w:hAnsi="Consolas"/>
          <w:sz w:val="19"/>
        </w:rPr>
        <w:t>lib/LD2412/</w:t>
      </w:r>
      <w:r>
        <w:t xml:space="preserve"> to expose all 14 gates for per-gate energy reporting and range control. The upstream</w:t>
      </w:r>
    </w:p>
    <w:p>
      <w:r>
        <w:t xml:space="preserve">9-gate library must </w:t>
      </w:r>
      <w:r>
        <w:rPr>
          <w:b/>
        </w:rPr>
        <w:t>not</w:t>
      </w:r>
      <w:r>
        <w:t xml:space="preserve"> be re-introduced.</w:t>
      </w:r>
    </w:p>
    <w:p>
      <w:pPr>
        <w:spacing w:before="160"/>
      </w:pPr>
      <w:r>
        <w:rPr>
          <w:b/>
          <w:color w:val="2E74B5"/>
          <w:sz w:val="27"/>
        </w:rPr>
        <w:t>Hardware Architecture Requirements</w:t>
      </w:r>
    </w:p>
    <w:p>
      <w:r>
        <w:t>ClimateIQ uses a single-board ESP32 design with externally wired sensors and an IR front-end. All</w:t>
      </w:r>
    </w:p>
    <w:p>
      <w:r>
        <w:t>electronic components conform to the following scope.</w:t>
      </w:r>
    </w:p>
    <w:p>
      <w:pPr>
        <w:spacing w:before="160"/>
      </w:pPr>
      <w:r>
        <w:rPr>
          <w:b/>
          <w:color w:val="2E74B5"/>
          <w:sz w:val="27"/>
        </w:rPr>
        <w:t>Sensor &amp; Component Bill of Materials (BOM)</w:t>
      </w:r>
    </w:p>
    <w:p>
      <w:r>
        <w:t>The following components define the "locked" hardware scope for the production build: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Model / Spec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Requirement Note</w:t>
            </w:r>
          </w:p>
        </w:tc>
      </w:tr>
      <w:tr>
        <w:tc>
          <w:tcPr>
            <w:tcW w:type="dxa" w:w="2160"/>
          </w:tcPr>
          <w:p>
            <w:r/>
            <w:r>
              <w:t>MCU</w:t>
            </w:r>
          </w:p>
        </w:tc>
        <w:tc>
          <w:tcPr>
            <w:tcW w:type="dxa" w:w="2160"/>
          </w:tcPr>
          <w:p>
            <w:r/>
            <w:r>
              <w:t>ESP32 DoIT DevKit v1 (ESP32-WROOM-32)</w:t>
            </w:r>
          </w:p>
        </w:tc>
        <w:tc>
          <w:tcPr>
            <w:tcW w:type="dxa" w:w="2160"/>
          </w:tcPr>
          <w:p>
            <w:r/>
            <w:r>
              <w:t>Main controller</w:t>
            </w:r>
          </w:p>
        </w:tc>
        <w:tc>
          <w:tcPr>
            <w:tcW w:type="dxa" w:w="2160"/>
          </w:tcPr>
          <w:p>
            <w:r/>
            <w:r>
              <w:t>Dual-core Xtensa LX6 @ 240 MHz, Wi-Fi + BT, FreeRTOS.</w:t>
            </w:r>
          </w:p>
        </w:tc>
      </w:tr>
      <w:tr>
        <w:tc>
          <w:tcPr>
            <w:tcW w:type="dxa" w:w="2160"/>
          </w:tcPr>
          <w:p>
            <w:r/>
            <w:r>
              <w:t>Presence Radar</w:t>
            </w:r>
          </w:p>
        </w:tc>
        <w:tc>
          <w:tcPr>
            <w:tcW w:type="dxa" w:w="2160"/>
          </w:tcPr>
          <w:p>
            <w:r/>
            <w:r>
              <w:t>HLK-LD2412 (24 GHz mmWave)</w:t>
            </w:r>
          </w:p>
        </w:tc>
        <w:tc>
          <w:tcPr>
            <w:tcW w:type="dxa" w:w="2160"/>
          </w:tcPr>
          <w:p>
            <w:r/>
            <w:r>
              <w:t>Occupancy / motion</w:t>
            </w:r>
          </w:p>
        </w:tc>
        <w:tc>
          <w:tcPr>
            <w:tcW w:type="dxa" w:w="2160"/>
          </w:tcPr>
          <w:p>
            <w:r/>
            <w:r>
              <w:t>14 detection gates; UART @ 115200; per-gate moving/static energy.</w:t>
            </w:r>
          </w:p>
        </w:tc>
      </w:tr>
      <w:tr>
        <w:tc>
          <w:tcPr>
            <w:tcW w:type="dxa" w:w="2160"/>
          </w:tcPr>
          <w:p>
            <w:r/>
            <w:r>
              <w:t>Climate Sensor</w:t>
            </w:r>
          </w:p>
        </w:tc>
        <w:tc>
          <w:tcPr>
            <w:tcW w:type="dxa" w:w="2160"/>
          </w:tcPr>
          <w:p>
            <w:r/>
            <w:r>
              <w:t>HDC1080 (HDC1000-class)</w:t>
            </w:r>
          </w:p>
        </w:tc>
        <w:tc>
          <w:tcPr>
            <w:tcW w:type="dxa" w:w="2160"/>
          </w:tcPr>
          <w:p>
            <w:r/>
            <w:r>
              <w:t>Temperature + humidity</w:t>
            </w:r>
          </w:p>
        </w:tc>
        <w:tc>
          <w:tcPr>
            <w:tcW w:type="dxa" w:w="2160"/>
          </w:tcPr>
          <w:p>
            <w:r/>
            <w:r>
              <w:t>I²C @ 0x40; periodic ~10 s sampling.</w:t>
            </w:r>
          </w:p>
        </w:tc>
      </w:tr>
      <w:tr>
        <w:tc>
          <w:tcPr>
            <w:tcW w:type="dxa" w:w="2160"/>
          </w:tcPr>
          <w:p>
            <w:r/>
            <w:r>
              <w:t>IR Transmitter</w:t>
            </w:r>
          </w:p>
        </w:tc>
        <w:tc>
          <w:tcPr>
            <w:tcW w:type="dxa" w:w="2160"/>
          </w:tcPr>
          <w:p>
            <w:r/>
            <w:r>
              <w:t>IR LED via MOSFET driver</w:t>
            </w:r>
          </w:p>
        </w:tc>
        <w:tc>
          <w:tcPr>
            <w:tcW w:type="dxa" w:w="2160"/>
          </w:tcPr>
          <w:p>
            <w:r/>
            <w:r>
              <w:t>AC command output</w:t>
            </w:r>
          </w:p>
        </w:tc>
        <w:tc>
          <w:tcPr>
            <w:tcW w:type="dxa" w:w="2160"/>
          </w:tcPr>
          <w:p>
            <w:r/>
            <w:r>
              <w:t>38 kHz; learned custom buttons + universal AC protocol fallback.</w:t>
            </w:r>
          </w:p>
        </w:tc>
      </w:tr>
      <w:tr>
        <w:tc>
          <w:tcPr>
            <w:tcW w:type="dxa" w:w="2160"/>
          </w:tcPr>
          <w:p>
            <w:r/>
            <w:r>
              <w:t>IR Receiver</w:t>
            </w:r>
          </w:p>
        </w:tc>
        <w:tc>
          <w:tcPr>
            <w:tcW w:type="dxa" w:w="2160"/>
          </w:tcPr>
          <w:p>
            <w:r/>
            <w:r>
              <w:t>IR demodulator (always-on)</w:t>
            </w:r>
          </w:p>
        </w:tc>
        <w:tc>
          <w:tcPr>
            <w:tcW w:type="dxa" w:w="2160"/>
          </w:tcPr>
          <w:p>
            <w:r/>
            <w:r>
              <w:t>Remote-press detection / learning</w:t>
            </w:r>
          </w:p>
        </w:tc>
        <w:tc>
          <w:tcPr>
            <w:tcW w:type="dxa" w:w="2160"/>
          </w:tcPr>
          <w:p>
            <w:r/>
            <w:r>
              <w:t>Detects foreign remote presses → manual-override reporting.</w:t>
            </w:r>
          </w:p>
        </w:tc>
      </w:tr>
      <w:tr>
        <w:tc>
          <w:tcPr>
            <w:tcW w:type="dxa" w:w="2160"/>
          </w:tcPr>
          <w:p>
            <w:r/>
            <w:r>
              <w:t>IR Power Switch</w:t>
            </w:r>
          </w:p>
        </w:tc>
        <w:tc>
          <w:tcPr>
            <w:tcW w:type="dxa" w:w="2160"/>
          </w:tcPr>
          <w:p>
            <w:r/>
            <w:r>
              <w:t>N-channel MOSFET (GPIO 27)</w:t>
            </w:r>
          </w:p>
        </w:tc>
        <w:tc>
          <w:tcPr>
            <w:tcW w:type="dxa" w:w="2160"/>
          </w:tcPr>
          <w:p>
            <w:r/>
            <w:r>
              <w:t>IR front-end power gate</w:t>
            </w:r>
          </w:p>
        </w:tc>
        <w:tc>
          <w:tcPr>
            <w:tcW w:type="dxa" w:w="2160"/>
          </w:tcPr>
          <w:p>
            <w:r/>
            <w:r>
              <w:t>Held active so the always-on receiver keeps listening.</w:t>
            </w:r>
          </w:p>
        </w:tc>
      </w:tr>
      <w:tr>
        <w:tc>
          <w:tcPr>
            <w:tcW w:type="dxa" w:w="2160"/>
          </w:tcPr>
          <w:p>
            <w:r/>
            <w:r>
              <w:t>Cellular Modem</w:t>
            </w:r>
          </w:p>
        </w:tc>
        <w:tc>
          <w:tcPr>
            <w:tcW w:type="dxa" w:w="2160"/>
          </w:tcPr>
          <w:p>
            <w:r/>
            <w:r>
              <w:t>SIM800-class / Quectel-style GSM</w:t>
            </w:r>
          </w:p>
        </w:tc>
        <w:tc>
          <w:tcPr>
            <w:tcW w:type="dxa" w:w="2160"/>
          </w:tcPr>
          <w:p>
            <w:r/>
            <w:r>
              <w:t>Connectivity fallback</w:t>
            </w:r>
          </w:p>
        </w:tc>
        <w:tc>
          <w:tcPr>
            <w:tcW w:type="dxa" w:w="2160"/>
          </w:tcPr>
          <w:p>
            <w:r/>
            <w:r>
              <w:t>UART (AT commands), shares the radar UART pins — see Note.</w:t>
            </w:r>
          </w:p>
        </w:tc>
      </w:tr>
      <w:tr>
        <w:tc>
          <w:tcPr>
            <w:tcW w:type="dxa" w:w="2160"/>
          </w:tcPr>
          <w:p>
            <w:r/>
            <w:r>
              <w:t>Status Indication</w:t>
            </w:r>
          </w:p>
        </w:tc>
        <w:tc>
          <w:tcPr>
            <w:tcW w:type="dxa" w:w="2160"/>
          </w:tcPr>
          <w:p>
            <w:r/>
            <w:r>
              <w:t>RGB LED (33/32/4) + status LED (2)</w:t>
            </w:r>
          </w:p>
        </w:tc>
        <w:tc>
          <w:tcPr>
            <w:tcW w:type="dxa" w:w="2160"/>
          </w:tcPr>
          <w:p>
            <w:r/>
            <w:r>
              <w:t>System / presence state</w:t>
            </w:r>
          </w:p>
        </w:tc>
        <w:tc>
          <w:tcPr>
            <w:tcW w:type="dxa" w:w="2160"/>
          </w:tcPr>
          <w:p>
            <w:r/>
            <w:r>
              <w:t>Common-anode RGB; per-state colour and blink patterns.</w:t>
            </w:r>
          </w:p>
        </w:tc>
      </w:tr>
      <w:tr>
        <w:tc>
          <w:tcPr>
            <w:tcW w:type="dxa" w:w="2160"/>
          </w:tcPr>
          <w:p>
            <w:r/>
            <w:r>
              <w:t>User Input</w:t>
            </w:r>
          </w:p>
        </w:tc>
        <w:tc>
          <w:tcPr>
            <w:tcW w:type="dxa" w:w="2160"/>
          </w:tcPr>
          <w:p>
            <w:r/>
            <w:r>
              <w:t>Momentary push button (GPIO 13)</w:t>
            </w:r>
          </w:p>
        </w:tc>
        <w:tc>
          <w:tcPr>
            <w:tcW w:type="dxa" w:w="2160"/>
          </w:tcPr>
          <w:p>
            <w:r/>
            <w:r>
              <w:t>AP entry / exit</w:t>
            </w:r>
          </w:p>
        </w:tc>
        <w:tc>
          <w:tcPr>
            <w:tcW w:type="dxa" w:w="2160"/>
          </w:tcPr>
          <w:p>
            <w:r/>
            <w:r>
              <w:t>Short press = enter AP config; long hold = exit AP.</w:t>
            </w:r>
          </w:p>
        </w:tc>
      </w:tr>
    </w:tbl>
    <w:p/>
    <w:p>
      <w:pPr>
        <w:spacing w:before="160"/>
      </w:pPr>
      <w:r>
        <w:rPr>
          <w:b/>
          <w:color w:val="2E74B5"/>
          <w:sz w:val="27"/>
        </w:rPr>
        <w:t>Pin Map (from include/Config.h)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GPIO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GPIO</w:t>
            </w:r>
          </w:p>
        </w:tc>
      </w:tr>
      <w:tr>
        <w:tc>
          <w:tcPr>
            <w:tcW w:type="dxa" w:w="2160"/>
          </w:tcPr>
          <w:p>
            <w:r/>
            <w:r>
              <w:t>Config button</w:t>
            </w:r>
          </w:p>
        </w:tc>
        <w:tc>
          <w:tcPr>
            <w:tcW w:type="dxa" w:w="2160"/>
          </w:tcPr>
          <w:p>
            <w:r/>
            <w:r>
              <w:t>13</w:t>
            </w:r>
          </w:p>
        </w:tc>
        <w:tc>
          <w:tcPr>
            <w:tcW w:type="dxa" w:w="2160"/>
          </w:tcPr>
          <w:p>
            <w:r/>
            <w:r>
              <w:t>Status LED</w:t>
            </w:r>
          </w:p>
        </w:tc>
        <w:tc>
          <w:tcPr>
            <w:tcW w:type="dxa" w:w="2160"/>
          </w:tcPr>
          <w:p>
            <w:r/>
            <w:r>
              <w:t>2</w:t>
            </w:r>
          </w:p>
        </w:tc>
      </w:tr>
      <w:tr>
        <w:tc>
          <w:tcPr>
            <w:tcW w:type="dxa" w:w="2160"/>
          </w:tcPr>
          <w:p>
            <w:r/>
            <w:r>
              <w:t>IR MOSFET power</w:t>
            </w:r>
          </w:p>
        </w:tc>
        <w:tc>
          <w:tcPr>
            <w:tcW w:type="dxa" w:w="2160"/>
          </w:tcPr>
          <w:p>
            <w:r/>
            <w:r>
              <w:t>27</w:t>
            </w:r>
          </w:p>
        </w:tc>
        <w:tc>
          <w:tcPr>
            <w:tcW w:type="dxa" w:w="2160"/>
          </w:tcPr>
          <w:p>
            <w:r/>
            <w:r>
              <w:t>IR transmit</w:t>
            </w:r>
          </w:p>
        </w:tc>
        <w:tc>
          <w:tcPr>
            <w:tcW w:type="dxa" w:w="2160"/>
          </w:tcPr>
          <w:p>
            <w:r/>
            <w:r>
              <w:t>18</w:t>
            </w:r>
          </w:p>
        </w:tc>
      </w:tr>
      <w:tr>
        <w:tc>
          <w:tcPr>
            <w:tcW w:type="dxa" w:w="2160"/>
          </w:tcPr>
          <w:p>
            <w:r/>
            <w:r>
              <w:t>IR receive</w:t>
            </w:r>
          </w:p>
        </w:tc>
        <w:tc>
          <w:tcPr>
            <w:tcW w:type="dxa" w:w="2160"/>
          </w:tcPr>
          <w:p>
            <w:r/>
            <w:r>
              <w:t>19</w:t>
            </w:r>
          </w:p>
        </w:tc>
        <w:tc>
          <w:tcPr>
            <w:tcW w:type="dxa" w:w="2160"/>
          </w:tcPr>
          <w:p>
            <w:r/>
            <w:r>
              <w:t>RGB Red / Green / Blue</w:t>
            </w:r>
          </w:p>
        </w:tc>
        <w:tc>
          <w:tcPr>
            <w:tcW w:type="dxa" w:w="2160"/>
          </w:tcPr>
          <w:p>
            <w:r/>
            <w:r>
              <w:t>33 / 32 / 4</w:t>
            </w:r>
          </w:p>
        </w:tc>
      </w:tr>
      <w:tr>
        <w:tc>
          <w:tcPr>
            <w:tcW w:type="dxa" w:w="2160"/>
          </w:tcPr>
          <w:p>
            <w:r/>
            <w:r>
              <w:t>Radar UART RX / TX</w:t>
            </w:r>
          </w:p>
        </w:tc>
        <w:tc>
          <w:tcPr>
            <w:tcW w:type="dxa" w:w="2160"/>
          </w:tcPr>
          <w:p>
            <w:r/>
            <w:r>
              <w:t>16 / 17</w:t>
            </w:r>
          </w:p>
        </w:tc>
        <w:tc>
          <w:tcPr>
            <w:tcW w:type="dxa" w:w="2160"/>
          </w:tcPr>
          <w:p>
            <w:r/>
            <w:r>
              <w:t>GSM UART RX / TX</w:t>
            </w:r>
          </w:p>
        </w:tc>
        <w:tc>
          <w:tcPr>
            <w:tcW w:type="dxa" w:w="2160"/>
          </w:tcPr>
          <w:p>
            <w:r/>
            <w:r>
              <w:t>16 / 17</w:t>
            </w:r>
          </w:p>
        </w:tc>
      </w:tr>
    </w:tbl>
    <w:p/>
    <w:p>
      <w:pPr>
        <w:ind w:left="360"/>
        <w:shd w:val="clear" w:fill="FFF8E1"/>
      </w:pPr>
      <w:r>
        <w:rPr>
          <w:b/>
        </w:rPr>
        <w:t>Note — UART sharing:</w:t>
      </w:r>
      <w:r>
        <w:t xml:space="preserve"> The radar and the GSM modem are mapped to the </w:t>
      </w:r>
      <w:r>
        <w:rPr>
          <w:b/>
        </w:rPr>
        <w:t>same UART pins (16/17)</w:t>
      </w:r>
      <w:r>
        <w:t xml:space="preserve">. Consequently the radar and GSM cannot operate simultaneously; the device runs either the </w:t>
      </w:r>
      <w:r>
        <w:rPr>
          <w:b/>
        </w:rPr>
        <w:t>Wi-Fi + radar</w:t>
      </w:r>
      <w:r>
        <w:t xml:space="preserve"> configuration or the </w:t>
      </w:r>
      <w:r>
        <w:rPr>
          <w:b/>
        </w:rPr>
        <w:t>GSM</w:t>
      </w:r>
      <w:r>
        <w:t xml:space="preserve"> configuration, selected by the persisted </w:t>
      </w:r>
      <w:r>
        <w:rPr>
          <w:rFonts w:ascii="Consolas" w:hAnsi="Consolas"/>
          <w:sz w:val="19"/>
        </w:rPr>
        <w:t>switch_gsm_wifi</w:t>
      </w:r>
      <w:r>
        <w:t xml:space="preserve"> flag. This is an accepted constraint of the current PCB revision.</w:t>
      </w:r>
    </w:p>
    <w:p>
      <w:pPr>
        <w:spacing w:before="160"/>
      </w:pPr>
      <w:r>
        <w:rPr>
          <w:b/>
          <w:color w:val="2E74B5"/>
          <w:sz w:val="27"/>
        </w:rPr>
        <w:t>Power System</w:t>
      </w:r>
    </w:p>
    <w:p>
      <w:pPr>
        <w:pStyle w:val="ListBullet"/>
      </w:pPr>
      <w:r>
        <w:rPr>
          <w:b/>
        </w:rPr>
        <w:t>Supply:</w:t>
      </w:r>
      <w:r>
        <w:t xml:space="preserve"> Mains-powered (USB / DC adapter). The device is continuously powered and does</w:t>
      </w:r>
    </w:p>
    <w:p>
      <w:r>
        <w:rPr>
          <w:b/>
        </w:rPr>
        <w:t>not</w:t>
      </w:r>
      <w:r>
        <w:t xml:space="preserve"> run on a battery, so there is no sleep/duty-cycle power budget; the design favours</w:t>
      </w:r>
    </w:p>
    <w:p>
      <w:r>
        <w:t>always-on responsiveness, a hardware/task watchdog, and fast network reconnection.</w:t>
      </w:r>
    </w:p>
    <w:p>
      <w:pPr>
        <w:pStyle w:val="ListBullet"/>
      </w:pPr>
      <w:r>
        <w:rPr>
          <w:b/>
        </w:rPr>
        <w:t>IR front-end:</w:t>
      </w:r>
      <w:r>
        <w:t xml:space="preserve"> Powered through a MOSFET (GPIO 27) which is held active so the always-on IR</w:t>
      </w:r>
    </w:p>
    <w:p>
      <w:r>
        <w:t>receiver can continuously detect manual remote presses.</w:t>
      </w:r>
    </w:p>
    <w:p>
      <w:pPr>
        <w:spacing w:before="160"/>
      </w:pPr>
      <w:r>
        <w:rPr>
          <w:b/>
          <w:color w:val="2E74B5"/>
          <w:sz w:val="27"/>
        </w:rPr>
        <w:t>Functional Scope (Software &amp; Firmware)</w:t>
      </w:r>
    </w:p>
    <w:p>
      <w:r>
        <w:t xml:space="preserve">The firmware scope is </w:t>
      </w:r>
      <w:r>
        <w:rPr>
          <w:b/>
        </w:rPr>
        <w:t>automation-first</w:t>
      </w:r>
      <w:r>
        <w:t xml:space="preserve"> and </w:t>
      </w:r>
      <w:r>
        <w:rPr>
          <w:b/>
        </w:rPr>
        <w:t>resilience-first</w:t>
      </w:r>
      <w:r>
        <w:t>. The following behaviours</w:t>
      </w:r>
    </w:p>
    <w:p>
      <w:r>
        <w:t>constitute the V1 delivery baseline.</w:t>
      </w:r>
    </w:p>
    <w:p>
      <w:r>
        <w:rPr>
          <w:b/>
        </w:rPr>
        <w:t>Automation inputs</w:t>
      </w:r>
    </w:p>
    <w:p>
      <w:pPr>
        <w:pStyle w:val="ListBullet"/>
      </w:pPr>
      <w:r>
        <w:rPr>
          <w:b/>
        </w:rPr>
        <w:t>Radar presence</w:t>
      </w:r>
      <w:r>
        <w:t xml:space="preserve"> — occupancy drives the AC on/eco/off state machine.</w:t>
      </w:r>
    </w:p>
    <w:p>
      <w:pPr>
        <w:pStyle w:val="ListBullet"/>
      </w:pPr>
      <w:r>
        <w:rPr>
          <w:b/>
        </w:rPr>
        <w:t>7-day schedule</w:t>
      </w:r>
      <w:r>
        <w:t xml:space="preserve"> — per-day, up to 7 time segments, each with target temperature and optional</w:t>
      </w:r>
    </w:p>
    <w:p>
      <w:r>
        <w:t>per-segment radar / eco-temp / eco-time / off-time overrides.</w:t>
      </w:r>
    </w:p>
    <w:p>
      <w:pPr>
        <w:pStyle w:val="ListBullet"/>
      </w:pPr>
      <w:r>
        <w:rPr>
          <w:b/>
        </w:rPr>
        <w:t>Cloud commands (MQTT)</w:t>
      </w:r>
      <w:r>
        <w:t xml:space="preserve"> — temperature/power/radar/eco/schedule/OTA/dynamic-IR commands.</w:t>
      </w:r>
    </w:p>
    <w:p>
      <w:pPr>
        <w:pStyle w:val="ListBullet"/>
      </w:pPr>
      <w:r>
        <w:rPr>
          <w:b/>
        </w:rPr>
        <w:t>Manual remote</w:t>
      </w:r>
      <w:r>
        <w:t xml:space="preserve"> — a foreign IR remote press is detected, reported, and reconciled.</w:t>
      </w:r>
    </w:p>
    <w:p>
      <w:r>
        <w:rPr>
          <w:b/>
        </w:rPr>
        <w:t>Automation outputs</w:t>
      </w:r>
    </w:p>
    <w:p>
      <w:pPr>
        <w:pStyle w:val="ListBullet"/>
      </w:pPr>
      <w:r>
        <w:t>IR AC commands (learned per-temperature buttons, with a universal AC-protocol fallback).</w:t>
      </w:r>
    </w:p>
    <w:p>
      <w:pPr>
        <w:pStyle w:val="ListBullet"/>
      </w:pPr>
      <w:r>
        <w:t>MQTT telemetry: command ACKs, automation events, health alerts, periodic status.</w:t>
      </w:r>
    </w:p>
    <w:p>
      <w:pPr>
        <w:pStyle w:val="ListBullet"/>
      </w:pPr>
      <w:r>
        <w:t>Status/presence LED indication.</w:t>
      </w:r>
    </w:p>
    <w:p>
      <w:r>
        <w:rPr>
          <w:b/>
        </w:rPr>
        <w:t>Operating modes / control sources</w:t>
      </w:r>
      <w:r>
        <w:t xml:space="preserve"> (detailed in §8)</w:t>
      </w:r>
    </w:p>
    <w:p>
      <w:pPr>
        <w:pStyle w:val="ListBullet"/>
      </w:pPr>
      <w:r>
        <w:t>Schedule-driven control ("schedule is king" at boot).</w:t>
      </w:r>
    </w:p>
    <w:p>
      <w:pPr>
        <w:pStyle w:val="ListBullet"/>
      </w:pPr>
      <w:r>
        <w:t>Radar-driven energy-saving (normal → eco → off as the room empties).</w:t>
      </w:r>
    </w:p>
    <w:p>
      <w:pPr>
        <w:pStyle w:val="ListBullet"/>
      </w:pPr>
      <w:r>
        <w:t>Manual override (cloud or physical remote).</w:t>
      </w:r>
    </w:p>
    <w:p>
      <w:pPr>
        <w:pStyle w:val="ListBullet"/>
      </w:pPr>
      <w:r>
        <w:t>Offline failsafe (local radar control when the network/clock is unavailable).</w:t>
      </w:r>
    </w:p>
    <w:p>
      <w:pPr>
        <w:pStyle w:val="ListBullet"/>
      </w:pPr>
      <w:r>
        <w:t>AP configuration portal (Wi-Fi/GSM provisioning, IR learning, radar maintenance, local OTA).</w:t>
      </w:r>
    </w:p>
    <w:p>
      <w:pPr>
        <w:spacing w:before="160"/>
      </w:pPr>
      <w:r>
        <w:rPr>
          <w:b/>
          <w:color w:val="2E74B5"/>
          <w:sz w:val="27"/>
        </w:rPr>
        <w:t>Deliverables &amp; Exclusions</w:t>
      </w:r>
    </w:p>
    <w:p>
      <w:r>
        <w:rPr>
          <w:b/>
        </w:rPr>
        <w:t>Included in scope:</w:t>
      </w:r>
    </w:p>
    <w:p>
      <w:pPr>
        <w:pStyle w:val="ListBullet"/>
      </w:pPr>
      <w:r>
        <w:t>Functional firmware: radar + schedule automation, eco/off energy saving, enforce re-assertion.</w:t>
      </w:r>
    </w:p>
    <w:p>
      <w:pPr>
        <w:pStyle w:val="ListBullet"/>
      </w:pPr>
      <w:r>
        <w:t>Stable Wi-Fi/GSM MQTT transport with back-off reconnection and Last-Will.</w:t>
      </w:r>
    </w:p>
    <w:p>
      <w:pPr>
        <w:pStyle w:val="ListBullet"/>
      </w:pPr>
      <w:r>
        <w:t>IR learning (per-temperature buttons + protocol) and universal fallback.</w:t>
      </w:r>
    </w:p>
    <w:p>
      <w:pPr>
        <w:pStyle w:val="ListBullet"/>
      </w:pPr>
      <w:r>
        <w:t>Radar maintenance: calibration, factory reset, detection-range, presence-hold window.</w:t>
      </w:r>
    </w:p>
    <w:p>
      <w:pPr>
        <w:pStyle w:val="ListBullet"/>
      </w:pPr>
      <w:r>
        <w:t>Server-pull OTA with trial-boot rollback.</w:t>
      </w:r>
    </w:p>
    <w:p>
      <w:pPr>
        <w:pStyle w:val="ListBullet"/>
      </w:pPr>
      <w:r>
        <w:t>Local web dashboard / SoftAP configuration portal.</w:t>
      </w:r>
    </w:p>
    <w:p>
      <w:r>
        <w:rPr>
          <w:b/>
        </w:rPr>
        <w:t>Explicitly excluded:</w:t>
      </w:r>
    </w:p>
    <w:p>
      <w:pPr>
        <w:pStyle w:val="ListBullet"/>
      </w:pPr>
      <w:r>
        <w:t>Cloud/broker back-end and command-issuing front-end applications.</w:t>
      </w:r>
    </w:p>
    <w:p>
      <w:pPr>
        <w:pStyle w:val="ListBullet"/>
      </w:pPr>
      <w:r>
        <w:t>AC unit internal electronics and mechanical/PCB design.</w:t>
      </w:r>
    </w:p>
    <w:p>
      <w:pPr>
        <w:pStyle w:val="ListBullet"/>
      </w:pPr>
      <w:r>
        <w:t>TLS-secured MQTT and authenticated OTA transport (see §10 — current baseline is plain transport).</w:t>
      </w:r>
    </w:p>
    <w:p>
      <w:r>
        <w:br w:type="page"/>
      </w:r>
    </w:p>
    <w:p>
      <w:pPr>
        <w:spacing w:before="200"/>
        <w:pBdr>
          <w:bottom w:val="single" w:sz="6" w:space="2" w:color="1F4E79"/>
        </w:pBdr>
      </w:pPr>
      <w:r>
        <w:rPr>
          <w:b/>
          <w:color w:val="1F4E79"/>
          <w:sz w:val="34"/>
        </w:rPr>
        <w:t>2. High-Level System Architecture</w:t>
      </w:r>
    </w:p>
    <w:p>
      <w:r>
        <w:t xml:space="preserve">ClimateIQ boots into a deliberate initialisation order (OTA rollback bookkeeping </w:t>
      </w:r>
      <w:r>
        <w:rPr>
          <w:b/>
        </w:rPr>
        <w:t>first</w:t>
      </w:r>
      <w:r>
        <w:t>, so a</w:t>
      </w:r>
    </w:p>
    <w:p>
      <w:r>
        <w:t>crash-looping image can always be reverted), loads persisted settings from NVS, creates the shared</w:t>
      </w:r>
    </w:p>
    <w:p>
      <w:r>
        <w:t>event queue / timers / IR mutex, then spawns the FreeRTOS tasks that perform all real work. The</w:t>
      </w:r>
    </w:p>
    <w:p>
      <w:r>
        <w:t xml:space="preserve">main </w:t>
      </w:r>
      <w:r>
        <w:rPr>
          <w:rFonts w:ascii="Consolas" w:hAnsi="Consolas"/>
          <w:sz w:val="19"/>
        </w:rPr>
        <w:t>loop()</w:t>
      </w:r>
      <w:r>
        <w:t xml:space="preserve"> runs at low priority and only feeds the watchdog, refreshes the LED, and executes any</w:t>
      </w:r>
    </w:p>
    <w:p>
      <w:r>
        <w:t>deferred reboot.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7"/>
        </w:rPr>
        <w:t xml:space="preserve">                          POWER ON RESET</w:t>
        <w:br/>
        <w:t xml:space="preserve">                                |</w:t>
        <w:br/>
        <w:t xml:space="preserve">                                v</w:t>
        <w:br/>
        <w:t xml:space="preserve">                 +------------------------------+</w:t>
        <w:br/>
        <w:t xml:space="preserve">                 | OTAManager::init()           |  (FIRST: advance trial-boot</w:t>
        <w:br/>
        <w:t xml:space="preserve">                 |  trial-boot / rollback book  |   counter, mark image valid)</w:t>
        <w:br/>
        <w:t xml:space="preserve">                 +------------------------------+</w:t>
        <w:br/>
        <w:t xml:space="preserve">                                |</w:t>
        <w:br/>
        <w:t xml:space="preserve">                                v</w:t>
        <w:br/>
        <w:t xml:space="preserve">                 +------------------------------+</w:t>
        <w:br/>
        <w:t xml:space="preserve">                 | Hardware init                |</w:t>
        <w:br/>
        <w:t xml:space="preserve">                 |  Indicator, irMutex,         |</w:t>
        <w:br/>
        <w:t xml:space="preserve">                 |  IRManager, NVS (Preferences)|</w:t>
        <w:br/>
        <w:t xml:space="preserve">                 |  SensorManager (radar+HDC)   |</w:t>
        <w:br/>
        <w:t xml:space="preserve">                 |  WebDashboard routes         |</w:t>
        <w:br/>
        <w:t xml:space="preserve">                 +------------------------------+</w:t>
        <w:br/>
        <w:t xml:space="preserve">                                |</w:t>
        <w:br/>
        <w:t xml:space="preserve">                                v</w:t>
        <w:br/>
        <w:t xml:space="preserve">                 +------------------------------+</w:t>
        <w:br/>
        <w:t xml:space="preserve">                 | Load state from NVS          |</w:t>
        <w:br/>
        <w:t xml:space="preserve">                 |  temps, timers, radar flags, |</w:t>
        <w:br/>
        <w:t xml:space="preserve">                 |  transport, schedule presence|</w:t>
        <w:br/>
        <w:t xml:space="preserve">                 +------------------------------+</w:t>
        <w:br/>
        <w:t xml:space="preserve">                                |</w:t>
        <w:br/>
        <w:t xml:space="preserve">                                v</w:t>
        <w:br/>
        <w:t xml:space="preserve">                 +------------------------------+</w:t>
        <w:br/>
        <w:t xml:space="preserve">                 | Create queue + timers        |</w:t>
        <w:br/>
        <w:t xml:space="preserve">                 |  automationQueue (10)        |</w:t>
        <w:br/>
        <w:t xml:space="preserve">                 |  health(30s) enforce(3min)   |</w:t>
        <w:br/>
        <w:t xml:space="preserve">                 |  eco / off (one-shot)        |</w:t>
        <w:br/>
        <w:t xml:space="preserve">                 +------------------------------+</w:t>
        <w:br/>
        <w:t xml:space="preserve">                                |</w:t>
        <w:br/>
        <w:t xml:space="preserve">                                v</w:t>
        <w:br/>
        <w:t xml:space="preserve">        +-------------------- Spawn FreeRTOS tasks --------------------+</w:t>
        <w:br/>
        <w:t xml:space="preserve">        | SchedTask  AutoTask  SensorsTask  WebTask  OTATask  NetTask  |</w:t>
        <w:br/>
        <w:t xml:space="preserve">        +-------------------------------------------------------------+</w:t>
        <w:br/>
        <w:t xml:space="preserve">                                |</w:t>
        <w:br/>
        <w:t xml:space="preserve">                                v</w:t>
        <w:br/>
        <w:t xml:space="preserve">           Network boot (AP mode if no SSID) + task watchdog arm</w:t>
        <w:br/>
        <w:t xml:space="preserve">                                |</w:t>
        <w:br/>
        <w:t xml:space="preserve">                                v</w:t>
        <w:br/>
        <w:t xml:space="preserve">            +---------------------------------------------+</w:t>
        <w:br/>
        <w:t xml:space="preserve">            |  main loop() @ prio 1:                       |</w:t>
        <w:br/>
        <w:t xml:space="preserve">            |   esp_task_wdt_reset() / LED / deferred boot |</w:t>
        <w:br/>
        <w:t xml:space="preserve">            +---------------------------------------------+</w:t>
      </w:r>
    </w:p>
    <w:p>
      <w:r>
        <w:t xml:space="preserve">At steady state the system is </w:t>
      </w:r>
      <w:r>
        <w:rPr>
          <w:b/>
        </w:rPr>
        <w:t>event-driven</w:t>
      </w:r>
      <w:r>
        <w:t>: hardware/sensor changes and timers post events to</w:t>
      </w:r>
    </w:p>
    <w:p>
      <w:r>
        <w:t>the automation queue or notify the sensor task, and each task reacts within its responsibility</w:t>
      </w:r>
    </w:p>
    <w:p>
      <w:r>
        <w:t>boundary. The supervisory loop never performs functional work.</w:t>
      </w:r>
    </w:p>
    <w:p>
      <w:r>
        <w:br w:type="page"/>
      </w:r>
    </w:p>
    <w:p>
      <w:pPr>
        <w:spacing w:before="200"/>
        <w:pBdr>
          <w:bottom w:val="single" w:sz="6" w:space="2" w:color="1F4E79"/>
        </w:pBdr>
      </w:pPr>
      <w:r>
        <w:rPr>
          <w:b/>
          <w:color w:val="1F4E79"/>
          <w:sz w:val="34"/>
        </w:rPr>
        <w:t>3. Firmware Layer Architecture</w:t>
      </w:r>
    </w:p>
    <w:p>
      <w:r>
        <w:t>The firmware is organised into clear responsibility layers. Application-level managers never touch</w:t>
      </w:r>
    </w:p>
    <w:p>
      <w:r>
        <w:t>hardware registers directly; they call abstraction/service modules, which in turn use vendor</w:t>
      </w:r>
    </w:p>
    <w:p>
      <w:r>
        <w:t>drivers and the platform layer.</w:t>
      </w:r>
    </w:p>
    <w:p>
      <w:pPr>
        <w:spacing w:before="160"/>
      </w:pPr>
      <w:r>
        <w:rPr>
          <w:b/>
          <w:color w:val="2E74B5"/>
          <w:sz w:val="27"/>
        </w:rPr>
        <w:t>1. Application Layer (product logic)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Responsible for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AutomationManager</w:t>
            </w:r>
          </w:p>
        </w:tc>
        <w:tc>
          <w:tcPr>
            <w:tcW w:type="dxa" w:w="4320"/>
          </w:tcPr>
          <w:p>
            <w:r/>
            <w:r>
              <w:t xml:space="preserve">The AC state machine (OFF / ON-NORMAL / ON-ECO); the single </w:t>
            </w:r>
            <w:r>
              <w:rPr>
                <w:rFonts w:ascii="Consolas" w:hAnsi="Consolas"/>
                <w:sz w:val="19"/>
              </w:rPr>
              <w:t>executeACCommand()</w:t>
            </w:r>
            <w:r>
              <w:t xml:space="preserve"> choke point; eco/off/enforce event handling; presence-time accounting.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ScheduleManager</w:t>
            </w:r>
          </w:p>
        </w:tc>
        <w:tc>
          <w:tcPr>
            <w:tcW w:type="dxa" w:w="4320"/>
          </w:tcPr>
          <w:p>
            <w:r/>
            <w:r>
              <w:t>7-day × 7-segment scheduler in NVS; minute-aligned evaluation; boot catch-up; offline failsafe; schedule-update ingest.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CommandProcessor</w:t>
            </w:r>
          </w:p>
        </w:tc>
        <w:tc>
          <w:tcPr>
            <w:tcW w:type="dxa" w:w="4320"/>
          </w:tcPr>
          <w:p>
            <w:r/>
            <w:r>
              <w:t>Inbound MQTT JSON command vocabulary → AC / schedule / radar / eco / OTA / dynamic-IR actions.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OTAManager</w:t>
            </w:r>
          </w:p>
        </w:tc>
        <w:tc>
          <w:tcPr>
            <w:tcW w:type="dxa" w:w="4320"/>
          </w:tcPr>
          <w:p>
            <w:r/>
            <w:r>
              <w:t>Server-pull firmware update with trial-boot rollback and phase reporting.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HealthManager</w:t>
            </w:r>
          </w:p>
        </w:tc>
        <w:tc>
          <w:tcPr>
            <w:tcW w:type="dxa" w:w="4320"/>
          </w:tcPr>
          <w:p>
            <w:r/>
            <w:r>
              <w:t>Periodic health checks (sensor staleness, low heap), reset-reason reporting.</w:t>
            </w:r>
          </w:p>
        </w:tc>
      </w:tr>
    </w:tbl>
    <w:p/>
    <w:p>
      <w:pPr>
        <w:spacing w:before="160"/>
      </w:pPr>
      <w:r>
        <w:rPr>
          <w:b/>
          <w:color w:val="2E74B5"/>
          <w:sz w:val="27"/>
        </w:rPr>
        <w:t>2. Service / Device-Abstraction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Handles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SensorManager</w:t>
            </w:r>
          </w:p>
        </w:tc>
        <w:tc>
          <w:tcPr>
            <w:tcW w:type="dxa" w:w="4320"/>
          </w:tcPr>
          <w:p>
            <w:r/>
            <w:r>
              <w:t>Sole owner of the radar UART + IR receiver; radar/HDC polling; radar maintenance (calibrate/reset/range/no-one window); IR learn; presence eventing.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IRManager</w:t>
            </w:r>
          </w:p>
        </w:tc>
        <w:tc>
          <w:tcPr>
            <w:tcW w:type="dxa" w:w="4320"/>
          </w:tcPr>
          <w:p>
            <w:r/>
            <w:r>
              <w:t xml:space="preserve">AC IR transmit (learned button + universal fallback); always-on remote listener; learning; dynamic codes; all transmits serialised by </w:t>
            </w:r>
            <w:r>
              <w:rPr>
                <w:rFonts w:ascii="Consolas" w:hAnsi="Consolas"/>
                <w:sz w:val="19"/>
              </w:rPr>
              <w:t>irMutex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NetworkManager</w:t>
            </w:r>
          </w:p>
        </w:tc>
        <w:tc>
          <w:tcPr>
            <w:tcW w:type="dxa" w:w="4320"/>
          </w:tcPr>
          <w:p>
            <w:r/>
            <w:r>
              <w:t xml:space="preserve">Thin transport abstraction; dispatches publish/telemetry to the active transport based on </w:t>
            </w:r>
            <w:r>
              <w:rPr>
                <w:rFonts w:ascii="Consolas" w:hAnsi="Consolas"/>
                <w:sz w:val="19"/>
              </w:rPr>
              <w:t>switch_gsm_wifi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WebDashboard</w:t>
            </w:r>
          </w:p>
        </w:tc>
        <w:tc>
          <w:tcPr>
            <w:tcW w:type="dxa" w:w="4320"/>
          </w:tcPr>
          <w:p>
            <w:r/>
            <w:r>
              <w:t>SoftAP portal + local dashboard (config, IR learn, radar maintenance, dev diagnostics, local OTA).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Indicator</w:t>
            </w:r>
          </w:p>
        </w:tc>
        <w:tc>
          <w:tcPr>
            <w:tcW w:type="dxa" w:w="4320"/>
          </w:tcPr>
          <w:p>
            <w:r/>
            <w:r>
              <w:t>RGB/status/presence LED patterns; debounced config button.</w:t>
            </w:r>
          </w:p>
        </w:tc>
      </w:tr>
    </w:tbl>
    <w:p/>
    <w:p>
      <w:pPr>
        <w:spacing w:before="160"/>
      </w:pPr>
      <w:r>
        <w:rPr>
          <w:b/>
          <w:color w:val="2E74B5"/>
          <w:sz w:val="27"/>
        </w:rPr>
        <w:t>3. Transport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Handles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WiFiManager</w:t>
            </w:r>
          </w:p>
        </w:tc>
        <w:tc>
          <w:tcPr>
            <w:tcW w:type="dxa" w:w="4320"/>
          </w:tcPr>
          <w:p>
            <w:r/>
            <w:r>
              <w:t>Wi-Fi STA + asynchronous MQTT (</w:t>
            </w:r>
            <w:r>
              <w:rPr>
                <w:rFonts w:ascii="Consolas" w:hAnsi="Consolas"/>
                <w:sz w:val="19"/>
              </w:rPr>
              <w:t>AsyncMqttClient</w:t>
            </w:r>
            <w:r>
              <w:t>); NTP sync; LWT; back-off reconnect; telemetry.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GSMManager</w:t>
            </w:r>
          </w:p>
        </w:tc>
        <w:tc>
          <w:tcPr>
            <w:tcW w:type="dxa" w:w="4320"/>
          </w:tcPr>
          <w:p>
            <w:r/>
            <w:r>
              <w:t>GSM/cellular MQTT via raw AT commands (QMTOPEN/QMTCONN/QMTPUB); RTC sync from the cell network.</w:t>
            </w:r>
          </w:p>
        </w:tc>
      </w:tr>
    </w:tbl>
    <w:p/>
    <w:p>
      <w:pPr>
        <w:spacing w:before="160"/>
      </w:pPr>
      <w:r>
        <w:rPr>
          <w:b/>
          <w:color w:val="2E74B5"/>
          <w:sz w:val="27"/>
        </w:rPr>
        <w:t>4. Driver / Library Layer</w:t>
      </w:r>
    </w:p>
    <w:p>
      <w:r>
        <w:rPr>
          <w:rFonts w:ascii="Consolas" w:hAnsi="Consolas"/>
          <w:sz w:val="19"/>
        </w:rPr>
        <w:t>MyLD2410</w:t>
      </w:r>
      <w:r>
        <w:t xml:space="preserve"> (LD2412 fork) · Adafruit HDC1000 · IRremoteESP8266 · TinyGSM ·</w:t>
      </w:r>
    </w:p>
    <w:p>
      <w:r>
        <w:t>AsyncMqttClient / PubSubClient · ArduinoJson.</w:t>
      </w:r>
    </w:p>
    <w:p>
      <w:pPr>
        <w:spacing w:before="160"/>
      </w:pPr>
      <w:r>
        <w:rPr>
          <w:b/>
          <w:color w:val="2E74B5"/>
          <w:sz w:val="27"/>
        </w:rPr>
        <w:t>5. Platform Layer (foundation)</w:t>
      </w:r>
    </w:p>
    <w:p>
      <w:r>
        <w:t>Arduino-ESP32 core · FreeRTOS (tasks, queues, software timers, task notifications) · ESP-IDF</w:t>
      </w:r>
    </w:p>
    <w:p>
      <w:r>
        <w:t>services (</w:t>
      </w:r>
      <w:r>
        <w:rPr>
          <w:rFonts w:ascii="Consolas" w:hAnsi="Consolas"/>
          <w:sz w:val="19"/>
        </w:rPr>
        <w:t>esp_task_wdt</w:t>
      </w:r>
      <w:r>
        <w:t xml:space="preserve">, </w:t>
      </w:r>
      <w:r>
        <w:rPr>
          <w:rFonts w:ascii="Consolas" w:hAnsi="Consolas"/>
          <w:sz w:val="19"/>
        </w:rPr>
        <w:t>esp_log</w:t>
      </w:r>
      <w:r>
        <w:t xml:space="preserve">, </w:t>
      </w:r>
      <w:r>
        <w:rPr>
          <w:rFonts w:ascii="Consolas" w:hAnsi="Consolas"/>
          <w:sz w:val="19"/>
        </w:rPr>
        <w:t>gettimeofday</w:t>
      </w:r>
      <w:r>
        <w:t xml:space="preserve">) · NVS via </w:t>
      </w:r>
      <w:r>
        <w:rPr>
          <w:rFonts w:ascii="Consolas" w:hAnsi="Consolas"/>
          <w:sz w:val="19"/>
        </w:rPr>
        <w:t>Preferences</w:t>
      </w:r>
      <w:r>
        <w:t xml:space="preserve"> (namespace </w:t>
      </w:r>
      <w:r>
        <w:rPr>
          <w:rFonts w:ascii="Consolas" w:hAnsi="Consolas"/>
          <w:sz w:val="19"/>
        </w:rPr>
        <w:t>ir_data</w:t>
      </w:r>
      <w:r>
        <w:t>).</w:t>
      </w:r>
    </w:p>
    <w:p>
      <w:pPr>
        <w:spacing w:before="160"/>
      </w:pPr>
      <w:r>
        <w:rPr>
          <w:b/>
          <w:color w:val="2E74B5"/>
          <w:sz w:val="27"/>
        </w:rPr>
        <w:t>Visual Representation of the Layers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7"/>
        </w:rPr>
        <w:t>+---------------------------------------------------------------+</w:t>
        <w:br/>
        <w:t>|                    CLIMATEIQ FIRMWARE                          |</w:t>
        <w:br/>
        <w:t>|                                                               |</w:t>
        <w:br/>
        <w:t>|  APPLICATION LAYER            SERVICE / ABSTRACTION LAYER      |</w:t>
        <w:br/>
        <w:t>|  - AutomationManager          - SensorManager                 |</w:t>
        <w:br/>
        <w:t>|  - ScheduleManager            - IRManager                     |</w:t>
        <w:br/>
        <w:t>|  - CommandProcessor           - NetworkManager                |</w:t>
        <w:br/>
        <w:t>|  - OTAManager                 - WebDashboard                  |</w:t>
        <w:br/>
        <w:t>|  - HealthManager              - Indicator                     |</w:t>
        <w:br/>
        <w:t>|                                                               |</w:t>
        <w:br/>
        <w:t>|  TRANSPORT LAYER              DRIVER / LIBRARY LAYER           |</w:t>
        <w:br/>
        <w:t>|  - WiFiManager (AsyncMqtt)    - MyLD2410 (LD2412 fork)         |</w:t>
        <w:br/>
        <w:t>|  - GSMManager  (AT cmds)      - Adafruit HDC1000              |</w:t>
        <w:br/>
        <w:t>|                               - IRremoteESP8266 / TinyGSM      |</w:t>
        <w:br/>
        <w:t>|                               - AsyncMqttClient / ArduinoJson  |</w:t>
        <w:br/>
        <w:t>|                                                               |</w:t>
        <w:br/>
        <w:t>|  PLATFORM / RTOS LAYER        HARDWARE                         |</w:t>
        <w:br/>
        <w:t>|  - Arduino-ESP32 core         - ESP32-WROOM-32                |</w:t>
        <w:br/>
        <w:t>|  - FreeRTOS scheduler         - LD2412 radar / HDC1080        |</w:t>
        <w:br/>
        <w:t>|  - ESP-IDF (wdt/log/time)     - IR TX+RX / MOSFET             |</w:t>
        <w:br/>
        <w:t>|  - NVS (Preferences)          - GSM modem / RGB LED / button  |</w:t>
        <w:br/>
        <w:t>+---------------------------------------------------------------+</w:t>
      </w:r>
    </w:p>
    <w:p>
      <w:r>
        <w:br w:type="page"/>
      </w:r>
    </w:p>
    <w:p>
      <w:pPr>
        <w:spacing w:before="200"/>
        <w:pBdr>
          <w:bottom w:val="single" w:sz="6" w:space="2" w:color="1F4E79"/>
        </w:pBdr>
      </w:pPr>
      <w:r>
        <w:rPr>
          <w:b/>
          <w:color w:val="1F4E79"/>
          <w:sz w:val="34"/>
        </w:rPr>
        <w:t>4. RTOS Task and Thread Architecture</w:t>
      </w:r>
    </w:p>
    <w:p>
      <w:r>
        <w:t xml:space="preserve">ClimateIQ runs on the Arduino-ESP32 FreeRTOS port. The design is </w:t>
      </w:r>
      <w:r>
        <w:rPr>
          <w:b/>
        </w:rPr>
        <w:t>event-driven</w:t>
      </w:r>
      <w:r>
        <w:t>: hardware and</w:t>
      </w:r>
    </w:p>
    <w:p>
      <w:r>
        <w:t>sensor changes generate events that are processed asynchronously by dedicated tasks. Tasks are</w:t>
      </w:r>
    </w:p>
    <w:p>
      <w:r>
        <w:t>isolated by responsibility and communicate through a message queue, FreeRTOS software timers, and</w:t>
      </w:r>
    </w:p>
    <w:p>
      <w:r>
        <w:t>direct task notifications. The single shared state object (</w:t>
      </w:r>
      <w:r>
        <w:rPr>
          <w:rFonts w:ascii="Consolas" w:hAnsi="Consolas"/>
          <w:sz w:val="19"/>
        </w:rPr>
        <w:t>sysData</w:t>
      </w:r>
      <w:r>
        <w:t xml:space="preserve">) uses </w:t>
      </w:r>
      <w:r>
        <w:rPr>
          <w:rFonts w:ascii="Consolas" w:hAnsi="Consolas"/>
          <w:sz w:val="19"/>
        </w:rPr>
        <w:t>std::atomic</w:t>
      </w:r>
      <w:r>
        <w:t xml:space="preserve"> fields for</w:t>
      </w:r>
    </w:p>
    <w:p>
      <w:r>
        <w:t>any value touched by more than one task; all other fields follow a documented single-writer</w:t>
      </w:r>
    </w:p>
    <w:p>
      <w:r>
        <w:t>convention.</w:t>
      </w:r>
    </w:p>
    <w:p>
      <w:pPr>
        <w:spacing w:before="160"/>
      </w:pPr>
      <w:r>
        <w:rPr>
          <w:b/>
          <w:color w:val="2E74B5"/>
          <w:sz w:val="27"/>
        </w:rPr>
        <w:t>Task-by-Task Definition</w:t>
      </w:r>
    </w:p>
    <w:p>
      <w:r>
        <w:rPr>
          <w:b/>
        </w:rPr>
        <w:t>1. Schedule Task — `SchedTask`</w:t>
      </w:r>
    </w:p>
    <w:p>
      <w:pPr>
        <w:pStyle w:val="ListBullet"/>
      </w:pPr>
      <w:r>
        <w:rPr>
          <w:b/>
        </w:rPr>
        <w:t>Responsibility:</w:t>
      </w:r>
      <w:r>
        <w:t xml:space="preserve"> Minute-aligned schedule evaluation; boot catch-up of the AC state; offline</w:t>
      </w:r>
    </w:p>
    <w:p>
      <w:r>
        <w:t>failsafe (force radar control after 60 s offline with no clock).</w:t>
      </w:r>
    </w:p>
    <w:p>
      <w:pPr>
        <w:pStyle w:val="ListBullet"/>
      </w:pPr>
      <w:r>
        <w:rPr>
          <w:b/>
        </w:rPr>
        <w:t>Priority / Core / Stack:</w:t>
      </w:r>
      <w:r>
        <w:t xml:space="preserve"> 4 / Core 1 / 4096 B.</w:t>
      </w:r>
    </w:p>
    <w:p>
      <w:pPr>
        <w:pStyle w:val="ListBullet"/>
      </w:pPr>
      <w:r>
        <w:rPr>
          <w:b/>
        </w:rPr>
        <w:t>Inputs:</w:t>
      </w:r>
      <w:r>
        <w:t xml:space="preserve"> NVS schedule segments, system clock (NTP/GSM).</w:t>
      </w:r>
    </w:p>
    <w:p>
      <w:pPr>
        <w:pStyle w:val="ListBullet"/>
      </w:pPr>
      <w:r>
        <w:rPr>
          <w:b/>
        </w:rPr>
        <w:t>Outputs:</w:t>
      </w:r>
      <w:r>
        <w:t xml:space="preserve"> </w:t>
      </w:r>
      <w:r>
        <w:rPr>
          <w:rFonts w:ascii="Consolas" w:hAnsi="Consolas"/>
          <w:sz w:val="19"/>
        </w:rPr>
        <w:t>executeACCommand()</w:t>
      </w:r>
      <w:r>
        <w:t>, radar-mode toggles, ACKs.</w:t>
      </w:r>
    </w:p>
    <w:p>
      <w:r>
        <w:rPr>
          <w:b/>
        </w:rPr>
        <w:t>2. Automation Task — `AutoTask`</w:t>
      </w:r>
    </w:p>
    <w:p>
      <w:pPr>
        <w:pStyle w:val="ListBullet"/>
      </w:pPr>
      <w:r>
        <w:rPr>
          <w:b/>
        </w:rPr>
        <w:t>Responsibility:</w:t>
      </w:r>
      <w:r>
        <w:t xml:space="preserve"> Drains </w:t>
      </w:r>
      <w:r>
        <w:rPr>
          <w:rFonts w:ascii="Consolas" w:hAnsi="Consolas"/>
          <w:sz w:val="19"/>
        </w:rPr>
        <w:t>automationQueue</w:t>
      </w:r>
      <w:r>
        <w:t xml:space="preserve">; drives the AC state machine; emits </w:t>
      </w:r>
      <w:r>
        <w:rPr>
          <w:rFonts w:ascii="Consolas" w:hAnsi="Consolas"/>
          <w:sz w:val="19"/>
        </w:rPr>
        <w:t>auto_event</w:t>
      </w:r>
    </w:p>
    <w:p>
      <w:r>
        <w:t>telemetry; applies the "schedule is king" and "radar block outside schedule" policies.</w:t>
      </w:r>
    </w:p>
    <w:p>
      <w:pPr>
        <w:pStyle w:val="ListBullet"/>
      </w:pPr>
      <w:r>
        <w:rPr>
          <w:b/>
        </w:rPr>
        <w:t>Priority / Core / Stack:</w:t>
      </w:r>
      <w:r>
        <w:t xml:space="preserve"> 4 / Core 1 / 4096 B.</w:t>
      </w:r>
    </w:p>
    <w:p>
      <w:pPr>
        <w:pStyle w:val="ListBullet"/>
      </w:pPr>
      <w:r>
        <w:rPr>
          <w:b/>
        </w:rPr>
        <w:t>Queue:</w:t>
      </w:r>
      <w:r>
        <w:t xml:space="preserve"> </w:t>
      </w:r>
      <w:r>
        <w:rPr>
          <w:rFonts w:ascii="Consolas" w:hAnsi="Consolas"/>
          <w:sz w:val="19"/>
        </w:rPr>
        <w:t>automationQueue</w:t>
      </w:r>
      <w:r>
        <w:t xml:space="preserve"> (10 × </w:t>
      </w:r>
      <w:r>
        <w:rPr>
          <w:rFonts w:ascii="Consolas" w:hAnsi="Consolas"/>
          <w:sz w:val="19"/>
        </w:rPr>
        <w:t>SystemEvent</w:t>
      </w:r>
      <w:r>
        <w:t>).</w:t>
      </w:r>
    </w:p>
    <w:p>
      <w:pPr>
        <w:pStyle w:val="ListBullet"/>
      </w:pPr>
      <w:r>
        <w:rPr>
          <w:b/>
        </w:rPr>
        <w:t>Event types:</w:t>
      </w:r>
      <w:r>
        <w:t xml:space="preserve"> presence change, eco/off/enforce triggers, manual override.</w:t>
      </w:r>
    </w:p>
    <w:p>
      <w:r>
        <w:rPr>
          <w:b/>
        </w:rPr>
        <w:t>3. Sensors Task — `SensorsTask`</w:t>
      </w:r>
    </w:p>
    <w:p>
      <w:pPr>
        <w:pStyle w:val="ListBullet"/>
      </w:pPr>
      <w:r>
        <w:rPr>
          <w:b/>
        </w:rPr>
        <w:t>Responsibility:</w:t>
      </w:r>
      <w:r>
        <w:t xml:space="preserve"> Sole owner of the radar UART and IR receiver. Polls radar + HDC1080; runs the</w:t>
      </w:r>
    </w:p>
    <w:p>
      <w:r>
        <w:t>always-on remote listener; performs radar maintenance on notification; reads boot range; accounts</w:t>
      </w:r>
    </w:p>
    <w:p>
      <w:r>
        <w:t>presence time.</w:t>
      </w:r>
    </w:p>
    <w:p>
      <w:pPr>
        <w:pStyle w:val="ListBullet"/>
      </w:pPr>
      <w:r>
        <w:rPr>
          <w:b/>
        </w:rPr>
        <w:t>Priority / Core / Stack:</w:t>
      </w:r>
      <w:r>
        <w:t xml:space="preserve"> 3 / Core 1 / 4096 B (handle captured for notifications).</w:t>
      </w:r>
    </w:p>
    <w:p>
      <w:pPr>
        <w:pStyle w:val="ListBullet"/>
      </w:pPr>
      <w:r>
        <w:rPr>
          <w:b/>
        </w:rPr>
        <w:t>Notification bits:</w:t>
      </w:r>
      <w:r>
        <w:t xml:space="preserve"> </w:t>
      </w:r>
      <w:r>
        <w:rPr>
          <w:rFonts w:ascii="Consolas" w:hAnsi="Consolas"/>
          <w:sz w:val="19"/>
        </w:rPr>
        <w:t>(1&lt;&lt;1)</w:t>
      </w:r>
      <w:r>
        <w:t xml:space="preserve"> calibrate · </w:t>
      </w:r>
      <w:r>
        <w:rPr>
          <w:rFonts w:ascii="Consolas" w:hAnsi="Consolas"/>
          <w:sz w:val="19"/>
        </w:rPr>
        <w:t>(1&lt;&lt;2)</w:t>
      </w:r>
      <w:r>
        <w:t xml:space="preserve"> factory reset · </w:t>
      </w:r>
      <w:r>
        <w:rPr>
          <w:rFonts w:ascii="Consolas" w:hAnsi="Consolas"/>
          <w:sz w:val="19"/>
        </w:rPr>
        <w:t>(1&lt;&lt;3)</w:t>
      </w:r>
      <w:r>
        <w:t xml:space="preserve"> set range ·</w:t>
      </w:r>
    </w:p>
    <w:p>
      <w:r>
        <w:rPr>
          <w:rFonts w:ascii="Consolas" w:hAnsi="Consolas"/>
          <w:sz w:val="19"/>
        </w:rPr>
        <w:t>(1&lt;&lt;4)</w:t>
      </w:r>
      <w:r>
        <w:t xml:space="preserve"> IR learn · </w:t>
      </w:r>
      <w:r>
        <w:rPr>
          <w:rFonts w:ascii="Consolas" w:hAnsi="Consolas"/>
          <w:sz w:val="19"/>
        </w:rPr>
        <w:t>(1&lt;&lt;5)</w:t>
      </w:r>
      <w:r>
        <w:t xml:space="preserve"> set no-one window.</w:t>
      </w:r>
    </w:p>
    <w:p>
      <w:r>
        <w:rPr>
          <w:b/>
        </w:rPr>
        <w:t>4. Web Task — `WebTask`</w:t>
      </w:r>
    </w:p>
    <w:p>
      <w:pPr>
        <w:pStyle w:val="ListBullet"/>
      </w:pPr>
      <w:r>
        <w:rPr>
          <w:b/>
        </w:rPr>
        <w:t>Responsibility:</w:t>
      </w:r>
      <w:r>
        <w:t xml:space="preserve"> Services the web server / SoftAP portal and deferred AP exit.</w:t>
      </w:r>
    </w:p>
    <w:p>
      <w:pPr>
        <w:pStyle w:val="ListBullet"/>
      </w:pPr>
      <w:r>
        <w:rPr>
          <w:b/>
        </w:rPr>
        <w:t>Priority / Core / Stack:</w:t>
      </w:r>
      <w:r>
        <w:t xml:space="preserve"> 1 / Core 0 / 4096 B.</w:t>
      </w:r>
    </w:p>
    <w:p>
      <w:r>
        <w:rPr>
          <w:b/>
        </w:rPr>
        <w:t>5. OTA Task — `OTATask`</w:t>
      </w:r>
    </w:p>
    <w:p>
      <w:pPr>
        <w:pStyle w:val="ListBullet"/>
      </w:pPr>
      <w:r>
        <w:rPr>
          <w:b/>
        </w:rPr>
        <w:t>Responsibility:</w:t>
      </w:r>
      <w:r>
        <w:t xml:space="preserve"> Idle until an </w:t>
      </w:r>
      <w:r>
        <w:rPr>
          <w:rFonts w:ascii="Consolas" w:hAnsi="Consolas"/>
          <w:sz w:val="19"/>
        </w:rPr>
        <w:t>ota_update</w:t>
      </w:r>
      <w:r>
        <w:t xml:space="preserve"> command queues a job, then downloads + flashes the</w:t>
      </w:r>
    </w:p>
    <w:p>
      <w:r>
        <w:t>inactive partition and reboots.</w:t>
      </w:r>
    </w:p>
    <w:p>
      <w:pPr>
        <w:pStyle w:val="ListBullet"/>
      </w:pPr>
      <w:r>
        <w:rPr>
          <w:b/>
        </w:rPr>
        <w:t>Priority / Core / Stack:</w:t>
      </w:r>
      <w:r>
        <w:t xml:space="preserve"> 2 / Core 1 / 10240 B (covers the TLS/HTTPUpdate chain).</w:t>
      </w:r>
    </w:p>
    <w:p>
      <w:r>
        <w:rPr>
          <w:b/>
        </w:rPr>
        <w:t>6. Network Task — `NetworkTask`</w:t>
      </w:r>
    </w:p>
    <w:p>
      <w:pPr>
        <w:pStyle w:val="ListBullet"/>
      </w:pPr>
      <w:r>
        <w:rPr>
          <w:b/>
        </w:rPr>
        <w:t>Responsibility:</w:t>
      </w:r>
      <w:r>
        <w:t xml:space="preserve"> Services the active transport (Wi-Fi or GSM): reconnection back-off, MQTT</w:t>
      </w:r>
    </w:p>
    <w:p>
      <w:r>
        <w:t>servicing, periodic telemetry.</w:t>
      </w:r>
    </w:p>
    <w:p>
      <w:pPr>
        <w:pStyle w:val="ListBullet"/>
      </w:pPr>
      <w:r>
        <w:rPr>
          <w:b/>
        </w:rPr>
        <w:t>Priority / Core / Stack:</w:t>
      </w:r>
      <w:r>
        <w:t xml:space="preserve"> 1 / Core 1 / 8192 B.</w:t>
      </w:r>
    </w:p>
    <w:p>
      <w:r>
        <w:rPr>
          <w:b/>
        </w:rPr>
        <w:t>Supervisory loop (`loop()`)</w:t>
      </w:r>
      <w:r>
        <w:t xml:space="preserve"> — Priority 1, Core 1: watchdog reset, LED refresh, deferred reboot.</w:t>
      </w:r>
    </w:p>
    <w:p>
      <w:pPr>
        <w:spacing w:before="160"/>
      </w:pPr>
      <w:r>
        <w:rPr>
          <w:b/>
          <w:color w:val="2E74B5"/>
          <w:sz w:val="27"/>
        </w:rPr>
        <w:t>Software Timers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Timer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Period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healthTimer</w:t>
            </w:r>
          </w:p>
        </w:tc>
        <w:tc>
          <w:tcPr>
            <w:tcW w:type="dxa" w:w="2160"/>
          </w:tcPr>
          <w:p>
            <w:r/>
            <w:r>
              <w:t>30 s</w:t>
            </w:r>
          </w:p>
        </w:tc>
        <w:tc>
          <w:tcPr>
            <w:tcW w:type="dxa" w:w="2160"/>
          </w:tcPr>
          <w:p>
            <w:r/>
            <w:r>
              <w:t>periodic</w:t>
            </w:r>
          </w:p>
        </w:tc>
        <w:tc>
          <w:tcPr>
            <w:tcW w:type="dxa" w:w="2160"/>
          </w:tcPr>
          <w:p>
            <w:r/>
            <w:r>
              <w:t>Sensor staleness + low-heap checks (HealthManager).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enforceTimer</w:t>
            </w:r>
          </w:p>
        </w:tc>
        <w:tc>
          <w:tcPr>
            <w:tcW w:type="dxa" w:w="2160"/>
          </w:tcPr>
          <w:p>
            <w:r/>
            <w:r>
              <w:t>3 min</w:t>
            </w:r>
          </w:p>
        </w:tc>
        <w:tc>
          <w:tcPr>
            <w:tcW w:type="dxa" w:w="2160"/>
          </w:tcPr>
          <w:p>
            <w:r/>
            <w:r>
              <w:t>periodic</w:t>
            </w:r>
          </w:p>
        </w:tc>
        <w:tc>
          <w:tcPr>
            <w:tcW w:type="dxa" w:w="2160"/>
          </w:tcPr>
          <w:p>
            <w:r/>
            <w:r>
              <w:t xml:space="preserve">Queue </w:t>
            </w:r>
            <w:r>
              <w:rPr>
                <w:rFonts w:ascii="Consolas" w:hAnsi="Consolas"/>
                <w:sz w:val="19"/>
              </w:rPr>
              <w:t>EVENT_ENFORCE_TRIGGER</w:t>
            </w:r>
            <w:r>
              <w:t xml:space="preserve"> (re-assert AC state).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ecoTimer</w:t>
            </w:r>
          </w:p>
        </w:tc>
        <w:tc>
          <w:tcPr>
            <w:tcW w:type="dxa" w:w="2160"/>
          </w:tcPr>
          <w:p>
            <w:r/>
            <w:r>
              <w:t>configurable</w:t>
            </w:r>
          </w:p>
        </w:tc>
        <w:tc>
          <w:tcPr>
            <w:tcW w:type="dxa" w:w="2160"/>
          </w:tcPr>
          <w:p>
            <w:r/>
            <w:r>
              <w:t>one-shot</w:t>
            </w:r>
          </w:p>
        </w:tc>
        <w:tc>
          <w:tcPr>
            <w:tcW w:type="dxa" w:w="2160"/>
          </w:tcPr>
          <w:p>
            <w:r/>
            <w:r>
              <w:t xml:space="preserve">Queue </w:t>
            </w:r>
            <w:r>
              <w:rPr>
                <w:rFonts w:ascii="Consolas" w:hAnsi="Consolas"/>
                <w:sz w:val="19"/>
              </w:rPr>
              <w:t>EVENT_ECO_TRIGGER</w:t>
            </w:r>
            <w:r>
              <w:t xml:space="preserve"> (room empty → eco).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offTimer</w:t>
            </w:r>
          </w:p>
        </w:tc>
        <w:tc>
          <w:tcPr>
            <w:tcW w:type="dxa" w:w="2160"/>
          </w:tcPr>
          <w:p>
            <w:r/>
            <w:r>
              <w:t>configurable</w:t>
            </w:r>
          </w:p>
        </w:tc>
        <w:tc>
          <w:tcPr>
            <w:tcW w:type="dxa" w:w="2160"/>
          </w:tcPr>
          <w:p>
            <w:r/>
            <w:r>
              <w:t>one-shot</w:t>
            </w:r>
          </w:p>
        </w:tc>
        <w:tc>
          <w:tcPr>
            <w:tcW w:type="dxa" w:w="2160"/>
          </w:tcPr>
          <w:p>
            <w:r/>
            <w:r>
              <w:t xml:space="preserve">Queue </w:t>
            </w:r>
            <w:r>
              <w:rPr>
                <w:rFonts w:ascii="Consolas" w:hAnsi="Consolas"/>
                <w:sz w:val="19"/>
              </w:rPr>
              <w:t>EVENT_OFF_TRIGGER</w:t>
            </w:r>
            <w:r>
              <w:t xml:space="preserve"> (room empty → off).</w:t>
            </w:r>
          </w:p>
        </w:tc>
      </w:tr>
    </w:tbl>
    <w:p/>
    <w:p>
      <w:pPr>
        <w:spacing w:before="160"/>
      </w:pPr>
      <w:r>
        <w:rPr>
          <w:b/>
          <w:color w:val="2E74B5"/>
          <w:sz w:val="27"/>
        </w:rPr>
        <w:t>Priority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Tasks</w:t>
            </w:r>
          </w:p>
        </w:tc>
      </w:tr>
      <w:tr>
        <w:tc>
          <w:tcPr>
            <w:tcW w:type="dxa" w:w="4320"/>
          </w:tcPr>
          <w:p>
            <w:r/>
            <w:r>
              <w:t>4 (highest)</w:t>
            </w:r>
          </w:p>
        </w:tc>
        <w:tc>
          <w:tcPr>
            <w:tcW w:type="dxa" w:w="4320"/>
          </w:tcPr>
          <w:p>
            <w:r/>
            <w:r>
              <w:t>Schedule, Automation</w:t>
            </w:r>
          </w:p>
        </w:tc>
      </w:tr>
      <w:tr>
        <w:tc>
          <w:tcPr>
            <w:tcW w:type="dxa" w:w="4320"/>
          </w:tcPr>
          <w:p>
            <w:r/>
            <w:r>
              <w:t>3</w:t>
            </w:r>
          </w:p>
        </w:tc>
        <w:tc>
          <w:tcPr>
            <w:tcW w:type="dxa" w:w="4320"/>
          </w:tcPr>
          <w:p>
            <w:r/>
            <w:r>
              <w:t>Sensors</w:t>
            </w:r>
          </w:p>
        </w:tc>
      </w:tr>
      <w:tr>
        <w:tc>
          <w:tcPr>
            <w:tcW w:type="dxa" w:w="4320"/>
          </w:tcPr>
          <w:p>
            <w:r/>
            <w:r>
              <w:t>2</w:t>
            </w:r>
          </w:p>
        </w:tc>
        <w:tc>
          <w:tcPr>
            <w:tcW w:type="dxa" w:w="4320"/>
          </w:tcPr>
          <w:p>
            <w:r/>
            <w:r>
              <w:t>OTA</w:t>
            </w:r>
          </w:p>
        </w:tc>
      </w:tr>
      <w:tr>
        <w:tc>
          <w:tcPr>
            <w:tcW w:type="dxa" w:w="4320"/>
          </w:tcPr>
          <w:p>
            <w:r/>
            <w:r>
              <w:t>1 (lowest)</w:t>
            </w:r>
          </w:p>
        </w:tc>
        <w:tc>
          <w:tcPr>
            <w:tcW w:type="dxa" w:w="4320"/>
          </w:tcPr>
          <w:p>
            <w:r/>
            <w:r>
              <w:t xml:space="preserve">Web, Network, main </w:t>
            </w:r>
            <w:r>
              <w:rPr>
                <w:rFonts w:ascii="Consolas" w:hAnsi="Consolas"/>
                <w:sz w:val="19"/>
              </w:rPr>
              <w:t>loop()</w:t>
            </w:r>
          </w:p>
        </w:tc>
      </w:tr>
    </w:tbl>
    <w:p/>
    <w:p>
      <w:pPr>
        <w:spacing w:before="160"/>
      </w:pPr>
      <w:r>
        <w:rPr>
          <w:b/>
          <w:color w:val="2E74B5"/>
          <w:sz w:val="27"/>
        </w:rPr>
        <w:t>Inter-Task Communication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7"/>
        </w:rPr>
        <w:t xml:space="preserve">   Radar/HDC IRQ-poll          Timers (eco/off/enforce)     MQTT RX (Wi-Fi/GSM)</w:t>
        <w:br/>
        <w:t xml:space="preserve">        |                              |                            |</w:t>
        <w:br/>
        <w:t xml:space="preserve">        v                              v                            v</w:t>
        <w:br/>
        <w:t xml:space="preserve">   SensorsTask  --EVENT_*--&gt;   automationQueue  &lt;--EVENT_*--   (CommandProcessor</w:t>
        <w:br/>
        <w:t xml:space="preserve">        |                              |                         acts directly)</w:t>
        <w:br/>
        <w:t xml:space="preserve">        |                              v</w:t>
        <w:br/>
        <w:t xml:space="preserve">        |                        AutomationTask</w:t>
        <w:br/>
        <w:t xml:space="preserve">        |                              |</w:t>
        <w:br/>
        <w:t xml:space="preserve">        |                       executeACCommand()</w:t>
        <w:br/>
        <w:t xml:space="preserve">        |                              |</w:t>
        <w:br/>
        <w:t xml:space="preserve">        |                        IR (irMutex) ----&gt; AC unit</w:t>
        <w:br/>
        <w:t xml:space="preserve">        v</w:t>
        <w:br/>
        <w:t xml:space="preserve">   xTaskNotify bits (web -&gt; sensor task)        NetworkManager::publish* -&gt; MQTT</w:t>
      </w:r>
    </w:p>
    <w:p>
      <w:pPr>
        <w:pStyle w:val="ListBullet"/>
      </w:pPr>
      <w:r>
        <w:rPr>
          <w:b/>
        </w:rPr>
        <w:t>Queue:</w:t>
      </w:r>
      <w:r>
        <w:t xml:space="preserve"> </w:t>
      </w:r>
      <w:r>
        <w:rPr>
          <w:rFonts w:ascii="Consolas" w:hAnsi="Consolas"/>
          <w:sz w:val="19"/>
        </w:rPr>
        <w:t>automationQueue</w:t>
      </w:r>
      <w:r>
        <w:t xml:space="preserve"> — the single event channel into the automation state machine.</w:t>
      </w:r>
    </w:p>
    <w:p>
      <w:pPr>
        <w:pStyle w:val="ListBullet"/>
      </w:pPr>
      <w:r>
        <w:rPr>
          <w:b/>
        </w:rPr>
        <w:t>Mutex:</w:t>
      </w:r>
      <w:r>
        <w:t xml:space="preserve"> </w:t>
      </w:r>
      <w:r>
        <w:rPr>
          <w:rFonts w:ascii="Consolas" w:hAnsi="Consolas"/>
          <w:sz w:val="19"/>
        </w:rPr>
        <w:t>irMutex</w:t>
      </w:r>
      <w:r>
        <w:t xml:space="preserve"> — serialises every IR transmit across tasks.</w:t>
      </w:r>
    </w:p>
    <w:p>
      <w:pPr>
        <w:pStyle w:val="ListBullet"/>
      </w:pPr>
      <w:r>
        <w:rPr>
          <w:b/>
        </w:rPr>
        <w:t>Notifications:</w:t>
      </w:r>
      <w:r>
        <w:t xml:space="preserve"> </w:t>
      </w:r>
      <w:r>
        <w:rPr>
          <w:rFonts w:ascii="Consolas" w:hAnsi="Consolas"/>
          <w:sz w:val="19"/>
        </w:rPr>
        <w:t>xTaskNotify()</w:t>
      </w:r>
      <w:r>
        <w:t xml:space="preserve"> bitmask wakes the sensor task for radar/IR maintenance (the</w:t>
      </w:r>
    </w:p>
    <w:p>
      <w:r>
        <w:t>web/network tasks never touch the radar UART directly).</w:t>
      </w:r>
    </w:p>
    <w:p>
      <w:pPr>
        <w:pStyle w:val="ListBullet"/>
      </w:pPr>
      <w:r>
        <w:rPr>
          <w:b/>
        </w:rPr>
        <w:t>Shared atomics:</w:t>
      </w:r>
      <w:r>
        <w:t xml:space="preserve"> presence, radar mode, range/no-one mirrors, AC state, schedule flags, and</w:t>
      </w:r>
    </w:p>
    <w:p>
      <w:r>
        <w:t xml:space="preserve">presence accumulator live in </w:t>
      </w:r>
      <w:r>
        <w:rPr>
          <w:rFonts w:ascii="Consolas" w:hAnsi="Consolas"/>
          <w:sz w:val="19"/>
        </w:rPr>
        <w:t>sysData</w:t>
      </w:r>
      <w:r>
        <w:t>.</w:t>
      </w:r>
    </w:p>
    <w:p>
      <w:r>
        <w:br w:type="page"/>
      </w:r>
    </w:p>
    <w:p>
      <w:pPr>
        <w:spacing w:before="200"/>
        <w:pBdr>
          <w:bottom w:val="single" w:sz="6" w:space="2" w:color="1F4E79"/>
        </w:pBdr>
      </w:pPr>
      <w:r>
        <w:rPr>
          <w:b/>
          <w:color w:val="1F4E79"/>
          <w:sz w:val="34"/>
        </w:rPr>
        <w:t>5. Data Flow Architecture</w:t>
      </w:r>
    </w:p>
    <w:p>
      <w:r>
        <w:t>This section describes how data moves through ClimateIQ. In general: sensors and the cloud generate</w:t>
      </w:r>
    </w:p>
    <w:p>
      <w:r>
        <w:t>events, the automation/schedule logic decides the AC action, IR drives the unit, and telemetry is</w:t>
      </w:r>
    </w:p>
    <w:p>
      <w:r>
        <w:t>published back to the broker.</w:t>
      </w:r>
    </w:p>
    <w:p>
      <w:pPr>
        <w:spacing w:before="160"/>
      </w:pPr>
      <w:r>
        <w:rPr>
          <w:b/>
          <w:color w:val="2E74B5"/>
          <w:sz w:val="27"/>
        </w:rPr>
        <w:t>Sensor Data Path (presence → AC)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7"/>
        </w:rPr>
        <w:t>LD2412 radar --UART--&gt; SensorManager::poll()</w:t>
        <w:br/>
        <w:t xml:space="preserve">   -&gt; debounce + flap-delay suppression</w:t>
        <w:br/>
        <w:t xml:space="preserve">   -&gt; cachedPresence (atomic)</w:t>
        <w:br/>
        <w:t xml:space="preserve">   -&gt; EVENT_PRESENCE_CHANGED --&gt; automationQueue</w:t>
        <w:br/>
        <w:t xml:space="preserve">        -&gt; AutomationTask: ON-NORMAL / arm eco+off timers</w:t>
        <w:br/>
        <w:t xml:space="preserve">        -&gt; executeACCommand() --irMutex--&gt; IR --&gt; AC unit</w:t>
      </w:r>
    </w:p>
    <w:p>
      <w:pPr>
        <w:pStyle w:val="ListBullet"/>
      </w:pPr>
      <w:r>
        <w:rPr>
          <w:b/>
        </w:rPr>
        <w:t>HDC1080:</w:t>
      </w:r>
      <w:r>
        <w:t xml:space="preserve"> sampled ~every 10 s on the sensor task; temperature/humidity stored for telemetry;</w:t>
      </w:r>
    </w:p>
    <w:p>
      <w:r>
        <w:t>NaN reads trigger I²C re-init after a threshold.</w:t>
      </w:r>
    </w:p>
    <w:p>
      <w:pPr>
        <w:pStyle w:val="ListBullet"/>
      </w:pPr>
      <w:r>
        <w:rPr>
          <w:b/>
        </w:rPr>
        <w:t>Radar per-gate energy:</w:t>
      </w:r>
      <w:r>
        <w:t xml:space="preserve"> moving/static energy for all valid gates is mirrored into </w:t>
      </w:r>
      <w:r>
        <w:rPr>
          <w:rFonts w:ascii="Consolas" w:hAnsi="Consolas"/>
          <w:sz w:val="19"/>
        </w:rPr>
        <w:t>sysData</w:t>
      </w:r>
    </w:p>
    <w:p>
      <w:r>
        <w:t>for the dashboard developer feed (diagnostic only).</w:t>
      </w:r>
    </w:p>
    <w:p>
      <w:pPr>
        <w:spacing w:before="160"/>
      </w:pPr>
      <w:r>
        <w:rPr>
          <w:b/>
          <w:color w:val="2E74B5"/>
          <w:sz w:val="27"/>
        </w:rPr>
        <w:t>Command Data Path (cloud → device)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7"/>
        </w:rPr>
        <w:t>Broker --MQTT--&gt; WiFiManager/GSMManager RX</w:t>
        <w:br/>
        <w:t xml:space="preserve">   -&gt; ArduinoJson deserialize</w:t>
        <w:br/>
        <w:t xml:space="preserve">   -&gt; CommandProcessor::processJSON()</w:t>
        <w:br/>
        <w:t xml:space="preserve">        temperature_control | power_control | radar_control</w:t>
        <w:br/>
        <w:t xml:space="preserve">        eco/teco/toff | ota_update | dynamic IR (protocol/state/code)</w:t>
        <w:br/>
        <w:t xml:space="preserve">   -&gt; AutomationManager / ScheduleManager / IRManager / OTAManager</w:t>
        <w:br/>
        <w:t xml:space="preserve">   -&gt; persist to NVS + publishACK()</w:t>
      </w:r>
    </w:p>
    <w:p>
      <w:pPr>
        <w:spacing w:before="160"/>
      </w:pPr>
      <w:r>
        <w:rPr>
          <w:b/>
          <w:color w:val="2E74B5"/>
          <w:sz w:val="27"/>
        </w:rPr>
        <w:t>Status / Telemetry Data Path (device → cloud)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7"/>
        </w:rPr>
        <w:t>Any task -&gt; NetworkManager::{publishACK | sendAutomationEvent | publishHealthAlert}</w:t>
        <w:br/>
        <w:t xml:space="preserve">   -&gt; active transport (Wi-Fi async MQTT, or GSM AT QMTPUB)</w:t>
        <w:br/>
        <w:t xml:space="preserve">   -&gt; broker</w:t>
        <w:br/>
        <w:t>WiFiManager/GSMManager loop() also publishes periodic telemetry (~10 s).</w:t>
      </w:r>
    </w:p>
    <w:p>
      <w:r>
        <w:rPr>
          <w:rFonts w:ascii="Consolas" w:hAnsi="Consolas"/>
          <w:sz w:val="19"/>
        </w:rPr>
        <w:t>auto_event</w:t>
      </w:r>
      <w:r>
        <w:t xml:space="preserve"> codes: </w:t>
      </w:r>
      <w:r>
        <w:rPr>
          <w:b/>
        </w:rPr>
        <w:t>1000</w:t>
      </w:r>
      <w:r>
        <w:t xml:space="preserve"> normal-on · </w:t>
      </w:r>
      <w:r>
        <w:rPr>
          <w:b/>
        </w:rPr>
        <w:t>2000</w:t>
      </w:r>
      <w:r>
        <w:t xml:space="preserve"> eco · </w:t>
      </w:r>
      <w:r>
        <w:rPr>
          <w:b/>
        </w:rPr>
        <w:t>3000</w:t>
      </w:r>
      <w:r>
        <w:t xml:space="preserve"> off · </w:t>
      </w:r>
      <w:r>
        <w:rPr>
          <w:b/>
        </w:rPr>
        <w:t>4000</w:t>
      </w:r>
      <w:r>
        <w:t xml:space="preserve"> manual override.</w:t>
      </w:r>
    </w:p>
    <w:p>
      <w:pPr>
        <w:spacing w:before="160"/>
      </w:pPr>
      <w:r>
        <w:rPr>
          <w:b/>
          <w:color w:val="2E74B5"/>
          <w:sz w:val="27"/>
        </w:rPr>
        <w:t>Schedule Data Path (clock → AC)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7"/>
        </w:rPr>
        <w:t>NTP (Wi-Fi) / cell RTC (GSM) -&gt; system clock</w:t>
        <w:br/>
        <w:t xml:space="preserve">   -&gt; SchedTask (1 s poll, acts once per minute)</w:t>
        <w:br/>
        <w:t xml:space="preserve">   -&gt; findSegment() in NVS -&gt; apply temp/radar/eco/off -&gt; IR (if state changes)</w:t>
      </w:r>
    </w:p>
    <w:p>
      <w:pPr>
        <w:spacing w:before="160"/>
      </w:pPr>
      <w:r>
        <w:rPr>
          <w:b/>
          <w:color w:val="2E74B5"/>
          <w:sz w:val="27"/>
        </w:rPr>
        <w:t>Local Path (web/AP → radar/IR, no cloud)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7"/>
        </w:rPr>
        <w:t>SoftAP dashboard -&gt; WebDashboard route -&gt; SensorManager::requestX()</w:t>
        <w:br/>
        <w:t xml:space="preserve">   -&gt; xTaskNotify(sensorsTaskHandle, bit) -&gt; SensorsTask applies over UART</w:t>
        <w:br/>
        <w:t xml:space="preserve">   -&gt; result mirrored back into sysData -&gt; dashboard polls /devdata</w:t>
      </w:r>
    </w:p>
    <w:p>
      <w:r>
        <w:br w:type="page"/>
      </w:r>
    </w:p>
    <w:p>
      <w:pPr>
        <w:spacing w:before="200"/>
        <w:pBdr>
          <w:bottom w:val="single" w:sz="6" w:space="2" w:color="1F4E79"/>
        </w:pBdr>
      </w:pPr>
      <w:r>
        <w:rPr>
          <w:b/>
          <w:color w:val="1F4E79"/>
          <w:sz w:val="34"/>
        </w:rPr>
        <w:t>6. Power Architecture</w:t>
      </w:r>
    </w:p>
    <w:p>
      <w:r>
        <w:t xml:space="preserve">ClimateIQ is a </w:t>
      </w:r>
      <w:r>
        <w:rPr>
          <w:b/>
        </w:rPr>
        <w:t>mains-powered, always-on</w:t>
      </w:r>
      <w:r>
        <w:t xml:space="preserve"> controller; unlike battery wearables there is no</w:t>
      </w:r>
    </w:p>
    <w:p>
      <w:r>
        <w:t>deep-sleep/duty-cycle power budget. The power architecture therefore focuses on **clean power</w:t>
      </w:r>
    </w:p>
    <w:p>
      <w:r>
        <w:t>domains</w:t>
      </w:r>
      <w:r>
        <w:rPr>
          <w:b/>
        </w:rPr>
        <w:t xml:space="preserve">, </w:t>
      </w:r>
      <w:r>
        <w:t>IR front-end gating</w:t>
      </w:r>
      <w:r>
        <w:rPr>
          <w:b/>
        </w:rPr>
        <w:t xml:space="preserve">, and </w:t>
      </w:r>
      <w:r>
        <w:t>uptime resilience** rather than energy harvesting.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7"/>
        </w:rPr>
        <w:t xml:space="preserve">        DC / USB Adapter (5V)</w:t>
        <w:br/>
        <w:t xml:space="preserve">                |</w:t>
        <w:br/>
        <w:t xml:space="preserve">                v</w:t>
        <w:br/>
        <w:t xml:space="preserve">        +----------------+        +------------------+</w:t>
        <w:br/>
        <w:t xml:space="preserve">        | On-board reg.  |-------&gt;| ESP32 (3V3 rail) |</w:t>
        <w:br/>
        <w:t xml:space="preserve">        | 5V -&gt; 3V3      |        +------------------+</w:t>
        <w:br/>
        <w:t xml:space="preserve">        +----------------+              |        |</w:t>
        <w:br/>
        <w:t xml:space="preserve">                |                       |        +--&gt; Radar (LD2412, UART)</w:t>
        <w:br/>
        <w:t xml:space="preserve">                |                       +-----------&gt; HDC1080 (I²C)</w:t>
        <w:br/>
        <w:t xml:space="preserve">                v                       +-----------&gt; RGB / status LEDs</w:t>
        <w:br/>
        <w:t xml:space="preserve">        +----------------+              +-----------&gt; GSM modem (when fitted)</w:t>
        <w:br/>
        <w:t xml:space="preserve">        | IR MOSFET gate |</w:t>
        <w:br/>
        <w:t xml:space="preserve">        | (GPIO 27, held |---&gt; IR TX LED + always-on IR RX</w:t>
        <w:br/>
        <w:t xml:space="preserve">        |  active)       |</w:t>
        <w:br/>
        <w:t xml:space="preserve">        +----------------+</w:t>
      </w:r>
    </w:p>
    <w:p>
      <w:r>
        <w:rPr>
          <w:b/>
        </w:rPr>
        <w:t>Design points</w:t>
      </w:r>
    </w:p>
    <w:p>
      <w:pPr>
        <w:pStyle w:val="ListBullet"/>
      </w:pPr>
      <w:r>
        <w:rPr>
          <w:b/>
        </w:rPr>
        <w:t>No sleep states:</w:t>
      </w:r>
      <w:r>
        <w:t xml:space="preserve"> the device stays awake to keep MQTT, the radar stream, and the always-on IR</w:t>
      </w:r>
    </w:p>
    <w:p>
      <w:r>
        <w:t>receiver live; resilience is provided by the watchdog and reconnection logic, not power gating.</w:t>
      </w:r>
    </w:p>
    <w:p>
      <w:pPr>
        <w:pStyle w:val="ListBullet"/>
      </w:pPr>
      <w:r>
        <w:rPr>
          <w:b/>
        </w:rPr>
        <w:t>IR front-end power:</w:t>
      </w:r>
      <w:r>
        <w:t xml:space="preserve"> controlled by the MOSFET on GPIO 27, held active so the receiver keeps</w:t>
      </w:r>
    </w:p>
    <w:p>
      <w:r>
        <w:t>listening for manual remote presses (which drive the manual-override path).</w:t>
      </w:r>
    </w:p>
    <w:p>
      <w:pPr>
        <w:pStyle w:val="ListBullet"/>
      </w:pPr>
      <w:r>
        <w:rPr>
          <w:b/>
        </w:rPr>
        <w:t>Reconnection over back-off-to-sleep:</w:t>
      </w:r>
      <w:r>
        <w:t xml:space="preserve"> because the device is mains-powered, the Wi-Fi/MQTT</w:t>
      </w:r>
    </w:p>
    <w:p>
      <w:r>
        <w:t xml:space="preserve">back-off is </w:t>
      </w:r>
      <w:r>
        <w:rPr>
          <w:b/>
        </w:rPr>
        <w:t>capped at 60 s</w:t>
      </w:r>
      <w:r>
        <w:t xml:space="preserve"> (</w:t>
      </w:r>
      <w:r>
        <w:rPr>
          <w:rFonts w:ascii="Consolas" w:hAnsi="Consolas"/>
          <w:sz w:val="19"/>
        </w:rPr>
        <w:t>MAX_BACKOFF_MS</w:t>
      </w:r>
      <w:r>
        <w:t>) — it keeps retrying frequently rather than</w:t>
      </w:r>
    </w:p>
    <w:p>
      <w:r>
        <w:t>backing off for minutes.</w:t>
      </w:r>
    </w:p>
    <w:p>
      <w:pPr>
        <w:ind w:left="360"/>
        <w:shd w:val="clear" w:fill="FFF8E1"/>
      </w:pPr>
      <w:r>
        <w:rPr>
          <w:b/>
        </w:rPr>
        <w:t>Assumption:</w:t>
      </w:r>
      <w:r>
        <w:t xml:space="preserve"> Power-rail regulation and protection are handled on the carrier PCB. This firmware assumes a stable 3V3 supply and does not implement battery-management or brown-out mitigation beyond the ESP32's built-in brown-out detector and the task watchdog.</w:t>
      </w:r>
    </w:p>
    <w:p>
      <w:r>
        <w:br w:type="page"/>
      </w:r>
    </w:p>
    <w:p>
      <w:pPr>
        <w:spacing w:before="200"/>
        <w:pBdr>
          <w:bottom w:val="single" w:sz="6" w:space="2" w:color="1F4E79"/>
        </w:pBdr>
      </w:pPr>
      <w:r>
        <w:rPr>
          <w:b/>
          <w:color w:val="1F4E79"/>
          <w:sz w:val="34"/>
        </w:rPr>
        <w:t>7. Communication Architecture</w:t>
      </w:r>
    </w:p>
    <w:p>
      <w:pPr>
        <w:spacing w:before="160"/>
      </w:pPr>
      <w:r>
        <w:rPr>
          <w:b/>
          <w:color w:val="2E74B5"/>
          <w:sz w:val="27"/>
        </w:rPr>
        <w:t>External Communication</w:t>
      </w:r>
    </w:p>
    <w:p>
      <w:r>
        <w:rPr>
          <w:b/>
        </w:rPr>
        <w:t>Transport selection.</w:t>
      </w:r>
      <w:r>
        <w:t xml:space="preserve"> </w:t>
      </w:r>
      <w:r>
        <w:rPr>
          <w:rFonts w:ascii="Consolas" w:hAnsi="Consolas"/>
          <w:sz w:val="19"/>
        </w:rPr>
        <w:t>NetworkManager</w:t>
      </w:r>
      <w:r>
        <w:t xml:space="preserve"> dispatches all publish/telemetry calls to the active</w:t>
      </w:r>
    </w:p>
    <w:p>
      <w:r>
        <w:t xml:space="preserve">transport based on </w:t>
      </w:r>
      <w:r>
        <w:rPr>
          <w:rFonts w:ascii="Consolas" w:hAnsi="Consolas"/>
          <w:sz w:val="19"/>
        </w:rPr>
        <w:t>switch_gsm_wifi</w:t>
      </w:r>
      <w:r>
        <w:t xml:space="preserve"> (true = Wi-Fi, false = GSM). Both transports mirror the same</w:t>
      </w:r>
    </w:p>
    <w:p>
      <w:r>
        <w:t>publish API (</w:t>
      </w:r>
      <w:r>
        <w:rPr>
          <w:rFonts w:ascii="Consolas" w:hAnsi="Consolas"/>
          <w:sz w:val="19"/>
        </w:rPr>
        <w:t>publishACK</w:t>
      </w:r>
      <w:r>
        <w:t xml:space="preserve">, </w:t>
      </w:r>
      <w:r>
        <w:rPr>
          <w:rFonts w:ascii="Consolas" w:hAnsi="Consolas"/>
          <w:sz w:val="19"/>
        </w:rPr>
        <w:t>sendAutomationEvent</w:t>
      </w:r>
      <w:r>
        <w:t xml:space="preserve">, </w:t>
      </w:r>
      <w:r>
        <w:rPr>
          <w:rFonts w:ascii="Consolas" w:hAnsi="Consolas"/>
          <w:sz w:val="19"/>
        </w:rPr>
        <w:t>publishHealthAlert</w:t>
      </w:r>
      <w:r>
        <w:t>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Interface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Stack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Wi-Fi + MQTT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AsyncMqttClient</w:t>
            </w:r>
            <w:r>
              <w:t xml:space="preserve"> over Wi-Fi STA</w:t>
            </w:r>
          </w:p>
        </w:tc>
        <w:tc>
          <w:tcPr>
            <w:tcW w:type="dxa" w:w="2880"/>
          </w:tcPr>
          <w:p>
            <w:r/>
            <w:r>
              <w:t>Primary transport; LWT, subscribe, telemetry, async RX → CommandProcessor.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GSM + MQTT</w:t>
            </w:r>
          </w:p>
        </w:tc>
        <w:tc>
          <w:tcPr>
            <w:tcW w:type="dxa" w:w="2880"/>
          </w:tcPr>
          <w:p>
            <w:r/>
            <w:r>
              <w:t>Raw AT commands (QMTOPEN/QMTCONN/QMTPUB)</w:t>
            </w:r>
          </w:p>
        </w:tc>
        <w:tc>
          <w:tcPr>
            <w:tcW w:type="dxa" w:w="2880"/>
          </w:tcPr>
          <w:p>
            <w:r/>
            <w:r>
              <w:t>Fallback transport; PDP bring-up, RTC sync from the cell network.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NTP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pool.ntp.org</w:t>
            </w:r>
            <w:r>
              <w:t xml:space="preserve"> + Google + Cloudflare</w:t>
            </w:r>
          </w:p>
        </w:tc>
        <w:tc>
          <w:tcPr>
            <w:tcW w:type="dxa" w:w="2880"/>
          </w:tcPr>
          <w:p>
            <w:r/>
            <w:r>
              <w:t>Wall-clock sync for the schedule (multi-server for filtered networks).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OTA (HTTP/S)</w:t>
            </w:r>
          </w:p>
        </w:tc>
        <w:tc>
          <w:tcPr>
            <w:tcW w:type="dxa" w:w="2880"/>
          </w:tcPr>
          <w:p>
            <w:r/>
            <w:r>
              <w:t>HTTPUpdate pull</w:t>
            </w:r>
          </w:p>
        </w:tc>
        <w:tc>
          <w:tcPr>
            <w:tcW w:type="dxa" w:w="2880"/>
          </w:tcPr>
          <w:p>
            <w:r/>
            <w:r>
              <w:t>Firmware download from the deployment server.</w:t>
            </w:r>
          </w:p>
        </w:tc>
      </w:tr>
    </w:tbl>
    <w:p/>
    <w:p>
      <w:r>
        <w:rPr>
          <w:b/>
        </w:rPr>
        <w:t>MQTT broker:</w:t>
      </w:r>
      <w:r>
        <w:t xml:space="preserve"> </w:t>
      </w:r>
      <w:r>
        <w:rPr>
          <w:rFonts w:ascii="Consolas" w:hAnsi="Consolas"/>
          <w:sz w:val="19"/>
        </w:rPr>
        <w:t>107.172.137.233:1883</w:t>
      </w:r>
      <w:r>
        <w:t xml:space="preserve"> (plaintext). Device identity is the Wi-Fi STA MAC.</w:t>
      </w:r>
    </w:p>
    <w:p>
      <w:r>
        <w:rPr>
          <w:b/>
        </w:rPr>
        <w:t>Inbound command vocabulary</w:t>
      </w:r>
      <w:r>
        <w:t xml:space="preserve"> (</w:t>
      </w:r>
      <w:r>
        <w:rPr>
          <w:rFonts w:ascii="Consolas" w:hAnsi="Consolas"/>
          <w:sz w:val="19"/>
        </w:rPr>
        <w:t>CommandProcessor</w:t>
      </w:r>
      <w:r>
        <w:t>):</w:t>
      </w:r>
    </w:p>
    <w:p>
      <w:pPr>
        <w:pStyle w:val="ListBullet"/>
      </w:pPr>
      <w:r>
        <w:rPr>
          <w:rFonts w:ascii="Consolas" w:hAnsi="Consolas"/>
          <w:sz w:val="19"/>
        </w:rPr>
        <w:t>temperature_control</w:t>
      </w:r>
      <w:r>
        <w:t xml:space="preserve"> — schedule update (with </w:t>
      </w:r>
      <w:r>
        <w:rPr>
          <w:rFonts w:ascii="Consolas" w:hAnsi="Consolas"/>
          <w:sz w:val="19"/>
        </w:rPr>
        <w:t>segments</w:t>
      </w:r>
      <w:r>
        <w:t xml:space="preserve">) or setpoint / </w:t>
      </w:r>
      <w:r>
        <w:rPr>
          <w:rFonts w:ascii="Consolas" w:hAnsi="Consolas"/>
          <w:sz w:val="19"/>
        </w:rPr>
        <w:t>ir</w:t>
      </w:r>
      <w:r>
        <w:t xml:space="preserve"> mapping.</w:t>
      </w:r>
    </w:p>
    <w:p>
      <w:pPr>
        <w:pStyle w:val="ListBullet"/>
      </w:pPr>
      <w:r>
        <w:rPr>
          <w:rFonts w:ascii="Consolas" w:hAnsi="Consolas"/>
          <w:sz w:val="19"/>
        </w:rPr>
        <w:t>power_control</w:t>
      </w:r>
      <w:r>
        <w:t xml:space="preserve"> — </w:t>
      </w:r>
      <w:r>
        <w:rPr>
          <w:rFonts w:ascii="Consolas" w:hAnsi="Consolas"/>
          <w:sz w:val="19"/>
        </w:rPr>
        <w:t>power_status</w:t>
      </w:r>
      <w:r>
        <w:t xml:space="preserve"> on/off.</w:t>
      </w:r>
    </w:p>
    <w:p>
      <w:pPr>
        <w:pStyle w:val="ListBullet"/>
      </w:pPr>
      <w:r>
        <w:rPr>
          <w:rFonts w:ascii="Consolas" w:hAnsi="Consolas"/>
          <w:sz w:val="19"/>
        </w:rPr>
        <w:t>radar_control</w:t>
      </w:r>
      <w:r>
        <w:t xml:space="preserve"> — enable/disable radar automation (manual override).</w:t>
      </w:r>
    </w:p>
    <w:p>
      <w:pPr>
        <w:pStyle w:val="ListBullet"/>
      </w:pPr>
      <w:r>
        <w:rPr>
          <w:rFonts w:ascii="Consolas" w:hAnsi="Consolas"/>
          <w:sz w:val="19"/>
        </w:rPr>
        <w:t>eco</w:t>
      </w:r>
      <w:r>
        <w:t xml:space="preserve"> / </w:t>
      </w:r>
      <w:r>
        <w:rPr>
          <w:rFonts w:ascii="Consolas" w:hAnsi="Consolas"/>
          <w:sz w:val="19"/>
        </w:rPr>
        <w:t>teco</w:t>
      </w:r>
      <w:r>
        <w:t xml:space="preserve"> / </w:t>
      </w:r>
      <w:r>
        <w:rPr>
          <w:rFonts w:ascii="Consolas" w:hAnsi="Consolas"/>
          <w:sz w:val="19"/>
        </w:rPr>
        <w:t>toff</w:t>
      </w:r>
      <w:r>
        <w:t xml:space="preserve"> — eco setpoint and eco/off delays.</w:t>
      </w:r>
    </w:p>
    <w:p>
      <w:pPr>
        <w:pStyle w:val="ListBullet"/>
      </w:pPr>
      <w:r>
        <w:rPr>
          <w:rFonts w:ascii="Consolas" w:hAnsi="Consolas"/>
          <w:sz w:val="19"/>
        </w:rPr>
        <w:t>ota_update</w:t>
      </w:r>
      <w:r>
        <w:t xml:space="preserve"> — </w:t>
      </w:r>
      <w:r>
        <w:rPr>
          <w:rFonts w:ascii="Consolas" w:hAnsi="Consolas"/>
          <w:sz w:val="19"/>
        </w:rPr>
        <w:t>url</w:t>
      </w:r>
      <w:r>
        <w:t xml:space="preserve">, </w:t>
      </w:r>
      <w:r>
        <w:rPr>
          <w:rFonts w:ascii="Consolas" w:hAnsi="Consolas"/>
          <w:sz w:val="19"/>
        </w:rPr>
        <w:t>version</w:t>
      </w:r>
      <w:r>
        <w:t xml:space="preserve">, optional </w:t>
      </w:r>
      <w:r>
        <w:rPr>
          <w:rFonts w:ascii="Consolas" w:hAnsi="Consolas"/>
          <w:sz w:val="19"/>
        </w:rPr>
        <w:t>force</w:t>
      </w:r>
      <w:r>
        <w:t>.</w:t>
      </w:r>
    </w:p>
    <w:p>
      <w:pPr>
        <w:pStyle w:val="ListBullet"/>
      </w:pPr>
      <w:r>
        <w:t xml:space="preserve">Dynamic IR — top-level </w:t>
      </w:r>
      <w:r>
        <w:rPr>
          <w:rFonts w:ascii="Consolas" w:hAnsi="Consolas"/>
          <w:sz w:val="19"/>
        </w:rPr>
        <w:t>protocol</w:t>
      </w:r>
      <w:r>
        <w:t xml:space="preserve"> with </w:t>
      </w:r>
      <w:r>
        <w:rPr>
          <w:rFonts w:ascii="Consolas" w:hAnsi="Consolas"/>
          <w:sz w:val="19"/>
        </w:rPr>
        <w:t>state[]</w:t>
      </w:r>
      <w:r>
        <w:t xml:space="preserve"> or </w:t>
      </w:r>
      <w:r>
        <w:rPr>
          <w:rFonts w:ascii="Consolas" w:hAnsi="Consolas"/>
          <w:sz w:val="19"/>
        </w:rPr>
        <w:t>code</w:t>
      </w:r>
      <w:r>
        <w:t>.</w:t>
      </w:r>
    </w:p>
    <w:p>
      <w:pPr>
        <w:spacing w:before="160"/>
      </w:pPr>
      <w:r>
        <w:rPr>
          <w:b/>
          <w:color w:val="2E74B5"/>
          <w:sz w:val="27"/>
        </w:rPr>
        <w:t>Internal Communication Interfaces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Bus</w:t>
            </w:r>
          </w:p>
        </w:tc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Used for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UART (Serial1, 16/17)</w:t>
            </w:r>
          </w:p>
        </w:tc>
        <w:tc>
          <w:tcPr>
            <w:tcW w:type="dxa" w:w="4320"/>
          </w:tcPr>
          <w:p>
            <w:r/>
            <w:r>
              <w:t>LD2412 radar config + data stream (or the GSM modem — mutually exclusive).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I²C</w:t>
            </w:r>
          </w:p>
        </w:tc>
        <w:tc>
          <w:tcPr>
            <w:tcW w:type="dxa" w:w="4320"/>
          </w:tcPr>
          <w:p>
            <w:r/>
            <w:r>
              <w:t>HDC1080 temperature/humidity (addr 0x40).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IR (38 kHz)</w:t>
            </w:r>
          </w:p>
        </w:tc>
        <w:tc>
          <w:tcPr>
            <w:tcW w:type="dxa" w:w="4320"/>
          </w:tcPr>
          <w:p>
            <w:r/>
            <w:r>
              <w:t>AC command transmit (GPIO 18) + always-on receive (GPIO 19).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GPIO</w:t>
            </w:r>
          </w:p>
        </w:tc>
        <w:tc>
          <w:tcPr>
            <w:tcW w:type="dxa" w:w="4320"/>
          </w:tcPr>
          <w:p>
            <w:r/>
            <w:r>
              <w:t>RGB/status LED, config button, IR MOSFET gate.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NVS (flash)</w:t>
            </w:r>
          </w:p>
        </w:tc>
        <w:tc>
          <w:tcPr>
            <w:tcW w:type="dxa" w:w="4320"/>
          </w:tcPr>
          <w:p>
            <w:r/>
            <w:r>
              <w:t>Persisted settings: temps, timers, radar flags, schedule, IR codes, OTA bookkeeping.</w:t>
            </w:r>
          </w:p>
        </w:tc>
      </w:tr>
    </w:tbl>
    <w:p/>
    <w:p>
      <w:pPr>
        <w:spacing w:before="80" w:after="160"/>
        <w:ind w:left="144"/>
        <w:shd w:val="clear" w:fill="F2F2F2"/>
      </w:pPr>
      <w:r>
        <w:rPr>
          <w:rFonts w:ascii="Consolas" w:hAnsi="Consolas"/>
          <w:sz w:val="17"/>
        </w:rPr>
        <w:t xml:space="preserve">                    +------------------+</w:t>
        <w:br/>
        <w:t xml:space="preserve">   LD2412 / GSM ----| UART (16/17)     |</w:t>
        <w:br/>
        <w:t xml:space="preserve">   HDC1080  -- I2C--|                  |---- MQTT ---- Wi-Fi / GSM ---- Broker</w:t>
        <w:br/>
        <w:t xml:space="preserve">   IR RX/TX -- 38k--|   ESP32 CORE     |---- NTP / cell RTC --------- Time</w:t>
        <w:br/>
        <w:t xml:space="preserve">   LED/Btn -- GPIO--|                  |---- HTTP(S) ---------------- OTA server</w:t>
        <w:br/>
        <w:t xml:space="preserve">   MOSFET  -- GPIO--|                  |</w:t>
        <w:br/>
        <w:t xml:space="preserve">                    +------------------+</w:t>
      </w:r>
    </w:p>
    <w:p>
      <w:r>
        <w:br w:type="page"/>
      </w:r>
    </w:p>
    <w:p>
      <w:pPr>
        <w:spacing w:before="200"/>
        <w:pBdr>
          <w:bottom w:val="single" w:sz="6" w:space="2" w:color="1F4E79"/>
        </w:pBdr>
      </w:pPr>
      <w:r>
        <w:rPr>
          <w:b/>
          <w:color w:val="1F4E79"/>
          <w:sz w:val="34"/>
        </w:rPr>
        <w:t>8. Mode State Machine Design</w:t>
      </w:r>
    </w:p>
    <w:p>
      <w:r>
        <w:t xml:space="preserve">ClimateIQ runs two cooperating state models: the </w:t>
      </w:r>
      <w:r>
        <w:rPr>
          <w:b/>
        </w:rPr>
        <w:t>AC automation state machine</w:t>
      </w:r>
      <w:r>
        <w:t xml:space="preserve"> (what the AC is</w:t>
      </w:r>
    </w:p>
    <w:p>
      <w:r>
        <w:t xml:space="preserve">doing) and the </w:t>
      </w:r>
      <w:r>
        <w:rPr>
          <w:b/>
        </w:rPr>
        <w:t>system/connectivity state</w:t>
      </w:r>
      <w:r>
        <w:t xml:space="preserve"> (what the device is doing on the network, used for LED</w:t>
      </w:r>
    </w:p>
    <w:p>
      <w:r>
        <w:t xml:space="preserve">indication). On top of these sit the control-source policies that decide </w:t>
      </w:r>
      <w:r>
        <w:rPr>
          <w:i/>
        </w:rPr>
        <w:t>who</w:t>
      </w:r>
      <w:r>
        <w:t xml:space="preserve"> may drive the AC.</w:t>
      </w:r>
    </w:p>
    <w:p>
      <w:pPr>
        <w:spacing w:before="160"/>
      </w:pPr>
      <w:r>
        <w:rPr>
          <w:b/>
          <w:color w:val="2E74B5"/>
          <w:sz w:val="27"/>
        </w:rPr>
        <w:t>AC Automation State Machine (AutoState)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7"/>
        </w:rPr>
        <w:t xml:space="preserve">                 room occupied (radar)</w:t>
        <w:br/>
        <w:t xml:space="preserve">       AUTO_OFF ----------------------------&gt; AUTO_ON_NORMAL</w:t>
        <w:br/>
        <w:t xml:space="preserve">          ^  ^                                    |   ^</w:t>
        <w:br/>
        <w:t xml:space="preserve">          |  |  off countdown elapsed             |   | re-occupied</w:t>
        <w:br/>
        <w:t xml:space="preserve">          |  +------------------ AUTO_ON_ECO &lt;----+   |</w:t>
        <w:br/>
        <w:t xml:space="preserve">          |       eco countdown elapsed   |           |</w:t>
        <w:br/>
        <w:t xml:space="preserve">          |                               +-----------+</w:t>
        <w:br/>
        <w:t xml:space="preserve">          +-- schedule end / outside segment / cloud OFF</w:t>
      </w:r>
    </w:p>
    <w:p>
      <w:pPr>
        <w:pStyle w:val="ListBullet"/>
      </w:pPr>
      <w:r>
        <w:rPr>
          <w:b/>
        </w:rPr>
        <w:t>AUTO_OFF</w:t>
      </w:r>
      <w:r>
        <w:t xml:space="preserve"> — AC off.</w:t>
      </w:r>
    </w:p>
    <w:p>
      <w:pPr>
        <w:pStyle w:val="ListBullet"/>
      </w:pPr>
      <w:r>
        <w:rPr>
          <w:b/>
        </w:rPr>
        <w:t>AUTO_ON_NORMAL</w:t>
      </w:r>
      <w:r>
        <w:t xml:space="preserve"> — AC on at the scheduled/normal setpoint (occupant present).</w:t>
      </w:r>
    </w:p>
    <w:p>
      <w:pPr>
        <w:pStyle w:val="ListBullet"/>
      </w:pPr>
      <w:r>
        <w:rPr>
          <w:b/>
        </w:rPr>
        <w:t>AUTO_ON_ECO</w:t>
      </w:r>
      <w:r>
        <w:t xml:space="preserve"> — AC at the raised eco setpoint (room empty for </w:t>
      </w:r>
      <w:r>
        <w:rPr>
          <w:rFonts w:ascii="Consolas" w:hAnsi="Consolas"/>
          <w:sz w:val="19"/>
        </w:rPr>
        <w:t>TEcoTime</w:t>
      </w:r>
      <w:r>
        <w:t xml:space="preserve">); after </w:t>
      </w:r>
      <w:r>
        <w:rPr>
          <w:rFonts w:ascii="Consolas" w:hAnsi="Consolas"/>
          <w:sz w:val="19"/>
        </w:rPr>
        <w:t>TOffTime</w:t>
      </w:r>
      <w:r>
        <w:t xml:space="preserve"> the</w:t>
      </w:r>
    </w:p>
    <w:p>
      <w:r>
        <w:t>room-empty timer drives it to AUTO_OFF.</w:t>
      </w:r>
    </w:p>
    <w:p>
      <w:r>
        <w:t xml:space="preserve">Every transition is applied through </w:t>
      </w:r>
      <w:r>
        <w:rPr>
          <w:rFonts w:ascii="Consolas" w:hAnsi="Consolas"/>
          <w:sz w:val="19"/>
        </w:rPr>
        <w:t>executeACCommand()</w:t>
      </w:r>
      <w:r>
        <w:t>, which sends IR (learned button → universal</w:t>
      </w:r>
    </w:p>
    <w:p>
      <w:r>
        <w:t xml:space="preserve">fallback), resets the enforce timer, opens the radar </w:t>
      </w:r>
      <w:r>
        <w:rPr>
          <w:b/>
        </w:rPr>
        <w:t>flap-delay</w:t>
      </w:r>
      <w:r>
        <w:t xml:space="preserve"> blind spot on an OFF, flashes</w:t>
      </w:r>
    </w:p>
    <w:p>
      <w:r>
        <w:t>the indicator, and publishes an ACK.</w:t>
      </w:r>
    </w:p>
    <w:p>
      <w:pPr>
        <w:spacing w:before="160"/>
      </w:pPr>
      <w:r>
        <w:rPr>
          <w:b/>
          <w:color w:val="2E74B5"/>
          <w:sz w:val="27"/>
        </w:rPr>
        <w:t>Control-Source Policy (who may drive the AC)</w:t>
      </w:r>
    </w:p>
    <w:p>
      <w:pPr>
        <w:pStyle w:val="ListBullet"/>
      </w:pPr>
      <w:r>
        <w:rPr>
          <w:b/>
        </w:rPr>
        <w:t>Schedule is king:</w:t>
      </w:r>
      <w:r>
        <w:t xml:space="preserve"> at boot, radar may not drive the AC until the schedule has made its first</w:t>
      </w:r>
    </w:p>
    <w:p>
      <w:r>
        <w:t>authoritative decision (</w:t>
      </w:r>
      <w:r>
        <w:rPr>
          <w:rFonts w:ascii="Consolas" w:hAnsi="Consolas"/>
          <w:sz w:val="19"/>
        </w:rPr>
        <w:t>scheduleBootDone</w:t>
      </w:r>
      <w:r>
        <w:t>). The offline failsafe is the sole exception.</w:t>
      </w:r>
    </w:p>
    <w:p>
      <w:pPr>
        <w:pStyle w:val="ListBullet"/>
      </w:pPr>
      <w:r>
        <w:rPr>
          <w:b/>
        </w:rPr>
        <w:t>Radar block outside schedule:</w:t>
      </w:r>
      <w:r>
        <w:t xml:space="preserve"> when a schedule exists and the clock is valid but the current</w:t>
      </w:r>
    </w:p>
    <w:p>
      <w:r>
        <w:t>time is outside all segments, radar events are dropped (unless the "radar outside" policy opts in).</w:t>
      </w:r>
    </w:p>
    <w:p>
      <w:pPr>
        <w:pStyle w:val="ListBullet"/>
      </w:pPr>
      <w:r>
        <w:rPr>
          <w:b/>
        </w:rPr>
        <w:t>Manual override:</w:t>
      </w:r>
      <w:r>
        <w:t xml:space="preserve"> a cloud </w:t>
      </w:r>
      <w:r>
        <w:rPr>
          <w:rFonts w:ascii="Consolas" w:hAnsi="Consolas"/>
          <w:sz w:val="19"/>
        </w:rPr>
        <w:t>radar_control</w:t>
      </w:r>
      <w:r>
        <w:t xml:space="preserve"> command or a detected physical remote press overrides</w:t>
      </w:r>
    </w:p>
    <w:p>
      <w:r>
        <w:t>and is reconciled (the manual-override path re-asserts the intended state immediately).</w:t>
      </w:r>
    </w:p>
    <w:p>
      <w:pPr>
        <w:pStyle w:val="ListBullet"/>
      </w:pPr>
      <w:r>
        <w:rPr>
          <w:b/>
        </w:rPr>
        <w:t>Enforce re-assertion:</w:t>
      </w:r>
      <w:r>
        <w:t xml:space="preserve"> every 3 minutes the intended AC state is re-sent to correct a</w:t>
      </w:r>
    </w:p>
    <w:p>
      <w:r>
        <w:t>missed/garbled IR frame (suppressible per-feature via the backend toggle).</w:t>
      </w:r>
    </w:p>
    <w:p>
      <w:pPr>
        <w:spacing w:before="160"/>
      </w:pPr>
      <w:r>
        <w:rPr>
          <w:b/>
          <w:color w:val="2E74B5"/>
          <w:sz w:val="27"/>
        </w:rPr>
        <w:t>System / Connectivity State (SystemState, drives the LED)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7"/>
        </w:rPr>
        <w:t>SYS_BOOTING -&gt; SYS_AP_MODE (no SSID / config)</w:t>
        <w:br/>
        <w:t xml:space="preserve">            -&gt; SYS_WIFI_CONN -&gt; SYS_WIFI_OK  (Wi-Fi + MQTT up)</w:t>
        <w:br/>
        <w:t xml:space="preserve">                             -&gt; SYS_MQTT_DOWN (Wi-Fi up, broker down)</w:t>
        <w:br/>
        <w:t xml:space="preserve">            -&gt; SYS_GSM_CONN  -&gt; SYS_GSM_OK</w:t>
        <w:br/>
        <w:t xml:space="preserve">            -&gt; SYS_ERROR</w:t>
        <w:br/>
        <w:t xml:space="preserve">            -&gt; (offline failsafe: magenta override)</w:t>
      </w:r>
    </w:p>
    <w:p>
      <w:pPr>
        <w:spacing w:before="160"/>
      </w:pPr>
      <w:r>
        <w:rPr>
          <w:b/>
          <w:color w:val="2E74B5"/>
          <w:sz w:val="27"/>
        </w:rPr>
        <w:t>Offline Failsafe</w:t>
      </w:r>
    </w:p>
    <w:p>
      <w:r>
        <w:t>If the broker is unreachable and NTP never synced, after 60 s the schedule task forces radar control</w:t>
      </w:r>
    </w:p>
    <w:p>
      <w:r>
        <w:t>so the room is still automated locally (magenta LED). When the clock later syncs, the schedule</w:t>
      </w:r>
    </w:p>
    <w:p>
      <w:r>
        <w:t>re-asserts authority ("schedule is king") and the failsafe clears.</w:t>
      </w:r>
    </w:p>
    <w:p>
      <w:r>
        <w:br w:type="page"/>
      </w:r>
    </w:p>
    <w:p>
      <w:pPr>
        <w:spacing w:before="200"/>
        <w:pBdr>
          <w:bottom w:val="single" w:sz="6" w:space="2" w:color="1F4E79"/>
        </w:pBdr>
      </w:pPr>
      <w:r>
        <w:rPr>
          <w:b/>
          <w:color w:val="1F4E79"/>
          <w:sz w:val="34"/>
        </w:rPr>
        <w:t>9. Error Handling Architecture</w:t>
      </w:r>
    </w:p>
    <w:p>
      <w:pPr>
        <w:spacing w:before="160"/>
      </w:pPr>
      <w:r>
        <w:rPr>
          <w:b/>
          <w:color w:val="2E74B5"/>
          <w:sz w:val="27"/>
        </w:rPr>
        <w:t>1. Overview</w:t>
      </w:r>
    </w:p>
    <w:p>
      <w:r>
        <w:t>ClimateIQ implements a layered fault-detection and recovery strategy designed for an unattended,</w:t>
      </w:r>
    </w:p>
    <w:p>
      <w:r>
        <w:t xml:space="preserve">always-on appliance: </w:t>
      </w:r>
      <w:r>
        <w:rPr>
          <w:b/>
        </w:rPr>
        <w:t>Detect → Recover → Report</w:t>
      </w:r>
      <w:r>
        <w:t>, with a hardware/task watchdog as the final</w:t>
      </w:r>
    </w:p>
    <w:p>
      <w:r>
        <w:t>backstop and OTA trial-boot rollback protecting against bad firmware.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7"/>
        </w:rPr>
        <w:t xml:space="preserve">   Detect            Recover              Report</w:t>
        <w:br/>
        <w:t xml:space="preserve">   ------            -------              ------</w:t>
        <w:br/>
        <w:t xml:space="preserve">   HealthTimer  --&gt;  re-init bus     --&gt;  MQTT health alert</w:t>
        <w:br/>
        <w:t xml:space="preserve">   staleness         restart link         (publishHealthAlert)</w:t>
        <w:br/>
        <w:t xml:space="preserve">   WDT / brownout    safe reboot          reset-reason on boot</w:t>
        <w:br/>
        <w:t xml:space="preserve">   OTA trial boot    auto-rollback        OTA phase events</w:t>
      </w:r>
    </w:p>
    <w:p>
      <w:pPr>
        <w:spacing w:before="160"/>
      </w:pPr>
      <w:r>
        <w:rPr>
          <w:b/>
          <w:color w:val="2E74B5"/>
          <w:sz w:val="27"/>
        </w:rPr>
        <w:t>2. Error Categories</w:t>
      </w:r>
    </w:p>
    <w:p>
      <w:r>
        <w:rPr>
          <w:b/>
        </w:rPr>
        <w:t>Critical (reboot / rollback)</w:t>
      </w:r>
    </w:p>
    <w:p>
      <w:pPr>
        <w:pStyle w:val="ListBullet"/>
      </w:pPr>
      <w:r>
        <w:t>MCU crash / hard fault, task watchdog timeout (120 s), brown-out.</w:t>
      </w:r>
    </w:p>
    <w:p>
      <w:pPr>
        <w:pStyle w:val="ListBullet"/>
      </w:pPr>
      <w:r>
        <w:t>Crash-looping new firmware after OTA → automatic rollback to the previous partition.</w:t>
      </w:r>
    </w:p>
    <w:p>
      <w:r>
        <w:rPr>
          <w:b/>
        </w:rPr>
        <w:t>Major (subsystem recovery)</w:t>
      </w:r>
    </w:p>
    <w:p>
      <w:pPr>
        <w:pStyle w:val="ListBullet"/>
      </w:pPr>
      <w:r>
        <w:t xml:space="preserve">Radar UART stall / "frozen radar" (no frame for </w:t>
      </w:r>
      <w:r>
        <w:rPr>
          <w:rFonts w:ascii="Consolas" w:hAnsi="Consolas"/>
          <w:sz w:val="19"/>
        </w:rPr>
        <w:t>RADAR_STALE_MS</w:t>
      </w:r>
      <w:r>
        <w:t xml:space="preserve"> = 30 s) → radar link re-init.</w:t>
      </w:r>
    </w:p>
    <w:p>
      <w:pPr>
        <w:pStyle w:val="ListBullet"/>
      </w:pPr>
      <w:r>
        <w:t xml:space="preserve">HDC1080 repeated NaN reads (≥ </w:t>
      </w:r>
      <w:r>
        <w:rPr>
          <w:rFonts w:ascii="Consolas" w:hAnsi="Consolas"/>
          <w:sz w:val="19"/>
        </w:rPr>
        <w:t>HDC_REINIT_THRESHOLD</w:t>
      </w:r>
      <w:r>
        <w:t>) → I²C re-init.</w:t>
      </w:r>
    </w:p>
    <w:p>
      <w:pPr>
        <w:pStyle w:val="ListBullet"/>
      </w:pPr>
      <w:r>
        <w:t>MQTT/Wi-Fi/GSM disconnection → back-off reconnect (cap 60 s).</w:t>
      </w:r>
    </w:p>
    <w:p>
      <w:r>
        <w:rPr>
          <w:b/>
        </w:rPr>
        <w:t>Minor (filter / ignore)</w:t>
      </w:r>
    </w:p>
    <w:p>
      <w:pPr>
        <w:pStyle w:val="ListBullet"/>
      </w:pPr>
      <w:r>
        <w:t>IR repeat frames / noise / our own transmissions → filtered by the remote listener.</w:t>
      </w:r>
    </w:p>
    <w:p>
      <w:pPr>
        <w:pStyle w:val="ListBullet"/>
      </w:pPr>
      <w:r>
        <w:t>Radar false motion from the just-stopped AC airflow → suppressed by the flap-delay window.</w:t>
      </w:r>
    </w:p>
    <w:p>
      <w:pPr>
        <w:pStyle w:val="ListBullet"/>
      </w:pPr>
      <w:r>
        <w:t>Transient telemetry publish failures → retried on the next interval.</w:t>
      </w:r>
    </w:p>
    <w:p>
      <w:pPr>
        <w:spacing w:before="160"/>
      </w:pPr>
      <w:r>
        <w:rPr>
          <w:b/>
          <w:color w:val="2E74B5"/>
          <w:sz w:val="27"/>
        </w:rPr>
        <w:t>3. Recovery Mechanisms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Domain</w:t>
            </w:r>
          </w:p>
        </w:tc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Mechanism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Radar</w:t>
            </w:r>
          </w:p>
        </w:tc>
        <w:tc>
          <w:tcPr>
            <w:tcW w:type="dxa" w:w="4320"/>
          </w:tcPr>
          <w:p>
            <w:r/>
            <w:r>
              <w:t xml:space="preserve">Staleness detection → </w:t>
            </w:r>
            <w:r>
              <w:rPr>
                <w:rFonts w:ascii="Consolas" w:hAnsi="Consolas"/>
                <w:sz w:val="19"/>
              </w:rPr>
              <w:t>attemptRadarRecovery()</w:t>
            </w:r>
            <w:r>
              <w:t xml:space="preserve"> (UART re-begin + enhanced mode); config-mode resync before maintenance; BT lockout to prevent external BLE hijack.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Climate sensor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attemptHDCRecovery()</w:t>
            </w:r>
            <w:r>
              <w:t xml:space="preserve"> (Wire re-init at 0x40) after repeated NaN reads.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Network</w:t>
            </w:r>
          </w:p>
        </w:tc>
        <w:tc>
          <w:tcPr>
            <w:tcW w:type="dxa" w:w="4320"/>
          </w:tcPr>
          <w:p>
            <w:r/>
            <w:r>
              <w:t>Exponential back-off reconnection (capped); MQTT LWT for clean "offline" signalling; periodic RTC resync.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System</w:t>
            </w:r>
          </w:p>
        </w:tc>
        <w:tc>
          <w:tcPr>
            <w:tcW w:type="dxa" w:w="4320"/>
          </w:tcPr>
          <w:p>
            <w:r/>
            <w:r>
              <w:t>Task watchdog (</w:t>
            </w:r>
            <w:r>
              <w:rPr>
                <w:rFonts w:ascii="Consolas" w:hAnsi="Consolas"/>
                <w:sz w:val="19"/>
              </w:rPr>
              <w:t>esp_task_wdt</w:t>
            </w:r>
            <w:r>
              <w:t>, 120 s) → reset; deferred-reboot mechanism; reset-reason reported on next boot.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Firmware</w:t>
            </w:r>
          </w:p>
        </w:tc>
        <w:tc>
          <w:tcPr>
            <w:tcW w:type="dxa" w:w="4320"/>
          </w:tcPr>
          <w:p>
            <w:r/>
            <w:r>
              <w:t xml:space="preserve">OTA trial-boot: a new image is committed only after MQTT reconnects; otherwise it auto-reverts after </w:t>
            </w:r>
            <w:r>
              <w:rPr>
                <w:rFonts w:ascii="Consolas" w:hAnsi="Consolas"/>
                <w:sz w:val="19"/>
              </w:rPr>
              <w:t>OTA_MAX_TRIAL_BOOTS</w:t>
            </w:r>
            <w:r>
              <w:t xml:space="preserve"> (3) boot-loops (optional time-based revert).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Automation</w:t>
            </w:r>
          </w:p>
        </w:tc>
        <w:tc>
          <w:tcPr>
            <w:tcW w:type="dxa" w:w="4320"/>
          </w:tcPr>
          <w:p>
            <w:r/>
            <w:r>
              <w:t>Offline failsafe hands control to radar; enforce timer re-asserts intended AC state every 3 min.</w:t>
            </w:r>
          </w:p>
        </w:tc>
      </w:tr>
    </w:tbl>
    <w:p/>
    <w:p>
      <w:pPr>
        <w:spacing w:before="160"/>
      </w:pPr>
      <w:r>
        <w:rPr>
          <w:b/>
          <w:color w:val="2E74B5"/>
          <w:sz w:val="27"/>
        </w:rPr>
        <w:t>4. Fault Reporting</w:t>
      </w:r>
    </w:p>
    <w:p>
      <w:pPr>
        <w:pStyle w:val="ListBullet"/>
      </w:pPr>
      <w:r>
        <w:rPr>
          <w:b/>
        </w:rPr>
        <w:t>MQTT health alerts</w:t>
      </w:r>
      <w:r>
        <w:t xml:space="preserve"> (</w:t>
      </w:r>
      <w:r>
        <w:rPr>
          <w:rFonts w:ascii="Consolas" w:hAnsi="Consolas"/>
          <w:sz w:val="19"/>
        </w:rPr>
        <w:t>publishHealthAlert</w:t>
      </w:r>
      <w:r>
        <w:t>) — event + detail.</w:t>
      </w:r>
    </w:p>
    <w:p>
      <w:pPr>
        <w:pStyle w:val="ListBullet"/>
      </w:pPr>
      <w:r>
        <w:rPr>
          <w:b/>
        </w:rPr>
        <w:t>OTA phase events</w:t>
      </w:r>
      <w:r>
        <w:t xml:space="preserve"> — </w:t>
      </w:r>
      <w:r>
        <w:rPr>
          <w:rFonts w:ascii="Consolas" w:hAnsi="Consolas"/>
          <w:sz w:val="19"/>
        </w:rPr>
        <w:t>downloading</w:t>
      </w:r>
      <w:r>
        <w:t xml:space="preserve"> / </w:t>
      </w:r>
      <w:r>
        <w:rPr>
          <w:rFonts w:ascii="Consolas" w:hAnsi="Consolas"/>
          <w:sz w:val="19"/>
        </w:rPr>
        <w:t>success</w:t>
      </w:r>
      <w:r>
        <w:t xml:space="preserve"> / </w:t>
      </w:r>
      <w:r>
        <w:rPr>
          <w:rFonts w:ascii="Consolas" w:hAnsi="Consolas"/>
          <w:sz w:val="19"/>
        </w:rPr>
        <w:t>failed</w:t>
      </w:r>
      <w:r>
        <w:t xml:space="preserve"> / </w:t>
      </w:r>
      <w:r>
        <w:rPr>
          <w:rFonts w:ascii="Consolas" w:hAnsi="Consolas"/>
          <w:sz w:val="19"/>
        </w:rPr>
        <w:t>rolled_back</w:t>
      </w:r>
      <w:r>
        <w:t xml:space="preserve"> / </w:t>
      </w:r>
      <w:r>
        <w:rPr>
          <w:rFonts w:ascii="Consolas" w:hAnsi="Consolas"/>
          <w:sz w:val="19"/>
        </w:rPr>
        <w:t>skipped</w:t>
      </w:r>
      <w:r>
        <w:t xml:space="preserve"> /</w:t>
      </w:r>
    </w:p>
    <w:p>
      <w:r>
        <w:rPr>
          <w:rFonts w:ascii="Consolas" w:hAnsi="Consolas"/>
          <w:sz w:val="19"/>
        </w:rPr>
        <w:t>aborted</w:t>
      </w:r>
      <w:r>
        <w:t xml:space="preserve"> (MQTT is intentionally down during the flash, so progress is reported as phases).</w:t>
      </w:r>
    </w:p>
    <w:p>
      <w:pPr>
        <w:pStyle w:val="ListBullet"/>
      </w:pPr>
      <w:r>
        <w:rPr>
          <w:b/>
        </w:rPr>
        <w:t>Serial logs</w:t>
      </w:r>
      <w:r>
        <w:t xml:space="preserve"> — per-module ESP-IDF </w:t>
      </w:r>
      <w:r>
        <w:rPr>
          <w:rFonts w:ascii="Consolas" w:hAnsi="Consolas"/>
          <w:sz w:val="19"/>
        </w:rPr>
        <w:t>ESP_LOGx</w:t>
      </w:r>
      <w:r>
        <w:t xml:space="preserve"> TAGs at INFO for app code, ERROR for libraries.</w:t>
      </w:r>
    </w:p>
    <w:p>
      <w:pPr>
        <w:pStyle w:val="ListBullet"/>
      </w:pPr>
      <w:r>
        <w:rPr>
          <w:b/>
        </w:rPr>
        <w:t>Reset reason</w:t>
      </w:r>
      <w:r>
        <w:t xml:space="preserve"> — decoded and reported at boot (</w:t>
      </w:r>
      <w:r>
        <w:rPr>
          <w:rFonts w:ascii="Consolas" w:hAnsi="Consolas"/>
          <w:sz w:val="19"/>
        </w:rPr>
        <w:t>HealthManager::getResetReason</w:t>
      </w:r>
      <w:r>
        <w:t>).</w:t>
      </w:r>
    </w:p>
    <w:p>
      <w:r>
        <w:br w:type="page"/>
      </w:r>
    </w:p>
    <w:p>
      <w:pPr>
        <w:spacing w:before="200"/>
        <w:pBdr>
          <w:bottom w:val="single" w:sz="6" w:space="2" w:color="1F4E79"/>
        </w:pBdr>
      </w:pPr>
      <w:r>
        <w:rPr>
          <w:b/>
          <w:color w:val="1F4E79"/>
          <w:sz w:val="34"/>
        </w:rPr>
        <w:t>10. Security Architecture</w:t>
      </w:r>
    </w:p>
    <w:p>
      <w:r>
        <w:t>The current production baseline favours field-serviceability; the following describes the</w:t>
      </w:r>
    </w:p>
    <w:p>
      <w:r>
        <w:t>implemented model and its known gaps (carried into §11).</w:t>
      </w:r>
    </w:p>
    <w:p>
      <w:pPr>
        <w:spacing w:before="160"/>
      </w:pPr>
      <w:r>
        <w:rPr>
          <w:b/>
          <w:color w:val="2E74B5"/>
          <w:sz w:val="27"/>
        </w:rPr>
        <w:t>Local Access (SoftAP / Web Dashboard)</w:t>
      </w:r>
    </w:p>
    <w:p>
      <w:pPr>
        <w:pStyle w:val="ListBullet"/>
      </w:pPr>
      <w:r>
        <w:rPr>
          <w:b/>
        </w:rPr>
        <w:t>SoftAP</w:t>
      </w:r>
      <w:r>
        <w:t xml:space="preserve"> protected by a WPA2 passphrase (</w:t>
      </w:r>
      <w:r>
        <w:rPr>
          <w:rFonts w:ascii="Consolas" w:hAnsi="Consolas"/>
          <w:sz w:val="19"/>
        </w:rPr>
        <w:t>AP_PASSWORD</w:t>
      </w:r>
      <w:r>
        <w:t>).</w:t>
      </w:r>
    </w:p>
    <w:p>
      <w:pPr>
        <w:pStyle w:val="ListBullet"/>
      </w:pPr>
      <w:r>
        <w:rPr>
          <w:b/>
        </w:rPr>
        <w:t>Dashboard</w:t>
      </w:r>
      <w:r>
        <w:t xml:space="preserve"> behind HTTP basic auth (</w:t>
      </w:r>
      <w:r>
        <w:rPr>
          <w:rFonts w:ascii="Consolas" w:hAnsi="Consolas"/>
          <w:sz w:val="19"/>
        </w:rPr>
        <w:t>WWW_USERNAME</w:t>
      </w:r>
      <w:r>
        <w:t xml:space="preserve"> / </w:t>
      </w:r>
      <w:r>
        <w:rPr>
          <w:rFonts w:ascii="Consolas" w:hAnsi="Consolas"/>
          <w:sz w:val="19"/>
        </w:rPr>
        <w:t>WWW_PASSWORD</w:t>
      </w:r>
      <w:r>
        <w:t>); a separate</w:t>
      </w:r>
    </w:p>
    <w:p>
      <w:r>
        <w:t>developer/diagnostic password (</w:t>
      </w:r>
      <w:r>
        <w:rPr>
          <w:rFonts w:ascii="Consolas" w:hAnsi="Consolas"/>
          <w:sz w:val="19"/>
        </w:rPr>
        <w:t>DEV_PASSWORD</w:t>
      </w:r>
      <w:r>
        <w:t>) gates the dev feed.</w:t>
      </w:r>
    </w:p>
    <w:p>
      <w:pPr>
        <w:ind w:left="360"/>
        <w:shd w:val="clear" w:fill="FFF8E1"/>
      </w:pPr>
      <w:r>
        <w:rPr>
          <w:b/>
        </w:rPr>
        <w:t>Note:</w:t>
      </w:r>
      <w:r>
        <w:t xml:space="preserve"> Default credentials are shipped in </w:t>
      </w:r>
      <w:r>
        <w:rPr>
          <w:rFonts w:ascii="Consolas" w:hAnsi="Consolas"/>
          <w:sz w:val="19"/>
        </w:rPr>
        <w:t>Config.h</w:t>
      </w:r>
      <w:r>
        <w:t>. These must be changed/rotated per deployment; they are a known hardening item (see §11).</w:t>
      </w:r>
    </w:p>
    <w:p>
      <w:pPr>
        <w:spacing w:before="160"/>
      </w:pPr>
      <w:r>
        <w:rPr>
          <w:b/>
          <w:color w:val="2E74B5"/>
          <w:sz w:val="27"/>
        </w:rPr>
        <w:t>Cloud Transport (MQTT)</w:t>
      </w:r>
    </w:p>
    <w:p>
      <w:pPr>
        <w:pStyle w:val="ListBullet"/>
      </w:pPr>
      <w:r>
        <w:t xml:space="preserve">MQTT runs on </w:t>
      </w:r>
      <w:r>
        <w:rPr>
          <w:b/>
        </w:rPr>
        <w:t>plaintext port 1883</w:t>
      </w:r>
      <w:r>
        <w:t xml:space="preserve"> with a per-device client id (Wi-Fi MAC) and a Last-Will</w:t>
      </w:r>
    </w:p>
    <w:p>
      <w:r>
        <w:t>message. There is no TLS or broker-side mutual authentication in this baseline.</w:t>
      </w:r>
    </w:p>
    <w:p>
      <w:pPr>
        <w:spacing w:before="160"/>
      </w:pPr>
      <w:r>
        <w:rPr>
          <w:b/>
          <w:color w:val="2E74B5"/>
          <w:sz w:val="27"/>
        </w:rPr>
        <w:t>Firmware Updates (OTA)</w:t>
      </w:r>
    </w:p>
    <w:p>
      <w:pPr>
        <w:pStyle w:val="ListBullet"/>
      </w:pPr>
      <w:r>
        <w:rPr>
          <w:b/>
        </w:rPr>
        <w:t>Integrity:</w:t>
      </w:r>
      <w:r>
        <w:t xml:space="preserve"> the ESP32 ROM bootloader verifies the image SHA-256, and the trial-boot mechanism</w:t>
      </w:r>
    </w:p>
    <w:p>
      <w:r>
        <w:t>guarantees a bad image is reverted.</w:t>
      </w:r>
    </w:p>
    <w:p>
      <w:pPr>
        <w:pStyle w:val="ListBullet"/>
      </w:pPr>
      <w:r>
        <w:rPr>
          <w:b/>
        </w:rPr>
        <w:t>Transport:</w:t>
      </w:r>
      <w:r>
        <w:t xml:space="preserve"> the deployment server is plain HTTP, so </w:t>
      </w:r>
      <w:r>
        <w:rPr>
          <w:rFonts w:ascii="Consolas" w:hAnsi="Consolas"/>
          <w:sz w:val="19"/>
        </w:rPr>
        <w:t>setInsecure()</w:t>
      </w:r>
      <w:r>
        <w:t xml:space="preserve"> is used. A root-CA pin</w:t>
      </w:r>
    </w:p>
    <w:p>
      <w:r>
        <w:t>(</w:t>
      </w:r>
      <w:r>
        <w:rPr>
          <w:rFonts w:ascii="Consolas" w:hAnsi="Consolas"/>
          <w:sz w:val="19"/>
        </w:rPr>
        <w:t>OTA_ROOT_CA</w:t>
      </w:r>
      <w:r>
        <w:t xml:space="preserve">) is supported for HTTPS but is empty in this baseline — so the channel is </w:t>
      </w:r>
      <w:r>
        <w:rPr>
          <w:b/>
        </w:rPr>
        <w:t>not</w:t>
      </w:r>
    </w:p>
    <w:p>
      <w:r>
        <w:t>protected against an active MITM serving a validly-signed malicious binary.</w:t>
      </w:r>
    </w:p>
    <w:p>
      <w:pPr>
        <w:spacing w:before="160"/>
      </w:pPr>
      <w:r>
        <w:rPr>
          <w:b/>
          <w:color w:val="2E74B5"/>
          <w:sz w:val="27"/>
        </w:rPr>
        <w:t>Radar Hijack Protection</w:t>
      </w:r>
    </w:p>
    <w:p>
      <w:pPr>
        <w:pStyle w:val="ListBullet"/>
      </w:pPr>
      <w:r>
        <w:t xml:space="preserve">The radar's Bluetooth is </w:t>
      </w:r>
      <w:r>
        <w:rPr>
          <w:b/>
        </w:rPr>
        <w:t>disabled</w:t>
      </w:r>
      <w:r>
        <w:t xml:space="preserve"> and the setting persisted in the radar's own flash, so no</w:t>
      </w:r>
    </w:p>
    <w:p>
      <w:r>
        <w:t>external BLE app can seize the radar's config mode and freeze the UART stream. A compile-time</w:t>
      </w:r>
    </w:p>
    <w:p>
      <w:r>
        <w:rPr>
          <w:rFonts w:ascii="Consolas" w:hAnsi="Consolas"/>
          <w:sz w:val="19"/>
        </w:rPr>
        <w:t>RADAR_ENABLE_BT</w:t>
      </w:r>
      <w:r>
        <w:t xml:space="preserve"> toggle re-enables BT only for bench testing.</w:t>
      </w:r>
    </w:p>
    <w:p>
      <w:r>
        <w:br w:type="page"/>
      </w:r>
    </w:p>
    <w:p>
      <w:pPr>
        <w:spacing w:before="200"/>
        <w:pBdr>
          <w:bottom w:val="single" w:sz="6" w:space="2" w:color="1F4E79"/>
        </w:pBdr>
      </w:pPr>
      <w:r>
        <w:rPr>
          <w:b/>
          <w:color w:val="1F4E79"/>
          <w:sz w:val="34"/>
        </w:rPr>
        <w:t>11. Design Assumptions &amp; Risk Analysis</w:t>
      </w:r>
    </w:p>
    <w:p>
      <w:pPr>
        <w:spacing w:before="160"/>
      </w:pPr>
      <w:r>
        <w:rPr>
          <w:b/>
          <w:color w:val="2E74B5"/>
          <w:sz w:val="27"/>
        </w:rPr>
        <w:t>1. Design Assumptions</w:t>
      </w:r>
    </w:p>
    <w:p>
      <w:r>
        <w:rPr>
          <w:b/>
        </w:rPr>
        <w:t>Hardware</w:t>
      </w:r>
    </w:p>
    <w:p>
      <w:pPr>
        <w:pStyle w:val="ListBullet"/>
      </w:pPr>
      <w:r>
        <w:t>ESP32-WROOM-32 (DoIT DevKit v1) is the final MCU.</w:t>
      </w:r>
    </w:p>
    <w:p>
      <w:pPr>
        <w:pStyle w:val="ListBullet"/>
      </w:pPr>
      <w:r>
        <w:t xml:space="preserve">HLK-LD2412 (14-gate) is the presence sensor, driven via the local </w:t>
      </w:r>
      <w:r>
        <w:rPr>
          <w:rFonts w:ascii="Consolas" w:hAnsi="Consolas"/>
          <w:sz w:val="19"/>
        </w:rPr>
        <w:t>MyLD2410</w:t>
      </w:r>
      <w:r>
        <w:t xml:space="preserve"> fork.</w:t>
      </w:r>
    </w:p>
    <w:p>
      <w:pPr>
        <w:pStyle w:val="ListBullet"/>
      </w:pPr>
      <w:r>
        <w:t>HDC1080 is the climate sensor (I²C 0x40).</w:t>
      </w:r>
    </w:p>
    <w:p>
      <w:pPr>
        <w:pStyle w:val="ListBullet"/>
      </w:pPr>
      <w:r>
        <w:t>The device is mains-powered and continuously online.</w:t>
      </w:r>
    </w:p>
    <w:p>
      <w:pPr>
        <w:pStyle w:val="ListBullet"/>
      </w:pPr>
      <w:r>
        <w:t>Radar and GSM share UART pins 16/17 (mutually exclusive transports).</w:t>
      </w:r>
    </w:p>
    <w:p>
      <w:r>
        <w:rPr>
          <w:b/>
        </w:rPr>
        <w:t>Firmware</w:t>
      </w:r>
    </w:p>
    <w:p>
      <w:pPr>
        <w:pStyle w:val="ListBullet"/>
      </w:pPr>
      <w:r>
        <w:t>Arduino-ESP32 + FreeRTOS is the base platform; NVS (</w:t>
      </w:r>
      <w:r>
        <w:rPr>
          <w:rFonts w:ascii="Consolas" w:hAnsi="Consolas"/>
          <w:sz w:val="19"/>
        </w:rPr>
        <w:t>Preferences</w:t>
      </w:r>
      <w:r>
        <w:t xml:space="preserve">, namespace </w:t>
      </w:r>
      <w:r>
        <w:rPr>
          <w:rFonts w:ascii="Consolas" w:hAnsi="Consolas"/>
          <w:sz w:val="19"/>
        </w:rPr>
        <w:t>ir_data</w:t>
      </w:r>
      <w:r>
        <w:t>) persists</w:t>
      </w:r>
    </w:p>
    <w:p>
      <w:r>
        <w:t>all settings.</w:t>
      </w:r>
    </w:p>
    <w:p>
      <w:pPr>
        <w:pStyle w:val="ListBullet"/>
      </w:pPr>
      <w:r>
        <w:t>The schedule depends on a valid wall clock (NTP or cell RTC); the offline failsafe covers the gap.</w:t>
      </w:r>
    </w:p>
    <w:p>
      <w:pPr>
        <w:pStyle w:val="ListBullet"/>
      </w:pPr>
      <w:r>
        <w:t>IR control assumes the target AC is learnable, with a universal protocol as fallback.</w:t>
      </w:r>
    </w:p>
    <w:p>
      <w:r>
        <w:rPr>
          <w:b/>
        </w:rPr>
        <w:t>Behaviour</w:t>
      </w:r>
    </w:p>
    <w:p>
      <w:pPr>
        <w:pStyle w:val="ListBullet"/>
      </w:pPr>
      <w:r>
        <w:t>The schedule is the authoritative baseline; radar provides energy-saving within it.</w:t>
      </w:r>
    </w:p>
    <w:p>
      <w:pPr>
        <w:pStyle w:val="ListBullet"/>
      </w:pPr>
      <w:r>
        <w:t>The cloud back-end and command front-end exist and speak the documented MQTT vocabulary.</w:t>
      </w:r>
    </w:p>
    <w:p>
      <w:pPr>
        <w:spacing w:before="160"/>
      </w:pPr>
      <w:r>
        <w:rPr>
          <w:b/>
          <w:color w:val="2E74B5"/>
          <w:sz w:val="27"/>
        </w:rPr>
        <w:t>2. Risk Analysis</w:t>
      </w:r>
    </w:p>
    <w:p>
      <w:r>
        <w:rPr>
          <w:b/>
        </w:rPr>
        <w:t>2.1 MQTT plaintext + default credentials (HIGH)</w:t>
      </w:r>
    </w:p>
    <w:p>
      <w:pPr>
        <w:pStyle w:val="ListBullet"/>
      </w:pPr>
      <w:r>
        <w:rPr>
          <w:i/>
        </w:rPr>
        <w:t>Risk:</w:t>
      </w:r>
      <w:r>
        <w:t xml:space="preserve"> Port 1883 is unencrypted; default web/AP credentials ship in firmware.</w:t>
      </w:r>
    </w:p>
    <w:p>
      <w:pPr>
        <w:pStyle w:val="ListBullet"/>
      </w:pPr>
      <w:r>
        <w:rPr>
          <w:i/>
        </w:rPr>
        <w:t>Impact:</w:t>
      </w:r>
      <w:r>
        <w:t xml:space="preserve"> Eavesdropping / command injection / unauthorised local config.</w:t>
      </w:r>
    </w:p>
    <w:p>
      <w:pPr>
        <w:pStyle w:val="ListBullet"/>
      </w:pPr>
      <w:r>
        <w:rPr>
          <w:i/>
        </w:rPr>
        <w:t>Mitigation:</w:t>
      </w:r>
      <w:r>
        <w:t xml:space="preserve"> Move to TLS MQTT and per-device credentials; force credential rotation on</w:t>
      </w:r>
    </w:p>
    <w:p>
      <w:r>
        <w:t>provisioning; restrict the dev feed.</w:t>
      </w:r>
    </w:p>
    <w:p>
      <w:r>
        <w:rPr>
          <w:b/>
        </w:rPr>
        <w:t>2.2 OTA over plain HTTP (HIGH)</w:t>
      </w:r>
    </w:p>
    <w:p>
      <w:pPr>
        <w:pStyle w:val="ListBullet"/>
      </w:pPr>
      <w:r>
        <w:rPr>
          <w:i/>
        </w:rPr>
        <w:t>Risk:</w:t>
      </w:r>
      <w:r>
        <w:t xml:space="preserve"> </w:t>
      </w:r>
      <w:r>
        <w:rPr>
          <w:rFonts w:ascii="Consolas" w:hAnsi="Consolas"/>
          <w:sz w:val="19"/>
        </w:rPr>
        <w:t>setInsecure()</w:t>
      </w:r>
      <w:r>
        <w:t xml:space="preserve"> with an empty root CA; integrity relies on ROM SHA-256 only.</w:t>
      </w:r>
    </w:p>
    <w:p>
      <w:pPr>
        <w:pStyle w:val="ListBullet"/>
      </w:pPr>
      <w:r>
        <w:rPr>
          <w:i/>
        </w:rPr>
        <w:t>Impact:</w:t>
      </w:r>
      <w:r>
        <w:t xml:space="preserve"> An active MITM could serve a validly-signed malicious binary.</w:t>
      </w:r>
    </w:p>
    <w:p>
      <w:pPr>
        <w:pStyle w:val="ListBullet"/>
      </w:pPr>
      <w:r>
        <w:rPr>
          <w:i/>
        </w:rPr>
        <w:t>Mitigation:</w:t>
      </w:r>
      <w:r>
        <w:t xml:space="preserve"> Serve OTA over HTTPS with a pinned </w:t>
      </w:r>
      <w:r>
        <w:rPr>
          <w:rFonts w:ascii="Consolas" w:hAnsi="Consolas"/>
          <w:sz w:val="19"/>
        </w:rPr>
        <w:t>OTA_ROOT_CA</w:t>
      </w:r>
      <w:r>
        <w:t>; sign release manifests.</w:t>
      </w:r>
    </w:p>
    <w:p>
      <w:r>
        <w:rPr>
          <w:b/>
        </w:rPr>
        <w:t>2.3 Radar / GSM UART pin conflict (MEDIUM-HIGH)</w:t>
      </w:r>
    </w:p>
    <w:p>
      <w:pPr>
        <w:pStyle w:val="ListBullet"/>
      </w:pPr>
      <w:r>
        <w:rPr>
          <w:i/>
        </w:rPr>
        <w:t>Risk:</w:t>
      </w:r>
      <w:r>
        <w:t xml:space="preserve"> Radar and GSM cannot run together (shared pins 16/17).</w:t>
      </w:r>
    </w:p>
    <w:p>
      <w:pPr>
        <w:pStyle w:val="ListBullet"/>
      </w:pPr>
      <w:r>
        <w:rPr>
          <w:i/>
        </w:rPr>
        <w:t>Impact:</w:t>
      </w:r>
      <w:r>
        <w:t xml:space="preserve"> A GSM-fallback unit loses presence automation; a Wi-Fi unit cannot use GSM.</w:t>
      </w:r>
    </w:p>
    <w:p>
      <w:pPr>
        <w:pStyle w:val="ListBullet"/>
      </w:pPr>
      <w:r>
        <w:rPr>
          <w:i/>
        </w:rPr>
        <w:t>Mitigation:</w:t>
      </w:r>
      <w:r>
        <w:t xml:space="preserve"> Treat as a deployment-time SKU choice; revisit pin allocation in the next PCB rev.</w:t>
      </w:r>
    </w:p>
    <w:p>
      <w:r>
        <w:rPr>
          <w:b/>
        </w:rPr>
        <w:t>2.4 Radar stall / "frozen radar" (MEDIUM)</w:t>
      </w:r>
    </w:p>
    <w:p>
      <w:pPr>
        <w:pStyle w:val="ListBullet"/>
      </w:pPr>
      <w:r>
        <w:rPr>
          <w:i/>
        </w:rPr>
        <w:t>Risk:</w:t>
      </w:r>
      <w:r>
        <w:t xml:space="preserve"> External BLE config or a desynced config state machine freezes the UART stream.</w:t>
      </w:r>
    </w:p>
    <w:p>
      <w:pPr>
        <w:pStyle w:val="ListBullet"/>
      </w:pPr>
      <w:r>
        <w:rPr>
          <w:i/>
        </w:rPr>
        <w:t>Impact:</w:t>
      </w:r>
      <w:r>
        <w:t xml:space="preserve"> Presence automation stops.</w:t>
      </w:r>
    </w:p>
    <w:p>
      <w:pPr>
        <w:pStyle w:val="ListBullet"/>
      </w:pPr>
      <w:r>
        <w:rPr>
          <w:i/>
        </w:rPr>
        <w:t>Mitigation:</w:t>
      </w:r>
      <w:r>
        <w:t xml:space="preserve"> BT lockout (persisted), 30 s staleness watchdog + UART recovery, config resync</w:t>
      </w:r>
    </w:p>
    <w:p>
      <w:r>
        <w:t xml:space="preserve">before every maintenance operation. </w:t>
      </w:r>
      <w:r>
        <w:rPr>
          <w:i/>
        </w:rPr>
        <w:t>(Implemented.)</w:t>
      </w:r>
    </w:p>
    <w:p>
      <w:r>
        <w:rPr>
          <w:b/>
        </w:rPr>
        <w:t>2.5 Clock dependency for scheduling (MEDIUM)</w:t>
      </w:r>
    </w:p>
    <w:p>
      <w:pPr>
        <w:pStyle w:val="ListBullet"/>
      </w:pPr>
      <w:r>
        <w:rPr>
          <w:i/>
        </w:rPr>
        <w:t>Risk:</w:t>
      </w:r>
      <w:r>
        <w:t xml:space="preserve"> NTP blocked/slow on filtered networks; no clock → no schedule.</w:t>
      </w:r>
    </w:p>
    <w:p>
      <w:pPr>
        <w:pStyle w:val="ListBullet"/>
      </w:pPr>
      <w:r>
        <w:rPr>
          <w:i/>
        </w:rPr>
        <w:t>Impact:</w:t>
      </w:r>
      <w:r>
        <w:t xml:space="preserve"> Schedule cannot evaluate.</w:t>
      </w:r>
    </w:p>
    <w:p>
      <w:pPr>
        <w:pStyle w:val="ListBullet"/>
      </w:pPr>
      <w:r>
        <w:rPr>
          <w:i/>
        </w:rPr>
        <w:t>Mitigation:</w:t>
      </w:r>
      <w:r>
        <w:t xml:space="preserve"> Multi-server NTP, cell RTC on GSM, and the 60 s offline failsafe handing control to</w:t>
      </w:r>
    </w:p>
    <w:p>
      <w:r>
        <w:t xml:space="preserve">radar. </w:t>
      </w:r>
      <w:r>
        <w:rPr>
          <w:i/>
        </w:rPr>
        <w:t>(Implemented.)</w:t>
      </w:r>
    </w:p>
    <w:p>
      <w:r>
        <w:rPr>
          <w:b/>
        </w:rPr>
        <w:t>2.6 IR open-loop control (MEDIUM)</w:t>
      </w:r>
    </w:p>
    <w:p>
      <w:pPr>
        <w:pStyle w:val="ListBullet"/>
      </w:pPr>
      <w:r>
        <w:rPr>
          <w:i/>
        </w:rPr>
        <w:t>Risk:</w:t>
      </w:r>
      <w:r>
        <w:t xml:space="preserve"> IR is fire-and-forget; the AC may miss a frame or be changed by a physical remote.</w:t>
      </w:r>
    </w:p>
    <w:p>
      <w:pPr>
        <w:pStyle w:val="ListBullet"/>
      </w:pPr>
      <w:r>
        <w:rPr>
          <w:i/>
        </w:rPr>
        <w:t>Impact:</w:t>
      </w:r>
      <w:r>
        <w:t xml:space="preserve"> Device belief and AC reality diverge.</w:t>
      </w:r>
    </w:p>
    <w:p>
      <w:pPr>
        <w:pStyle w:val="ListBullet"/>
      </w:pPr>
      <w:r>
        <w:rPr>
          <w:i/>
        </w:rPr>
        <w:t>Mitigation:</w:t>
      </w:r>
      <w:r>
        <w:t xml:space="preserve"> 3-minute enforce re-assertion, manual-remote detection + reconciliation, double-blast</w:t>
      </w:r>
    </w:p>
    <w:p>
      <w:r>
        <w:t xml:space="preserve">custom buttons. </w:t>
      </w:r>
      <w:r>
        <w:rPr>
          <w:i/>
        </w:rPr>
        <w:t>(Implemented.)</w:t>
      </w:r>
    </w:p>
    <w:p>
      <w:r>
        <w:rPr>
          <w:b/>
        </w:rPr>
        <w:t>2.7 Single shared NVS namespace (LOW)</w:t>
      </w:r>
    </w:p>
    <w:p>
      <w:pPr>
        <w:pStyle w:val="ListBullet"/>
      </w:pPr>
      <w:r>
        <w:rPr>
          <w:i/>
        </w:rPr>
        <w:t>Risk:</w:t>
      </w:r>
      <w:r>
        <w:t xml:space="preserve"> All settings share one </w:t>
      </w:r>
      <w:r>
        <w:rPr>
          <w:rFonts w:ascii="Consolas" w:hAnsi="Consolas"/>
          <w:sz w:val="19"/>
        </w:rPr>
        <w:t>Preferences</w:t>
      </w:r>
      <w:r>
        <w:t xml:space="preserve"> namespace and the global handle.</w:t>
      </w:r>
    </w:p>
    <w:p>
      <w:pPr>
        <w:pStyle w:val="ListBullet"/>
      </w:pPr>
      <w:r>
        <w:rPr>
          <w:i/>
        </w:rPr>
        <w:t>Impact:</w:t>
      </w:r>
      <w:r>
        <w:t xml:space="preserve"> Key collisions / wear if extended carelessly.</w:t>
      </w:r>
    </w:p>
    <w:p>
      <w:pPr>
        <w:pStyle w:val="ListBullet"/>
      </w:pPr>
      <w:r>
        <w:rPr>
          <w:i/>
        </w:rPr>
        <w:t>Mitigation:</w:t>
      </w:r>
      <w:r>
        <w:t xml:space="preserve"> Maintain a documented key registry; consider namespacing by subsystem.</w:t>
      </w:r>
    </w:p>
    <w:p>
      <w:r>
        <w:br w:type="page"/>
      </w:r>
    </w:p>
    <w:p>
      <w:pPr>
        <w:spacing w:before="200"/>
        <w:pBdr>
          <w:bottom w:val="single" w:sz="6" w:space="2" w:color="1F4E79"/>
        </w:pBdr>
      </w:pPr>
      <w:r>
        <w:rPr>
          <w:b/>
          <w:color w:val="1F4E79"/>
          <w:sz w:val="34"/>
        </w:rPr>
        <w:t>12. Architecture Review &amp; Sign-Off</w:t>
      </w:r>
    </w:p>
    <w:p>
      <w:r>
        <w:t xml:space="preserve">This architecture document represents the agreed baseline for ClimateIQ V1 firmware </w:t>
      </w:r>
      <w:r>
        <w:rPr>
          <w:b/>
        </w:rPr>
        <w:t>v1.0.15</w:t>
      </w:r>
      <w:r>
        <w:t>. The</w:t>
      </w:r>
    </w:p>
    <w:p>
      <w:r>
        <w:t>modules, task model, data flows, and policies described here are implemented in the current codebase.</w:t>
      </w:r>
    </w:p>
    <w:p>
      <w:r>
        <w:t>Tuning of parameters (eco/off timers, radar range and presence-hold window, schedule segments,</w:t>
      </w:r>
    </w:p>
    <w:p>
      <w:r>
        <w:t>reconnect back-off) is permitted without a document revision; structural or feature-level changes</w:t>
      </w:r>
    </w:p>
    <w:p>
      <w:r>
        <w:t>require an update to this document and re-approval.</w:t>
      </w:r>
    </w:p>
    <w:p>
      <w:pPr>
        <w:spacing w:before="160"/>
      </w:pPr>
      <w:r>
        <w:rPr>
          <w:b/>
          <w:color w:val="2E74B5"/>
          <w:sz w:val="27"/>
        </w:rPr>
        <w:t>Open Items Carried Forward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Target Phase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TLS MQTT + per-device credentials</w:t>
            </w:r>
          </w:p>
        </w:tc>
        <w:tc>
          <w:tcPr>
            <w:tcW w:type="dxa" w:w="2160"/>
          </w:tcPr>
          <w:p>
            <w:r/>
            <w:r>
              <w:t>Firmware / Cloud</w:t>
            </w:r>
          </w:p>
        </w:tc>
        <w:tc>
          <w:tcPr>
            <w:tcW w:type="dxa" w:w="2160"/>
          </w:tcPr>
          <w:p>
            <w:r/>
            <w:r>
              <w:t>Next security revision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HTTPS OTA with pinned root CA</w:t>
            </w:r>
          </w:p>
        </w:tc>
        <w:tc>
          <w:tcPr>
            <w:tcW w:type="dxa" w:w="2160"/>
          </w:tcPr>
          <w:p>
            <w:r/>
            <w:r>
              <w:t>Firmware / DevOps</w:t>
            </w:r>
          </w:p>
        </w:tc>
        <w:tc>
          <w:tcPr>
            <w:tcW w:type="dxa" w:w="2160"/>
          </w:tcPr>
          <w:p>
            <w:r/>
            <w:r>
              <w:t>Next security revision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Resolve radar/GSM UART pin sharing</w:t>
            </w:r>
          </w:p>
        </w:tc>
        <w:tc>
          <w:tcPr>
            <w:tcW w:type="dxa" w:w="2160"/>
          </w:tcPr>
          <w:p>
            <w:r/>
            <w:r>
              <w:t>Hardware</w:t>
            </w:r>
          </w:p>
        </w:tc>
        <w:tc>
          <w:tcPr>
            <w:tcW w:type="dxa" w:w="2160"/>
          </w:tcPr>
          <w:p>
            <w:r/>
            <w:r>
              <w:t>Next PCB revision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Rotate default web/AP credentials per unit</w:t>
            </w:r>
          </w:p>
        </w:tc>
        <w:tc>
          <w:tcPr>
            <w:tcW w:type="dxa" w:w="2160"/>
          </w:tcPr>
          <w:p>
            <w:r/>
            <w:r>
              <w:t>Provisioning</w:t>
            </w:r>
          </w:p>
        </w:tc>
        <w:tc>
          <w:tcPr>
            <w:tcW w:type="dxa" w:w="2160"/>
          </w:tcPr>
          <w:p>
            <w:r/>
            <w:r>
              <w:t>Manufacturing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NVS key registry / namespacing</w:t>
            </w:r>
          </w:p>
        </w:tc>
        <w:tc>
          <w:tcPr>
            <w:tcW w:type="dxa" w:w="2160"/>
          </w:tcPr>
          <w:p>
            <w:r/>
            <w:r>
              <w:t>Firmware</w:t>
            </w:r>
          </w:p>
        </w:tc>
        <w:tc>
          <w:tcPr>
            <w:tcW w:type="dxa" w:w="2160"/>
          </w:tcPr>
          <w:p>
            <w:r/>
            <w:r>
              <w:t>Maintenance</w:t>
            </w:r>
          </w:p>
        </w:tc>
      </w:tr>
    </w:tbl>
    <w:p/>
    <w:p>
      <w:pPr>
        <w:spacing w:before="160"/>
      </w:pPr>
      <w:r>
        <w:rPr>
          <w:b/>
          <w:color w:val="2E74B5"/>
          <w:sz w:val="27"/>
        </w:rPr>
        <w:t>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Signature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Date</w:t>
            </w:r>
          </w:p>
        </w:tc>
      </w:tr>
      <w:tr>
        <w:tc>
          <w:tcPr>
            <w:tcW w:type="dxa" w:w="2160"/>
          </w:tcPr>
          <w:p>
            <w:r/>
            <w:r>
              <w:t>Firmware Lead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Hardware Lead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Project Manager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Client Representative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br w:type="page"/>
      </w:r>
    </w:p>
    <w:p>
      <w:r>
        <w:rPr>
          <w:i/>
        </w:rPr>
        <w:t>ClimateIQ V1 — Firmware &amp; System Architecture Report — Confidential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