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6720281C"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E831B8">
        <w:rPr>
          <w:rFonts w:ascii="Times New Roman" w:hAnsi="Times New Roman" w:cs="Times New Roman"/>
          <w:sz w:val="24"/>
          <w:szCs w:val="24"/>
        </w:rPr>
        <w:t xml:space="preserve">O referido material foi encaminhado diretamente ao Setor de Química Forense para realização do exame definitivo, sem submissão a exame preliminar prévio, em observância à cadeia de custódia da prova prevista nos </w:t>
      </w:r>
      <w:proofErr w:type="spellStart"/>
      <w:r w:rsidR="00E831B8">
        <w:rPr>
          <w:rFonts w:ascii="Times New Roman" w:hAnsi="Times New Roman" w:cs="Times New Roman"/>
          <w:sz w:val="24"/>
          <w:szCs w:val="24"/>
        </w:rPr>
        <w:t>arts</w:t>
      </w:r>
      <w:proofErr w:type="spellEnd"/>
      <w:r w:rsidR="00E831B8">
        <w:rPr>
          <w:rFonts w:ascii="Times New Roman" w:hAnsi="Times New Roman" w:cs="Times New Roman"/>
          <w:sz w:val="24"/>
          <w:szCs w:val="24"/>
        </w:rPr>
        <w:t>. 158-A a 158-F do CPP (Lei 13.964/2019)</w:t>
      </w:r>
      <w:r w:rsidR="008F6164">
        <w:rPr>
          <w:rFonts w:ascii="Times New Roman" w:hAnsi="Times New Roman" w:cs="Times New Roman"/>
          <w:sz w:val="24"/>
          <w:szCs w:val="24"/>
        </w:rPr>
        <w:t>.</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r w:rsidR="008F6164" w:rsidRPr="00B674A3" w14:paraId="5BB8507A" w14:textId="77777777" w:rsidTr="00397A29">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w:t>
            </w:r>
            <w:r>
              <w:rPr>
                <w:rFonts w:ascii="Times New Roman" w:hAnsi="Times New Roman" w:cs="Times New Roman"/>
                <w:sz w:val="20"/>
                <w:szCs w:val="20"/>
              </w:rPr>
              <w:t xml:space="preserve"> g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638E2B0D" w14:textId="7B4DDCCC"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119" w:type="dxa"/>
          </w:tcPr>
          <w:p w14:paraId="601689FB" w14:textId="751C73AB" w:rsidR="008F6164" w:rsidRDefault="008F6164" w:rsidP="008F6164">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32153D3">
            <wp:extent cx="5703891" cy="3469217"/>
            <wp:effectExtent l="19050" t="19050" r="11430" b="1714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713079" cy="3474805"/>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616C64B6"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w:t>
      </w:r>
      <w:proofErr w:type="gramStart"/>
      <w:r>
        <w:rPr>
          <w:rFonts w:ascii="Times New Roman" w:hAnsi="Times New Roman" w:cs="Times New Roman"/>
          <w:b/>
          <w:bCs/>
          <w:sz w:val="24"/>
          <w:szCs w:val="24"/>
        </w:rPr>
        <w:t>CP]/</w:t>
      </w:r>
      <w:proofErr w:type="gramEnd"/>
      <w:r>
        <w:rPr>
          <w:rFonts w:ascii="Times New Roman" w:hAnsi="Times New Roman" w:cs="Times New Roman"/>
          <w:b/>
          <w:bCs/>
          <w:sz w:val="24"/>
          <w:szCs w:val="24"/>
        </w:rPr>
        <w:t>[ANO_CP]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lastRenderedPageBreak/>
        <w:t>2.3.   Ensaio Colorimétrico Presuntivo — Teste de Scott Modificado</w:t>
      </w:r>
    </w:p>
    <w:p w14:paraId="6569B6B8" w14:textId="6C6BCC5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do item </w:t>
      </w:r>
      <w:r>
        <w:rPr>
          <w:rFonts w:ascii="Times New Roman" w:hAnsi="Times New Roman" w:cs="Times New Roman"/>
          <w:b/>
          <w:bCs/>
          <w:sz w:val="24"/>
          <w:szCs w:val="24"/>
        </w:rPr>
        <w:t>a.</w:t>
      </w:r>
      <w:r>
        <w:rPr>
          <w:rFonts w:ascii="Times New Roman" w:hAnsi="Times New Roman" w:cs="Times New Roman"/>
          <w:sz w:val="24"/>
          <w:szCs w:val="24"/>
        </w:rPr>
        <w:t xml:space="preserve"> </w:t>
      </w:r>
      <w:r w:rsidR="00F755A6">
        <w:rPr>
          <w:rFonts w:ascii="Times New Roman" w:hAnsi="Times New Roman" w:cs="Times New Roman"/>
          <w:sz w:val="24"/>
          <w:szCs w:val="24"/>
        </w:rPr>
        <w:t xml:space="preserve">e </w:t>
      </w:r>
      <w:r w:rsidR="00F755A6" w:rsidRPr="00F755A6">
        <w:rPr>
          <w:rFonts w:ascii="Times New Roman" w:hAnsi="Times New Roman" w:cs="Times New Roman"/>
          <w:b/>
          <w:bCs/>
          <w:sz w:val="24"/>
          <w:szCs w:val="24"/>
        </w:rPr>
        <w:t>b.</w:t>
      </w:r>
      <w:r w:rsidR="00F755A6">
        <w:rPr>
          <w:rFonts w:ascii="Times New Roman" w:hAnsi="Times New Roman" w:cs="Times New Roman"/>
          <w:sz w:val="24"/>
          <w:szCs w:val="24"/>
        </w:rPr>
        <w:t xml:space="preserve"> </w:t>
      </w:r>
      <w:r>
        <w:rPr>
          <w:rFonts w:ascii="Times New Roman" w:hAnsi="Times New Roman" w:cs="Times New Roman"/>
          <w:sz w:val="24"/>
          <w:szCs w:val="24"/>
        </w:rPr>
        <w:t>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67835EA9" w14:textId="561A3DD0"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50405E">
        <w:rPr>
          <w:rFonts w:ascii="Times New Roman" w:hAnsi="Times New Roman" w:cs="Times New Roman"/>
          <w:sz w:val="24"/>
          <w:szCs w:val="24"/>
        </w:rPr>
        <w:t>4</w:t>
      </w:r>
      <w:r>
        <w:rPr>
          <w:rFonts w:ascii="Times New Roman" w:hAnsi="Times New Roman" w:cs="Times New Roman"/>
          <w:sz w:val="24"/>
          <w:szCs w:val="24"/>
        </w:rPr>
        <w:t xml:space="preserve">.   </w:t>
      </w:r>
      <w:r w:rsidRPr="007B71B0">
        <w:rPr>
          <w:rFonts w:ascii="Times New Roman" w:hAnsi="Times New Roman" w:cs="Times New Roman"/>
          <w:sz w:val="24"/>
          <w:szCs w:val="24"/>
        </w:rPr>
        <w:t>Espectroscopia no Infravermelho por Transformada de Fourier (FTIR-ATR)</w:t>
      </w:r>
    </w:p>
    <w:p w14:paraId="6C82E5E6" w14:textId="77777777" w:rsidR="004C4BDD" w:rsidRDefault="004C4BDD" w:rsidP="004C4BDD">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77777777" w:rsidR="004C4BDD" w:rsidRPr="007B71B0" w:rsidRDefault="004C4BDD" w:rsidP="004C4BDD">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Pr="00CE519A">
        <w:rPr>
          <w:rFonts w:ascii="Times New Roman" w:hAnsi="Times New Roman" w:cs="Times New Roman"/>
          <w:sz w:val="24"/>
          <w:szCs w:val="24"/>
        </w:rPr>
        <w:t xml:space="preserve">Espectrômetro </w:t>
      </w:r>
      <w:proofErr w:type="spellStart"/>
      <w:r w:rsidRPr="00CE519A">
        <w:rPr>
          <w:rStyle w:val="Forte"/>
          <w:rFonts w:ascii="Times New Roman" w:hAnsi="Times New Roman" w:cs="Times New Roman"/>
          <w:b w:val="0"/>
          <w:bCs w:val="0"/>
          <w:i/>
          <w:iCs/>
          <w:sz w:val="24"/>
          <w:szCs w:val="24"/>
        </w:rPr>
        <w:t>Bruker</w:t>
      </w:r>
      <w:proofErr w:type="spellEnd"/>
      <w:r w:rsidRPr="00CE519A">
        <w:rPr>
          <w:rStyle w:val="Forte"/>
          <w:rFonts w:ascii="Times New Roman" w:hAnsi="Times New Roman" w:cs="Times New Roman"/>
          <w:b w:val="0"/>
          <w:bCs w:val="0"/>
          <w:i/>
          <w:iCs/>
          <w:sz w:val="24"/>
          <w:szCs w:val="24"/>
        </w:rPr>
        <w:t xml:space="preserve"> Alpha II</w:t>
      </w:r>
      <w:r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Pr="00CE519A">
        <w:rPr>
          <w:rStyle w:val="nfase"/>
          <w:rFonts w:ascii="Times New Roman" w:hAnsi="Times New Roman" w:cs="Times New Roman"/>
          <w:sz w:val="24"/>
          <w:szCs w:val="24"/>
        </w:rPr>
        <w:t>scans</w:t>
      </w:r>
      <w:proofErr w:type="spellEnd"/>
      <w:r w:rsidRPr="00CE519A">
        <w:rPr>
          <w:rFonts w:ascii="Times New Roman" w:hAnsi="Times New Roman" w:cs="Times New Roman"/>
          <w:sz w:val="24"/>
          <w:szCs w:val="24"/>
        </w:rPr>
        <w:t xml:space="preserve">) e resolução de 4 cm⁻¹. O processamento e a identificação espectral foram realizados pelo software </w:t>
      </w:r>
      <w:r w:rsidRPr="00CE519A">
        <w:rPr>
          <w:rStyle w:val="nfase"/>
          <w:rFonts w:ascii="Times New Roman" w:hAnsi="Times New Roman" w:cs="Times New Roman"/>
          <w:sz w:val="24"/>
          <w:szCs w:val="24"/>
        </w:rPr>
        <w:t xml:space="preserve">OPUS </w:t>
      </w:r>
      <w:proofErr w:type="spellStart"/>
      <w:r w:rsidRPr="00CE519A">
        <w:rPr>
          <w:rStyle w:val="nfase"/>
          <w:rFonts w:ascii="Times New Roman" w:hAnsi="Times New Roman" w:cs="Times New Roman"/>
          <w:sz w:val="24"/>
          <w:szCs w:val="24"/>
        </w:rPr>
        <w:t>DrugID</w:t>
      </w:r>
      <w:proofErr w:type="spellEnd"/>
      <w:r w:rsidRPr="00CE519A">
        <w:rPr>
          <w:rStyle w:val="nfase"/>
          <w:rFonts w:ascii="Times New Roman" w:hAnsi="Times New Roman" w:cs="Times New Roman"/>
          <w:sz w:val="24"/>
          <w:szCs w:val="24"/>
        </w:rPr>
        <w:t xml:space="preserve"> </w:t>
      </w:r>
      <w:proofErr w:type="spellStart"/>
      <w:r w:rsidRPr="00CE519A">
        <w:rPr>
          <w:rStyle w:val="nfase"/>
          <w:rFonts w:ascii="Times New Roman" w:hAnsi="Times New Roman" w:cs="Times New Roman"/>
          <w:sz w:val="24"/>
          <w:szCs w:val="24"/>
        </w:rPr>
        <w:t>Wizard</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Bruker</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Optik</w:t>
      </w:r>
      <w:proofErr w:type="spellEnd"/>
      <w:r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r w:rsidR="00A063B7" w:rsidRPr="002E3AB8" w14:paraId="6482754F" w14:textId="77777777" w:rsidTr="00397A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r w:rsidRPr="002E3AB8">
              <w:rPr>
                <w:rFonts w:ascii="Times New Roman" w:hAnsi="Times New Roman" w:cs="Times New Roman"/>
                <w:sz w:val="20"/>
                <w:szCs w:val="20"/>
              </w:rPr>
              <w:t>.</w:t>
            </w:r>
          </w:p>
        </w:tc>
        <w:tc>
          <w:tcPr>
            <w:tcW w:w="2147" w:type="dxa"/>
          </w:tcPr>
          <w:p w14:paraId="316C89A1" w14:textId="5C186124"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Cs/>
                <w:sz w:val="20"/>
                <w:szCs w:val="20"/>
              </w:rPr>
            </w:pPr>
            <w:r w:rsidRPr="002E3AB8">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r>
        <w:rPr>
          <w:rFonts w:ascii="Times New Roman" w:hAnsi="Times New Roman" w:cs="Times New Roman"/>
          <w:sz w:val="24"/>
          <w:szCs w:val="24"/>
        </w:rPr>
        <w:t>3.2   Análise por FTIR-ATR — Item a.</w:t>
      </w:r>
    </w:p>
    <w:p w14:paraId="3FCBB65C" w14:textId="0465F42F"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w:t>
      </w:r>
      <w:r w:rsidR="00397A29">
        <w:rPr>
          <w:rFonts w:ascii="Times New Roman" w:hAnsi="Times New Roman" w:cs="Times New Roman"/>
          <w:sz w:val="24"/>
          <w:szCs w:val="24"/>
        </w:rPr>
        <w:t xml:space="preserve">em biblioteca de referência </w:t>
      </w:r>
      <w:r w:rsidR="00397A29">
        <w:rPr>
          <w:rFonts w:ascii="Times New Roman" w:eastAsia="Times New Roman" w:hAnsi="Times New Roman" w:cs="Times New Roman"/>
          <w:sz w:val="24"/>
          <w:szCs w:val="24"/>
        </w:rPr>
        <w:t xml:space="preserve">consultada por meio do software </w:t>
      </w:r>
      <w:r w:rsidR="00397A29">
        <w:rPr>
          <w:rFonts w:ascii="Times New Roman" w:eastAsia="Times New Roman" w:hAnsi="Times New Roman" w:cs="Times New Roman"/>
          <w:i/>
          <w:iCs/>
          <w:sz w:val="24"/>
          <w:szCs w:val="24"/>
        </w:rPr>
        <w:t xml:space="preserve">OPUS </w:t>
      </w:r>
      <w:proofErr w:type="spellStart"/>
      <w:r w:rsidR="00397A29">
        <w:rPr>
          <w:rFonts w:ascii="Times New Roman" w:eastAsia="Times New Roman" w:hAnsi="Times New Roman" w:cs="Times New Roman"/>
          <w:i/>
          <w:iCs/>
          <w:sz w:val="24"/>
          <w:szCs w:val="24"/>
        </w:rPr>
        <w:t>DrugID</w:t>
      </w:r>
      <w:proofErr w:type="spellEnd"/>
      <w:r w:rsidR="00397A29">
        <w:rPr>
          <w:rFonts w:ascii="Times New Roman" w:eastAsia="Times New Roman" w:hAnsi="Times New Roman" w:cs="Times New Roman"/>
          <w:i/>
          <w:iCs/>
          <w:sz w:val="24"/>
          <w:szCs w:val="24"/>
        </w:rPr>
        <w:t xml:space="preserve"> </w:t>
      </w:r>
      <w:proofErr w:type="spellStart"/>
      <w:r w:rsidR="00397A29">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397A29">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397A29">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397A29">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397A29">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397A29">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397A29">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397A29">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lastRenderedPageBreak/>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61B9F3FD" w:rsidR="007A6772" w:rsidRPr="007D5047" w:rsidRDefault="00E57B80" w:rsidP="004622F5">
      <w:pPr>
        <w:spacing w:before="80" w:after="80"/>
        <w:jc w:val="center"/>
        <w:rPr>
          <w:rFonts w:ascii="Times New Roman" w:hAnsi="Times New Roman" w:cs="Times New Roman"/>
          <w:b/>
          <w:bCs/>
          <w:i/>
          <w:iCs/>
          <w:sz w:val="20"/>
          <w:szCs w:val="20"/>
        </w:rPr>
      </w:pPr>
      <w:r w:rsidRPr="007D5047">
        <w:rPr>
          <w:rFonts w:ascii="Times New Roman" w:hAnsi="Times New Roman" w:cs="Times New Roman"/>
          <w:i/>
          <w:iCs/>
          <w:sz w:val="20"/>
          <w:szCs w:val="20"/>
        </w:rPr>
        <w:t xml:space="preserve">Estrutura química da </w:t>
      </w:r>
      <w:r w:rsidRPr="007D5047">
        <w:rPr>
          <w:rFonts w:ascii="Times New Roman" w:hAnsi="Times New Roman" w:cs="Times New Roman"/>
          <w:b/>
          <w:bCs/>
          <w:i/>
          <w:iCs/>
          <w:sz w:val="20"/>
          <w:szCs w:val="20"/>
        </w:rPr>
        <w:t>Cocaína</w:t>
      </w:r>
    </w:p>
    <w:p w14:paraId="35D21E4E" w14:textId="58E177AB" w:rsidR="00397A29" w:rsidRDefault="00397A29" w:rsidP="004622F5">
      <w:pPr>
        <w:spacing w:before="80" w:after="80"/>
        <w:jc w:val="center"/>
        <w:rPr>
          <w:rFonts w:ascii="Times New Roman" w:hAnsi="Times New Roman" w:cs="Times New Roman"/>
          <w:b/>
          <w:bCs/>
          <w:i/>
          <w:iCs/>
        </w:rPr>
      </w:pPr>
    </w:p>
    <w:p w14:paraId="34BB3646" w14:textId="24D7EB37"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3.3.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 xml:space="preserve">OPUS </w:t>
      </w:r>
      <w:proofErr w:type="spellStart"/>
      <w:r>
        <w:rPr>
          <w:rFonts w:ascii="Times New Roman" w:eastAsia="Times New Roman" w:hAnsi="Times New Roman" w:cs="Times New Roman"/>
          <w:i/>
          <w:iCs/>
          <w:sz w:val="24"/>
          <w:szCs w:val="24"/>
        </w:rPr>
        <w:t>DrugID</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Wizard</w:t>
      </w:r>
      <w:proofErr w:type="spellEnd"/>
      <w:r>
        <w:rPr>
          <w:rFonts w:ascii="Times New Roman" w:eastAsia="Times New Roman" w:hAnsi="Times New Roman" w:cs="Times New Roman"/>
          <w:i/>
          <w:iCs/>
          <w:sz w:val="24"/>
          <w:szCs w:val="24"/>
        </w:rPr>
        <w:t>.</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proofErr w:type="spellStart"/>
      <w:r w:rsidRPr="004F3C53">
        <w:rPr>
          <w:rFonts w:ascii="Times New Roman" w:hAnsi="Times New Roman" w:cs="Times New Roman"/>
          <w:sz w:val="24"/>
          <w:szCs w:val="24"/>
        </w:rPr>
        <w:t>benzoilmetilecgonina·HCl</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 cloridrato</w:t>
      </w:r>
      <w:r>
        <w:rPr>
          <w:rFonts w:ascii="Times New Roman" w:hAnsi="Times New Roman" w:cs="Times New Roman"/>
          <w:sz w:val="24"/>
          <w:szCs w:val="24"/>
        </w:rPr>
        <w:t>. Fórmula molecular: C₁₇H₂₁NO₄·</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Peso molecular: 339,8 g/mol.</w:t>
      </w: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Amina terciária </w:t>
            </w:r>
            <w:proofErr w:type="spellStart"/>
            <w:r>
              <w:rPr>
                <w:rFonts w:ascii="Times New Roman" w:hAnsi="Times New Roman" w:cs="Times New Roman"/>
                <w:b/>
                <w:bCs/>
                <w:sz w:val="20"/>
                <w:szCs w:val="20"/>
              </w:rPr>
              <w:t>protonada</w:t>
            </w:r>
            <w:proofErr w:type="spellEnd"/>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C=O éster </w:t>
            </w:r>
            <w:proofErr w:type="spellStart"/>
            <w:r>
              <w:rPr>
                <w:rFonts w:ascii="Times New Roman" w:hAnsi="Times New Roman" w:cs="Times New Roman"/>
                <w:b/>
                <w:bCs/>
                <w:sz w:val="20"/>
                <w:szCs w:val="20"/>
              </w:rPr>
              <w:t>benzóico</w:t>
            </w:r>
            <w:proofErr w:type="spellEnd"/>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Fonts w:ascii="Times New Roman" w:hAnsi="Times New Roman" w:cs="Times New Roman"/>
          <w:i/>
          <w:iCs/>
          <w:sz w:val="20"/>
          <w:szCs w:val="20"/>
        </w:rPr>
        <w:t>Tabela 4.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sidRPr="007D5047">
        <w:rPr>
          <w:rFonts w:ascii="Times New Roman" w:hAnsi="Times New Roman" w:cs="Times New Roman"/>
          <w:i/>
          <w:iCs/>
          <w:sz w:val="20"/>
          <w:szCs w:val="20"/>
        </w:rPr>
        <w:t xml:space="preserve">Estrutura química da </w:t>
      </w:r>
      <w:proofErr w:type="spellStart"/>
      <w:r w:rsidRPr="007D5047">
        <w:rPr>
          <w:rFonts w:ascii="Times New Roman" w:hAnsi="Times New Roman" w:cs="Times New Roman"/>
          <w:b/>
          <w:bCs/>
          <w:i/>
          <w:iCs/>
          <w:sz w:val="20"/>
          <w:szCs w:val="20"/>
        </w:rPr>
        <w:t>Cocaína.HCl</w:t>
      </w:r>
      <w:proofErr w:type="spellEnd"/>
    </w:p>
    <w:p w14:paraId="534242DE" w14:textId="77777777" w:rsidR="00397A29" w:rsidRPr="004622F5" w:rsidRDefault="00397A29" w:rsidP="00397A29">
      <w:pPr>
        <w:jc w:val="center"/>
        <w:rPr>
          <w:rFonts w:ascii="Times New Roman" w:hAnsi="Times New Roman" w:cs="Times New Roman"/>
          <w:sz w:val="24"/>
          <w:szCs w:val="24"/>
        </w:rPr>
      </w:pPr>
    </w:p>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4"/>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312D1" w:rsidR="00533532" w:rsidRPr="002E3AB8" w:rsidRDefault="004A4051" w:rsidP="008B61D5">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lastRenderedPageBreak/>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 xml:space="preserve">no material sólido amarelo </w:t>
            </w:r>
            <w:r w:rsidR="00A45005">
              <w:rPr>
                <w:rFonts w:ascii="Times New Roman" w:hAnsi="Times New Roman" w:cs="Times New Roman"/>
                <w:b w:val="0"/>
                <w:bCs w:val="0"/>
                <w:sz w:val="24"/>
                <w:szCs w:val="24"/>
              </w:rPr>
              <w:t>examinado</w:t>
            </w:r>
            <w:r w:rsidRPr="002E3AB8">
              <w:rPr>
                <w:rFonts w:ascii="Times New Roman" w:hAnsi="Times New Roman" w:cs="Times New Roman"/>
                <w:b w:val="0"/>
                <w:bCs w:val="0"/>
                <w:sz w:val="24"/>
                <w:szCs w:val="24"/>
              </w:rPr>
              <w:t>.</w:t>
            </w:r>
          </w:p>
          <w:p w14:paraId="36B1CBC3" w14:textId="77777777" w:rsidR="00533532" w:rsidRPr="002E3AB8" w:rsidRDefault="00533532" w:rsidP="008B61D5">
            <w:pPr>
              <w:rPr>
                <w:rFonts w:ascii="Times New Roman" w:hAnsi="Times New Roman" w:cs="Times New Roman"/>
                <w:b w:val="0"/>
                <w:bCs w:val="0"/>
                <w:sz w:val="24"/>
                <w:szCs w:val="24"/>
              </w:rPr>
            </w:pPr>
          </w:p>
          <w:p w14:paraId="5DE2BA73" w14:textId="7E6797CA" w:rsidR="00533532" w:rsidRPr="00B043CE" w:rsidRDefault="004A4051" w:rsidP="008B61D5">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6D40209E" w:rsidR="00533532" w:rsidRDefault="00533532">
      <w:pPr>
        <w:rPr>
          <w:rFonts w:ascii="Times New Roman" w:hAnsi="Times New Roman" w:cs="Times New Roman"/>
          <w:sz w:val="24"/>
          <w:szCs w:val="24"/>
        </w:rPr>
      </w:pP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A análise realizada </w:t>
            </w:r>
            <w:r w:rsidRPr="00505BB0">
              <w:rPr>
                <w:rFonts w:ascii="Times New Roman" w:hAnsi="Times New Roman" w:cs="Times New Roman"/>
                <w:sz w:val="24"/>
                <w:szCs w:val="24"/>
              </w:rPr>
              <w:t>DETECTOU</w:t>
            </w:r>
            <w:r w:rsidRPr="00505BB0">
              <w:rPr>
                <w:rFonts w:ascii="Times New Roman" w:hAnsi="Times New Roman" w:cs="Times New Roman"/>
                <w:b w:val="0"/>
                <w:bCs w:val="0"/>
                <w:sz w:val="24"/>
                <w:szCs w:val="24"/>
              </w:rPr>
              <w:t xml:space="preserve"> a presença de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 </w:t>
            </w:r>
            <w:proofErr w:type="spellStart"/>
            <w:r w:rsidRPr="00505BB0">
              <w:rPr>
                <w:rFonts w:ascii="Times New Roman" w:hAnsi="Times New Roman" w:cs="Times New Roman"/>
                <w:b w:val="0"/>
                <w:bCs w:val="0"/>
                <w:sz w:val="24"/>
                <w:szCs w:val="24"/>
              </w:rPr>
              <w:t>Benzoilmetilecgonina·HCl</w:t>
            </w:r>
            <w:proofErr w:type="spellEnd"/>
            <w:r w:rsidRPr="00505BB0">
              <w:rPr>
                <w:rFonts w:ascii="Times New Roman" w:hAnsi="Times New Roman" w:cs="Times New Roman"/>
                <w:b w:val="0"/>
                <w:bCs w:val="0"/>
                <w:sz w:val="24"/>
                <w:szCs w:val="24"/>
              </w:rPr>
              <w:t xml:space="preserve"> (C₁₇H₂₁NO₄·</w:t>
            </w:r>
            <w:proofErr w:type="spellStart"/>
            <w:r w:rsidRPr="00505BB0">
              <w:rPr>
                <w:rFonts w:ascii="Times New Roman" w:hAnsi="Times New Roman" w:cs="Times New Roman"/>
                <w:b w:val="0"/>
                <w:bCs w:val="0"/>
                <w:sz w:val="24"/>
                <w:szCs w:val="24"/>
              </w:rPr>
              <w:t>HCl</w:t>
            </w:r>
            <w:proofErr w:type="spellEnd"/>
            <w:r w:rsidRPr="00505BB0">
              <w:rPr>
                <w:rFonts w:ascii="Times New Roman" w:hAnsi="Times New Roman" w:cs="Times New Roman"/>
                <w:b w:val="0"/>
                <w:bCs w:val="0"/>
                <w:sz w:val="24"/>
                <w:szCs w:val="24"/>
              </w:rPr>
              <w:t xml:space="preserve">,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O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505BB0">
              <w:rPr>
                <w:rFonts w:ascii="Times New Roman" w:hAnsi="Times New Roman" w:cs="Times New Roman"/>
                <w:sz w:val="24"/>
                <w:szCs w:val="24"/>
              </w:rPr>
              <w:t>Lista F1</w:t>
            </w:r>
            <w:r w:rsidRPr="00505BB0">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441A789D" w:rsidR="00533532" w:rsidRPr="00A01AC6"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amarelo (item a.)</w:t>
            </w:r>
            <w:r w:rsidR="00A01AC6">
              <w:rPr>
                <w:rFonts w:ascii="Times New Roman" w:hAnsi="Times New Roman" w:cs="Times New Roman"/>
                <w:sz w:val="20"/>
                <w:szCs w:val="20"/>
              </w:rPr>
              <w:t xml:space="preserve"> + Sólido branco (item b.)</w:t>
            </w:r>
          </w:p>
        </w:tc>
      </w:tr>
      <w:tr w:rsidR="00A01AC6" w:rsidRPr="0050405E"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46920251" w:rsidR="00A01AC6" w:rsidRPr="0050405E"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w:t>
            </w:r>
            <w:r w:rsidRPr="0050405E">
              <w:rPr>
                <w:rFonts w:ascii="Times New Roman" w:hAnsi="Times New Roman" w:cs="Times New Roman"/>
                <w:sz w:val="20"/>
                <w:szCs w:val="20"/>
                <w:lang w:val="en-US"/>
              </w:rPr>
              <w:t>+ FTIR-ATR (Cat. A/SWGDRUG)</w:t>
            </w:r>
          </w:p>
        </w:tc>
      </w:tr>
      <w:tr w:rsidR="00533532" w:rsidRPr="00C371C9" w14:paraId="79723440"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A01AC6" w:rsidRPr="00C371C9" w14:paraId="66EC127A"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lastRenderedPageBreak/>
              <w:t>Natureza química — item b.</w:t>
            </w:r>
          </w:p>
        </w:tc>
        <w:tc>
          <w:tcPr>
            <w:tcW w:w="6808" w:type="dxa"/>
          </w:tcPr>
          <w:p w14:paraId="086006A8" w14:textId="1E82AC35" w:rsidR="00A01AC6"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5491899D"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58F672F9"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50405E">
        <w:rPr>
          <w:rFonts w:ascii="Times New Roman" w:hAnsi="Times New Roman" w:cs="Times New Roman"/>
          <w:b/>
          <w:bCs/>
          <w:sz w:val="24"/>
          <w:szCs w:val="24"/>
        </w:rPr>
        <w:t>7</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3"/>
      <w:headerReference w:type="first" r:id="rId14"/>
      <w:footerReference w:type="first" r:id="rId15"/>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E97160" w14:textId="77777777" w:rsidR="00EB0666" w:rsidRDefault="00EB0666">
      <w:r>
        <w:separator/>
      </w:r>
    </w:p>
  </w:endnote>
  <w:endnote w:type="continuationSeparator" w:id="0">
    <w:p w14:paraId="7D7013E8" w14:textId="77777777" w:rsidR="00EB0666" w:rsidRDefault="00EB06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3C00C8" w14:textId="77777777" w:rsidR="00EB0666" w:rsidRDefault="00EB0666">
      <w:r>
        <w:separator/>
      </w:r>
    </w:p>
  </w:footnote>
  <w:footnote w:type="continuationSeparator" w:id="0">
    <w:p w14:paraId="6F076308" w14:textId="77777777" w:rsidR="00EB0666" w:rsidRDefault="00EB0666">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4C4BDD"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J. Braz. </w:t>
      </w:r>
      <w:proofErr w:type="spellStart"/>
      <w:r w:rsidRPr="004C4BDD">
        <w:rPr>
          <w:rFonts w:ascii="Times New Roman" w:hAnsi="Times New Roman" w:cs="Times New Roman"/>
          <w:sz w:val="16"/>
          <w:szCs w:val="16"/>
        </w:rPr>
        <w:t>Chem</w:t>
      </w:r>
      <w:proofErr w:type="spellEnd"/>
      <w:r w:rsidRPr="004C4BDD">
        <w:rPr>
          <w:rFonts w:ascii="Times New Roman" w:hAnsi="Times New Roman" w:cs="Times New Roman"/>
          <w:sz w:val="16"/>
          <w:szCs w:val="16"/>
        </w:rPr>
        <w:t>.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A05F4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EB0666"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F7D23"/>
    <w:rsid w:val="00121D7C"/>
    <w:rsid w:val="00170E58"/>
    <w:rsid w:val="001C73AF"/>
    <w:rsid w:val="002307C0"/>
    <w:rsid w:val="00234E3F"/>
    <w:rsid w:val="00256A8B"/>
    <w:rsid w:val="00265B1A"/>
    <w:rsid w:val="00273609"/>
    <w:rsid w:val="00296B30"/>
    <w:rsid w:val="002E3AB8"/>
    <w:rsid w:val="00310CED"/>
    <w:rsid w:val="00314F35"/>
    <w:rsid w:val="003510F6"/>
    <w:rsid w:val="003974C7"/>
    <w:rsid w:val="00397A29"/>
    <w:rsid w:val="003C0612"/>
    <w:rsid w:val="003C180D"/>
    <w:rsid w:val="003D599E"/>
    <w:rsid w:val="004078C8"/>
    <w:rsid w:val="00421636"/>
    <w:rsid w:val="004622F5"/>
    <w:rsid w:val="004640B8"/>
    <w:rsid w:val="0049780B"/>
    <w:rsid w:val="004A4051"/>
    <w:rsid w:val="004C4BDD"/>
    <w:rsid w:val="004F5D08"/>
    <w:rsid w:val="0050405E"/>
    <w:rsid w:val="005233A2"/>
    <w:rsid w:val="00533532"/>
    <w:rsid w:val="0057106E"/>
    <w:rsid w:val="00572A17"/>
    <w:rsid w:val="00583EA4"/>
    <w:rsid w:val="00584034"/>
    <w:rsid w:val="006F7F4D"/>
    <w:rsid w:val="007027B5"/>
    <w:rsid w:val="00772C5B"/>
    <w:rsid w:val="007A5982"/>
    <w:rsid w:val="007A6772"/>
    <w:rsid w:val="007B71B0"/>
    <w:rsid w:val="007C63D7"/>
    <w:rsid w:val="007D4CBD"/>
    <w:rsid w:val="007D5047"/>
    <w:rsid w:val="00854A9C"/>
    <w:rsid w:val="00876B22"/>
    <w:rsid w:val="00887715"/>
    <w:rsid w:val="008B61D5"/>
    <w:rsid w:val="008E04B3"/>
    <w:rsid w:val="008E12E4"/>
    <w:rsid w:val="008F6164"/>
    <w:rsid w:val="00900151"/>
    <w:rsid w:val="00922E5D"/>
    <w:rsid w:val="00956B3E"/>
    <w:rsid w:val="00966958"/>
    <w:rsid w:val="009F19ED"/>
    <w:rsid w:val="00A01AC6"/>
    <w:rsid w:val="00A05F41"/>
    <w:rsid w:val="00A063B7"/>
    <w:rsid w:val="00A45005"/>
    <w:rsid w:val="00B043CE"/>
    <w:rsid w:val="00B63C3B"/>
    <w:rsid w:val="00B674A3"/>
    <w:rsid w:val="00BF5F05"/>
    <w:rsid w:val="00C21D74"/>
    <w:rsid w:val="00C223E1"/>
    <w:rsid w:val="00C238E6"/>
    <w:rsid w:val="00C371C9"/>
    <w:rsid w:val="00C41329"/>
    <w:rsid w:val="00CE1DD4"/>
    <w:rsid w:val="00CE519A"/>
    <w:rsid w:val="00D75474"/>
    <w:rsid w:val="00DB2058"/>
    <w:rsid w:val="00E57B80"/>
    <w:rsid w:val="00E61541"/>
    <w:rsid w:val="00E6228B"/>
    <w:rsid w:val="00E74FC0"/>
    <w:rsid w:val="00E831B8"/>
    <w:rsid w:val="00EB0666"/>
    <w:rsid w:val="00EB22AF"/>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2482</Words>
  <Characters>13406</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2</cp:revision>
  <dcterms:created xsi:type="dcterms:W3CDTF">2026-06-06T15:54:00Z</dcterms:created>
  <dcterms:modified xsi:type="dcterms:W3CDTF">2026-06-06T15:54:00Z</dcterms:modified>
</cp:coreProperties>
</file>