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8E42005"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4F19D9">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4F19D9">
        <w:rPr>
          <w:rFonts w:ascii="Times New Roman" w:hAnsi="Times New Roman" w:cs="Times New Roman"/>
          <w:sz w:val="24"/>
          <w:szCs w:val="24"/>
        </w:rPr>
        <w:t>arts</w:t>
      </w:r>
      <w:proofErr w:type="spellEnd"/>
      <w:r w:rsidR="004F19D9">
        <w:rPr>
          <w:rFonts w:ascii="Times New Roman" w:hAnsi="Times New Roman" w:cs="Times New Roman"/>
          <w:sz w:val="24"/>
          <w:szCs w:val="24"/>
        </w:rPr>
        <w:t>. 158-A a 158-F do CPP (Lei 13.964/2019)</w:t>
      </w:r>
      <w:r>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8F6164" w:rsidRPr="00B674A3" w14:paraId="5BB850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[MASSA_CC_BRUTA]</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[ACOND_CC]</w:t>
            </w:r>
          </w:p>
        </w:tc>
        <w:tc>
          <w:tcPr>
            <w:tcW w:w="3119" w:type="dxa"/>
          </w:tcPr>
          <w:p w14:paraId="601689FB" w14:textId="751C73AB"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[ASPECTOS_CC]</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DE394A1"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1EC9DE6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w:t>
      </w:r>
      <w:r>
        <w:rPr>
          <w:rFonts w:ascii="Times New Roman" w:hAnsi="Times New Roman" w:cs="Times New Roman"/>
          <w:sz w:val="24"/>
          <w:szCs w:val="24"/>
        </w:rPr>
        <w:lastRenderedPageBreak/>
        <w:t xml:space="preserve">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0A700A2D"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2.4.   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proofErr w:type="spellStart"/>
      <w:r>
        <w:rPr>
          <w:rStyle w:val="Forte"/>
          <w:rFonts w:ascii="Times New Roman" w:hAnsi="Times New Roman" w:cs="Times New Roman"/>
          <w:b w:val="0"/>
          <w:bCs w:val="0"/>
          <w:i/>
          <w:iCs/>
          <w:sz w:val="24"/>
          <w:szCs w:val="24"/>
        </w:rPr>
        <w:t>Bruker</w:t>
      </w:r>
      <w:proofErr w:type="spellEnd"/>
      <w:r>
        <w:rPr>
          <w:rStyle w:val="Forte"/>
          <w:rFonts w:ascii="Times New Roman" w:hAnsi="Times New Roman" w:cs="Times New Roman"/>
          <w:b w:val="0"/>
          <w:bCs w:val="0"/>
          <w:i/>
          <w:iCs/>
          <w:sz w:val="24"/>
          <w:szCs w:val="24"/>
        </w:rPr>
        <w:t xml:space="preserve"> Alpha II</w:t>
      </w:r>
      <w:r>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Pr>
          <w:rStyle w:val="nfase"/>
          <w:rFonts w:ascii="Times New Roman" w:hAnsi="Times New Roman" w:cs="Times New Roman"/>
          <w:sz w:val="24"/>
          <w:szCs w:val="24"/>
        </w:rPr>
        <w:t>scans</w:t>
      </w:r>
      <w:proofErr w:type="spellEnd"/>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 xml:space="preserve">OPUS </w:t>
      </w:r>
      <w:proofErr w:type="spellStart"/>
      <w:r>
        <w:rPr>
          <w:rStyle w:val="nfase"/>
          <w:rFonts w:ascii="Times New Roman" w:hAnsi="Times New Roman" w:cs="Times New Roman"/>
          <w:sz w:val="24"/>
          <w:szCs w:val="24"/>
        </w:rPr>
        <w:t>DrugID</w:t>
      </w:r>
      <w:proofErr w:type="spellEnd"/>
      <w:r>
        <w:rPr>
          <w:rStyle w:val="nfase"/>
          <w:rFonts w:ascii="Times New Roman" w:hAnsi="Times New Roman" w:cs="Times New Roman"/>
          <w:sz w:val="24"/>
          <w:szCs w:val="24"/>
        </w:rPr>
        <w:t xml:space="preserve"> </w:t>
      </w:r>
      <w:proofErr w:type="spellStart"/>
      <w:r>
        <w:rPr>
          <w:rStyle w:val="nfase"/>
          <w:rFonts w:ascii="Times New Roman" w:hAnsi="Times New Roman" w:cs="Times New Roman"/>
          <w:sz w:val="24"/>
          <w:szCs w:val="24"/>
        </w:rPr>
        <w:t>Wizard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Bruker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Optik</w:t>
      </w:r>
      <w:proofErr w:type="spellEnd"/>
      <w:r>
        <w:rPr>
          <w:rFonts w:ascii="Times New Roman" w:hAnsi="Times New Roman" w:cs="Times New Roman"/>
          <w:sz w:val="24"/>
          <w:szCs w:val="24"/>
        </w:rPr>
        <w:t xml:space="preserve"> GmbH).</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 xml:space="preserve">Desaparecimento da coloração com </w:t>
            </w:r>
            <w:proofErr w:type="spellStart"/>
            <w:r>
              <w:rPr>
                <w:rFonts w:ascii="Times New Roman" w:hAnsi="Times New Roman" w:cs="Times New Roman"/>
                <w:i/>
                <w:iCs/>
                <w:sz w:val="20"/>
                <w:szCs w:val="20"/>
              </w:rPr>
              <w:t>HCl</w:t>
            </w:r>
            <w:proofErr w:type="spellEnd"/>
            <w:r>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w:t>
            </w:r>
            <w:proofErr w:type="spellStart"/>
            <w:r>
              <w:rPr>
                <w:rFonts w:ascii="Times New Roman" w:hAnsi="Times New Roman" w:cs="Times New Roman"/>
                <w:i/>
                <w:iCs/>
                <w:sz w:val="20"/>
                <w:szCs w:val="20"/>
              </w:rPr>
              <w:t>CHCl</w:t>
            </w:r>
            <w:proofErr w:type="spellEnd"/>
            <w:r>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A063B7" w:rsidRPr="002E3AB8" w14:paraId="6482754F"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p>
        </w:tc>
        <w:tc>
          <w:tcPr>
            <w:tcW w:w="2147" w:type="dxa"/>
          </w:tcPr>
          <w:p w14:paraId="316C89A1" w14:textId="5C186124"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 xml:space="preserve">PRESUNTIVO POSITIVO para alcaloide </w:t>
            </w:r>
            <w:proofErr w:type="spellStart"/>
            <w:r>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34BB3646" w14:textId="31BE69F3"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3.2.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da </w:t>
      </w:r>
      <w:proofErr w:type="spellStart"/>
      <w:r>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realizada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 </w:t>
            </w:r>
            <w:proofErr w:type="spellStart"/>
            <w:r>
              <w:rPr>
                <w:rFonts w:ascii="Times New Roman" w:hAnsi="Times New Roman" w:cs="Times New Roman"/>
                <w:b w:val="0"/>
                <w:bCs w:val="0"/>
                <w:sz w:val="24"/>
                <w:szCs w:val="24"/>
              </w:rPr>
              <w:t>Benzoilmetilecgonina·HCl</w:t>
            </w:r>
            <w:proofErr w:type="spellEnd"/>
            <w:r>
              <w:rPr>
                <w:rFonts w:ascii="Times New Roman" w:hAnsi="Times New Roman" w:cs="Times New Roman"/>
                <w:b w:val="0"/>
                <w:bCs w:val="0"/>
                <w:sz w:val="24"/>
                <w:szCs w:val="24"/>
              </w:rPr>
              <w:t xml:space="preserve"> (C₁₇H₂₁NO₄·</w:t>
            </w:r>
            <w:proofErr w:type="spellStart"/>
            <w:r>
              <w:rPr>
                <w:rFonts w:ascii="Times New Roman" w:hAnsi="Times New Roman" w:cs="Times New Roman"/>
                <w:b w:val="0"/>
                <w:bCs w:val="0"/>
                <w:sz w:val="24"/>
                <w:szCs w:val="24"/>
              </w:rPr>
              <w:t>HCl</w:t>
            </w:r>
            <w:proofErr w:type="spellEnd"/>
            <w:r>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O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1" w:name="_Hlk231540727"/>
    </w:p>
    <w:bookmarkEnd w:id="1"/>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132BE8DA" w:rsidR="00533532" w:rsidRPr="00A01AC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branco (item b.)</w:t>
            </w:r>
          </w:p>
        </w:tc>
      </w:tr>
      <w:tr w:rsidR="00A01AC6" w:rsidRPr="000C3687"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16909F08" w:rsidR="00A01AC6" w:rsidRPr="000C3687"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A01AC6" w:rsidRPr="00C371C9" w14:paraId="66EC12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69FA3" w14:textId="77777777" w:rsidR="00B87CB6" w:rsidRDefault="00B87CB6">
      <w:r>
        <w:separator/>
      </w:r>
    </w:p>
  </w:endnote>
  <w:endnote w:type="continuationSeparator" w:id="0">
    <w:p w14:paraId="5C3320E0" w14:textId="77777777" w:rsidR="00B87CB6" w:rsidRDefault="00B87C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0E37C" w14:textId="77777777" w:rsidR="00B87CB6" w:rsidRDefault="00B87CB6">
      <w:r>
        <w:separator/>
      </w:r>
    </w:p>
  </w:footnote>
  <w:footnote w:type="continuationSeparator" w:id="0">
    <w:p w14:paraId="7B29A6B0" w14:textId="77777777" w:rsidR="00B87CB6" w:rsidRDefault="00B87CB6">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681A6E"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r w:rsidRPr="00681A6E">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B87CB6"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19D9"/>
    <w:rsid w:val="004F5D08"/>
    <w:rsid w:val="005233A2"/>
    <w:rsid w:val="00533532"/>
    <w:rsid w:val="00572A17"/>
    <w:rsid w:val="00584034"/>
    <w:rsid w:val="00681A6E"/>
    <w:rsid w:val="006E3713"/>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87CB6"/>
    <w:rsid w:val="00BF5F05"/>
    <w:rsid w:val="00C21D74"/>
    <w:rsid w:val="00C223E1"/>
    <w:rsid w:val="00C238E6"/>
    <w:rsid w:val="00C371C9"/>
    <w:rsid w:val="00C41329"/>
    <w:rsid w:val="00CE1DD4"/>
    <w:rsid w:val="00CE519A"/>
    <w:rsid w:val="00D50476"/>
    <w:rsid w:val="00D75474"/>
    <w:rsid w:val="00DB2058"/>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2180</Words>
  <Characters>11775</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2026-06-06T13:16:00Z</dcterms:created>
  <dcterms:modified xsi:type="dcterms:W3CDTF">2026-06-06T13:17:00Z</dcterms:modified>
</cp:coreProperties>
</file>