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44B5" w14:textId="77777777" w:rsidR="00232D83" w:rsidRPr="007529DE" w:rsidRDefault="00232D83" w:rsidP="00232D83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Introducción a los aspectos básicos de Microsoft Azure</w:t>
      </w:r>
    </w:p>
    <w:p w14:paraId="49072354" w14:textId="77777777" w:rsidR="00385F77" w:rsidRPr="007529DE" w:rsidRDefault="00385F77" w:rsidP="00E64E6D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B3C0B3C" w14:textId="4F10A4CC" w:rsidR="00232D83" w:rsidRPr="007529DE" w:rsidRDefault="00430530" w:rsidP="00E64E6D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Microsoft Azure es una plataforma de informática en la nube con un conjunto de servicios que se amplía continuamente para ayudarle a crear soluciones que satisfagan sus objetivos empresariales.</w:t>
      </w:r>
    </w:p>
    <w:p w14:paraId="1791CA75" w14:textId="77777777" w:rsidR="00430530" w:rsidRPr="007529DE" w:rsidRDefault="00430530" w:rsidP="00E64E6D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4C8F0C16" w14:textId="2C9441A1" w:rsidR="00430530" w:rsidRPr="007529DE" w:rsidRDefault="00430530" w:rsidP="00E64E6D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Azure tiene servicios web sencillos para hospedar su presencia empresarial en la nube.</w:t>
      </w:r>
    </w:p>
    <w:p w14:paraId="03B75DC0" w14:textId="77777777" w:rsidR="00430530" w:rsidRPr="007529DE" w:rsidRDefault="00430530" w:rsidP="00E64E6D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4EA67DC7" w14:textId="7D79C572" w:rsidR="00430530" w:rsidRPr="007529DE" w:rsidRDefault="00430530" w:rsidP="00E64E6D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/>
          <w:lang w:val="es-NI"/>
        </w:rPr>
        <w:t>Servicios:</w:t>
      </w:r>
    </w:p>
    <w:p w14:paraId="43989EAD" w14:textId="5ED9E9B5" w:rsidR="00430530" w:rsidRPr="007529DE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Almacenamiento remoto</w:t>
      </w:r>
    </w:p>
    <w:p w14:paraId="68E7AC3A" w14:textId="177D963D" w:rsidR="00430530" w:rsidRPr="007529DE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Bases de datos</w:t>
      </w:r>
    </w:p>
    <w:p w14:paraId="326C0118" w14:textId="42D2E5D6" w:rsidR="00430530" w:rsidRPr="007529DE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Administración centralizada de cuentas</w:t>
      </w:r>
    </w:p>
    <w:p w14:paraId="0CB54E10" w14:textId="6E2E4476" w:rsidR="00430530" w:rsidRPr="007529DE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inteligencia artificial (IA)</w:t>
      </w:r>
    </w:p>
    <w:p w14:paraId="00055C7B" w14:textId="66E0CE11" w:rsidR="00430530" w:rsidRPr="007529DE" w:rsidRDefault="00430530" w:rsidP="00430530">
      <w:pPr>
        <w:pStyle w:val="Sinespaciado"/>
        <w:numPr>
          <w:ilvl w:val="0"/>
          <w:numId w:val="33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servicios centrados en el Internet de las cosas (IoT)</w:t>
      </w:r>
    </w:p>
    <w:p w14:paraId="594E4B26" w14:textId="77777777" w:rsidR="00430530" w:rsidRPr="007529DE" w:rsidRDefault="00430530" w:rsidP="00430530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1B2A547E" w14:textId="2E604C30" w:rsidR="00416A7A" w:rsidRPr="007529DE" w:rsidRDefault="007F23DF" w:rsidP="00430530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Conceptos</w:t>
      </w:r>
      <w:r w:rsidR="00416A7A" w:rsidRPr="007529DE">
        <w:rPr>
          <w:rFonts w:ascii="Century Gothic" w:hAnsi="Century Gothic" w:cs="Segoe UI"/>
          <w:color w:val="171717"/>
          <w:shd w:val="clear" w:color="auto" w:fill="FFFFFF"/>
        </w:rPr>
        <w:t xml:space="preserve"> como:</w:t>
      </w:r>
    </w:p>
    <w:p w14:paraId="6587E112" w14:textId="77777777" w:rsidR="007F23DF" w:rsidRPr="007529DE" w:rsidRDefault="007F23DF" w:rsidP="007F23DF">
      <w:pPr>
        <w:pStyle w:val="Sinespaciado"/>
        <w:numPr>
          <w:ilvl w:val="0"/>
          <w:numId w:val="34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responsabilidad compartida.</w:t>
      </w:r>
      <w:r w:rsidR="00416A7A" w:rsidRPr="007529DE">
        <w:rPr>
          <w:rFonts w:ascii="Century Gothic" w:hAnsi="Century Gothic" w:cs="Segoe UI"/>
          <w:color w:val="171717"/>
          <w:shd w:val="clear" w:color="auto" w:fill="FFFFFF"/>
        </w:rPr>
        <w:t xml:space="preserve"> </w:t>
      </w:r>
    </w:p>
    <w:p w14:paraId="2A60B15B" w14:textId="15E03B7E" w:rsidR="007F23DF" w:rsidRPr="007529DE" w:rsidRDefault="00416A7A" w:rsidP="007F23DF">
      <w:pPr>
        <w:pStyle w:val="Sinespaciado"/>
        <w:numPr>
          <w:ilvl w:val="0"/>
          <w:numId w:val="34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modelos en la nube diferentes </w:t>
      </w:r>
    </w:p>
    <w:p w14:paraId="2BA5DD01" w14:textId="5A80AFAC" w:rsidR="00430530" w:rsidRPr="007529DE" w:rsidRDefault="00416A7A" w:rsidP="007F23DF">
      <w:pPr>
        <w:pStyle w:val="Sinespaciado"/>
        <w:numPr>
          <w:ilvl w:val="0"/>
          <w:numId w:val="34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método único de precios para la nube</w:t>
      </w:r>
    </w:p>
    <w:p w14:paraId="15891715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508C2C74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Qué es la informática en la nube</w:t>
      </w:r>
    </w:p>
    <w:p w14:paraId="47473B86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027CF2B6" w14:textId="68AB333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Prestación de servicios informáticos a través de Internet. </w:t>
      </w:r>
    </w:p>
    <w:p w14:paraId="1FDD7D82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0299E37C" w14:textId="37DAFBB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Descripción del modelo de responsabilidad compartida.</w:t>
      </w:r>
    </w:p>
    <w:p w14:paraId="0AD8BD18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66F76595" w14:textId="746737E2" w:rsidR="00762574" w:rsidRPr="007529DE" w:rsidRDefault="00A653DD" w:rsidP="00762574">
      <w:pPr>
        <w:pStyle w:val="Sinespaciado"/>
        <w:spacing w:line="276" w:lineRule="auto"/>
        <w:rPr>
          <w:rFonts w:ascii="Century Gothic" w:hAnsi="Century Gothic"/>
          <w:bCs/>
        </w:rPr>
      </w:pPr>
      <w:r w:rsidRPr="007529DE">
        <w:rPr>
          <w:rFonts w:ascii="Century Gothic" w:hAnsi="Century Gothic"/>
          <w:bCs/>
        </w:rPr>
        <w:t>Proveedor:</w:t>
      </w:r>
    </w:p>
    <w:p w14:paraId="1135DCCD" w14:textId="77777777" w:rsidR="00A653DD" w:rsidRPr="007529DE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La seguridad física, la alimentación, </w:t>
      </w:r>
    </w:p>
    <w:p w14:paraId="3737703E" w14:textId="77777777" w:rsidR="00A653DD" w:rsidRPr="007529DE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la refrigeración</w:t>
      </w:r>
    </w:p>
    <w:p w14:paraId="36D7C021" w14:textId="67C4B32E" w:rsidR="00A653DD" w:rsidRPr="007529DE" w:rsidRDefault="00A653DD" w:rsidP="00A653DD">
      <w:pPr>
        <w:pStyle w:val="Sinespaciado"/>
        <w:numPr>
          <w:ilvl w:val="0"/>
          <w:numId w:val="35"/>
        </w:numPr>
        <w:spacing w:line="276" w:lineRule="auto"/>
        <w:rPr>
          <w:rFonts w:ascii="Century Gothic" w:hAnsi="Century Gothic"/>
          <w:bCs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la conectividad de red</w:t>
      </w:r>
    </w:p>
    <w:p w14:paraId="0F24AE2F" w14:textId="77777777" w:rsidR="00762574" w:rsidRPr="007529DE" w:rsidRDefault="00762574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564D059E" w14:textId="1E8A39F5" w:rsidR="00A653DD" w:rsidRPr="007529DE" w:rsidRDefault="00A653DD" w:rsidP="00762574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/>
          <w:lang w:val="es-NI"/>
        </w:rPr>
        <w:t>Consumidor:</w:t>
      </w:r>
    </w:p>
    <w:p w14:paraId="37DE1C55" w14:textId="601633E1" w:rsidR="00A653DD" w:rsidRPr="007529DE" w:rsidRDefault="00A653DD" w:rsidP="00A653DD">
      <w:pPr>
        <w:pStyle w:val="Sinespaciado"/>
        <w:numPr>
          <w:ilvl w:val="0"/>
          <w:numId w:val="36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seguridad de acceso</w:t>
      </w:r>
    </w:p>
    <w:p w14:paraId="251EAEE8" w14:textId="77777777" w:rsidR="008F4F4E" w:rsidRPr="007529DE" w:rsidRDefault="008F4F4E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36D06355" w14:textId="77777777" w:rsidR="00891E56" w:rsidRPr="007529DE" w:rsidRDefault="008F4F4E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El modelo de responsabilidad compartida está muy vinculado a los tipos de servicio en la nube</w:t>
      </w:r>
      <w:r w:rsidR="00891E56" w:rsidRPr="007529DE">
        <w:rPr>
          <w:rFonts w:ascii="Century Gothic" w:hAnsi="Century Gothic" w:cs="Segoe UI"/>
          <w:color w:val="171717"/>
          <w:shd w:val="clear" w:color="auto" w:fill="FFFFFF"/>
        </w:rPr>
        <w:t>.</w:t>
      </w:r>
    </w:p>
    <w:p w14:paraId="7F611E08" w14:textId="77777777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2A3B8F91" w14:textId="491EC69F" w:rsidR="00891E56" w:rsidRPr="007529DE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infraestructura como servicio (IaaS), </w:t>
      </w:r>
    </w:p>
    <w:p w14:paraId="0F67358E" w14:textId="77777777" w:rsidR="00891E56" w:rsidRPr="007529DE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plataforma como servicio (PaaS) </w:t>
      </w:r>
    </w:p>
    <w:p w14:paraId="2528B0AE" w14:textId="55E18E59" w:rsidR="008F4F4E" w:rsidRPr="007529DE" w:rsidRDefault="00891E56" w:rsidP="00891E56">
      <w:pPr>
        <w:pStyle w:val="Sinespaciado"/>
        <w:numPr>
          <w:ilvl w:val="0"/>
          <w:numId w:val="36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software como servicio (SaaS)</w:t>
      </w:r>
      <w:r w:rsidR="008F4F4E" w:rsidRPr="007529DE">
        <w:rPr>
          <w:rFonts w:ascii="Century Gothic" w:hAnsi="Century Gothic" w:cs="Segoe UI"/>
          <w:color w:val="171717"/>
          <w:shd w:val="clear" w:color="auto" w:fill="FFFFFF"/>
        </w:rPr>
        <w:t> </w:t>
      </w:r>
    </w:p>
    <w:p w14:paraId="7DC62D9A" w14:textId="77777777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48A75BAD" w14:textId="1C423B7E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IaaS sitúa la mayor responsabilidad en el </w:t>
      </w:r>
      <w:r w:rsidRPr="007529DE">
        <w:rPr>
          <w:rFonts w:ascii="Century Gothic" w:hAnsi="Century Gothic" w:cs="Segoe UI"/>
          <w:b/>
          <w:color w:val="171717"/>
          <w:shd w:val="clear" w:color="auto" w:fill="FFFFFF"/>
        </w:rPr>
        <w:t>consumidor</w:t>
      </w: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 y el </w:t>
      </w:r>
      <w:r w:rsidRPr="007529DE">
        <w:rPr>
          <w:rFonts w:ascii="Century Gothic" w:hAnsi="Century Gothic" w:cs="Segoe UI"/>
          <w:b/>
          <w:color w:val="171717"/>
          <w:shd w:val="clear" w:color="auto" w:fill="FFFFFF"/>
        </w:rPr>
        <w:t>proveedor</w:t>
      </w: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 de servicios en la nube es el responsable de los conceptos básicos de seguridad física, energía y conectividad.</w:t>
      </w:r>
    </w:p>
    <w:p w14:paraId="7CB7314A" w14:textId="77777777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417363C6" w14:textId="7C1F5703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PaaS: siendo un punto intermedio entre IaaS y SaaS, se encuentra en algún lugar del medio y distribuye uniformemente la responsabilidad entre el proveedor de nube y el consumidor.</w:t>
      </w:r>
    </w:p>
    <w:p w14:paraId="6CDDBC45" w14:textId="77777777" w:rsidR="00891E56" w:rsidRPr="007529DE" w:rsidRDefault="00891E56" w:rsidP="00891E56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118C9051" w14:textId="77777777" w:rsidR="00891E56" w:rsidRPr="007529DE" w:rsidRDefault="00891E56" w:rsidP="00891E56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SaaS sitúa la mayor parte de la responsabilidad en el proveedor de servicios en la nube.</w:t>
      </w:r>
    </w:p>
    <w:p w14:paraId="595A00CE" w14:textId="77777777" w:rsidR="00891E56" w:rsidRPr="007529DE" w:rsidRDefault="00891E56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628D574A" w14:textId="04AC7917" w:rsidR="0079069A" w:rsidRPr="007529DE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/>
          <w:noProof/>
          <w:lang w:eastAsia="es-ES"/>
        </w:rPr>
        <w:drawing>
          <wp:inline distT="0" distB="0" distL="0" distR="0" wp14:anchorId="67AE23D2" wp14:editId="2AC8DDE0">
            <wp:extent cx="5400040" cy="32054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4F7" w14:textId="77777777" w:rsidR="0079069A" w:rsidRPr="007529DE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0301BB9B" w14:textId="77777777" w:rsidR="0079069A" w:rsidRPr="007529DE" w:rsidRDefault="0079069A" w:rsidP="0079069A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</w:pPr>
      <w:r w:rsidRPr="007529DE"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  <w:t>El modelo de servicio determinará la responsabilidad de cosas como lo siguiente:</w:t>
      </w:r>
    </w:p>
    <w:p w14:paraId="7486ECAB" w14:textId="77777777" w:rsidR="0079069A" w:rsidRPr="007529DE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</w:pPr>
      <w:r w:rsidRPr="007529DE"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  <w:t>Sistemas operativos</w:t>
      </w:r>
    </w:p>
    <w:p w14:paraId="77324146" w14:textId="77777777" w:rsidR="0079069A" w:rsidRPr="007529DE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</w:pPr>
      <w:r w:rsidRPr="007529DE"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  <w:t>Controles de red</w:t>
      </w:r>
    </w:p>
    <w:p w14:paraId="5DFF1396" w14:textId="77777777" w:rsidR="0079069A" w:rsidRPr="007529DE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</w:pPr>
      <w:r w:rsidRPr="007529DE"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  <w:t>APLICACIONES</w:t>
      </w:r>
    </w:p>
    <w:p w14:paraId="1D9F56C2" w14:textId="77777777" w:rsidR="0079069A" w:rsidRPr="007529DE" w:rsidRDefault="0079069A" w:rsidP="0079069A">
      <w:pPr>
        <w:numPr>
          <w:ilvl w:val="0"/>
          <w:numId w:val="37"/>
        </w:numPr>
        <w:shd w:val="clear" w:color="auto" w:fill="FFFFFF"/>
        <w:spacing w:after="0" w:line="240" w:lineRule="auto"/>
        <w:ind w:left="570"/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</w:pPr>
      <w:r w:rsidRPr="007529DE">
        <w:rPr>
          <w:rFonts w:ascii="Century Gothic" w:eastAsia="Times New Roman" w:hAnsi="Century Gothic" w:cs="Segoe UI"/>
          <w:color w:val="171717"/>
          <w:sz w:val="24"/>
          <w:szCs w:val="24"/>
          <w:lang w:eastAsia="es-ES"/>
        </w:rPr>
        <w:t>Identidad e infraestructura</w:t>
      </w:r>
    </w:p>
    <w:p w14:paraId="1F45299F" w14:textId="77777777" w:rsidR="0079069A" w:rsidRPr="007529DE" w:rsidRDefault="0079069A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2FC0694D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03947C3A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26E7AF5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13700A8F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4C51C5AC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8193A63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7AE1DF2C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463B9AE3" w14:textId="77777777" w:rsidR="004F6D91" w:rsidRPr="007529DE" w:rsidRDefault="004F6D9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0CDDFD25" w14:textId="77777777" w:rsidR="004753E7" w:rsidRDefault="004753E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br w:type="page"/>
      </w:r>
    </w:p>
    <w:p w14:paraId="44D59FE3" w14:textId="181C3305" w:rsidR="00462451" w:rsidRPr="007529DE" w:rsidRDefault="0046245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lastRenderedPageBreak/>
        <w:t>Definición de modelos en la nube</w:t>
      </w:r>
    </w:p>
    <w:p w14:paraId="4BB9BE7F" w14:textId="77777777" w:rsidR="00462451" w:rsidRPr="007529DE" w:rsidRDefault="00462451" w:rsidP="00462451">
      <w:pPr>
        <w:pStyle w:val="Sinespaciado"/>
        <w:spacing w:line="276" w:lineRule="auto"/>
        <w:rPr>
          <w:rFonts w:ascii="Century Gothic" w:hAnsi="Century Gothic"/>
          <w:b/>
          <w:bCs/>
        </w:rPr>
      </w:pPr>
    </w:p>
    <w:p w14:paraId="04D00E39" w14:textId="0C91AD80" w:rsidR="0079069A" w:rsidRPr="007529DE" w:rsidRDefault="00462451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Los tres principales modelos en la nube son: privados, públicos e híbridos.</w:t>
      </w:r>
    </w:p>
    <w:p w14:paraId="2FCDF46A" w14:textId="77777777" w:rsidR="00462451" w:rsidRPr="007529DE" w:rsidRDefault="00462451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2A4222E6" w14:textId="77777777" w:rsidR="004F6D91" w:rsidRPr="007529DE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Nube privada</w:t>
      </w:r>
    </w:p>
    <w:p w14:paraId="0B265E07" w14:textId="25AC4736" w:rsidR="00462451" w:rsidRPr="007529DE" w:rsidRDefault="004F6D91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Es una nube (que brinda servicios de TI a través de Internet) que utiliza una sola entidad</w:t>
      </w:r>
    </w:p>
    <w:p w14:paraId="5D349C9C" w14:textId="77777777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21E36156" w14:textId="77777777" w:rsidR="004F6D91" w:rsidRPr="007529DE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Nube pública</w:t>
      </w:r>
    </w:p>
    <w:p w14:paraId="4668FD24" w14:textId="2A9BB299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Un proveedor de nube de terceros crea, controla y mantiene una nube pública.</w:t>
      </w:r>
    </w:p>
    <w:p w14:paraId="1D85A1C5" w14:textId="77777777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5D4387FD" w14:textId="77777777" w:rsidR="004F6D91" w:rsidRPr="007529DE" w:rsidRDefault="004F6D91" w:rsidP="004F6D9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Nube híbrida</w:t>
      </w:r>
    </w:p>
    <w:p w14:paraId="321F5B9E" w14:textId="64EDE6A9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Una nube híbrida es un entorno informático que usa nubes públicas y privadas en un entorno interconectado.</w:t>
      </w:r>
    </w:p>
    <w:p w14:paraId="15B6DFF4" w14:textId="77777777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71206F64" w14:textId="04577087" w:rsidR="0087695A" w:rsidRPr="007529DE" w:rsidRDefault="0087695A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En la tabla siguiente se resaltan algunos aspectos comparativos clave entre los modelos de nube.</w:t>
      </w:r>
    </w:p>
    <w:p w14:paraId="23BA3F1A" w14:textId="4570792A" w:rsidR="004F6D91" w:rsidRPr="007529DE" w:rsidRDefault="004F6D91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/>
          <w:noProof/>
          <w:lang w:eastAsia="es-ES"/>
        </w:rPr>
        <w:drawing>
          <wp:inline distT="0" distB="0" distL="0" distR="0" wp14:anchorId="06E51442" wp14:editId="117D0D54">
            <wp:extent cx="5400040" cy="26536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36F" w14:textId="77777777" w:rsidR="007D16A1" w:rsidRPr="007529DE" w:rsidRDefault="007D16A1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9B0D3BE" w14:textId="77777777" w:rsidR="00BD4798" w:rsidRPr="007529DE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Nubes múltiples</w:t>
      </w:r>
    </w:p>
    <w:p w14:paraId="3F1FD5BF" w14:textId="456B61D9" w:rsidR="007D16A1" w:rsidRPr="007529DE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En un escenario de varias nubes, se usan varios proveedores de nube pública.</w:t>
      </w:r>
    </w:p>
    <w:p w14:paraId="271FA293" w14:textId="77777777" w:rsidR="00BD4798" w:rsidRPr="007529DE" w:rsidRDefault="00BD4798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489591E9" w14:textId="77777777" w:rsidR="00BD4798" w:rsidRPr="007529DE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Azure Arc</w:t>
      </w:r>
    </w:p>
    <w:p w14:paraId="03AC9C73" w14:textId="4CCCC5F4" w:rsidR="00BD4798" w:rsidRPr="007529DE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Azure Arc es un conjunto de tecnologías que ayudan a administrar el entorno en la nube.</w:t>
      </w:r>
    </w:p>
    <w:p w14:paraId="0CA40C00" w14:textId="77777777" w:rsidR="00BD4798" w:rsidRPr="007529DE" w:rsidRDefault="00BD4798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7CAA8CA6" w14:textId="77777777" w:rsidR="00BD4798" w:rsidRPr="007529DE" w:rsidRDefault="00BD4798" w:rsidP="00BD4798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Azure VMware Solution</w:t>
      </w:r>
    </w:p>
    <w:p w14:paraId="0C6D0105" w14:textId="17968806" w:rsidR="00BD4798" w:rsidRPr="007529DE" w:rsidRDefault="00BD4798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Azure VMware Solution le permite ejecutar las cargas de trabajo de VMware en Azure con una integración y escalabilidad perfectas.</w:t>
      </w:r>
    </w:p>
    <w:p w14:paraId="51F2EAB3" w14:textId="77777777" w:rsidR="00370834" w:rsidRPr="007529DE" w:rsidRDefault="00370834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6F22C2A5" w14:textId="77777777" w:rsidR="00370834" w:rsidRPr="007529DE" w:rsidRDefault="00370834" w:rsidP="008F4F4E">
      <w:pPr>
        <w:pStyle w:val="Sinespaciado"/>
        <w:spacing w:line="276" w:lineRule="auto"/>
        <w:rPr>
          <w:rFonts w:ascii="Century Gothic" w:hAnsi="Century Gothic"/>
        </w:rPr>
      </w:pPr>
    </w:p>
    <w:p w14:paraId="27F9728A" w14:textId="77777777" w:rsidR="00370834" w:rsidRPr="007529DE" w:rsidRDefault="00370834" w:rsidP="00370834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lastRenderedPageBreak/>
        <w:t>Descripción del modelo basado en el consumo</w:t>
      </w:r>
    </w:p>
    <w:p w14:paraId="3968F277" w14:textId="77777777" w:rsidR="00370834" w:rsidRPr="007529DE" w:rsidRDefault="00370834" w:rsidP="008F4F4E">
      <w:pPr>
        <w:pStyle w:val="Sinespaciado"/>
        <w:spacing w:line="276" w:lineRule="auto"/>
        <w:rPr>
          <w:rFonts w:ascii="Century Gothic" w:hAnsi="Century Gothic"/>
          <w:lang w:val="es-NI"/>
        </w:rPr>
      </w:pPr>
    </w:p>
    <w:p w14:paraId="7E2602BB" w14:textId="77777777" w:rsidR="00370834" w:rsidRPr="007529DE" w:rsidRDefault="00370834" w:rsidP="008F4F4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Hay dos tipos de gastos que se deben tener en cuenta. </w:t>
      </w:r>
    </w:p>
    <w:p w14:paraId="50BD20D5" w14:textId="77777777" w:rsidR="00370834" w:rsidRPr="007529DE" w:rsidRDefault="00370834" w:rsidP="00370834">
      <w:pPr>
        <w:pStyle w:val="Sinespaciado"/>
        <w:numPr>
          <w:ilvl w:val="0"/>
          <w:numId w:val="38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Gastos de capital </w:t>
      </w:r>
    </w:p>
    <w:p w14:paraId="0578284B" w14:textId="03CE6981" w:rsidR="00370834" w:rsidRPr="007529DE" w:rsidRDefault="00370834" w:rsidP="00370834">
      <w:pPr>
        <w:pStyle w:val="Sinespaciado"/>
        <w:numPr>
          <w:ilvl w:val="0"/>
          <w:numId w:val="38"/>
        </w:numPr>
        <w:spacing w:line="276" w:lineRule="auto"/>
        <w:rPr>
          <w:rFonts w:ascii="Century Gothic" w:hAnsi="Century Gothic"/>
          <w:lang w:val="es-NI"/>
        </w:rPr>
      </w:pPr>
      <w:r w:rsidRPr="007529DE">
        <w:rPr>
          <w:rFonts w:ascii="Century Gothic" w:hAnsi="Century Gothic"/>
        </w:rPr>
        <w:t>Gastos operativos</w:t>
      </w:r>
    </w:p>
    <w:p w14:paraId="05E37548" w14:textId="77777777" w:rsidR="003F4DD7" w:rsidRPr="007529DE" w:rsidRDefault="003F4DD7" w:rsidP="003F4DD7">
      <w:pPr>
        <w:pStyle w:val="Sinespaciado"/>
        <w:spacing w:line="276" w:lineRule="auto"/>
        <w:rPr>
          <w:rFonts w:ascii="Century Gothic" w:hAnsi="Century Gothic"/>
        </w:rPr>
      </w:pPr>
    </w:p>
    <w:p w14:paraId="0216F665" w14:textId="6135D561" w:rsidR="003F4DD7" w:rsidRPr="007529DE" w:rsidRDefault="003F4DD7" w:rsidP="003F4DD7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  <w:b/>
          <w:u w:val="single"/>
        </w:rPr>
        <w:t>La informática en la nube</w:t>
      </w:r>
      <w:r w:rsidRPr="007529DE">
        <w:rPr>
          <w:rFonts w:ascii="Century Gothic" w:hAnsi="Century Gothic"/>
        </w:rPr>
        <w:t xml:space="preserve"> se encuentra en la partida de gastos operativos porque funciona en un modelo basado en el consumo</w:t>
      </w:r>
      <w:r w:rsidR="00406949" w:rsidRPr="007529DE">
        <w:rPr>
          <w:rFonts w:ascii="Century Gothic" w:hAnsi="Century Gothic"/>
        </w:rPr>
        <w:t>.</w:t>
      </w:r>
    </w:p>
    <w:p w14:paraId="79A4764F" w14:textId="77777777" w:rsidR="00174CAE" w:rsidRPr="007529DE" w:rsidRDefault="00174CAE" w:rsidP="003F4DD7">
      <w:pPr>
        <w:pStyle w:val="Sinespaciado"/>
        <w:spacing w:line="276" w:lineRule="auto"/>
        <w:rPr>
          <w:rFonts w:ascii="Century Gothic" w:hAnsi="Century Gothic"/>
        </w:rPr>
      </w:pPr>
    </w:p>
    <w:p w14:paraId="237E255C" w14:textId="77777777" w:rsidR="00174CAE" w:rsidRPr="007529DE" w:rsidRDefault="00174CAE" w:rsidP="00174CAE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Este modelo basado en el consumo aporta muchas ventajas, por ejemplo:</w:t>
      </w:r>
    </w:p>
    <w:p w14:paraId="396BF025" w14:textId="77777777" w:rsidR="00174CAE" w:rsidRPr="007529D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Sin costes por adelantado.</w:t>
      </w:r>
    </w:p>
    <w:p w14:paraId="7CE89E58" w14:textId="77777777" w:rsidR="00174CAE" w:rsidRPr="007529D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No es necesario comprar ni administrar infraestructuras costosas que es posible que los usuarios no aprovechen todo su potencial.</w:t>
      </w:r>
    </w:p>
    <w:p w14:paraId="030F8D2F" w14:textId="77777777" w:rsidR="00174CAE" w:rsidRPr="007529DE" w:rsidRDefault="00174CAE" w:rsidP="00174CAE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Se puede pagar para obtener más recursos cuando se necesiten.</w:t>
      </w:r>
    </w:p>
    <w:p w14:paraId="355B9BCD" w14:textId="3857F4FE" w:rsidR="00174CAE" w:rsidRPr="007529DE" w:rsidRDefault="00174CAE" w:rsidP="003F4DD7">
      <w:pPr>
        <w:pStyle w:val="Sinespaciado"/>
        <w:numPr>
          <w:ilvl w:val="0"/>
          <w:numId w:val="39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Se puede dejar de pagar por los recursos que ya no se necesiten.</w:t>
      </w:r>
    </w:p>
    <w:p w14:paraId="215E9323" w14:textId="77777777" w:rsidR="00425DEC" w:rsidRPr="007529DE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1D270AA3" w14:textId="77777777" w:rsidR="00425DEC" w:rsidRPr="007529DE" w:rsidRDefault="00425DEC" w:rsidP="00425DEC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Comparación de los modelos de precios en la nube</w:t>
      </w:r>
    </w:p>
    <w:p w14:paraId="73802B32" w14:textId="77777777" w:rsidR="00425DEC" w:rsidRPr="007529DE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099E738F" w14:textId="77777777" w:rsidR="00425DEC" w:rsidRPr="007529DE" w:rsidRDefault="00425DEC" w:rsidP="00425DEC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Normalmente solo se paga por los servicios en la nube que se usan, lo que permite:</w:t>
      </w:r>
    </w:p>
    <w:p w14:paraId="1EC3F637" w14:textId="77777777" w:rsidR="00425DEC" w:rsidRPr="007529DE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Planifique y administre los costos operativos.</w:t>
      </w:r>
    </w:p>
    <w:p w14:paraId="5EC95779" w14:textId="77777777" w:rsidR="00425DEC" w:rsidRPr="007529DE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Ejecutar la infraestructura de forma más eficaz.</w:t>
      </w:r>
    </w:p>
    <w:p w14:paraId="6D2D9F56" w14:textId="77777777" w:rsidR="00425DEC" w:rsidRPr="007529DE" w:rsidRDefault="00425DEC" w:rsidP="00425DEC">
      <w:pPr>
        <w:pStyle w:val="Sinespaciado"/>
        <w:numPr>
          <w:ilvl w:val="0"/>
          <w:numId w:val="40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Escalar a medida que cambien las necesidades empresariales.</w:t>
      </w:r>
    </w:p>
    <w:p w14:paraId="443F578B" w14:textId="77777777" w:rsidR="00425DEC" w:rsidRPr="007529DE" w:rsidRDefault="00425DEC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3FC3BB69" w14:textId="6355DD8B" w:rsidR="003F74D4" w:rsidRPr="007529DE" w:rsidRDefault="003F74D4" w:rsidP="00425DEC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La informática en la nube es una forma de alquilar potencia de proceso y almacenamiento de un centro de datos de terceros.</w:t>
      </w:r>
    </w:p>
    <w:p w14:paraId="7020F71C" w14:textId="77777777" w:rsidR="003F74D4" w:rsidRPr="007529DE" w:rsidRDefault="003F74D4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3BB4D04D" w14:textId="74C5E809" w:rsidR="003F74D4" w:rsidRPr="007529DE" w:rsidRDefault="003F74D4" w:rsidP="00425DEC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  <w:noProof/>
          <w:lang w:eastAsia="es-ES"/>
        </w:rPr>
        <w:lastRenderedPageBreak/>
        <w:drawing>
          <wp:inline distT="0" distB="0" distL="0" distR="0" wp14:anchorId="6763A4FE" wp14:editId="2068BBFA">
            <wp:extent cx="5400040" cy="48482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40E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6456314F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59AE94B1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198B20D8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0977D072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54844DF3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72AF4761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495247DA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749B5A85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06ECA8D7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4015F1C9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24E96FE8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2A76E07D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2D8EE0A5" w14:textId="5D4CED7C" w:rsidR="004742EF" w:rsidRPr="007529DE" w:rsidRDefault="004742EF">
      <w:pPr>
        <w:rPr>
          <w:rFonts w:ascii="Century Gothic" w:hAnsi="Century Gothic"/>
        </w:rPr>
      </w:pPr>
      <w:r w:rsidRPr="007529DE">
        <w:rPr>
          <w:rFonts w:ascii="Century Gothic" w:hAnsi="Century Gothic"/>
        </w:rPr>
        <w:br w:type="page"/>
      </w:r>
    </w:p>
    <w:p w14:paraId="6B3F9C30" w14:textId="71EE6F91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  <w:b/>
        </w:rPr>
      </w:pPr>
      <w:r w:rsidRPr="007529DE">
        <w:rPr>
          <w:rFonts w:ascii="Century Gothic" w:hAnsi="Century Gothic"/>
          <w:b/>
        </w:rPr>
        <w:lastRenderedPageBreak/>
        <w:t xml:space="preserve">Descripción de las ventajas de usar servicios en la </w:t>
      </w:r>
      <w:r w:rsidR="00F43AE9" w:rsidRPr="007529DE">
        <w:rPr>
          <w:rFonts w:ascii="Century Gothic" w:hAnsi="Century Gothic"/>
          <w:b/>
        </w:rPr>
        <w:t>nube (ALTA DISPONIBILIDAD, ESCALABILIDAD)</w:t>
      </w:r>
    </w:p>
    <w:p w14:paraId="281CAAD5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  <w:b/>
        </w:rPr>
      </w:pPr>
    </w:p>
    <w:p w14:paraId="6ED27D66" w14:textId="2E39819A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Consideraciones más importantes al compilar o implementar una app en la nube.</w:t>
      </w:r>
    </w:p>
    <w:p w14:paraId="1A2323A0" w14:textId="77777777" w:rsidR="004742EF" w:rsidRPr="007529DE" w:rsidRDefault="004742EF" w:rsidP="00425DEC">
      <w:pPr>
        <w:pStyle w:val="Sinespaciado"/>
        <w:spacing w:line="276" w:lineRule="auto"/>
        <w:rPr>
          <w:rFonts w:ascii="Century Gothic" w:hAnsi="Century Gothic"/>
        </w:rPr>
      </w:pPr>
    </w:p>
    <w:p w14:paraId="31F279EF" w14:textId="77777777" w:rsidR="004742EF" w:rsidRPr="007529DE" w:rsidRDefault="004742EF" w:rsidP="004742EF">
      <w:pPr>
        <w:pStyle w:val="Sinespaciado"/>
        <w:numPr>
          <w:ilvl w:val="0"/>
          <w:numId w:val="41"/>
        </w:numPr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tiempo de a</w:t>
      </w:r>
      <w:r w:rsidRPr="007529DE">
        <w:rPr>
          <w:rFonts w:ascii="Century Gothic" w:hAnsi="Century Gothic" w:cs="Segoe UI"/>
          <w:color w:val="171717"/>
          <w:shd w:val="clear" w:color="auto" w:fill="FFFFFF"/>
        </w:rPr>
        <w:t xml:space="preserve">ctividad (o la disponibilidad) </w:t>
      </w:r>
    </w:p>
    <w:p w14:paraId="7CCBB707" w14:textId="33EECF26" w:rsidR="004742EF" w:rsidRPr="007529DE" w:rsidRDefault="004742EF" w:rsidP="004742EF">
      <w:pPr>
        <w:pStyle w:val="Sinespaciado"/>
        <w:numPr>
          <w:ilvl w:val="0"/>
          <w:numId w:val="41"/>
        </w:numPr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 w:cs="Segoe UI"/>
          <w:color w:val="171717"/>
          <w:shd w:val="clear" w:color="auto" w:fill="FFFFFF"/>
        </w:rPr>
        <w:t>la capacidad de controlar la demanda (o escala).</w:t>
      </w:r>
    </w:p>
    <w:p w14:paraId="378F42AA" w14:textId="777777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 w:cs="Segoe UI"/>
          <w:color w:val="171717"/>
          <w:shd w:val="clear" w:color="auto" w:fill="FFFFFF"/>
        </w:rPr>
      </w:pPr>
    </w:p>
    <w:p w14:paraId="4CE85281" w14:textId="777777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Alta disponibilidad</w:t>
      </w:r>
    </w:p>
    <w:p w14:paraId="0DFD3283" w14:textId="777777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51A782AC" w14:textId="1483C1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La alta disponibilidad se centra en garantizar la máxima disponibilidad, independientemente de las interrupciones o eventos que puedan producirse.</w:t>
      </w:r>
    </w:p>
    <w:p w14:paraId="1DA1BE23" w14:textId="777777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6107F844" w14:textId="3B76DB01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  <w:b/>
        </w:rPr>
        <w:t>AZURE</w:t>
      </w:r>
      <w:r w:rsidRPr="007529DE">
        <w:rPr>
          <w:rFonts w:ascii="Century Gothic" w:hAnsi="Century Gothic"/>
        </w:rPr>
        <w:t xml:space="preserve"> es un entorno de nube de alta disponibilidad con garantías de tiempo de actividad en función del servicio.</w:t>
      </w:r>
    </w:p>
    <w:p w14:paraId="3D1721C2" w14:textId="77777777" w:rsidR="004742EF" w:rsidRPr="007529DE" w:rsidRDefault="004742E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59BC92CC" w14:textId="11994D7D" w:rsidR="004742EF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  <w:b/>
        </w:rPr>
        <w:t xml:space="preserve">AZURE SERVICE LEVEL AGREEMENTS (SLAs) </w:t>
      </w:r>
      <w:r w:rsidRPr="007529DE">
        <w:rPr>
          <w:rFonts w:ascii="Century Gothic" w:hAnsi="Century Gothic"/>
          <w:b/>
        </w:rPr>
        <w:sym w:font="Wingdings" w:char="F0E0"/>
      </w:r>
      <w:r w:rsidRPr="007529DE">
        <w:rPr>
          <w:rFonts w:ascii="Century Gothic" w:hAnsi="Century Gothic"/>
          <w:b/>
        </w:rPr>
        <w:t xml:space="preserve"> </w:t>
      </w:r>
      <w:r w:rsidRPr="007529DE">
        <w:rPr>
          <w:rFonts w:ascii="Century Gothic" w:hAnsi="Century Gothic"/>
        </w:rPr>
        <w:t>(acuerdo formal entre un proveedor de servicios y un cliente, el cual garantiza un nivel de servicio establecido)</w:t>
      </w:r>
    </w:p>
    <w:p w14:paraId="413E6DBB" w14:textId="77777777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1304770D" w14:textId="0E323D7E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  <w:b/>
        </w:rPr>
      </w:pPr>
      <w:r w:rsidRPr="007529DE">
        <w:rPr>
          <w:rFonts w:ascii="Century Gothic" w:hAnsi="Century Gothic"/>
        </w:rPr>
        <w:t>Los SLAs también se utilizan dentro de las organizaciones, en un acuerdo entre el Depto. TI, y los usuarios comerciales.</w:t>
      </w:r>
    </w:p>
    <w:p w14:paraId="1030F0F7" w14:textId="77777777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4657BD80" w14:textId="541BAC97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Los SLAs de AZURE se representan como porcentaje, relacionado con la disponibilidad del servicio o la app.</w:t>
      </w:r>
    </w:p>
    <w:p w14:paraId="44B90AB3" w14:textId="6F97F38A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 </w:t>
      </w:r>
    </w:p>
    <w:p w14:paraId="4BD2C337" w14:textId="411B7E5F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Disponibilidad </w:t>
      </w:r>
      <w:r w:rsidRPr="007529DE">
        <w:rPr>
          <w:rFonts w:ascii="Century Gothic" w:hAnsi="Century Gothic"/>
        </w:rPr>
        <w:sym w:font="Wingdings" w:char="F0E0"/>
      </w:r>
      <w:r w:rsidRPr="007529DE">
        <w:rPr>
          <w:rFonts w:ascii="Century Gothic" w:hAnsi="Century Gothic"/>
        </w:rPr>
        <w:t xml:space="preserve"> tiempo de actividad </w:t>
      </w:r>
    </w:p>
    <w:p w14:paraId="69A38468" w14:textId="77777777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56CBCE43" w14:textId="6DC8E4BE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Un SLAs disponible en 99% puede no estar disponible hasta unas 1,6 horas a la semana o 7,2 horas al mes.</w:t>
      </w:r>
    </w:p>
    <w:p w14:paraId="5926093E" w14:textId="77777777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4EFC4B0D" w14:textId="0CDA52B5" w:rsidR="008A069B" w:rsidRPr="007529DE" w:rsidRDefault="008A069B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drawing>
          <wp:inline distT="0" distB="0" distL="0" distR="0" wp14:anchorId="2EA3979D" wp14:editId="54FC1BCE">
            <wp:extent cx="5048955" cy="1448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1BB0" w14:textId="7777777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2CF009C2" w14:textId="7777777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0FB3178B" w14:textId="7777777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649AEE95" w14:textId="7777777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26BFC816" w14:textId="7777777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68C13AD4" w14:textId="60493937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lastRenderedPageBreak/>
        <w:t>Un SLAs disponible en 99</w:t>
      </w:r>
      <w:r w:rsidRPr="007529DE">
        <w:rPr>
          <w:rFonts w:ascii="Century Gothic" w:hAnsi="Century Gothic"/>
        </w:rPr>
        <w:t>.9</w:t>
      </w:r>
      <w:r w:rsidRPr="007529DE">
        <w:rPr>
          <w:rFonts w:ascii="Century Gothic" w:hAnsi="Century Gothic"/>
        </w:rPr>
        <w:t>% puede no estar disponible hasta un</w:t>
      </w:r>
      <w:r w:rsidRPr="007529DE">
        <w:rPr>
          <w:rFonts w:ascii="Century Gothic" w:hAnsi="Century Gothic"/>
        </w:rPr>
        <w:t>os 10 minutos</w:t>
      </w:r>
      <w:r w:rsidRPr="007529DE">
        <w:rPr>
          <w:rFonts w:ascii="Century Gothic" w:hAnsi="Century Gothic"/>
        </w:rPr>
        <w:t xml:space="preserve"> a la semana o </w:t>
      </w:r>
      <w:r w:rsidRPr="007529DE">
        <w:rPr>
          <w:rFonts w:ascii="Century Gothic" w:hAnsi="Century Gothic"/>
        </w:rPr>
        <w:t>43,2 minutos</w:t>
      </w:r>
      <w:r w:rsidRPr="007529DE">
        <w:rPr>
          <w:rFonts w:ascii="Century Gothic" w:hAnsi="Century Gothic"/>
        </w:rPr>
        <w:t xml:space="preserve"> al mes.</w:t>
      </w:r>
    </w:p>
    <w:p w14:paraId="4433F60E" w14:textId="20182115" w:rsidR="00EA556F" w:rsidRPr="007529DE" w:rsidRDefault="00EA556F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drawing>
          <wp:inline distT="0" distB="0" distL="0" distR="0" wp14:anchorId="58B9EDC8" wp14:editId="7F81ADA8">
            <wp:extent cx="3243532" cy="138366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594" cy="13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DA81" w14:textId="77777777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36AD55EA" w14:textId="50FF32BD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drawing>
          <wp:inline distT="0" distB="0" distL="0" distR="0" wp14:anchorId="694A681B" wp14:editId="12523A32">
            <wp:extent cx="5279366" cy="1552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12" cy="15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522C" w14:textId="77777777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0CE4B92D" w14:textId="28E2D55C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Los servicios de alta disponibilidad tienen un costo adicional </w:t>
      </w:r>
    </w:p>
    <w:p w14:paraId="56A0D358" w14:textId="77777777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211FF966" w14:textId="06F9E000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drawing>
          <wp:inline distT="0" distB="0" distL="0" distR="0" wp14:anchorId="3B1310A1" wp14:editId="3A3D7916">
            <wp:extent cx="4572638" cy="1457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1A01" w14:textId="77777777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238B61D6" w14:textId="77777777" w:rsidR="00835C0E" w:rsidRPr="007529DE" w:rsidRDefault="00835C0E" w:rsidP="00835C0E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Escalabilidad</w:t>
      </w:r>
    </w:p>
    <w:p w14:paraId="59B7A888" w14:textId="77777777" w:rsidR="001B1397" w:rsidRPr="007529DE" w:rsidRDefault="001B139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4E7A9D52" w14:textId="676743FD" w:rsidR="00835C0E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La escalabilidad hace referencia a la capacidad de ajustar los recursos para satisfacer la demanda.</w:t>
      </w:r>
    </w:p>
    <w:p w14:paraId="420CCC80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000E2D7C" w14:textId="36B4D613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La otra ventaja de la escalabilidad es que no está pagando de más por los servicios.</w:t>
      </w:r>
    </w:p>
    <w:p w14:paraId="615A7C30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675B365F" w14:textId="7059E8B1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El escalado suele tener dos variedades: </w:t>
      </w:r>
      <w:r w:rsidRPr="007529DE">
        <w:rPr>
          <w:rFonts w:ascii="Century Gothic" w:hAnsi="Century Gothic"/>
          <w:b/>
        </w:rPr>
        <w:t>vertical y horizontal</w:t>
      </w:r>
      <w:r w:rsidRPr="007529DE">
        <w:rPr>
          <w:rFonts w:ascii="Century Gothic" w:hAnsi="Century Gothic"/>
        </w:rPr>
        <w:t>.</w:t>
      </w:r>
    </w:p>
    <w:p w14:paraId="5C8FCA01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5B21D57A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El escalado </w:t>
      </w:r>
      <w:r w:rsidRPr="007529DE">
        <w:rPr>
          <w:rFonts w:ascii="Century Gothic" w:hAnsi="Century Gothic"/>
          <w:b/>
        </w:rPr>
        <w:t>vertical</w:t>
      </w:r>
      <w:r w:rsidRPr="007529DE">
        <w:rPr>
          <w:rFonts w:ascii="Century Gothic" w:hAnsi="Century Gothic"/>
        </w:rPr>
        <w:t xml:space="preserve"> se centra en aumentar o disminuir las capacidades de los recursos. </w:t>
      </w:r>
    </w:p>
    <w:p w14:paraId="0AA0C6A5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134582B9" w14:textId="3C0799B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El escalado </w:t>
      </w:r>
      <w:r w:rsidRPr="007529DE">
        <w:rPr>
          <w:rFonts w:ascii="Century Gothic" w:hAnsi="Century Gothic"/>
          <w:b/>
        </w:rPr>
        <w:t>horizontal</w:t>
      </w:r>
      <w:r w:rsidRPr="007529DE">
        <w:rPr>
          <w:rFonts w:ascii="Century Gothic" w:hAnsi="Century Gothic"/>
        </w:rPr>
        <w:t xml:space="preserve"> agrega o resta el número de recursos.</w:t>
      </w:r>
    </w:p>
    <w:p w14:paraId="54F14E27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570758BA" w14:textId="77777777" w:rsidR="00E204B9" w:rsidRPr="007529DE" w:rsidRDefault="00E204B9" w:rsidP="00E204B9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lastRenderedPageBreak/>
        <w:t>Descripción de las ventajas de la confiabilidad y la previsibilidad en la nube</w:t>
      </w:r>
    </w:p>
    <w:p w14:paraId="4850206F" w14:textId="77777777" w:rsidR="00226FF7" w:rsidRPr="007529DE" w:rsidRDefault="00226FF7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306BA210" w14:textId="77777777" w:rsidR="00E204B9" w:rsidRPr="007529DE" w:rsidRDefault="00E204B9" w:rsidP="00E204B9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Confiabilidad</w:t>
      </w:r>
    </w:p>
    <w:p w14:paraId="6D44F8E0" w14:textId="1BE484BB" w:rsidR="00E204B9" w:rsidRPr="007529DE" w:rsidRDefault="00E204B9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>La confiabilidad es la capacidad de un sistema de recuperarse de los errores y seguir funcionando. También es uno de los pilares del Marco de arquitectura de Microsoft Azure.</w:t>
      </w:r>
    </w:p>
    <w:p w14:paraId="2108CF99" w14:textId="77777777" w:rsidR="00E204B9" w:rsidRPr="007529DE" w:rsidRDefault="00E204B9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35B9B6A0" w14:textId="77777777" w:rsidR="00E204B9" w:rsidRPr="007529DE" w:rsidRDefault="00E204B9" w:rsidP="00E204B9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7529DE">
        <w:rPr>
          <w:rFonts w:ascii="Century Gothic" w:hAnsi="Century Gothic"/>
          <w:b/>
          <w:bCs/>
        </w:rPr>
        <w:t>Predicción</w:t>
      </w:r>
    </w:p>
    <w:p w14:paraId="6A10D8A0" w14:textId="68453DD0" w:rsidR="00E204B9" w:rsidRDefault="00E204B9" w:rsidP="004742EF">
      <w:pPr>
        <w:pStyle w:val="Sinespaciado"/>
        <w:spacing w:line="276" w:lineRule="auto"/>
        <w:rPr>
          <w:rFonts w:ascii="Century Gothic" w:hAnsi="Century Gothic"/>
        </w:rPr>
      </w:pPr>
      <w:r w:rsidRPr="007529DE">
        <w:rPr>
          <w:rFonts w:ascii="Century Gothic" w:hAnsi="Century Gothic"/>
        </w:rPr>
        <w:t xml:space="preserve">La previsibilidad se puede centrar en el </w:t>
      </w:r>
      <w:r w:rsidRPr="00041F0E">
        <w:rPr>
          <w:rFonts w:ascii="Century Gothic" w:hAnsi="Century Gothic"/>
          <w:b/>
        </w:rPr>
        <w:t>rendimiento o los costos</w:t>
      </w:r>
      <w:r w:rsidR="00041F0E">
        <w:rPr>
          <w:rFonts w:ascii="Century Gothic" w:hAnsi="Century Gothic"/>
          <w:b/>
        </w:rPr>
        <w:t xml:space="preserve">, </w:t>
      </w:r>
      <w:r w:rsidR="00041F0E" w:rsidRPr="00041F0E">
        <w:rPr>
          <w:rFonts w:ascii="Century Gothic" w:hAnsi="Century Gothic"/>
        </w:rPr>
        <w:t>están muy influidas por el Marco de arquitectura de Microsoft Azure</w:t>
      </w:r>
    </w:p>
    <w:p w14:paraId="42376D5D" w14:textId="77777777" w:rsidR="003607B1" w:rsidRDefault="003607B1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296E8B4E" w14:textId="77777777" w:rsidR="003607B1" w:rsidRPr="003607B1" w:rsidRDefault="003607B1" w:rsidP="003607B1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3607B1">
        <w:rPr>
          <w:rFonts w:ascii="Century Gothic" w:hAnsi="Century Gothic"/>
          <w:b/>
          <w:bCs/>
        </w:rPr>
        <w:t>Rendimiento</w:t>
      </w:r>
    </w:p>
    <w:p w14:paraId="636B5AD4" w14:textId="75238943" w:rsidR="003607B1" w:rsidRDefault="003607B1" w:rsidP="004742EF">
      <w:pPr>
        <w:pStyle w:val="Sinespaciado"/>
        <w:spacing w:line="276" w:lineRule="auto"/>
        <w:rPr>
          <w:rFonts w:ascii="Century Gothic" w:hAnsi="Century Gothic"/>
        </w:rPr>
      </w:pPr>
      <w:r w:rsidRPr="003607B1">
        <w:rPr>
          <w:rFonts w:ascii="Century Gothic" w:hAnsi="Century Gothic"/>
        </w:rPr>
        <w:t>La previsibilidad del rendimiento se centra en predecir los recursos necesarios para ofrecer una experiencia positiva para los clientes.</w:t>
      </w:r>
    </w:p>
    <w:p w14:paraId="477E3678" w14:textId="77777777" w:rsidR="003607B1" w:rsidRDefault="003607B1" w:rsidP="004742EF">
      <w:pPr>
        <w:pStyle w:val="Sinespaciado"/>
        <w:spacing w:line="276" w:lineRule="auto"/>
        <w:rPr>
          <w:rFonts w:ascii="Century Gothic" w:hAnsi="Century Gothic"/>
        </w:rPr>
      </w:pPr>
    </w:p>
    <w:p w14:paraId="4FFC84AA" w14:textId="081AD638" w:rsidR="003607B1" w:rsidRDefault="003607B1" w:rsidP="004742EF">
      <w:pPr>
        <w:pStyle w:val="Sinespaciado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Conceptos de nube que admiten la previsibilidad del rendimiento:</w:t>
      </w:r>
    </w:p>
    <w:p w14:paraId="3F822CA6" w14:textId="77777777" w:rsidR="003607B1" w:rsidRDefault="003607B1" w:rsidP="003607B1">
      <w:pPr>
        <w:pStyle w:val="Sinespaciado"/>
        <w:numPr>
          <w:ilvl w:val="0"/>
          <w:numId w:val="4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El escalado automático</w:t>
      </w:r>
    </w:p>
    <w:p w14:paraId="5C51EADD" w14:textId="77777777" w:rsidR="003607B1" w:rsidRDefault="003607B1" w:rsidP="003607B1">
      <w:pPr>
        <w:pStyle w:val="Sinespaciado"/>
        <w:numPr>
          <w:ilvl w:val="0"/>
          <w:numId w:val="4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el equilibrio de carga</w:t>
      </w:r>
    </w:p>
    <w:p w14:paraId="65283C2B" w14:textId="4DABFA80" w:rsidR="003607B1" w:rsidRDefault="003607B1" w:rsidP="003607B1">
      <w:pPr>
        <w:pStyle w:val="Sinespaciado"/>
        <w:numPr>
          <w:ilvl w:val="0"/>
          <w:numId w:val="42"/>
        </w:numPr>
        <w:spacing w:line="276" w:lineRule="auto"/>
        <w:rPr>
          <w:rFonts w:ascii="Century Gothic" w:hAnsi="Century Gothic"/>
        </w:rPr>
      </w:pPr>
      <w:r w:rsidRPr="003607B1">
        <w:rPr>
          <w:rFonts w:ascii="Century Gothic" w:hAnsi="Century Gothic"/>
        </w:rPr>
        <w:t>la alta disponibilidad</w:t>
      </w:r>
    </w:p>
    <w:p w14:paraId="1D01532A" w14:textId="77777777" w:rsidR="003607B1" w:rsidRDefault="003607B1" w:rsidP="003607B1">
      <w:pPr>
        <w:pStyle w:val="Sinespaciado"/>
        <w:spacing w:line="276" w:lineRule="auto"/>
        <w:rPr>
          <w:rFonts w:ascii="Century Gothic" w:hAnsi="Century Gothic"/>
        </w:rPr>
      </w:pPr>
    </w:p>
    <w:p w14:paraId="2203F7B2" w14:textId="77777777" w:rsidR="009937D7" w:rsidRPr="009937D7" w:rsidRDefault="009937D7" w:rsidP="009937D7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9937D7">
        <w:rPr>
          <w:rFonts w:ascii="Century Gothic" w:hAnsi="Century Gothic"/>
          <w:b/>
          <w:bCs/>
        </w:rPr>
        <w:t>Coste</w:t>
      </w:r>
    </w:p>
    <w:p w14:paraId="56E03624" w14:textId="4164B7E9" w:rsidR="003607B1" w:rsidRDefault="009937D7" w:rsidP="003607B1">
      <w:pPr>
        <w:pStyle w:val="Sinespaciado"/>
        <w:spacing w:line="276" w:lineRule="auto"/>
        <w:rPr>
          <w:rFonts w:ascii="Century Gothic" w:hAnsi="Century Gothic"/>
        </w:rPr>
      </w:pPr>
      <w:r w:rsidRPr="009937D7">
        <w:rPr>
          <w:rFonts w:ascii="Century Gothic" w:hAnsi="Century Gothic"/>
        </w:rPr>
        <w:t>La predicción de costos se centra en pronosticar el costo del gasto en la nube.</w:t>
      </w:r>
    </w:p>
    <w:p w14:paraId="52B6610C" w14:textId="77777777" w:rsidR="00E84218" w:rsidRDefault="00E84218" w:rsidP="003607B1">
      <w:pPr>
        <w:pStyle w:val="Sinespaciado"/>
        <w:spacing w:line="276" w:lineRule="auto"/>
        <w:rPr>
          <w:rFonts w:ascii="Century Gothic" w:hAnsi="Century Gothic"/>
        </w:rPr>
      </w:pPr>
    </w:p>
    <w:p w14:paraId="39B5F88E" w14:textId="4D2C59F3" w:rsidR="00E84218" w:rsidRDefault="00E84218" w:rsidP="003607B1">
      <w:pPr>
        <w:pStyle w:val="Sinespaciado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En la nube puede realizar seguimiento, supervisión del uso y manejo de los recursos y realizar la aplicación del análisis de datos.</w:t>
      </w:r>
    </w:p>
    <w:p w14:paraId="72DA941C" w14:textId="77777777" w:rsidR="009937D7" w:rsidRDefault="009937D7" w:rsidP="003607B1">
      <w:pPr>
        <w:pStyle w:val="Sinespaciado"/>
        <w:spacing w:line="276" w:lineRule="auto"/>
        <w:rPr>
          <w:rFonts w:ascii="Century Gothic" w:hAnsi="Century Gothic"/>
        </w:rPr>
      </w:pPr>
    </w:p>
    <w:p w14:paraId="4670F15B" w14:textId="378A4664" w:rsidR="009937D7" w:rsidRDefault="009937D7" w:rsidP="003607B1">
      <w:pPr>
        <w:pStyle w:val="Sinespaciado"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Permite el uso de herramientas para </w:t>
      </w:r>
      <w:r w:rsidR="00E72513">
        <w:rPr>
          <w:rFonts w:ascii="Century Gothic" w:hAnsi="Century Gothic"/>
        </w:rPr>
        <w:t>el cálculo de los costos.</w:t>
      </w:r>
    </w:p>
    <w:p w14:paraId="7563702B" w14:textId="118B848B" w:rsidR="00E72513" w:rsidRDefault="00E72513" w:rsidP="00E72513">
      <w:pPr>
        <w:pStyle w:val="Sinespaciado"/>
        <w:numPr>
          <w:ilvl w:val="0"/>
          <w:numId w:val="43"/>
        </w:numPr>
        <w:spacing w:line="276" w:lineRule="auto"/>
        <w:rPr>
          <w:rFonts w:ascii="Century Gothic" w:hAnsi="Century Gothic"/>
        </w:rPr>
      </w:pPr>
      <w:r w:rsidRPr="00E72513">
        <w:rPr>
          <w:rFonts w:ascii="Century Gothic" w:hAnsi="Century Gothic"/>
        </w:rPr>
        <w:t>calculadoras de costo total de propiedad (TCO)</w:t>
      </w:r>
    </w:p>
    <w:p w14:paraId="2549678E" w14:textId="0D19A82D" w:rsidR="00E72513" w:rsidRDefault="00E72513" w:rsidP="00E72513">
      <w:pPr>
        <w:pStyle w:val="Sinespaciado"/>
        <w:numPr>
          <w:ilvl w:val="0"/>
          <w:numId w:val="43"/>
        </w:numPr>
        <w:spacing w:line="276" w:lineRule="auto"/>
        <w:rPr>
          <w:rFonts w:ascii="Century Gothic" w:hAnsi="Century Gothic"/>
        </w:rPr>
      </w:pPr>
      <w:r w:rsidRPr="00E72513">
        <w:rPr>
          <w:rFonts w:ascii="Century Gothic" w:hAnsi="Century Gothic"/>
        </w:rPr>
        <w:t>calculadoras</w:t>
      </w:r>
      <w:r w:rsidRPr="00E72513">
        <w:rPr>
          <w:rFonts w:ascii="Century Gothic" w:hAnsi="Century Gothic"/>
        </w:rPr>
        <w:t xml:space="preserve"> de precios para obtener una estimación del posible gasto en la nube.</w:t>
      </w:r>
    </w:p>
    <w:p w14:paraId="1FA2374B" w14:textId="77777777" w:rsidR="00041F0E" w:rsidRDefault="00041F0E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2D2FF8C3" w14:textId="77777777" w:rsidR="00041F0E" w:rsidRDefault="00041F0E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35B7A000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6081FA49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756BBE00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4164ED07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57E5F617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2C1EB450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30F82061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39FEEF5F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0431E9F4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09E8F256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48A585AA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11059BFC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1F3DC221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16EA899A" w14:textId="77777777" w:rsidR="00D03360" w:rsidRPr="00D03360" w:rsidRDefault="00D03360" w:rsidP="00D03360">
      <w:pPr>
        <w:pStyle w:val="Sinespaciado"/>
        <w:spacing w:line="276" w:lineRule="auto"/>
        <w:rPr>
          <w:rFonts w:ascii="Century Gothic" w:hAnsi="Century Gothic"/>
          <w:b/>
          <w:bCs/>
        </w:rPr>
      </w:pPr>
      <w:r w:rsidRPr="00D03360">
        <w:rPr>
          <w:rFonts w:ascii="Century Gothic" w:hAnsi="Century Gothic"/>
          <w:b/>
          <w:bCs/>
        </w:rPr>
        <w:lastRenderedPageBreak/>
        <w:t>Descripción de las ventajas de la seguridad y la gobernanza en la nube</w:t>
      </w:r>
    </w:p>
    <w:p w14:paraId="1F4D2C94" w14:textId="77777777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23C87335" w14:textId="3F9D38A9" w:rsidR="00D03360" w:rsidRDefault="00D03360" w:rsidP="00041F0E">
      <w:pPr>
        <w:pStyle w:val="Sinespaciado"/>
        <w:spacing w:line="276" w:lineRule="auto"/>
        <w:rPr>
          <w:rFonts w:ascii="Century Gothic" w:hAnsi="Century Gothic"/>
        </w:rPr>
      </w:pPr>
      <w:r w:rsidRPr="00D03360">
        <w:rPr>
          <w:rFonts w:ascii="Century Gothic" w:hAnsi="Century Gothic"/>
        </w:rPr>
        <w:t>Las características en la nube admiten el cumplimiento y la gobernanza</w:t>
      </w:r>
      <w:r>
        <w:rPr>
          <w:rFonts w:ascii="Century Gothic" w:hAnsi="Century Gothic"/>
        </w:rPr>
        <w:t>.</w:t>
      </w:r>
    </w:p>
    <w:p w14:paraId="4A86F57A" w14:textId="77777777" w:rsidR="00D46E82" w:rsidRDefault="00D46E82" w:rsidP="00041F0E">
      <w:pPr>
        <w:pStyle w:val="Sinespaciado"/>
        <w:spacing w:line="276" w:lineRule="auto"/>
        <w:rPr>
          <w:rFonts w:ascii="Century Gothic" w:hAnsi="Century Gothic"/>
        </w:rPr>
      </w:pPr>
    </w:p>
    <w:p w14:paraId="3684390A" w14:textId="05E1ED06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Las plantillas de conjunto ayudan a garantizar que todos los recursos implementados cumplan los estándares corporativos y los requisitos normativos de gobierno.</w:t>
      </w:r>
    </w:p>
    <w:p w14:paraId="474EA65E" w14:textId="77777777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2F513DEA" w14:textId="76991266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La auditoría basada en la nube ayuda a marcar cualquier recurso que no cumpla los estándares corporativos y proporciona estrategias de mitigación.</w:t>
      </w:r>
    </w:p>
    <w:p w14:paraId="2CA03D70" w14:textId="77777777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2B75AF1" w14:textId="77777777" w:rsidR="00D46E82" w:rsidRP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D46E82">
        <w:rPr>
          <w:rFonts w:ascii="Century Gothic" w:hAnsi="Century Gothic"/>
          <w:b/>
          <w:bCs/>
        </w:rPr>
        <w:t>Descripción de las ventajas de la capacidad de administración en la nube</w:t>
      </w:r>
    </w:p>
    <w:p w14:paraId="1A61C72F" w14:textId="77777777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73F78A04" w14:textId="50EB3AD6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Hay dos tipos de administración para la informática en la nube</w:t>
      </w:r>
      <w:r>
        <w:rPr>
          <w:rFonts w:ascii="Century Gothic" w:hAnsi="Century Gothic"/>
        </w:rPr>
        <w:t>.</w:t>
      </w:r>
    </w:p>
    <w:p w14:paraId="747F40F0" w14:textId="77777777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1785202" w14:textId="52DB5175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/>
          <w:bCs/>
        </w:rPr>
        <w:t>Administración de la nube</w:t>
      </w:r>
      <w:r>
        <w:rPr>
          <w:rFonts w:ascii="Century Gothic" w:hAnsi="Century Gothic"/>
          <w:b/>
          <w:bCs/>
        </w:rPr>
        <w:t xml:space="preserve">: </w:t>
      </w:r>
      <w:r w:rsidRPr="00D46E82">
        <w:rPr>
          <w:rFonts w:ascii="Century Gothic" w:hAnsi="Century Gothic"/>
          <w:bCs/>
        </w:rPr>
        <w:t>trata sobre administrar los recursos</w:t>
      </w:r>
      <w:r>
        <w:rPr>
          <w:rFonts w:ascii="Century Gothic" w:hAnsi="Century Gothic"/>
          <w:bCs/>
        </w:rPr>
        <w:t>.</w:t>
      </w:r>
    </w:p>
    <w:p w14:paraId="1C64674A" w14:textId="77777777" w:rsidR="00D46E82" w:rsidRP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</w:p>
    <w:p w14:paraId="66190E9A" w14:textId="77777777" w:rsidR="00D46E82" w:rsidRPr="00D46E82" w:rsidRDefault="00D46E82" w:rsidP="00D46E82">
      <w:pPr>
        <w:pStyle w:val="Sinespaciado"/>
        <w:numPr>
          <w:ilvl w:val="0"/>
          <w:numId w:val="44"/>
        </w:numPr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Escalar automáticamente la implementación de recursos en función de las necesidades.</w:t>
      </w:r>
    </w:p>
    <w:p w14:paraId="6A5218FD" w14:textId="6ABF0BFC" w:rsidR="00D46E82" w:rsidRPr="00D46E82" w:rsidRDefault="00D46E82" w:rsidP="00D46E82">
      <w:pPr>
        <w:pStyle w:val="Sinespaciado"/>
        <w:numPr>
          <w:ilvl w:val="0"/>
          <w:numId w:val="44"/>
        </w:numPr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Implementar recursos basados en una plantilla pre configurado, lo que elimina la necesidad de realizar la configuración manual.</w:t>
      </w:r>
    </w:p>
    <w:p w14:paraId="6A958317" w14:textId="77777777" w:rsidR="00D46E82" w:rsidRPr="00D46E82" w:rsidRDefault="00D46E82" w:rsidP="00D46E82">
      <w:pPr>
        <w:pStyle w:val="Sinespaciado"/>
        <w:numPr>
          <w:ilvl w:val="0"/>
          <w:numId w:val="44"/>
        </w:numPr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Supervisar el estado de los recursos y reemplazar automáticamente los recursos con errores.</w:t>
      </w:r>
    </w:p>
    <w:p w14:paraId="04D2F9C0" w14:textId="77777777" w:rsidR="00D46E82" w:rsidRDefault="00D46E82" w:rsidP="00D46E82">
      <w:pPr>
        <w:pStyle w:val="Sinespaciado"/>
        <w:numPr>
          <w:ilvl w:val="0"/>
          <w:numId w:val="44"/>
        </w:numPr>
        <w:spacing w:line="276" w:lineRule="auto"/>
        <w:jc w:val="both"/>
        <w:rPr>
          <w:rFonts w:ascii="Century Gothic" w:hAnsi="Century Gothic"/>
        </w:rPr>
      </w:pPr>
      <w:r w:rsidRPr="00D46E82">
        <w:rPr>
          <w:rFonts w:ascii="Century Gothic" w:hAnsi="Century Gothic"/>
        </w:rPr>
        <w:t>Recibir alertas automáticas basadas en métricas configuradas, de modo que esté informado del rendimiento en tiempo real.</w:t>
      </w:r>
    </w:p>
    <w:p w14:paraId="3E3BA78D" w14:textId="77777777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35F02239" w14:textId="5603CE0D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/>
          <w:bCs/>
        </w:rPr>
        <w:t>Administración en la nube</w:t>
      </w:r>
      <w:r>
        <w:rPr>
          <w:rFonts w:ascii="Century Gothic" w:hAnsi="Century Gothic"/>
          <w:b/>
          <w:bCs/>
        </w:rPr>
        <w:t>:</w:t>
      </w:r>
      <w:r w:rsidRPr="00D46E82">
        <w:rPr>
          <w:rFonts w:ascii="Century Gothic" w:hAnsi="Century Gothic"/>
          <w:bCs/>
        </w:rPr>
        <w:t xml:space="preserve"> trata sobre cómo puede administrar el entorno y los recursos</w:t>
      </w:r>
      <w:r>
        <w:rPr>
          <w:rFonts w:ascii="Century Gothic" w:hAnsi="Century Gothic"/>
          <w:bCs/>
        </w:rPr>
        <w:t>.</w:t>
      </w:r>
    </w:p>
    <w:p w14:paraId="1A828D0F" w14:textId="77777777" w:rsidR="00D46E82" w:rsidRPr="00D46E82" w:rsidRDefault="00D46E82" w:rsidP="00D46E82">
      <w:pPr>
        <w:pStyle w:val="Sinespaciado"/>
        <w:numPr>
          <w:ilvl w:val="0"/>
          <w:numId w:val="45"/>
        </w:numPr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Cs/>
        </w:rPr>
        <w:t>Mediante un portal web.</w:t>
      </w:r>
    </w:p>
    <w:p w14:paraId="1D6A475A" w14:textId="77777777" w:rsidR="00D46E82" w:rsidRPr="00D46E82" w:rsidRDefault="00D46E82" w:rsidP="00D46E82">
      <w:pPr>
        <w:pStyle w:val="Sinespaciado"/>
        <w:numPr>
          <w:ilvl w:val="0"/>
          <w:numId w:val="45"/>
        </w:numPr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Cs/>
        </w:rPr>
        <w:t>Con una interfaz de línea de comandos básica.</w:t>
      </w:r>
    </w:p>
    <w:p w14:paraId="11400570" w14:textId="77777777" w:rsidR="00D46E82" w:rsidRPr="00D46E82" w:rsidRDefault="00D46E82" w:rsidP="00D46E82">
      <w:pPr>
        <w:pStyle w:val="Sinespaciado"/>
        <w:numPr>
          <w:ilvl w:val="0"/>
          <w:numId w:val="45"/>
        </w:numPr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Cs/>
        </w:rPr>
        <w:t>Mediante las API.</w:t>
      </w:r>
    </w:p>
    <w:p w14:paraId="601D66F0" w14:textId="77777777" w:rsidR="00D46E82" w:rsidRPr="00D46E82" w:rsidRDefault="00D46E82" w:rsidP="00D46E82">
      <w:pPr>
        <w:pStyle w:val="Sinespaciado"/>
        <w:numPr>
          <w:ilvl w:val="0"/>
          <w:numId w:val="45"/>
        </w:numPr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Cs/>
        </w:rPr>
        <w:t xml:space="preserve">Mediante </w:t>
      </w:r>
      <w:proofErr w:type="spellStart"/>
      <w:r w:rsidRPr="00D46E82">
        <w:rPr>
          <w:rFonts w:ascii="Century Gothic" w:hAnsi="Century Gothic"/>
          <w:bCs/>
        </w:rPr>
        <w:t>PowerShell</w:t>
      </w:r>
      <w:proofErr w:type="spellEnd"/>
      <w:r w:rsidRPr="00D46E82">
        <w:rPr>
          <w:rFonts w:ascii="Century Gothic" w:hAnsi="Century Gothic"/>
          <w:bCs/>
        </w:rPr>
        <w:t>.</w:t>
      </w:r>
    </w:p>
    <w:p w14:paraId="32007135" w14:textId="4AD66FE3" w:rsid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Cs/>
        </w:rPr>
      </w:pPr>
      <w:r w:rsidRPr="00D46E82">
        <w:rPr>
          <w:rFonts w:ascii="Century Gothic" w:hAnsi="Century Gothic"/>
          <w:bCs/>
        </w:rPr>
        <w:lastRenderedPageBreak/>
        <w:drawing>
          <wp:inline distT="0" distB="0" distL="0" distR="0" wp14:anchorId="1F8F2B03" wp14:editId="750B4661">
            <wp:extent cx="5400040" cy="4785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B3B8" w14:textId="77777777" w:rsidR="00D46E82" w:rsidRP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  <w:bCs/>
        </w:rPr>
      </w:pPr>
    </w:p>
    <w:p w14:paraId="1197A05F" w14:textId="77777777" w:rsidR="00D46E82" w:rsidRPr="00D46E82" w:rsidRDefault="00D46E82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6B3D0320" w14:textId="493D656C" w:rsidR="00AD3606" w:rsidRDefault="00AD36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368B354" w14:textId="30166224" w:rsidR="00D46E82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  <w:b/>
        </w:rPr>
      </w:pPr>
      <w:r w:rsidRPr="00AD3606">
        <w:rPr>
          <w:rFonts w:ascii="Century Gothic" w:hAnsi="Century Gothic"/>
          <w:b/>
        </w:rPr>
        <w:lastRenderedPageBreak/>
        <w:t>Descripción de los tipos de servicio en la nube</w:t>
      </w:r>
      <w:r>
        <w:rPr>
          <w:rFonts w:ascii="Century Gothic" w:hAnsi="Century Gothic"/>
          <w:b/>
        </w:rPr>
        <w:t>.</w:t>
      </w:r>
    </w:p>
    <w:p w14:paraId="11A2DD74" w14:textId="77777777" w:rsidR="00AD3606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  <w:b/>
        </w:rPr>
      </w:pPr>
    </w:p>
    <w:p w14:paraId="17D971C1" w14:textId="77777777" w:rsidR="00AD3606" w:rsidRPr="00AD3606" w:rsidRDefault="00AD3606" w:rsidP="00AD3606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AD3606">
        <w:rPr>
          <w:rFonts w:ascii="Century Gothic" w:hAnsi="Century Gothic"/>
          <w:b/>
          <w:bCs/>
        </w:rPr>
        <w:t>Descripción de la infraestructura como servicio</w:t>
      </w:r>
    </w:p>
    <w:p w14:paraId="65BFBEFD" w14:textId="1AEA070E" w:rsidR="00AD3606" w:rsidRPr="00AD3606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D3606">
        <w:rPr>
          <w:rFonts w:ascii="Century Gothic" w:hAnsi="Century Gothic"/>
        </w:rPr>
        <w:t>Es</w:t>
      </w:r>
      <w:r w:rsidRPr="00AD3606">
        <w:rPr>
          <w:rFonts w:ascii="Century Gothic" w:hAnsi="Century Gothic"/>
        </w:rPr>
        <w:t xml:space="preserve"> la categoría más flexible de servicios en la nube, ya que proporciona el máximo control para los recursos en la nube.</w:t>
      </w:r>
    </w:p>
    <w:p w14:paraId="1F1D6068" w14:textId="77777777" w:rsidR="00AD3606" w:rsidRDefault="00AD3606" w:rsidP="00D46E82">
      <w:pPr>
        <w:pStyle w:val="Sinespaciado"/>
        <w:spacing w:line="276" w:lineRule="auto"/>
        <w:jc w:val="both"/>
        <w:rPr>
          <w:rFonts w:ascii="Segoe UI" w:hAnsi="Segoe UI" w:cs="Segoe UI"/>
          <w:color w:val="171717"/>
          <w:shd w:val="clear" w:color="auto" w:fill="FFFFFF"/>
        </w:rPr>
      </w:pPr>
    </w:p>
    <w:p w14:paraId="450831B9" w14:textId="5D424221" w:rsidR="00AD3606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D3606">
        <w:rPr>
          <w:rFonts w:ascii="Century Gothic" w:hAnsi="Century Gothic"/>
        </w:rPr>
        <w:t xml:space="preserve">Con </w:t>
      </w:r>
      <w:r w:rsidRPr="00AD3606">
        <w:rPr>
          <w:rFonts w:ascii="Century Gothic" w:hAnsi="Century Gothic"/>
          <w:b/>
        </w:rPr>
        <w:t>IaaS</w:t>
      </w:r>
      <w:r w:rsidRPr="00AD3606">
        <w:rPr>
          <w:rFonts w:ascii="Century Gothic" w:hAnsi="Century Gothic"/>
        </w:rPr>
        <w:t>, lo que hace básicamente es alquilar el hardware en un centro de datos en la nube, pero será cosa suya lo que hace con ese hardware.</w:t>
      </w:r>
    </w:p>
    <w:p w14:paraId="1BFB6410" w14:textId="77777777" w:rsidR="00C61913" w:rsidRDefault="00C61913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75688A4B" w14:textId="77777777" w:rsidR="00C61913" w:rsidRPr="00C61913" w:rsidRDefault="00C61913" w:rsidP="00C61913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C61913">
        <w:rPr>
          <w:rFonts w:ascii="Century Gothic" w:hAnsi="Century Gothic"/>
          <w:b/>
          <w:bCs/>
        </w:rPr>
        <w:t>Modelo de responsabilidad compartida</w:t>
      </w:r>
    </w:p>
    <w:p w14:paraId="163A7D7A" w14:textId="77777777" w:rsidR="00C61913" w:rsidRDefault="00C61913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78F4EB9F" w14:textId="3D70C85C" w:rsidR="00AD3606" w:rsidRDefault="00C61913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C61913">
        <w:rPr>
          <w:rFonts w:ascii="Century Gothic" w:hAnsi="Century Gothic"/>
        </w:rPr>
        <w:t>aaS sitúa la mayor parte de responsabilidad en usted. El proveedor de nube es el responsable de mantener la infraestructura física y su acceso a Internet.</w:t>
      </w:r>
    </w:p>
    <w:p w14:paraId="67002699" w14:textId="546B8328" w:rsidR="00AD3606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D3606">
        <w:rPr>
          <w:rFonts w:ascii="Century Gothic" w:hAnsi="Century Gothic"/>
        </w:rPr>
        <w:drawing>
          <wp:inline distT="0" distB="0" distL="0" distR="0" wp14:anchorId="3B937F68" wp14:editId="23557D39">
            <wp:extent cx="5400040" cy="3215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994" w14:textId="77777777" w:rsidR="00AD3606" w:rsidRDefault="00AD3606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0D278D1E" w14:textId="4DC89566" w:rsidR="00AD3606" w:rsidRDefault="00332CF1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332CF1">
        <w:rPr>
          <w:rFonts w:ascii="Century Gothic" w:hAnsi="Century Gothic"/>
        </w:rPr>
        <w:t>Algunos escenarios comunes en los que IaaS puede tener sentido incluyen los siguientes:</w:t>
      </w:r>
    </w:p>
    <w:p w14:paraId="7303101B" w14:textId="77777777" w:rsidR="00332CF1" w:rsidRDefault="00332CF1" w:rsidP="00D46E82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578DC77B" w14:textId="4FCB9955" w:rsidR="00332CF1" w:rsidRDefault="00332CF1" w:rsidP="00332CF1">
      <w:pPr>
        <w:pStyle w:val="Sinespaciado"/>
        <w:numPr>
          <w:ilvl w:val="0"/>
          <w:numId w:val="46"/>
        </w:numPr>
        <w:spacing w:line="276" w:lineRule="auto"/>
        <w:jc w:val="both"/>
        <w:rPr>
          <w:rFonts w:ascii="Century Gothic" w:hAnsi="Century Gothic"/>
        </w:rPr>
      </w:pPr>
      <w:r w:rsidRPr="00332CF1">
        <w:rPr>
          <w:rFonts w:ascii="Century Gothic" w:hAnsi="Century Gothic"/>
        </w:rPr>
        <w:t xml:space="preserve">Migración mediante </w:t>
      </w:r>
      <w:proofErr w:type="spellStart"/>
      <w:r w:rsidRPr="00332CF1">
        <w:rPr>
          <w:rFonts w:ascii="Century Gothic" w:hAnsi="Century Gothic"/>
        </w:rPr>
        <w:t>lift</w:t>
      </w:r>
      <w:proofErr w:type="spellEnd"/>
      <w:r w:rsidRPr="00332CF1">
        <w:rPr>
          <w:rFonts w:ascii="Century Gothic" w:hAnsi="Century Gothic"/>
        </w:rPr>
        <w:t>-and-</w:t>
      </w:r>
      <w:proofErr w:type="spellStart"/>
      <w:r w:rsidRPr="00332CF1">
        <w:rPr>
          <w:rFonts w:ascii="Century Gothic" w:hAnsi="Century Gothic"/>
        </w:rPr>
        <w:t>shift</w:t>
      </w:r>
      <w:proofErr w:type="spellEnd"/>
    </w:p>
    <w:p w14:paraId="61003B8D" w14:textId="362CDA15" w:rsidR="00332CF1" w:rsidRDefault="00332CF1" w:rsidP="00332CF1">
      <w:pPr>
        <w:pStyle w:val="Sinespaciado"/>
        <w:numPr>
          <w:ilvl w:val="0"/>
          <w:numId w:val="46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Pruebas y desarrollo</w:t>
      </w:r>
    </w:p>
    <w:p w14:paraId="2E734171" w14:textId="77777777" w:rsidR="00CF5BC0" w:rsidRDefault="00CF5BC0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6A248AC" w14:textId="6ACA9FEF" w:rsidR="00CF5BC0" w:rsidRDefault="00CF5BC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A56F6BA" w14:textId="77777777" w:rsidR="00CF5BC0" w:rsidRPr="00CF5BC0" w:rsidRDefault="00CF5BC0" w:rsidP="00CF5BC0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CF5BC0">
        <w:rPr>
          <w:rFonts w:ascii="Century Gothic" w:hAnsi="Century Gothic"/>
          <w:b/>
          <w:bCs/>
        </w:rPr>
        <w:lastRenderedPageBreak/>
        <w:t>Descripción de la plataforma como servicio</w:t>
      </w:r>
    </w:p>
    <w:p w14:paraId="7A668F87" w14:textId="77777777" w:rsidR="00CF5BC0" w:rsidRDefault="00CF5BC0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4F3AECE" w14:textId="4FB7DCD8" w:rsidR="00AC7B88" w:rsidRDefault="00AC7B88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C7B88">
        <w:rPr>
          <w:rFonts w:ascii="Century Gothic" w:hAnsi="Century Gothic"/>
        </w:rPr>
        <w:t>La plataforma como servicio (</w:t>
      </w:r>
      <w:r w:rsidRPr="00AC7B88">
        <w:rPr>
          <w:rFonts w:ascii="Century Gothic" w:hAnsi="Century Gothic"/>
          <w:b/>
        </w:rPr>
        <w:t>PaaS</w:t>
      </w:r>
      <w:r w:rsidRPr="00AC7B88">
        <w:rPr>
          <w:rFonts w:ascii="Century Gothic" w:hAnsi="Century Gothic"/>
        </w:rPr>
        <w:t>) es un punto intermedio entre alquilar espacio en un centro de datos (infraestructura como servicio) y pagar por una solución completa e implementada (software como servicio).</w:t>
      </w:r>
    </w:p>
    <w:p w14:paraId="18E7F020" w14:textId="77777777" w:rsidR="00AC7B88" w:rsidRDefault="00AC7B88" w:rsidP="00CF5BC0">
      <w:pPr>
        <w:pStyle w:val="Sinespaciado"/>
        <w:spacing w:line="276" w:lineRule="auto"/>
        <w:jc w:val="both"/>
        <w:rPr>
          <w:rFonts w:ascii="Century Gothic" w:hAnsi="Century Gothic"/>
          <w:b/>
        </w:rPr>
      </w:pPr>
    </w:p>
    <w:p w14:paraId="34D4D42F" w14:textId="06A5053B" w:rsidR="00CF5BC0" w:rsidRDefault="00AC7B88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C7B88">
        <w:rPr>
          <w:rFonts w:ascii="Century Gothic" w:hAnsi="Century Gothic"/>
          <w:b/>
        </w:rPr>
        <w:t>PaaS</w:t>
      </w:r>
      <w:r w:rsidRPr="00AC7B88">
        <w:rPr>
          <w:rFonts w:ascii="Century Gothic" w:hAnsi="Century Gothic"/>
        </w:rPr>
        <w:t xml:space="preserve"> es adecuado para proporcionar un entorno de desarrollo completo sin el problema que supone mantener toda la infraestructura de desarrollo.</w:t>
      </w:r>
    </w:p>
    <w:p w14:paraId="5344F601" w14:textId="77777777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53A03D14" w14:textId="77777777" w:rsidR="002A5F56" w:rsidRPr="002A5F56" w:rsidRDefault="002A5F56" w:rsidP="002A5F56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2A5F56">
        <w:rPr>
          <w:rFonts w:ascii="Century Gothic" w:hAnsi="Century Gothic"/>
          <w:b/>
          <w:bCs/>
        </w:rPr>
        <w:t>Modelo de responsabilidad compartida</w:t>
      </w:r>
    </w:p>
    <w:p w14:paraId="179E63F9" w14:textId="5FFE162B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9D2965">
        <w:rPr>
          <w:rFonts w:ascii="Century Gothic" w:hAnsi="Century Gothic"/>
        </w:rPr>
        <w:t>PaaS divide la responsabilidad entre usted y el proveedor de nube</w:t>
      </w:r>
      <w:r w:rsidR="002A5F56">
        <w:rPr>
          <w:rFonts w:ascii="Century Gothic" w:hAnsi="Century Gothic"/>
        </w:rPr>
        <w:t xml:space="preserve">, </w:t>
      </w:r>
      <w:r w:rsidR="002A5F56" w:rsidRPr="002A5F56">
        <w:rPr>
          <w:rFonts w:ascii="Century Gothic" w:hAnsi="Century Gothic"/>
        </w:rPr>
        <w:t> el proveedor de nube también mantendrá los sistemas operativos, las bases de datos y las herramientas de desarrollo</w:t>
      </w:r>
      <w:r w:rsidRPr="009D2965">
        <w:rPr>
          <w:rFonts w:ascii="Century Gothic" w:hAnsi="Century Gothic"/>
        </w:rPr>
        <w:t>.</w:t>
      </w:r>
    </w:p>
    <w:p w14:paraId="616BCA48" w14:textId="77777777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7F3C1C65" w14:textId="33366D1C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9D2965">
        <w:rPr>
          <w:rFonts w:ascii="Century Gothic" w:hAnsi="Century Gothic"/>
        </w:rPr>
        <w:t>En función de la configuración, usted o el proveedor de nube pueden ser responsables de la configuración de red y la conectividad dentro del entorno de nube, la seguridad de red y la aplicación y la infraestructura de directorios.</w:t>
      </w:r>
    </w:p>
    <w:p w14:paraId="353BFF89" w14:textId="59C6FFD0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AD3606">
        <w:rPr>
          <w:rFonts w:ascii="Century Gothic" w:hAnsi="Century Gothic"/>
        </w:rPr>
        <w:drawing>
          <wp:inline distT="0" distB="0" distL="0" distR="0" wp14:anchorId="4250AE9F" wp14:editId="46750F6A">
            <wp:extent cx="5400040" cy="3215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2C5" w14:textId="77777777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25D26148" w14:textId="64E8C66B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9D2965">
        <w:rPr>
          <w:rFonts w:ascii="Century Gothic" w:hAnsi="Century Gothic"/>
        </w:rPr>
        <w:t>Algunos escenarios comunes en los que PaaS pueden encajar incluyen:</w:t>
      </w:r>
    </w:p>
    <w:p w14:paraId="6A3AA919" w14:textId="77777777" w:rsidR="009D2965" w:rsidRDefault="009D2965" w:rsidP="00CF5BC0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67760A95" w14:textId="0F52FDC6" w:rsidR="009D2965" w:rsidRDefault="009D2965" w:rsidP="009D2965">
      <w:pPr>
        <w:pStyle w:val="Sinespaciado"/>
        <w:numPr>
          <w:ilvl w:val="0"/>
          <w:numId w:val="47"/>
        </w:numPr>
        <w:spacing w:line="276" w:lineRule="auto"/>
        <w:jc w:val="both"/>
        <w:rPr>
          <w:rFonts w:ascii="Century Gothic" w:hAnsi="Century Gothic"/>
        </w:rPr>
      </w:pPr>
      <w:r w:rsidRPr="009D2965">
        <w:rPr>
          <w:rFonts w:ascii="Century Gothic" w:hAnsi="Century Gothic"/>
        </w:rPr>
        <w:t>Marco de desarrollo</w:t>
      </w:r>
    </w:p>
    <w:p w14:paraId="12181EE7" w14:textId="0A4F34DC" w:rsidR="009D2965" w:rsidRDefault="009D2965" w:rsidP="009D2965">
      <w:pPr>
        <w:pStyle w:val="Sinespaciado"/>
        <w:numPr>
          <w:ilvl w:val="0"/>
          <w:numId w:val="47"/>
        </w:numPr>
        <w:spacing w:line="276" w:lineRule="auto"/>
        <w:jc w:val="both"/>
        <w:rPr>
          <w:rFonts w:ascii="Century Gothic" w:hAnsi="Century Gothic"/>
        </w:rPr>
      </w:pPr>
      <w:r w:rsidRPr="009D2965">
        <w:rPr>
          <w:rFonts w:ascii="Century Gothic" w:hAnsi="Century Gothic"/>
        </w:rPr>
        <w:t>Análisis o inteligencia empresarial</w:t>
      </w:r>
    </w:p>
    <w:p w14:paraId="22832CE1" w14:textId="77777777" w:rsidR="009D2965" w:rsidRDefault="009D2965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D5D8231" w14:textId="27584C19" w:rsidR="009D2965" w:rsidRDefault="009D296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B3D52B0" w14:textId="77777777" w:rsidR="009D2965" w:rsidRPr="009D2965" w:rsidRDefault="009D2965" w:rsidP="009D2965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9D2965">
        <w:rPr>
          <w:rFonts w:ascii="Century Gothic" w:hAnsi="Century Gothic"/>
          <w:b/>
          <w:bCs/>
        </w:rPr>
        <w:lastRenderedPageBreak/>
        <w:t>Descripción del software como servicio</w:t>
      </w:r>
    </w:p>
    <w:p w14:paraId="016C1AB3" w14:textId="77777777" w:rsidR="009D2965" w:rsidRDefault="009D2965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0C6E026E" w14:textId="45A40D0D" w:rsidR="001A1BC8" w:rsidRDefault="001A1BC8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1A1BC8">
        <w:rPr>
          <w:rFonts w:ascii="Century Gothic" w:hAnsi="Century Gothic"/>
        </w:rPr>
        <w:t>Básicamente</w:t>
      </w:r>
      <w:r>
        <w:rPr>
          <w:rFonts w:ascii="Century Gothic" w:hAnsi="Century Gothic"/>
        </w:rPr>
        <w:t xml:space="preserve"> lo</w:t>
      </w:r>
      <w:r w:rsidRPr="001A1BC8">
        <w:rPr>
          <w:rFonts w:ascii="Century Gothic" w:hAnsi="Century Gothic"/>
        </w:rPr>
        <w:t xml:space="preserve"> que hace es alquilar o usar una aplicación totalmente desarrollada</w:t>
      </w:r>
      <w:r>
        <w:rPr>
          <w:rFonts w:ascii="Century Gothic" w:hAnsi="Century Gothic"/>
        </w:rPr>
        <w:t>.</w:t>
      </w:r>
    </w:p>
    <w:p w14:paraId="1E8DEC04" w14:textId="77777777" w:rsidR="001A1BC8" w:rsidRDefault="001A1BC8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3D971DFC" w14:textId="4FB9C7A8" w:rsidR="001A1BC8" w:rsidRDefault="001A1BC8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1A1BC8">
        <w:rPr>
          <w:rFonts w:ascii="Century Gothic" w:hAnsi="Century Gothic"/>
        </w:rPr>
        <w:t>Aunque el modelo de SaaS puede ser el menos flexible, también es el más sencillo de poner en marcha. Requiere la menor cantidad de conocimientos técnicos o experiencia para utilizarlo en toda su dimensión.</w:t>
      </w:r>
    </w:p>
    <w:p w14:paraId="1D5714A5" w14:textId="77777777" w:rsidR="001A1BC8" w:rsidRDefault="001A1BC8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19D0069A" w14:textId="77777777" w:rsidR="001A1BC8" w:rsidRPr="001A1BC8" w:rsidRDefault="001A1BC8" w:rsidP="001A1BC8">
      <w:pPr>
        <w:pStyle w:val="Sinespaciado"/>
        <w:spacing w:line="276" w:lineRule="auto"/>
        <w:jc w:val="both"/>
        <w:rPr>
          <w:rFonts w:ascii="Century Gothic" w:hAnsi="Century Gothic"/>
          <w:b/>
          <w:bCs/>
        </w:rPr>
      </w:pPr>
      <w:r w:rsidRPr="001A1BC8">
        <w:rPr>
          <w:rFonts w:ascii="Century Gothic" w:hAnsi="Century Gothic"/>
          <w:b/>
          <w:bCs/>
        </w:rPr>
        <w:t>Modelo de responsabilidad compartida</w:t>
      </w:r>
    </w:p>
    <w:p w14:paraId="59D26557" w14:textId="48BF7E3B" w:rsidR="001A1BC8" w:rsidRDefault="001A1BC8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1A1BC8">
        <w:rPr>
          <w:rFonts w:ascii="Century Gothic" w:hAnsi="Century Gothic"/>
        </w:rPr>
        <w:t>En un entorno de SaaS, serán responsabilidad suya los datos que ha puesto en el sistema, los dispositivos que le permiten conectarse al sistema y los usuarios que tienen acceso.</w:t>
      </w:r>
    </w:p>
    <w:p w14:paraId="2AC343B2" w14:textId="77777777" w:rsidR="00C61913" w:rsidRDefault="00C61913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2008C813" w14:textId="7796103E" w:rsidR="00C61913" w:rsidRDefault="00C61913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C61913">
        <w:rPr>
          <w:rFonts w:ascii="Century Gothic" w:hAnsi="Century Gothic"/>
        </w:rPr>
        <w:drawing>
          <wp:inline distT="0" distB="0" distL="0" distR="0" wp14:anchorId="52FA0E96" wp14:editId="7508FD0C">
            <wp:extent cx="5400040" cy="3220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ABAB" w14:textId="77777777" w:rsidR="00C61913" w:rsidRDefault="00C61913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</w:p>
    <w:p w14:paraId="05EFD98B" w14:textId="77777777" w:rsidR="00C61913" w:rsidRPr="00C61913" w:rsidRDefault="00C61913" w:rsidP="00C61913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C61913">
        <w:rPr>
          <w:rFonts w:ascii="Century Gothic" w:hAnsi="Century Gothic"/>
        </w:rPr>
        <w:t>Algunos escenarios comunes para SaaS son los siguientes:</w:t>
      </w:r>
    </w:p>
    <w:p w14:paraId="5D7950D5" w14:textId="77777777" w:rsidR="00C61913" w:rsidRPr="00C61913" w:rsidRDefault="00C61913" w:rsidP="00C61913">
      <w:pPr>
        <w:pStyle w:val="Sinespaciado"/>
        <w:numPr>
          <w:ilvl w:val="0"/>
          <w:numId w:val="48"/>
        </w:numPr>
        <w:spacing w:line="276" w:lineRule="auto"/>
        <w:jc w:val="both"/>
        <w:rPr>
          <w:rFonts w:ascii="Century Gothic" w:hAnsi="Century Gothic"/>
        </w:rPr>
      </w:pPr>
      <w:r w:rsidRPr="00C61913">
        <w:rPr>
          <w:rFonts w:ascii="Century Gothic" w:hAnsi="Century Gothic"/>
        </w:rPr>
        <w:t>Correo electrónico y mensajería</w:t>
      </w:r>
    </w:p>
    <w:p w14:paraId="121EE315" w14:textId="77777777" w:rsidR="00C61913" w:rsidRPr="00C61913" w:rsidRDefault="00C61913" w:rsidP="00C61913">
      <w:pPr>
        <w:pStyle w:val="Sinespaciado"/>
        <w:numPr>
          <w:ilvl w:val="0"/>
          <w:numId w:val="48"/>
        </w:numPr>
        <w:spacing w:line="276" w:lineRule="auto"/>
        <w:jc w:val="both"/>
        <w:rPr>
          <w:rFonts w:ascii="Century Gothic" w:hAnsi="Century Gothic"/>
        </w:rPr>
      </w:pPr>
      <w:r w:rsidRPr="00C61913">
        <w:rPr>
          <w:rFonts w:ascii="Century Gothic" w:hAnsi="Century Gothic"/>
        </w:rPr>
        <w:t>Aplicaciones de productividad empresarial</w:t>
      </w:r>
    </w:p>
    <w:p w14:paraId="45FA5F17" w14:textId="77777777" w:rsidR="00C61913" w:rsidRPr="00C61913" w:rsidRDefault="00C61913" w:rsidP="00C61913">
      <w:pPr>
        <w:pStyle w:val="Sinespaciado"/>
        <w:numPr>
          <w:ilvl w:val="0"/>
          <w:numId w:val="48"/>
        </w:numPr>
        <w:spacing w:line="276" w:lineRule="auto"/>
        <w:jc w:val="both"/>
        <w:rPr>
          <w:rFonts w:ascii="Century Gothic" w:hAnsi="Century Gothic"/>
        </w:rPr>
      </w:pPr>
      <w:r w:rsidRPr="00C61913">
        <w:rPr>
          <w:rFonts w:ascii="Century Gothic" w:hAnsi="Century Gothic"/>
        </w:rPr>
        <w:t>Seguimiento de finanzas y gastos</w:t>
      </w:r>
    </w:p>
    <w:p w14:paraId="43CC733D" w14:textId="15548A8F" w:rsidR="00C61913" w:rsidRDefault="005B20A2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5B20A2">
        <w:rPr>
          <w:rFonts w:ascii="Century Gothic" w:hAnsi="Century Gothic"/>
        </w:rPr>
        <w:lastRenderedPageBreak/>
        <w:drawing>
          <wp:inline distT="0" distB="0" distL="0" distR="0" wp14:anchorId="67544DD7" wp14:editId="58B5260D">
            <wp:extent cx="5400040" cy="5044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41E4" w14:textId="2E90BB36" w:rsidR="00F767E2" w:rsidRPr="00AD3606" w:rsidRDefault="00F767E2" w:rsidP="009D2965">
      <w:pPr>
        <w:pStyle w:val="Sinespaciado"/>
        <w:spacing w:line="276" w:lineRule="auto"/>
        <w:jc w:val="both"/>
        <w:rPr>
          <w:rFonts w:ascii="Century Gothic" w:hAnsi="Century Gothic"/>
        </w:rPr>
      </w:pPr>
      <w:r w:rsidRPr="00F767E2">
        <w:rPr>
          <w:rFonts w:ascii="Century Gothic" w:hAnsi="Century Gothic"/>
        </w:rPr>
        <w:lastRenderedPageBreak/>
        <w:drawing>
          <wp:inline distT="0" distB="0" distL="0" distR="0" wp14:anchorId="016AE063" wp14:editId="051E75F0">
            <wp:extent cx="5400040" cy="43160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7E2" w:rsidRPr="00AD3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249"/>
    <w:multiLevelType w:val="hybridMultilevel"/>
    <w:tmpl w:val="00FCF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33AF2"/>
    <w:multiLevelType w:val="hybridMultilevel"/>
    <w:tmpl w:val="3B5CC05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E54E3"/>
    <w:multiLevelType w:val="hybridMultilevel"/>
    <w:tmpl w:val="AEBCE0F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841C4"/>
    <w:multiLevelType w:val="multilevel"/>
    <w:tmpl w:val="69A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A107FD"/>
    <w:multiLevelType w:val="hybridMultilevel"/>
    <w:tmpl w:val="446C4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9310E"/>
    <w:multiLevelType w:val="hybridMultilevel"/>
    <w:tmpl w:val="634A6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26F80"/>
    <w:multiLevelType w:val="hybridMultilevel"/>
    <w:tmpl w:val="8F52D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16C47"/>
    <w:multiLevelType w:val="hybridMultilevel"/>
    <w:tmpl w:val="77BA8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B98"/>
    <w:multiLevelType w:val="hybridMultilevel"/>
    <w:tmpl w:val="88EC490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13069"/>
    <w:multiLevelType w:val="hybridMultilevel"/>
    <w:tmpl w:val="CF70922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F5441"/>
    <w:multiLevelType w:val="hybridMultilevel"/>
    <w:tmpl w:val="0C14D5D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1E1"/>
    <w:multiLevelType w:val="multilevel"/>
    <w:tmpl w:val="F49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8259D"/>
    <w:multiLevelType w:val="hybridMultilevel"/>
    <w:tmpl w:val="81064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06924"/>
    <w:multiLevelType w:val="hybridMultilevel"/>
    <w:tmpl w:val="CFA2F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B22E1"/>
    <w:multiLevelType w:val="hybridMultilevel"/>
    <w:tmpl w:val="70667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40CB3"/>
    <w:multiLevelType w:val="hybridMultilevel"/>
    <w:tmpl w:val="A79C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56B85"/>
    <w:multiLevelType w:val="hybridMultilevel"/>
    <w:tmpl w:val="5AF85C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72A95"/>
    <w:multiLevelType w:val="hybridMultilevel"/>
    <w:tmpl w:val="A2A05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B64B1"/>
    <w:multiLevelType w:val="multilevel"/>
    <w:tmpl w:val="4CE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34432D"/>
    <w:multiLevelType w:val="hybridMultilevel"/>
    <w:tmpl w:val="A5FC4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E21A7"/>
    <w:multiLevelType w:val="hybridMultilevel"/>
    <w:tmpl w:val="8820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B52AB"/>
    <w:multiLevelType w:val="multilevel"/>
    <w:tmpl w:val="595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F5036"/>
    <w:multiLevelType w:val="hybridMultilevel"/>
    <w:tmpl w:val="C1962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831B4"/>
    <w:multiLevelType w:val="hybridMultilevel"/>
    <w:tmpl w:val="F636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42C73"/>
    <w:multiLevelType w:val="hybridMultilevel"/>
    <w:tmpl w:val="D07EF77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9432E4"/>
    <w:multiLevelType w:val="hybridMultilevel"/>
    <w:tmpl w:val="2ABCD4F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DB6D52"/>
    <w:multiLevelType w:val="hybridMultilevel"/>
    <w:tmpl w:val="5DA6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B1AEB"/>
    <w:multiLevelType w:val="multilevel"/>
    <w:tmpl w:val="B8C6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D047B0"/>
    <w:multiLevelType w:val="hybridMultilevel"/>
    <w:tmpl w:val="796C8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A55CF9"/>
    <w:multiLevelType w:val="hybridMultilevel"/>
    <w:tmpl w:val="18F61A7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D23D8"/>
    <w:multiLevelType w:val="hybridMultilevel"/>
    <w:tmpl w:val="88EA09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98320F"/>
    <w:multiLevelType w:val="hybridMultilevel"/>
    <w:tmpl w:val="3BEC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C2514"/>
    <w:multiLevelType w:val="hybridMultilevel"/>
    <w:tmpl w:val="73C26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5666A8"/>
    <w:multiLevelType w:val="hybridMultilevel"/>
    <w:tmpl w:val="091CB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9E20A4"/>
    <w:multiLevelType w:val="hybridMultilevel"/>
    <w:tmpl w:val="B406EA7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52EC5"/>
    <w:multiLevelType w:val="hybridMultilevel"/>
    <w:tmpl w:val="DD9C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C11276"/>
    <w:multiLevelType w:val="hybridMultilevel"/>
    <w:tmpl w:val="DCEE15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A52786"/>
    <w:multiLevelType w:val="multilevel"/>
    <w:tmpl w:val="ED8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2E24EC5"/>
    <w:multiLevelType w:val="hybridMultilevel"/>
    <w:tmpl w:val="5FA00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9478E"/>
    <w:multiLevelType w:val="hybridMultilevel"/>
    <w:tmpl w:val="A3DCD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7644E"/>
    <w:multiLevelType w:val="hybridMultilevel"/>
    <w:tmpl w:val="8D128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C38CB"/>
    <w:multiLevelType w:val="hybridMultilevel"/>
    <w:tmpl w:val="02B64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544B51"/>
    <w:multiLevelType w:val="hybridMultilevel"/>
    <w:tmpl w:val="511AA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9E6874"/>
    <w:multiLevelType w:val="hybridMultilevel"/>
    <w:tmpl w:val="13809A5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9C7E37"/>
    <w:multiLevelType w:val="hybridMultilevel"/>
    <w:tmpl w:val="A67EC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B619C6"/>
    <w:multiLevelType w:val="hybridMultilevel"/>
    <w:tmpl w:val="F74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1B26FE"/>
    <w:multiLevelType w:val="hybridMultilevel"/>
    <w:tmpl w:val="2AAC7D7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BA77A9"/>
    <w:multiLevelType w:val="hybridMultilevel"/>
    <w:tmpl w:val="E248A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5"/>
  </w:num>
  <w:num w:numId="5">
    <w:abstractNumId w:val="44"/>
  </w:num>
  <w:num w:numId="6">
    <w:abstractNumId w:val="40"/>
  </w:num>
  <w:num w:numId="7">
    <w:abstractNumId w:val="15"/>
  </w:num>
  <w:num w:numId="8">
    <w:abstractNumId w:val="4"/>
  </w:num>
  <w:num w:numId="9">
    <w:abstractNumId w:val="38"/>
  </w:num>
  <w:num w:numId="10">
    <w:abstractNumId w:val="39"/>
  </w:num>
  <w:num w:numId="11">
    <w:abstractNumId w:val="6"/>
  </w:num>
  <w:num w:numId="12">
    <w:abstractNumId w:val="26"/>
  </w:num>
  <w:num w:numId="13">
    <w:abstractNumId w:val="22"/>
  </w:num>
  <w:num w:numId="14">
    <w:abstractNumId w:val="31"/>
  </w:num>
  <w:num w:numId="15">
    <w:abstractNumId w:val="14"/>
  </w:num>
  <w:num w:numId="16">
    <w:abstractNumId w:val="47"/>
  </w:num>
  <w:num w:numId="17">
    <w:abstractNumId w:val="42"/>
  </w:num>
  <w:num w:numId="18">
    <w:abstractNumId w:val="23"/>
  </w:num>
  <w:num w:numId="19">
    <w:abstractNumId w:val="36"/>
  </w:num>
  <w:num w:numId="20">
    <w:abstractNumId w:val="24"/>
  </w:num>
  <w:num w:numId="21">
    <w:abstractNumId w:val="43"/>
  </w:num>
  <w:num w:numId="22">
    <w:abstractNumId w:val="2"/>
  </w:num>
  <w:num w:numId="23">
    <w:abstractNumId w:val="1"/>
  </w:num>
  <w:num w:numId="24">
    <w:abstractNumId w:val="29"/>
  </w:num>
  <w:num w:numId="25">
    <w:abstractNumId w:val="8"/>
  </w:num>
  <w:num w:numId="26">
    <w:abstractNumId w:val="46"/>
  </w:num>
  <w:num w:numId="27">
    <w:abstractNumId w:val="16"/>
  </w:num>
  <w:num w:numId="28">
    <w:abstractNumId w:val="10"/>
  </w:num>
  <w:num w:numId="29">
    <w:abstractNumId w:val="9"/>
  </w:num>
  <w:num w:numId="30">
    <w:abstractNumId w:val="34"/>
  </w:num>
  <w:num w:numId="31">
    <w:abstractNumId w:val="25"/>
  </w:num>
  <w:num w:numId="32">
    <w:abstractNumId w:val="30"/>
  </w:num>
  <w:num w:numId="33">
    <w:abstractNumId w:val="17"/>
  </w:num>
  <w:num w:numId="34">
    <w:abstractNumId w:val="33"/>
  </w:num>
  <w:num w:numId="35">
    <w:abstractNumId w:val="0"/>
  </w:num>
  <w:num w:numId="36">
    <w:abstractNumId w:val="28"/>
  </w:num>
  <w:num w:numId="37">
    <w:abstractNumId w:val="37"/>
  </w:num>
  <w:num w:numId="38">
    <w:abstractNumId w:val="7"/>
  </w:num>
  <w:num w:numId="39">
    <w:abstractNumId w:val="11"/>
  </w:num>
  <w:num w:numId="40">
    <w:abstractNumId w:val="18"/>
  </w:num>
  <w:num w:numId="41">
    <w:abstractNumId w:val="41"/>
  </w:num>
  <w:num w:numId="42">
    <w:abstractNumId w:val="35"/>
  </w:num>
  <w:num w:numId="43">
    <w:abstractNumId w:val="19"/>
  </w:num>
  <w:num w:numId="44">
    <w:abstractNumId w:val="3"/>
  </w:num>
  <w:num w:numId="45">
    <w:abstractNumId w:val="21"/>
  </w:num>
  <w:num w:numId="46">
    <w:abstractNumId w:val="45"/>
  </w:num>
  <w:num w:numId="47">
    <w:abstractNumId w:val="3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C2"/>
    <w:rsid w:val="00010CE1"/>
    <w:rsid w:val="00017F31"/>
    <w:rsid w:val="00020E67"/>
    <w:rsid w:val="00034DBE"/>
    <w:rsid w:val="00040DCA"/>
    <w:rsid w:val="00041F0E"/>
    <w:rsid w:val="000730A5"/>
    <w:rsid w:val="0007550D"/>
    <w:rsid w:val="000C6AD1"/>
    <w:rsid w:val="0013633C"/>
    <w:rsid w:val="00154348"/>
    <w:rsid w:val="00165700"/>
    <w:rsid w:val="00174CAE"/>
    <w:rsid w:val="001810E6"/>
    <w:rsid w:val="001A1BC8"/>
    <w:rsid w:val="001B1397"/>
    <w:rsid w:val="001B1F8A"/>
    <w:rsid w:val="001B2B33"/>
    <w:rsid w:val="00226FF7"/>
    <w:rsid w:val="0023296D"/>
    <w:rsid w:val="00232D83"/>
    <w:rsid w:val="00283BB1"/>
    <w:rsid w:val="00285E88"/>
    <w:rsid w:val="002A0E88"/>
    <w:rsid w:val="002A5F56"/>
    <w:rsid w:val="002A6CC2"/>
    <w:rsid w:val="002C7CFC"/>
    <w:rsid w:val="002D6F67"/>
    <w:rsid w:val="002E4265"/>
    <w:rsid w:val="002F32C2"/>
    <w:rsid w:val="00305B6B"/>
    <w:rsid w:val="0031339E"/>
    <w:rsid w:val="00326401"/>
    <w:rsid w:val="00332CF1"/>
    <w:rsid w:val="003607B1"/>
    <w:rsid w:val="00370834"/>
    <w:rsid w:val="003757CF"/>
    <w:rsid w:val="00385F77"/>
    <w:rsid w:val="003C627D"/>
    <w:rsid w:val="003D1B47"/>
    <w:rsid w:val="003D3698"/>
    <w:rsid w:val="003F4DD7"/>
    <w:rsid w:val="003F74D4"/>
    <w:rsid w:val="00406949"/>
    <w:rsid w:val="00416A7A"/>
    <w:rsid w:val="00425DEC"/>
    <w:rsid w:val="00430530"/>
    <w:rsid w:val="00462451"/>
    <w:rsid w:val="004719BC"/>
    <w:rsid w:val="004742EF"/>
    <w:rsid w:val="004753E7"/>
    <w:rsid w:val="004B055A"/>
    <w:rsid w:val="004F6D91"/>
    <w:rsid w:val="0054793C"/>
    <w:rsid w:val="005508CF"/>
    <w:rsid w:val="00585E4A"/>
    <w:rsid w:val="005B20A2"/>
    <w:rsid w:val="005B2E8D"/>
    <w:rsid w:val="005E7BC6"/>
    <w:rsid w:val="0061151F"/>
    <w:rsid w:val="00646C70"/>
    <w:rsid w:val="00671F74"/>
    <w:rsid w:val="0069304C"/>
    <w:rsid w:val="006B5087"/>
    <w:rsid w:val="006C5265"/>
    <w:rsid w:val="006C5A0C"/>
    <w:rsid w:val="00716A31"/>
    <w:rsid w:val="00727189"/>
    <w:rsid w:val="007415DE"/>
    <w:rsid w:val="00745801"/>
    <w:rsid w:val="007512E2"/>
    <w:rsid w:val="007529DE"/>
    <w:rsid w:val="00762574"/>
    <w:rsid w:val="0079069A"/>
    <w:rsid w:val="007949EE"/>
    <w:rsid w:val="007A0A61"/>
    <w:rsid w:val="007B3198"/>
    <w:rsid w:val="007D16A1"/>
    <w:rsid w:val="007D513F"/>
    <w:rsid w:val="007F23DF"/>
    <w:rsid w:val="00835C0E"/>
    <w:rsid w:val="00867D75"/>
    <w:rsid w:val="0087695A"/>
    <w:rsid w:val="00891E56"/>
    <w:rsid w:val="00897D0F"/>
    <w:rsid w:val="008A069B"/>
    <w:rsid w:val="008E6E98"/>
    <w:rsid w:val="008F4F4E"/>
    <w:rsid w:val="00910799"/>
    <w:rsid w:val="00913324"/>
    <w:rsid w:val="009234C7"/>
    <w:rsid w:val="0093085C"/>
    <w:rsid w:val="0093576A"/>
    <w:rsid w:val="00961A3B"/>
    <w:rsid w:val="009937D7"/>
    <w:rsid w:val="009A73F1"/>
    <w:rsid w:val="009C0D63"/>
    <w:rsid w:val="009D2965"/>
    <w:rsid w:val="00A36B88"/>
    <w:rsid w:val="00A653DD"/>
    <w:rsid w:val="00AC7B88"/>
    <w:rsid w:val="00AD3606"/>
    <w:rsid w:val="00AF197E"/>
    <w:rsid w:val="00B50764"/>
    <w:rsid w:val="00B91D35"/>
    <w:rsid w:val="00BD4798"/>
    <w:rsid w:val="00BE75B2"/>
    <w:rsid w:val="00BF1007"/>
    <w:rsid w:val="00C403AC"/>
    <w:rsid w:val="00C54AFA"/>
    <w:rsid w:val="00C61913"/>
    <w:rsid w:val="00C65BDF"/>
    <w:rsid w:val="00C70CE1"/>
    <w:rsid w:val="00CF44C3"/>
    <w:rsid w:val="00CF5BC0"/>
    <w:rsid w:val="00D03360"/>
    <w:rsid w:val="00D04A84"/>
    <w:rsid w:val="00D160A9"/>
    <w:rsid w:val="00D46E82"/>
    <w:rsid w:val="00D564FB"/>
    <w:rsid w:val="00DA4537"/>
    <w:rsid w:val="00DC1708"/>
    <w:rsid w:val="00DC2702"/>
    <w:rsid w:val="00E10A03"/>
    <w:rsid w:val="00E204B9"/>
    <w:rsid w:val="00E64E6D"/>
    <w:rsid w:val="00E72513"/>
    <w:rsid w:val="00E84218"/>
    <w:rsid w:val="00E86F32"/>
    <w:rsid w:val="00E8708E"/>
    <w:rsid w:val="00E9746C"/>
    <w:rsid w:val="00EA556F"/>
    <w:rsid w:val="00EA5D03"/>
    <w:rsid w:val="00EE5328"/>
    <w:rsid w:val="00F14FEE"/>
    <w:rsid w:val="00F1611C"/>
    <w:rsid w:val="00F43AE9"/>
    <w:rsid w:val="00F51511"/>
    <w:rsid w:val="00F52659"/>
    <w:rsid w:val="00F767E2"/>
    <w:rsid w:val="00F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A5CD2"/>
  <w15:chartTrackingRefBased/>
  <w15:docId w15:val="{5852AE9C-DB3C-4B8E-AD60-C0A25E2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32C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1F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1564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PC</dc:creator>
  <cp:keywords/>
  <dc:description/>
  <cp:lastModifiedBy>Desarrollo PC</cp:lastModifiedBy>
  <cp:revision>72</cp:revision>
  <dcterms:created xsi:type="dcterms:W3CDTF">2022-09-17T20:41:00Z</dcterms:created>
  <dcterms:modified xsi:type="dcterms:W3CDTF">2022-09-18T21:17:00Z</dcterms:modified>
</cp:coreProperties>
</file>