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4AE10B" w14:textId="6CFAB7FF" w:rsidR="00B401A4" w:rsidRPr="00B401A4" w:rsidRDefault="00B401A4">
      <w:pPr>
        <w:rPr>
          <w:b/>
          <w:bCs/>
          <w:sz w:val="36"/>
          <w:szCs w:val="36"/>
        </w:rPr>
      </w:pPr>
      <w:r w:rsidRPr="00B401A4">
        <w:rPr>
          <w:sz w:val="36"/>
          <w:szCs w:val="36"/>
        </w:rPr>
        <w:t xml:space="preserve">                    </w:t>
      </w:r>
      <w:r w:rsidRPr="00B401A4">
        <w:rPr>
          <w:b/>
          <w:bCs/>
          <w:sz w:val="36"/>
          <w:szCs w:val="36"/>
        </w:rPr>
        <w:t>SAPIENCE EDU CONNECT INTERNSHIP</w:t>
      </w:r>
    </w:p>
    <w:p w14:paraId="47FFEB07" w14:textId="26F671C1" w:rsidR="00B401A4" w:rsidRDefault="00B401A4">
      <w:pPr>
        <w:rPr>
          <w:sz w:val="28"/>
          <w:szCs w:val="28"/>
        </w:rPr>
      </w:pPr>
      <w:r>
        <w:rPr>
          <w:sz w:val="36"/>
          <w:szCs w:val="36"/>
        </w:rPr>
        <w:t xml:space="preserve">                                          </w:t>
      </w:r>
      <w:r>
        <w:rPr>
          <w:sz w:val="28"/>
          <w:szCs w:val="28"/>
        </w:rPr>
        <w:t>(</w:t>
      </w:r>
      <w:r w:rsidRPr="00B401A4">
        <w:rPr>
          <w:b/>
          <w:bCs/>
          <w:sz w:val="28"/>
          <w:szCs w:val="28"/>
        </w:rPr>
        <w:t>Cyber Security</w:t>
      </w:r>
      <w:r>
        <w:rPr>
          <w:sz w:val="28"/>
          <w:szCs w:val="28"/>
        </w:rPr>
        <w:t>)</w:t>
      </w:r>
    </w:p>
    <w:p w14:paraId="015D10C9" w14:textId="58B129CF" w:rsidR="00B401A4" w:rsidRPr="00B401A4" w:rsidRDefault="00B401A4">
      <w:pPr>
        <w:rPr>
          <w:sz w:val="32"/>
          <w:szCs w:val="32"/>
        </w:rPr>
      </w:pPr>
      <w:proofErr w:type="gramStart"/>
      <w:r w:rsidRPr="00B401A4">
        <w:rPr>
          <w:b/>
          <w:bCs/>
          <w:sz w:val="32"/>
          <w:szCs w:val="32"/>
        </w:rPr>
        <w:t>NAME :</w:t>
      </w:r>
      <w:proofErr w:type="gramEnd"/>
      <w:r w:rsidRPr="00B401A4">
        <w:rPr>
          <w:sz w:val="32"/>
          <w:szCs w:val="32"/>
        </w:rPr>
        <w:t xml:space="preserve"> KATAKAM LIKITH KUMAR</w:t>
      </w:r>
    </w:p>
    <w:p w14:paraId="02654616" w14:textId="703B8F76" w:rsidR="00B401A4" w:rsidRPr="00B401A4" w:rsidRDefault="00B401A4">
      <w:pPr>
        <w:rPr>
          <w:b/>
          <w:bCs/>
          <w:sz w:val="32"/>
          <w:szCs w:val="32"/>
        </w:rPr>
      </w:pPr>
      <w:r w:rsidRPr="00B401A4">
        <w:rPr>
          <w:b/>
          <w:bCs/>
          <w:sz w:val="32"/>
          <w:szCs w:val="32"/>
        </w:rPr>
        <w:t xml:space="preserve">REPORT </w:t>
      </w:r>
      <w:proofErr w:type="gramStart"/>
      <w:r w:rsidRPr="00B401A4">
        <w:rPr>
          <w:b/>
          <w:bCs/>
          <w:sz w:val="32"/>
          <w:szCs w:val="32"/>
        </w:rPr>
        <w:t>DATE :</w:t>
      </w:r>
      <w:proofErr w:type="gramEnd"/>
      <w:r w:rsidRPr="00B401A4">
        <w:rPr>
          <w:b/>
          <w:bCs/>
          <w:sz w:val="32"/>
          <w:szCs w:val="32"/>
        </w:rPr>
        <w:t xml:space="preserve"> </w:t>
      </w:r>
    </w:p>
    <w:p w14:paraId="769592CC" w14:textId="07C60BFA" w:rsidR="00B401A4" w:rsidRDefault="00B401A4">
      <w:pPr>
        <w:rPr>
          <w:sz w:val="32"/>
          <w:szCs w:val="32"/>
        </w:rPr>
      </w:pPr>
      <w:proofErr w:type="gramStart"/>
      <w:r w:rsidRPr="00B401A4">
        <w:rPr>
          <w:b/>
          <w:bCs/>
          <w:sz w:val="32"/>
          <w:szCs w:val="32"/>
        </w:rPr>
        <w:t>EMAIL :</w:t>
      </w:r>
      <w:proofErr w:type="gramEnd"/>
      <w:r>
        <w:rPr>
          <w:b/>
          <w:bCs/>
          <w:sz w:val="32"/>
          <w:szCs w:val="32"/>
        </w:rPr>
        <w:t xml:space="preserve"> </w:t>
      </w:r>
      <w:hyperlink r:id="rId5" w:history="1">
        <w:r w:rsidRPr="003728A9">
          <w:rPr>
            <w:rStyle w:val="Hyperlink"/>
            <w:sz w:val="32"/>
            <w:szCs w:val="32"/>
          </w:rPr>
          <w:t>likithkumarkatakam811@gmail.com</w:t>
        </w:r>
      </w:hyperlink>
    </w:p>
    <w:p w14:paraId="3A94649C" w14:textId="77777777" w:rsidR="00B401A4" w:rsidRDefault="00B401A4">
      <w:pPr>
        <w:rPr>
          <w:sz w:val="32"/>
          <w:szCs w:val="32"/>
        </w:rPr>
      </w:pPr>
    </w:p>
    <w:p w14:paraId="343E1866" w14:textId="77777777" w:rsidR="00B401A4" w:rsidRDefault="00B401A4">
      <w:pPr>
        <w:rPr>
          <w:sz w:val="32"/>
          <w:szCs w:val="32"/>
        </w:rPr>
      </w:pPr>
    </w:p>
    <w:p w14:paraId="63D5ACEA" w14:textId="77777777" w:rsidR="00B401A4" w:rsidRDefault="00B401A4">
      <w:pPr>
        <w:rPr>
          <w:sz w:val="32"/>
          <w:szCs w:val="32"/>
        </w:rPr>
      </w:pPr>
    </w:p>
    <w:p w14:paraId="14A3245C" w14:textId="77777777" w:rsidR="00B401A4" w:rsidRDefault="00B401A4">
      <w:pPr>
        <w:rPr>
          <w:sz w:val="32"/>
          <w:szCs w:val="32"/>
        </w:rPr>
      </w:pPr>
    </w:p>
    <w:p w14:paraId="67F22A69" w14:textId="77777777" w:rsidR="00B401A4" w:rsidRDefault="00B401A4">
      <w:pPr>
        <w:rPr>
          <w:sz w:val="32"/>
          <w:szCs w:val="32"/>
        </w:rPr>
      </w:pPr>
    </w:p>
    <w:p w14:paraId="6F6D297E" w14:textId="77777777" w:rsidR="00B401A4" w:rsidRDefault="00B401A4">
      <w:pPr>
        <w:rPr>
          <w:sz w:val="32"/>
          <w:szCs w:val="32"/>
        </w:rPr>
      </w:pPr>
    </w:p>
    <w:p w14:paraId="58B79E24" w14:textId="77777777" w:rsidR="00B401A4" w:rsidRDefault="00B401A4">
      <w:pPr>
        <w:rPr>
          <w:sz w:val="32"/>
          <w:szCs w:val="32"/>
        </w:rPr>
      </w:pPr>
    </w:p>
    <w:p w14:paraId="4011FA54" w14:textId="77777777" w:rsidR="00B401A4" w:rsidRDefault="00B401A4">
      <w:pPr>
        <w:rPr>
          <w:sz w:val="32"/>
          <w:szCs w:val="32"/>
        </w:rPr>
      </w:pPr>
    </w:p>
    <w:p w14:paraId="521DA073" w14:textId="77777777" w:rsidR="00B401A4" w:rsidRDefault="00B401A4">
      <w:pPr>
        <w:rPr>
          <w:sz w:val="32"/>
          <w:szCs w:val="32"/>
        </w:rPr>
      </w:pPr>
    </w:p>
    <w:p w14:paraId="22E0B39A" w14:textId="77777777" w:rsidR="00B401A4" w:rsidRDefault="00B401A4">
      <w:pPr>
        <w:rPr>
          <w:sz w:val="32"/>
          <w:szCs w:val="32"/>
        </w:rPr>
      </w:pPr>
    </w:p>
    <w:p w14:paraId="1B6D6912" w14:textId="77777777" w:rsidR="00B401A4" w:rsidRDefault="00B401A4">
      <w:pPr>
        <w:rPr>
          <w:sz w:val="32"/>
          <w:szCs w:val="32"/>
        </w:rPr>
      </w:pPr>
    </w:p>
    <w:p w14:paraId="620D2967" w14:textId="77777777" w:rsidR="00B401A4" w:rsidRDefault="00B401A4">
      <w:pPr>
        <w:rPr>
          <w:sz w:val="32"/>
          <w:szCs w:val="32"/>
        </w:rPr>
      </w:pPr>
    </w:p>
    <w:p w14:paraId="767655FA" w14:textId="77777777" w:rsidR="00B401A4" w:rsidRDefault="00B401A4">
      <w:pPr>
        <w:rPr>
          <w:sz w:val="32"/>
          <w:szCs w:val="32"/>
        </w:rPr>
      </w:pPr>
    </w:p>
    <w:p w14:paraId="414FB70A" w14:textId="77777777" w:rsidR="00B401A4" w:rsidRDefault="00B401A4">
      <w:pPr>
        <w:rPr>
          <w:sz w:val="32"/>
          <w:szCs w:val="32"/>
        </w:rPr>
      </w:pPr>
    </w:p>
    <w:p w14:paraId="3893B648" w14:textId="77777777" w:rsidR="00B401A4" w:rsidRDefault="00B401A4">
      <w:pPr>
        <w:rPr>
          <w:sz w:val="32"/>
          <w:szCs w:val="32"/>
        </w:rPr>
      </w:pPr>
    </w:p>
    <w:p w14:paraId="3D11318D" w14:textId="77777777" w:rsidR="00B401A4" w:rsidRDefault="00B401A4">
      <w:pPr>
        <w:rPr>
          <w:sz w:val="32"/>
          <w:szCs w:val="32"/>
        </w:rPr>
      </w:pPr>
    </w:p>
    <w:p w14:paraId="1440E710" w14:textId="3A2E1048" w:rsidR="00B401A4" w:rsidRDefault="00B401A4">
      <w:pPr>
        <w:rPr>
          <w:sz w:val="32"/>
          <w:szCs w:val="32"/>
        </w:rPr>
      </w:pPr>
      <w:r w:rsidRPr="00F217E3">
        <w:rPr>
          <w:b/>
          <w:bCs/>
          <w:sz w:val="32"/>
          <w:szCs w:val="32"/>
        </w:rPr>
        <w:lastRenderedPageBreak/>
        <w:t xml:space="preserve">Week </w:t>
      </w:r>
      <w:proofErr w:type="gramStart"/>
      <w:r w:rsidR="0040257F">
        <w:rPr>
          <w:b/>
          <w:bCs/>
          <w:sz w:val="32"/>
          <w:szCs w:val="32"/>
        </w:rPr>
        <w:t xml:space="preserve">4 </w:t>
      </w:r>
      <w:r>
        <w:rPr>
          <w:sz w:val="32"/>
          <w:szCs w:val="32"/>
        </w:rPr>
        <w:t xml:space="preserve"> :</w:t>
      </w:r>
      <w:proofErr w:type="gramEnd"/>
      <w:r w:rsidR="00F217E3">
        <w:rPr>
          <w:sz w:val="32"/>
          <w:szCs w:val="32"/>
        </w:rPr>
        <w:t xml:space="preserve"> </w:t>
      </w:r>
      <w:r w:rsidR="0040257F" w:rsidRPr="0040257F">
        <w:rPr>
          <w:sz w:val="32"/>
          <w:szCs w:val="32"/>
        </w:rPr>
        <w:t xml:space="preserve">Perform Phishing using </w:t>
      </w:r>
      <w:proofErr w:type="spellStart"/>
      <w:r w:rsidR="0040257F" w:rsidRPr="0040257F">
        <w:rPr>
          <w:sz w:val="32"/>
          <w:szCs w:val="32"/>
        </w:rPr>
        <w:t>Zphisher</w:t>
      </w:r>
      <w:proofErr w:type="spellEnd"/>
      <w:r w:rsidR="0040257F" w:rsidRPr="0040257F">
        <w:rPr>
          <w:sz w:val="32"/>
          <w:szCs w:val="32"/>
        </w:rPr>
        <w:t>.</w:t>
      </w:r>
    </w:p>
    <w:p w14:paraId="21BDB463" w14:textId="77777777" w:rsidR="00F217E3" w:rsidRDefault="00F217E3" w:rsidP="00F217E3">
      <w:pPr>
        <w:pStyle w:val="ListParagraph"/>
        <w:numPr>
          <w:ilvl w:val="0"/>
          <w:numId w:val="1"/>
        </w:numPr>
        <w:rPr>
          <w:sz w:val="32"/>
          <w:szCs w:val="32"/>
        </w:rPr>
      </w:pPr>
      <w:r>
        <w:rPr>
          <w:sz w:val="32"/>
          <w:szCs w:val="32"/>
        </w:rPr>
        <w:t>Task 1:</w:t>
      </w:r>
    </w:p>
    <w:p w14:paraId="249CC49F" w14:textId="642233EB" w:rsidR="00F217E3" w:rsidRDefault="00F217E3" w:rsidP="00F217E3">
      <w:pPr>
        <w:rPr>
          <w:sz w:val="32"/>
          <w:szCs w:val="32"/>
        </w:rPr>
      </w:pPr>
      <w:proofErr w:type="gramStart"/>
      <w:r w:rsidRPr="00F217E3">
        <w:rPr>
          <w:b/>
          <w:bCs/>
          <w:sz w:val="32"/>
          <w:szCs w:val="32"/>
        </w:rPr>
        <w:t>Objective</w:t>
      </w:r>
      <w:r>
        <w:rPr>
          <w:sz w:val="32"/>
          <w:szCs w:val="32"/>
        </w:rPr>
        <w:t xml:space="preserve"> :</w:t>
      </w:r>
      <w:proofErr w:type="gramEnd"/>
      <w:r>
        <w:rPr>
          <w:sz w:val="32"/>
          <w:szCs w:val="32"/>
        </w:rPr>
        <w:t xml:space="preserve"> </w:t>
      </w:r>
      <w:r w:rsidR="0040257F">
        <w:rPr>
          <w:sz w:val="32"/>
          <w:szCs w:val="32"/>
        </w:rPr>
        <w:t>To</w:t>
      </w:r>
      <w:r w:rsidR="0040257F" w:rsidRPr="0040257F">
        <w:rPr>
          <w:sz w:val="32"/>
          <w:szCs w:val="32"/>
        </w:rPr>
        <w:t xml:space="preserve"> understand and analyze social engineering attack vectors, evaluate the effectiveness of phishing techniques, and assess the security awareness of users.</w:t>
      </w:r>
    </w:p>
    <w:p w14:paraId="2B4BBCDE" w14:textId="77777777" w:rsidR="0040257F" w:rsidRDefault="00F217E3" w:rsidP="0040257F">
      <w:pPr>
        <w:rPr>
          <w:b/>
          <w:bCs/>
          <w:sz w:val="32"/>
          <w:szCs w:val="32"/>
        </w:rPr>
      </w:pPr>
      <w:proofErr w:type="gramStart"/>
      <w:r w:rsidRPr="00F217E3">
        <w:rPr>
          <w:b/>
          <w:bCs/>
          <w:sz w:val="32"/>
          <w:szCs w:val="32"/>
        </w:rPr>
        <w:t>Introduction :</w:t>
      </w:r>
      <w:proofErr w:type="gramEnd"/>
      <w:r>
        <w:rPr>
          <w:b/>
          <w:bCs/>
          <w:sz w:val="32"/>
          <w:szCs w:val="32"/>
        </w:rPr>
        <w:t xml:space="preserve"> </w:t>
      </w:r>
    </w:p>
    <w:p w14:paraId="70E001FE" w14:textId="543C606B" w:rsidR="0040257F" w:rsidRPr="0040257F" w:rsidRDefault="0040257F" w:rsidP="0040257F">
      <w:pPr>
        <w:rPr>
          <w:sz w:val="32"/>
          <w:szCs w:val="32"/>
        </w:rPr>
      </w:pPr>
      <w:r w:rsidRPr="0040257F">
        <w:rPr>
          <w:sz w:val="32"/>
          <w:szCs w:val="32"/>
        </w:rPr>
        <w:t xml:space="preserve">Phishing is one of the most prevalent cyber threats, leveraging social engineering techniques to deceive individuals into revealing sensitive information such as login credentials, financial details, or personal data. Attackers use various methods, including fake websites, emails, and messages, to trick users into believing they are interacting with a legitimate source.  </w:t>
      </w:r>
    </w:p>
    <w:p w14:paraId="5CB94F21" w14:textId="77777777" w:rsidR="0040257F" w:rsidRPr="0040257F" w:rsidRDefault="0040257F" w:rsidP="0040257F">
      <w:pPr>
        <w:rPr>
          <w:sz w:val="32"/>
          <w:szCs w:val="32"/>
        </w:rPr>
      </w:pPr>
    </w:p>
    <w:p w14:paraId="4C1D8785" w14:textId="77777777" w:rsidR="0040257F" w:rsidRPr="0040257F" w:rsidRDefault="0040257F" w:rsidP="0040257F">
      <w:pPr>
        <w:rPr>
          <w:sz w:val="32"/>
          <w:szCs w:val="32"/>
        </w:rPr>
      </w:pPr>
      <w:proofErr w:type="spellStart"/>
      <w:r w:rsidRPr="0040257F">
        <w:rPr>
          <w:sz w:val="32"/>
          <w:szCs w:val="32"/>
        </w:rPr>
        <w:t>Zphisher</w:t>
      </w:r>
      <w:proofErr w:type="spellEnd"/>
      <w:r w:rsidRPr="0040257F">
        <w:rPr>
          <w:sz w:val="32"/>
          <w:szCs w:val="32"/>
        </w:rPr>
        <w:t xml:space="preserve"> is an open-source phishing tool that automates the creation of fake login pages to demonstrate how attackers exploit human vulnerabilities. By simulating phishing attacks in a controlled environment, cybersecurity professionals and ethical hackers can analyze attack techniques, assess security awareness, and develop effective countermeasures.  </w:t>
      </w:r>
    </w:p>
    <w:p w14:paraId="23E4CDB0" w14:textId="77777777" w:rsidR="0040257F" w:rsidRPr="0040257F" w:rsidRDefault="0040257F" w:rsidP="0040257F">
      <w:pPr>
        <w:rPr>
          <w:sz w:val="32"/>
          <w:szCs w:val="32"/>
        </w:rPr>
      </w:pPr>
    </w:p>
    <w:p w14:paraId="2A694E4B" w14:textId="65819B3F" w:rsidR="00F217E3" w:rsidRPr="00D77C8E" w:rsidRDefault="00F217E3" w:rsidP="00F217E3">
      <w:pPr>
        <w:rPr>
          <w:b/>
          <w:bCs/>
          <w:sz w:val="32"/>
          <w:szCs w:val="32"/>
        </w:rPr>
      </w:pPr>
      <w:r w:rsidRPr="00D77C8E">
        <w:rPr>
          <w:b/>
          <w:bCs/>
          <w:sz w:val="32"/>
          <w:szCs w:val="32"/>
        </w:rPr>
        <w:t xml:space="preserve">Software and Hardware </w:t>
      </w:r>
      <w:proofErr w:type="gramStart"/>
      <w:r w:rsidRPr="00D77C8E">
        <w:rPr>
          <w:b/>
          <w:bCs/>
          <w:sz w:val="32"/>
          <w:szCs w:val="32"/>
        </w:rPr>
        <w:t>requ</w:t>
      </w:r>
      <w:r w:rsidR="00D77C8E" w:rsidRPr="00D77C8E">
        <w:rPr>
          <w:b/>
          <w:bCs/>
          <w:sz w:val="32"/>
          <w:szCs w:val="32"/>
        </w:rPr>
        <w:t>ire</w:t>
      </w:r>
      <w:r w:rsidRPr="00D77C8E">
        <w:rPr>
          <w:b/>
          <w:bCs/>
          <w:sz w:val="32"/>
          <w:szCs w:val="32"/>
        </w:rPr>
        <w:t>ments :</w:t>
      </w:r>
      <w:proofErr w:type="gramEnd"/>
    </w:p>
    <w:p w14:paraId="4D93CB03" w14:textId="1B7E40C7" w:rsidR="00D77C8E" w:rsidRDefault="00D77C8E" w:rsidP="00F217E3">
      <w:pPr>
        <w:rPr>
          <w:sz w:val="32"/>
          <w:szCs w:val="32"/>
        </w:rPr>
      </w:pPr>
      <w:proofErr w:type="gramStart"/>
      <w:r>
        <w:rPr>
          <w:sz w:val="32"/>
          <w:szCs w:val="32"/>
        </w:rPr>
        <w:t>Software :</w:t>
      </w:r>
      <w:proofErr w:type="gramEnd"/>
      <w:r>
        <w:rPr>
          <w:sz w:val="32"/>
          <w:szCs w:val="32"/>
        </w:rPr>
        <w:t xml:space="preserve"> </w:t>
      </w:r>
    </w:p>
    <w:p w14:paraId="587DDCEA" w14:textId="1B652C95" w:rsidR="00D77C8E" w:rsidRDefault="00D77C8E" w:rsidP="00D77C8E">
      <w:pPr>
        <w:pStyle w:val="ListParagraph"/>
        <w:numPr>
          <w:ilvl w:val="0"/>
          <w:numId w:val="1"/>
        </w:numPr>
        <w:rPr>
          <w:sz w:val="32"/>
          <w:szCs w:val="32"/>
        </w:rPr>
      </w:pPr>
      <w:r>
        <w:rPr>
          <w:sz w:val="32"/>
          <w:szCs w:val="32"/>
        </w:rPr>
        <w:t xml:space="preserve">Oracle virtual Box or </w:t>
      </w:r>
      <w:r w:rsidRPr="00D77C8E">
        <w:rPr>
          <w:sz w:val="32"/>
          <w:szCs w:val="32"/>
        </w:rPr>
        <w:t>VMware software </w:t>
      </w:r>
    </w:p>
    <w:p w14:paraId="43F34330" w14:textId="5454AE8A" w:rsidR="00D77C8E" w:rsidRDefault="00D77C8E" w:rsidP="00D77C8E">
      <w:pPr>
        <w:pStyle w:val="ListParagraph"/>
        <w:numPr>
          <w:ilvl w:val="0"/>
          <w:numId w:val="1"/>
        </w:numPr>
        <w:rPr>
          <w:sz w:val="32"/>
          <w:szCs w:val="32"/>
        </w:rPr>
      </w:pPr>
      <w:r>
        <w:rPr>
          <w:sz w:val="32"/>
          <w:szCs w:val="32"/>
        </w:rPr>
        <w:t xml:space="preserve">Kali Linux </w:t>
      </w:r>
    </w:p>
    <w:p w14:paraId="7703C754" w14:textId="0D76196D" w:rsidR="0040257F" w:rsidRPr="0040257F" w:rsidRDefault="0040257F" w:rsidP="0040257F">
      <w:pPr>
        <w:pStyle w:val="ListParagraph"/>
        <w:numPr>
          <w:ilvl w:val="0"/>
          <w:numId w:val="1"/>
        </w:numPr>
        <w:rPr>
          <w:sz w:val="32"/>
          <w:szCs w:val="32"/>
        </w:rPr>
      </w:pPr>
      <w:proofErr w:type="spellStart"/>
      <w:r>
        <w:rPr>
          <w:sz w:val="32"/>
          <w:szCs w:val="32"/>
        </w:rPr>
        <w:t>Zphisher</w:t>
      </w:r>
      <w:proofErr w:type="spellEnd"/>
    </w:p>
    <w:p w14:paraId="2CF31710" w14:textId="11A126BF" w:rsidR="00D77C8E" w:rsidRDefault="00D77C8E" w:rsidP="00D77C8E">
      <w:pPr>
        <w:rPr>
          <w:sz w:val="32"/>
          <w:szCs w:val="32"/>
        </w:rPr>
      </w:pPr>
      <w:proofErr w:type="gramStart"/>
      <w:r>
        <w:rPr>
          <w:sz w:val="32"/>
          <w:szCs w:val="32"/>
        </w:rPr>
        <w:lastRenderedPageBreak/>
        <w:t>Hardware :</w:t>
      </w:r>
      <w:proofErr w:type="gramEnd"/>
    </w:p>
    <w:p w14:paraId="08E9C3C0" w14:textId="2E903B29" w:rsidR="009B51A3" w:rsidRDefault="00D77C8E" w:rsidP="00F217E3">
      <w:pPr>
        <w:pStyle w:val="ListParagraph"/>
        <w:numPr>
          <w:ilvl w:val="0"/>
          <w:numId w:val="1"/>
        </w:numPr>
        <w:rPr>
          <w:sz w:val="32"/>
          <w:szCs w:val="32"/>
        </w:rPr>
      </w:pPr>
      <w:r>
        <w:rPr>
          <w:sz w:val="32"/>
          <w:szCs w:val="32"/>
        </w:rPr>
        <w:t>Computer or Laptop with Internet connectivity</w:t>
      </w:r>
    </w:p>
    <w:p w14:paraId="5245DA55" w14:textId="77777777" w:rsidR="0040257F" w:rsidRDefault="0040257F" w:rsidP="0040257F">
      <w:pPr>
        <w:rPr>
          <w:sz w:val="32"/>
          <w:szCs w:val="32"/>
        </w:rPr>
      </w:pPr>
    </w:p>
    <w:p w14:paraId="2BADE217" w14:textId="77777777" w:rsidR="0040257F" w:rsidRPr="0040257F" w:rsidRDefault="0040257F" w:rsidP="0040257F">
      <w:pPr>
        <w:rPr>
          <w:b/>
          <w:bCs/>
          <w:sz w:val="32"/>
          <w:szCs w:val="32"/>
        </w:rPr>
      </w:pPr>
      <w:r w:rsidRPr="0040257F">
        <w:rPr>
          <w:b/>
          <w:bCs/>
          <w:sz w:val="32"/>
          <w:szCs w:val="32"/>
        </w:rPr>
        <w:t>Methodology</w:t>
      </w:r>
    </w:p>
    <w:p w14:paraId="48C75316" w14:textId="77777777" w:rsidR="0040257F" w:rsidRPr="0040257F" w:rsidRDefault="0040257F" w:rsidP="0040257F">
      <w:pPr>
        <w:numPr>
          <w:ilvl w:val="0"/>
          <w:numId w:val="2"/>
        </w:numPr>
        <w:rPr>
          <w:sz w:val="32"/>
          <w:szCs w:val="32"/>
        </w:rPr>
      </w:pPr>
      <w:r w:rsidRPr="0040257F">
        <w:rPr>
          <w:b/>
          <w:bCs/>
          <w:sz w:val="32"/>
          <w:szCs w:val="32"/>
        </w:rPr>
        <w:t>Setup Environment</w:t>
      </w:r>
      <w:r w:rsidRPr="0040257F">
        <w:rPr>
          <w:sz w:val="32"/>
          <w:szCs w:val="32"/>
        </w:rPr>
        <w:t xml:space="preserve"> – Install dependencies and clone </w:t>
      </w:r>
      <w:proofErr w:type="spellStart"/>
      <w:r w:rsidRPr="0040257F">
        <w:rPr>
          <w:sz w:val="32"/>
          <w:szCs w:val="32"/>
        </w:rPr>
        <w:t>Zphisher</w:t>
      </w:r>
      <w:proofErr w:type="spellEnd"/>
      <w:r w:rsidRPr="0040257F">
        <w:rPr>
          <w:sz w:val="32"/>
          <w:szCs w:val="32"/>
        </w:rPr>
        <w:t xml:space="preserve"> on a Linux-based system.</w:t>
      </w:r>
    </w:p>
    <w:p w14:paraId="21CB5ED1" w14:textId="77777777" w:rsidR="0040257F" w:rsidRPr="0040257F" w:rsidRDefault="0040257F" w:rsidP="0040257F">
      <w:pPr>
        <w:numPr>
          <w:ilvl w:val="0"/>
          <w:numId w:val="2"/>
        </w:numPr>
        <w:rPr>
          <w:sz w:val="32"/>
          <w:szCs w:val="32"/>
        </w:rPr>
      </w:pPr>
      <w:r w:rsidRPr="0040257F">
        <w:rPr>
          <w:b/>
          <w:bCs/>
          <w:sz w:val="32"/>
          <w:szCs w:val="32"/>
        </w:rPr>
        <w:t>Configure &amp; Execute</w:t>
      </w:r>
      <w:r w:rsidRPr="0040257F">
        <w:rPr>
          <w:sz w:val="32"/>
          <w:szCs w:val="32"/>
        </w:rPr>
        <w:t xml:space="preserve"> – Run </w:t>
      </w:r>
      <w:proofErr w:type="spellStart"/>
      <w:r w:rsidRPr="0040257F">
        <w:rPr>
          <w:sz w:val="32"/>
          <w:szCs w:val="32"/>
        </w:rPr>
        <w:t>Zphisher</w:t>
      </w:r>
      <w:proofErr w:type="spellEnd"/>
      <w:r w:rsidRPr="0040257F">
        <w:rPr>
          <w:sz w:val="32"/>
          <w:szCs w:val="32"/>
        </w:rPr>
        <w:t xml:space="preserve">, choose a phishing template, and select an attack vector (e.g., </w:t>
      </w:r>
      <w:proofErr w:type="spellStart"/>
      <w:r w:rsidRPr="0040257F">
        <w:rPr>
          <w:sz w:val="32"/>
          <w:szCs w:val="32"/>
        </w:rPr>
        <w:t>Ngrok</w:t>
      </w:r>
      <w:proofErr w:type="spellEnd"/>
      <w:r w:rsidRPr="0040257F">
        <w:rPr>
          <w:sz w:val="32"/>
          <w:szCs w:val="32"/>
        </w:rPr>
        <w:t>, Cloudflare).</w:t>
      </w:r>
    </w:p>
    <w:p w14:paraId="12013A04" w14:textId="77777777" w:rsidR="0040257F" w:rsidRPr="0040257F" w:rsidRDefault="0040257F" w:rsidP="0040257F">
      <w:pPr>
        <w:numPr>
          <w:ilvl w:val="0"/>
          <w:numId w:val="2"/>
        </w:numPr>
        <w:rPr>
          <w:sz w:val="32"/>
          <w:szCs w:val="32"/>
        </w:rPr>
      </w:pPr>
      <w:r w:rsidRPr="0040257F">
        <w:rPr>
          <w:b/>
          <w:bCs/>
          <w:sz w:val="32"/>
          <w:szCs w:val="32"/>
        </w:rPr>
        <w:t>Deploy Simulation</w:t>
      </w:r>
      <w:r w:rsidRPr="0040257F">
        <w:rPr>
          <w:sz w:val="32"/>
          <w:szCs w:val="32"/>
        </w:rPr>
        <w:t xml:space="preserve"> – Generate a phishing URL and distribute it ethically in a controlled test.</w:t>
      </w:r>
    </w:p>
    <w:p w14:paraId="541B66DF" w14:textId="77777777" w:rsidR="0040257F" w:rsidRPr="0040257F" w:rsidRDefault="0040257F" w:rsidP="0040257F">
      <w:pPr>
        <w:numPr>
          <w:ilvl w:val="0"/>
          <w:numId w:val="2"/>
        </w:numPr>
        <w:rPr>
          <w:sz w:val="32"/>
          <w:szCs w:val="32"/>
        </w:rPr>
      </w:pPr>
      <w:r w:rsidRPr="0040257F">
        <w:rPr>
          <w:b/>
          <w:bCs/>
          <w:sz w:val="32"/>
          <w:szCs w:val="32"/>
        </w:rPr>
        <w:t>Data Collection</w:t>
      </w:r>
      <w:r w:rsidRPr="0040257F">
        <w:rPr>
          <w:sz w:val="32"/>
          <w:szCs w:val="32"/>
        </w:rPr>
        <w:t xml:space="preserve"> – Monitor captured credentials (if any) and analyze user responses.</w:t>
      </w:r>
    </w:p>
    <w:p w14:paraId="3A46546D" w14:textId="77777777" w:rsidR="0040257F" w:rsidRPr="0040257F" w:rsidRDefault="0040257F" w:rsidP="0040257F">
      <w:pPr>
        <w:numPr>
          <w:ilvl w:val="0"/>
          <w:numId w:val="2"/>
        </w:numPr>
        <w:rPr>
          <w:sz w:val="32"/>
          <w:szCs w:val="32"/>
        </w:rPr>
      </w:pPr>
      <w:r w:rsidRPr="0040257F">
        <w:rPr>
          <w:b/>
          <w:bCs/>
          <w:sz w:val="32"/>
          <w:szCs w:val="32"/>
        </w:rPr>
        <w:t>Awareness &amp; Mitigation</w:t>
      </w:r>
      <w:r w:rsidRPr="0040257F">
        <w:rPr>
          <w:sz w:val="32"/>
          <w:szCs w:val="32"/>
        </w:rPr>
        <w:t xml:space="preserve"> – Educate users, implement MFA, and enhance phishing detection.</w:t>
      </w:r>
    </w:p>
    <w:p w14:paraId="3721A427" w14:textId="77777777" w:rsidR="0040257F" w:rsidRDefault="0040257F" w:rsidP="0040257F">
      <w:pPr>
        <w:numPr>
          <w:ilvl w:val="0"/>
          <w:numId w:val="2"/>
        </w:numPr>
        <w:rPr>
          <w:sz w:val="32"/>
          <w:szCs w:val="32"/>
        </w:rPr>
      </w:pPr>
      <w:r w:rsidRPr="0040257F">
        <w:rPr>
          <w:b/>
          <w:bCs/>
          <w:sz w:val="32"/>
          <w:szCs w:val="32"/>
        </w:rPr>
        <w:t>Reporting</w:t>
      </w:r>
      <w:r w:rsidRPr="0040257F">
        <w:rPr>
          <w:sz w:val="32"/>
          <w:szCs w:val="32"/>
        </w:rPr>
        <w:t xml:space="preserve"> – Document findings, identify security gaps, and provide recommendations.</w:t>
      </w:r>
    </w:p>
    <w:p w14:paraId="371670A4" w14:textId="2AE68B29" w:rsidR="0005673C" w:rsidRDefault="0005673C" w:rsidP="0005673C">
      <w:pPr>
        <w:ind w:left="360"/>
        <w:rPr>
          <w:sz w:val="32"/>
          <w:szCs w:val="32"/>
        </w:rPr>
      </w:pPr>
      <w:proofErr w:type="gramStart"/>
      <w:r>
        <w:rPr>
          <w:sz w:val="32"/>
          <w:szCs w:val="32"/>
        </w:rPr>
        <w:lastRenderedPageBreak/>
        <w:t>Output :</w:t>
      </w:r>
      <w:proofErr w:type="gramEnd"/>
      <w:r>
        <w:rPr>
          <w:noProof/>
          <w:sz w:val="32"/>
          <w:szCs w:val="32"/>
        </w:rPr>
        <w:drawing>
          <wp:inline distT="0" distB="0" distL="0" distR="0" wp14:anchorId="37D5E257" wp14:editId="697561C8">
            <wp:extent cx="5791200" cy="2537460"/>
            <wp:effectExtent l="0" t="0" r="0" b="0"/>
            <wp:docPr id="187750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200" cy="2537460"/>
                    </a:xfrm>
                    <a:prstGeom prst="rect">
                      <a:avLst/>
                    </a:prstGeom>
                    <a:noFill/>
                    <a:ln>
                      <a:noFill/>
                    </a:ln>
                  </pic:spPr>
                </pic:pic>
              </a:graphicData>
            </a:graphic>
          </wp:inline>
        </w:drawing>
      </w:r>
    </w:p>
    <w:p w14:paraId="17931B56" w14:textId="4D57C548" w:rsidR="0005673C" w:rsidRDefault="0005673C" w:rsidP="0005673C">
      <w:pPr>
        <w:ind w:left="360"/>
        <w:rPr>
          <w:sz w:val="32"/>
          <w:szCs w:val="32"/>
        </w:rPr>
      </w:pPr>
      <w:r>
        <w:rPr>
          <w:sz w:val="32"/>
          <w:szCs w:val="32"/>
        </w:rPr>
        <w:t xml:space="preserve"> </w:t>
      </w:r>
      <w:r>
        <w:rPr>
          <w:noProof/>
          <w:sz w:val="32"/>
          <w:szCs w:val="32"/>
        </w:rPr>
        <w:drawing>
          <wp:inline distT="0" distB="0" distL="0" distR="0" wp14:anchorId="3A8AF6CE" wp14:editId="5B81688E">
            <wp:extent cx="5753100" cy="3977640"/>
            <wp:effectExtent l="0" t="0" r="0" b="3810"/>
            <wp:docPr id="831305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977640"/>
                    </a:xfrm>
                    <a:prstGeom prst="rect">
                      <a:avLst/>
                    </a:prstGeom>
                    <a:noFill/>
                    <a:ln>
                      <a:noFill/>
                    </a:ln>
                  </pic:spPr>
                </pic:pic>
              </a:graphicData>
            </a:graphic>
          </wp:inline>
        </w:drawing>
      </w:r>
    </w:p>
    <w:p w14:paraId="743F445C" w14:textId="77777777" w:rsidR="0005673C" w:rsidRDefault="0005673C" w:rsidP="0005673C">
      <w:pPr>
        <w:ind w:left="360"/>
        <w:rPr>
          <w:sz w:val="32"/>
          <w:szCs w:val="32"/>
        </w:rPr>
      </w:pPr>
    </w:p>
    <w:p w14:paraId="22E3C5CD" w14:textId="77777777" w:rsidR="0005673C" w:rsidRDefault="0005673C" w:rsidP="0005673C">
      <w:pPr>
        <w:ind w:left="360"/>
        <w:rPr>
          <w:sz w:val="32"/>
          <w:szCs w:val="32"/>
        </w:rPr>
      </w:pPr>
    </w:p>
    <w:p w14:paraId="78B0EF30" w14:textId="67503EC1" w:rsidR="0005673C" w:rsidRDefault="0005673C" w:rsidP="0005673C">
      <w:pPr>
        <w:ind w:left="360"/>
        <w:rPr>
          <w:sz w:val="32"/>
          <w:szCs w:val="32"/>
        </w:rPr>
      </w:pPr>
      <w:r>
        <w:rPr>
          <w:noProof/>
          <w:sz w:val="32"/>
          <w:szCs w:val="32"/>
        </w:rPr>
        <w:lastRenderedPageBreak/>
        <w:drawing>
          <wp:inline distT="0" distB="0" distL="0" distR="0" wp14:anchorId="4A0A3069" wp14:editId="148D25EB">
            <wp:extent cx="4914900" cy="2110740"/>
            <wp:effectExtent l="0" t="0" r="0" b="3810"/>
            <wp:docPr id="125428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2110740"/>
                    </a:xfrm>
                    <a:prstGeom prst="rect">
                      <a:avLst/>
                    </a:prstGeom>
                    <a:noFill/>
                    <a:ln>
                      <a:noFill/>
                    </a:ln>
                  </pic:spPr>
                </pic:pic>
              </a:graphicData>
            </a:graphic>
          </wp:inline>
        </w:drawing>
      </w:r>
    </w:p>
    <w:p w14:paraId="485864B0" w14:textId="7D254A4B" w:rsidR="0005673C" w:rsidRDefault="0005673C" w:rsidP="0005673C">
      <w:pPr>
        <w:ind w:left="360"/>
        <w:rPr>
          <w:sz w:val="32"/>
          <w:szCs w:val="32"/>
        </w:rPr>
      </w:pPr>
      <w:r>
        <w:rPr>
          <w:noProof/>
          <w:sz w:val="32"/>
          <w:szCs w:val="32"/>
        </w:rPr>
        <w:drawing>
          <wp:inline distT="0" distB="0" distL="0" distR="0" wp14:anchorId="46BFEBF8" wp14:editId="04C1C7BF">
            <wp:extent cx="5234940" cy="1379220"/>
            <wp:effectExtent l="0" t="0" r="3810" b="0"/>
            <wp:docPr id="1702274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4940" cy="1379220"/>
                    </a:xfrm>
                    <a:prstGeom prst="rect">
                      <a:avLst/>
                    </a:prstGeom>
                    <a:noFill/>
                    <a:ln>
                      <a:noFill/>
                    </a:ln>
                  </pic:spPr>
                </pic:pic>
              </a:graphicData>
            </a:graphic>
          </wp:inline>
        </w:drawing>
      </w:r>
    </w:p>
    <w:p w14:paraId="605E999A" w14:textId="6162E503" w:rsidR="0005673C" w:rsidRDefault="0005673C" w:rsidP="0005673C">
      <w:pPr>
        <w:ind w:left="360"/>
        <w:rPr>
          <w:sz w:val="32"/>
          <w:szCs w:val="32"/>
        </w:rPr>
      </w:pPr>
      <w:r>
        <w:rPr>
          <w:noProof/>
          <w:sz w:val="32"/>
          <w:szCs w:val="32"/>
        </w:rPr>
        <w:drawing>
          <wp:inline distT="0" distB="0" distL="0" distR="0" wp14:anchorId="57ED01CC" wp14:editId="08989A44">
            <wp:extent cx="3276600" cy="1531620"/>
            <wp:effectExtent l="0" t="0" r="0" b="0"/>
            <wp:docPr id="17995825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1531620"/>
                    </a:xfrm>
                    <a:prstGeom prst="rect">
                      <a:avLst/>
                    </a:prstGeom>
                    <a:noFill/>
                    <a:ln>
                      <a:noFill/>
                    </a:ln>
                  </pic:spPr>
                </pic:pic>
              </a:graphicData>
            </a:graphic>
          </wp:inline>
        </w:drawing>
      </w:r>
    </w:p>
    <w:p w14:paraId="7C885AF9" w14:textId="0F439D62" w:rsidR="0005673C" w:rsidRDefault="0005673C" w:rsidP="0005673C">
      <w:pPr>
        <w:ind w:left="360"/>
        <w:rPr>
          <w:sz w:val="32"/>
          <w:szCs w:val="32"/>
        </w:rPr>
      </w:pPr>
      <w:r>
        <w:rPr>
          <w:noProof/>
          <w:sz w:val="32"/>
          <w:szCs w:val="32"/>
        </w:rPr>
        <w:drawing>
          <wp:inline distT="0" distB="0" distL="0" distR="0" wp14:anchorId="253DA9C0" wp14:editId="17F78F5D">
            <wp:extent cx="5013960" cy="1386840"/>
            <wp:effectExtent l="0" t="0" r="0" b="3810"/>
            <wp:docPr id="264112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3960" cy="1386840"/>
                    </a:xfrm>
                    <a:prstGeom prst="rect">
                      <a:avLst/>
                    </a:prstGeom>
                    <a:noFill/>
                    <a:ln>
                      <a:noFill/>
                    </a:ln>
                  </pic:spPr>
                </pic:pic>
              </a:graphicData>
            </a:graphic>
          </wp:inline>
        </w:drawing>
      </w:r>
    </w:p>
    <w:p w14:paraId="2B1593BA" w14:textId="77777777" w:rsidR="0005673C" w:rsidRPr="0005673C" w:rsidRDefault="0005673C" w:rsidP="0005673C">
      <w:pPr>
        <w:ind w:left="360"/>
        <w:rPr>
          <w:sz w:val="32"/>
          <w:szCs w:val="32"/>
        </w:rPr>
      </w:pPr>
      <w:r w:rsidRPr="0005673C">
        <w:rPr>
          <w:b/>
          <w:bCs/>
          <w:sz w:val="32"/>
          <w:szCs w:val="32"/>
        </w:rPr>
        <w:t>Conclusion:</w:t>
      </w:r>
    </w:p>
    <w:p w14:paraId="3949D83F" w14:textId="60F9AC78" w:rsidR="00CA7A2E" w:rsidRDefault="0005673C" w:rsidP="00CA7A2E">
      <w:pPr>
        <w:ind w:left="360"/>
        <w:rPr>
          <w:sz w:val="32"/>
          <w:szCs w:val="32"/>
        </w:rPr>
      </w:pPr>
      <w:proofErr w:type="spellStart"/>
      <w:r w:rsidRPr="0005673C">
        <w:rPr>
          <w:sz w:val="32"/>
          <w:szCs w:val="32"/>
        </w:rPr>
        <w:t>ZPhisher</w:t>
      </w:r>
      <w:proofErr w:type="spellEnd"/>
      <w:r w:rsidRPr="0005673C">
        <w:rPr>
          <w:sz w:val="32"/>
          <w:szCs w:val="32"/>
        </w:rPr>
        <w:t xml:space="preserve"> is a powerful and effective phishing tool that leverages social engineering techniques to simulate popular login pages and steal sensitive information from unsuspecting users. While it serves </w:t>
      </w:r>
      <w:r w:rsidRPr="0005673C">
        <w:rPr>
          <w:sz w:val="32"/>
          <w:szCs w:val="32"/>
        </w:rPr>
        <w:lastRenderedPageBreak/>
        <w:t xml:space="preserve">as a useful tool for penetration testing and understanding security vulnerabilities, it should be used responsibly and ethically. Unauthorized use of </w:t>
      </w:r>
      <w:proofErr w:type="spellStart"/>
      <w:r w:rsidRPr="0005673C">
        <w:rPr>
          <w:sz w:val="32"/>
          <w:szCs w:val="32"/>
        </w:rPr>
        <w:t>ZPhisher</w:t>
      </w:r>
      <w:proofErr w:type="spellEnd"/>
      <w:r w:rsidRPr="0005673C">
        <w:rPr>
          <w:sz w:val="32"/>
          <w:szCs w:val="32"/>
        </w:rPr>
        <w:t xml:space="preserve"> or any phishing tool for malicious purposes is illegal and unethical, and can have serious consequences. To protect against phishing attacks, it is essential to implement strong cybersecurity measures, educate users about common phishing tactics, and promote safe online practices. Always remember that cybersecurity is a shared responsibility, and ethical hacking should always aim to improve and enhance digital security for all.</w:t>
      </w:r>
    </w:p>
    <w:p w14:paraId="719531E6" w14:textId="77777777" w:rsidR="00DE6608" w:rsidRDefault="00CA7A2E" w:rsidP="0040257F">
      <w:pPr>
        <w:rPr>
          <w:b/>
          <w:bCs/>
          <w:sz w:val="36"/>
          <w:szCs w:val="36"/>
        </w:rPr>
      </w:pPr>
      <w:r w:rsidRPr="00DE6608">
        <w:rPr>
          <w:b/>
          <w:bCs/>
          <w:sz w:val="36"/>
          <w:szCs w:val="36"/>
        </w:rPr>
        <w:t xml:space="preserve">Task </w:t>
      </w:r>
      <w:proofErr w:type="gramStart"/>
      <w:r w:rsidRPr="00DE6608">
        <w:rPr>
          <w:b/>
          <w:bCs/>
          <w:sz w:val="36"/>
          <w:szCs w:val="36"/>
        </w:rPr>
        <w:t>2 :</w:t>
      </w:r>
      <w:proofErr w:type="gramEnd"/>
      <w:r w:rsidRPr="00DE6608">
        <w:rPr>
          <w:b/>
          <w:bCs/>
          <w:sz w:val="36"/>
          <w:szCs w:val="36"/>
        </w:rPr>
        <w:t xml:space="preserve"> </w:t>
      </w:r>
    </w:p>
    <w:p w14:paraId="6E243455" w14:textId="64F6F801" w:rsidR="00DE6608" w:rsidRPr="00DE6608" w:rsidRDefault="00DE6608" w:rsidP="0040257F">
      <w:pPr>
        <w:rPr>
          <w:b/>
          <w:bCs/>
          <w:sz w:val="36"/>
          <w:szCs w:val="36"/>
        </w:rPr>
      </w:pPr>
      <w:proofErr w:type="gramStart"/>
      <w:r w:rsidRPr="00DE6608">
        <w:rPr>
          <w:b/>
          <w:bCs/>
          <w:sz w:val="32"/>
          <w:szCs w:val="32"/>
        </w:rPr>
        <w:t>Objectives :</w:t>
      </w:r>
      <w:proofErr w:type="gramEnd"/>
      <w:r>
        <w:rPr>
          <w:b/>
          <w:bCs/>
          <w:sz w:val="32"/>
          <w:szCs w:val="32"/>
        </w:rPr>
        <w:t xml:space="preserve"> </w:t>
      </w:r>
    </w:p>
    <w:p w14:paraId="0C693C54" w14:textId="4A641884" w:rsidR="00DE6608" w:rsidRPr="00DE6608" w:rsidRDefault="00DE6608" w:rsidP="00DE6608">
      <w:pPr>
        <w:rPr>
          <w:sz w:val="32"/>
          <w:szCs w:val="32"/>
        </w:rPr>
      </w:pPr>
      <w:r w:rsidRPr="00DE6608">
        <w:rPr>
          <w:b/>
          <w:bCs/>
          <w:sz w:val="32"/>
          <w:szCs w:val="32"/>
        </w:rPr>
        <w:t>I</w:t>
      </w:r>
      <w:r w:rsidRPr="00DE6608">
        <w:rPr>
          <w:b/>
          <w:bCs/>
          <w:sz w:val="32"/>
          <w:szCs w:val="32"/>
        </w:rPr>
        <w:t>dentify Vulnerabilities</w:t>
      </w:r>
      <w:r w:rsidRPr="00DE6608">
        <w:rPr>
          <w:sz w:val="32"/>
          <w:szCs w:val="32"/>
        </w:rPr>
        <w:t xml:space="preserve"> – Scan the target using Nmap to detect </w:t>
      </w:r>
      <w:proofErr w:type="spellStart"/>
      <w:r w:rsidRPr="00DE6608">
        <w:rPr>
          <w:sz w:val="32"/>
          <w:szCs w:val="32"/>
        </w:rPr>
        <w:t>vsftpd</w:t>
      </w:r>
      <w:proofErr w:type="spellEnd"/>
      <w:r w:rsidRPr="00DE6608">
        <w:rPr>
          <w:sz w:val="32"/>
          <w:szCs w:val="32"/>
        </w:rPr>
        <w:t xml:space="preserve"> 2.3.4.</w:t>
      </w:r>
    </w:p>
    <w:p w14:paraId="3C3C0775" w14:textId="77777777" w:rsidR="00DE6608" w:rsidRPr="00DE6608" w:rsidRDefault="00DE6608" w:rsidP="00DE6608">
      <w:pPr>
        <w:rPr>
          <w:sz w:val="32"/>
          <w:szCs w:val="32"/>
        </w:rPr>
      </w:pPr>
      <w:r w:rsidRPr="00DE6608">
        <w:rPr>
          <w:b/>
          <w:bCs/>
          <w:sz w:val="32"/>
          <w:szCs w:val="32"/>
        </w:rPr>
        <w:t xml:space="preserve">Exploit the System – </w:t>
      </w:r>
      <w:r w:rsidRPr="00DE6608">
        <w:rPr>
          <w:sz w:val="32"/>
          <w:szCs w:val="32"/>
        </w:rPr>
        <w:t>Use Metasploit to exploit the backdoor and gain access.</w:t>
      </w:r>
    </w:p>
    <w:p w14:paraId="712D7FE0" w14:textId="65F6DC08" w:rsidR="00DE6608" w:rsidRPr="00DE6608" w:rsidRDefault="00DE6608" w:rsidP="00DE6608">
      <w:pPr>
        <w:rPr>
          <w:sz w:val="32"/>
          <w:szCs w:val="32"/>
        </w:rPr>
      </w:pPr>
      <w:r w:rsidRPr="00DE6608">
        <w:rPr>
          <w:b/>
          <w:bCs/>
          <w:sz w:val="32"/>
          <w:szCs w:val="32"/>
        </w:rPr>
        <w:t>Establish Persistence</w:t>
      </w:r>
      <w:r w:rsidRPr="00DE6608">
        <w:rPr>
          <w:sz w:val="32"/>
          <w:szCs w:val="32"/>
        </w:rPr>
        <w:t xml:space="preserve"> – Maintain access via new user creation, SSH, or a reverse shell.</w:t>
      </w:r>
    </w:p>
    <w:p w14:paraId="25821E44" w14:textId="77777777" w:rsidR="00DE6608" w:rsidRDefault="0043537C" w:rsidP="0043537C">
      <w:pPr>
        <w:rPr>
          <w:b/>
          <w:bCs/>
          <w:sz w:val="32"/>
          <w:szCs w:val="32"/>
        </w:rPr>
      </w:pPr>
      <w:r>
        <w:rPr>
          <w:sz w:val="32"/>
          <w:szCs w:val="32"/>
        </w:rPr>
        <w:t xml:space="preserve"> </w:t>
      </w:r>
      <w:proofErr w:type="gramStart"/>
      <w:r w:rsidR="00DE6608" w:rsidRPr="00DE6608">
        <w:rPr>
          <w:b/>
          <w:bCs/>
          <w:sz w:val="32"/>
          <w:szCs w:val="32"/>
        </w:rPr>
        <w:t>Introduction :</w:t>
      </w:r>
      <w:proofErr w:type="gramEnd"/>
    </w:p>
    <w:p w14:paraId="4FC4B2A7" w14:textId="51E55FA3" w:rsidR="0043537C" w:rsidRDefault="00DE6608" w:rsidP="0043537C">
      <w:pPr>
        <w:rPr>
          <w:sz w:val="32"/>
          <w:szCs w:val="32"/>
        </w:rPr>
      </w:pPr>
      <w:r>
        <w:rPr>
          <w:sz w:val="32"/>
          <w:szCs w:val="32"/>
        </w:rPr>
        <w:t>T</w:t>
      </w:r>
      <w:r w:rsidRPr="00DE6608">
        <w:rPr>
          <w:sz w:val="32"/>
          <w:szCs w:val="32"/>
        </w:rPr>
        <w:t xml:space="preserve">he exploitation of the </w:t>
      </w:r>
      <w:proofErr w:type="spellStart"/>
      <w:r w:rsidRPr="00DE6608">
        <w:rPr>
          <w:sz w:val="32"/>
          <w:szCs w:val="32"/>
        </w:rPr>
        <w:t>vsftpd</w:t>
      </w:r>
      <w:proofErr w:type="spellEnd"/>
      <w:r w:rsidRPr="00DE6608">
        <w:rPr>
          <w:sz w:val="32"/>
          <w:szCs w:val="32"/>
        </w:rPr>
        <w:t xml:space="preserve"> 2.3.4 vulnerability in a </w:t>
      </w:r>
      <w:proofErr w:type="spellStart"/>
      <w:r w:rsidRPr="00DE6608">
        <w:rPr>
          <w:sz w:val="32"/>
          <w:szCs w:val="32"/>
        </w:rPr>
        <w:t>Metasploitable</w:t>
      </w:r>
      <w:proofErr w:type="spellEnd"/>
      <w:r w:rsidRPr="00DE6608">
        <w:rPr>
          <w:sz w:val="32"/>
          <w:szCs w:val="32"/>
        </w:rPr>
        <w:t xml:space="preserve"> 2 machine using Nmap and Metasploit. The </w:t>
      </w:r>
      <w:proofErr w:type="spellStart"/>
      <w:r w:rsidRPr="00DE6608">
        <w:rPr>
          <w:sz w:val="32"/>
          <w:szCs w:val="32"/>
        </w:rPr>
        <w:t>vsftpd</w:t>
      </w:r>
      <w:proofErr w:type="spellEnd"/>
      <w:r w:rsidRPr="00DE6608">
        <w:rPr>
          <w:sz w:val="32"/>
          <w:szCs w:val="32"/>
        </w:rPr>
        <w:t xml:space="preserve"> 2.3.4 service contains a backdoor that allows remote unauthorized access. to identify the vulnerability, exploit it, establish persistence, and document the entire process. This highlights the risks of outdated software and emphasizes the importance of regular security assessments and patching.</w:t>
      </w:r>
      <w:r w:rsidRPr="00DE6608">
        <w:rPr>
          <w:sz w:val="32"/>
          <w:szCs w:val="32"/>
        </w:rPr>
        <w:t xml:space="preserve"> </w:t>
      </w:r>
    </w:p>
    <w:p w14:paraId="6DC0F4AE" w14:textId="70B31B77" w:rsidR="00DE6608" w:rsidRDefault="00DE6608" w:rsidP="0043537C">
      <w:pPr>
        <w:rPr>
          <w:b/>
          <w:bCs/>
          <w:sz w:val="32"/>
          <w:szCs w:val="32"/>
        </w:rPr>
      </w:pPr>
      <w:proofErr w:type="gramStart"/>
      <w:r w:rsidRPr="00DE6608">
        <w:rPr>
          <w:b/>
          <w:bCs/>
          <w:sz w:val="32"/>
          <w:szCs w:val="32"/>
        </w:rPr>
        <w:lastRenderedPageBreak/>
        <w:t>Methodology :</w:t>
      </w:r>
      <w:proofErr w:type="gramEnd"/>
      <w:r>
        <w:rPr>
          <w:b/>
          <w:bCs/>
          <w:sz w:val="32"/>
          <w:szCs w:val="32"/>
        </w:rPr>
        <w:t xml:space="preserve"> </w:t>
      </w:r>
    </w:p>
    <w:p w14:paraId="3A239231" w14:textId="77777777" w:rsidR="00DE6608" w:rsidRPr="00DE6608" w:rsidRDefault="00DE6608" w:rsidP="00DE6608">
      <w:pPr>
        <w:rPr>
          <w:sz w:val="32"/>
          <w:szCs w:val="32"/>
        </w:rPr>
      </w:pPr>
      <w:r w:rsidRPr="00DE6608">
        <w:rPr>
          <w:b/>
          <w:bCs/>
          <w:sz w:val="32"/>
          <w:szCs w:val="32"/>
        </w:rPr>
        <w:t xml:space="preserve">Reconnaissance – </w:t>
      </w:r>
      <w:r w:rsidRPr="00DE6608">
        <w:rPr>
          <w:sz w:val="32"/>
          <w:szCs w:val="32"/>
        </w:rPr>
        <w:t xml:space="preserve">Use Nmap to scan for open ports and detect </w:t>
      </w:r>
      <w:proofErr w:type="spellStart"/>
      <w:r w:rsidRPr="00DE6608">
        <w:rPr>
          <w:sz w:val="32"/>
          <w:szCs w:val="32"/>
        </w:rPr>
        <w:t>vsftpd</w:t>
      </w:r>
      <w:proofErr w:type="spellEnd"/>
      <w:r w:rsidRPr="00DE6608">
        <w:rPr>
          <w:sz w:val="32"/>
          <w:szCs w:val="32"/>
        </w:rPr>
        <w:t xml:space="preserve"> 2.3.4.</w:t>
      </w:r>
    </w:p>
    <w:p w14:paraId="01AC2A8F" w14:textId="77777777" w:rsidR="00DE6608" w:rsidRPr="00DE6608" w:rsidRDefault="00DE6608" w:rsidP="00DE6608">
      <w:pPr>
        <w:rPr>
          <w:b/>
          <w:bCs/>
          <w:sz w:val="32"/>
          <w:szCs w:val="32"/>
        </w:rPr>
      </w:pPr>
      <w:r w:rsidRPr="00DE6608">
        <w:rPr>
          <w:b/>
          <w:bCs/>
          <w:sz w:val="32"/>
          <w:szCs w:val="32"/>
        </w:rPr>
        <w:t xml:space="preserve">Exploitation – </w:t>
      </w:r>
      <w:r w:rsidRPr="00DE6608">
        <w:rPr>
          <w:sz w:val="32"/>
          <w:szCs w:val="32"/>
        </w:rPr>
        <w:t>Use Metasploit to exploit the backdoor and gain unauthorized access.</w:t>
      </w:r>
    </w:p>
    <w:p w14:paraId="44E971BC" w14:textId="77777777" w:rsidR="00DE6608" w:rsidRPr="00DE6608" w:rsidRDefault="00DE6608" w:rsidP="00DE6608">
      <w:pPr>
        <w:rPr>
          <w:sz w:val="32"/>
          <w:szCs w:val="32"/>
        </w:rPr>
      </w:pPr>
      <w:r w:rsidRPr="00DE6608">
        <w:rPr>
          <w:b/>
          <w:bCs/>
          <w:sz w:val="32"/>
          <w:szCs w:val="32"/>
        </w:rPr>
        <w:t xml:space="preserve">Post-Exploitation – </w:t>
      </w:r>
      <w:r w:rsidRPr="00DE6608">
        <w:rPr>
          <w:sz w:val="32"/>
          <w:szCs w:val="32"/>
        </w:rPr>
        <w:t>Establish persistence by:</w:t>
      </w:r>
    </w:p>
    <w:p w14:paraId="4ABD2592" w14:textId="002D8277" w:rsidR="00DE6608" w:rsidRPr="00DE6608" w:rsidRDefault="00DE6608" w:rsidP="00DE6608">
      <w:pPr>
        <w:rPr>
          <w:sz w:val="32"/>
          <w:szCs w:val="32"/>
        </w:rPr>
      </w:pPr>
      <w:r>
        <w:rPr>
          <w:sz w:val="32"/>
          <w:szCs w:val="32"/>
        </w:rPr>
        <w:t xml:space="preserve">                                   </w:t>
      </w:r>
      <w:r w:rsidRPr="00DE6608">
        <w:rPr>
          <w:sz w:val="32"/>
          <w:szCs w:val="32"/>
        </w:rPr>
        <w:t>Creating a new user with admin privileges.</w:t>
      </w:r>
    </w:p>
    <w:p w14:paraId="55572E93" w14:textId="7D515B6E" w:rsidR="00DE6608" w:rsidRPr="00DE6608" w:rsidRDefault="00DE6608" w:rsidP="00DE6608">
      <w:pPr>
        <w:rPr>
          <w:sz w:val="32"/>
          <w:szCs w:val="32"/>
        </w:rPr>
      </w:pPr>
      <w:r>
        <w:rPr>
          <w:sz w:val="32"/>
          <w:szCs w:val="32"/>
        </w:rPr>
        <w:t xml:space="preserve">                                   </w:t>
      </w:r>
      <w:r w:rsidRPr="00DE6608">
        <w:rPr>
          <w:sz w:val="32"/>
          <w:szCs w:val="32"/>
        </w:rPr>
        <w:t>Enabling SSH for remote access.</w:t>
      </w:r>
    </w:p>
    <w:p w14:paraId="0CA2A3C2" w14:textId="77B3081D" w:rsidR="00DE6608" w:rsidRPr="00DE6608" w:rsidRDefault="00DE6608" w:rsidP="00DE6608">
      <w:pPr>
        <w:rPr>
          <w:sz w:val="32"/>
          <w:szCs w:val="32"/>
        </w:rPr>
      </w:pPr>
      <w:r>
        <w:rPr>
          <w:sz w:val="32"/>
          <w:szCs w:val="32"/>
        </w:rPr>
        <w:t xml:space="preserve">                                   </w:t>
      </w:r>
      <w:r w:rsidRPr="00DE6608">
        <w:rPr>
          <w:sz w:val="32"/>
          <w:szCs w:val="32"/>
        </w:rPr>
        <w:t>Setting up a reverse shell for re-entry.</w:t>
      </w:r>
    </w:p>
    <w:p w14:paraId="60DADD8E" w14:textId="56710199" w:rsidR="00DE6608" w:rsidRDefault="00DE6608" w:rsidP="00DE6608">
      <w:pPr>
        <w:rPr>
          <w:sz w:val="32"/>
          <w:szCs w:val="32"/>
        </w:rPr>
      </w:pPr>
      <w:r w:rsidRPr="00DE6608">
        <w:rPr>
          <w:b/>
          <w:bCs/>
          <w:sz w:val="32"/>
          <w:szCs w:val="32"/>
        </w:rPr>
        <w:t>Documentation &amp; Analysis</w:t>
      </w:r>
      <w:r w:rsidRPr="00DE6608">
        <w:rPr>
          <w:sz w:val="32"/>
          <w:szCs w:val="32"/>
        </w:rPr>
        <w:t xml:space="preserve"> – Record steps, outputs, and screenshots, and suggest mitigation strategies.</w:t>
      </w:r>
    </w:p>
    <w:p w14:paraId="2E3D08C3" w14:textId="26C65A3A" w:rsidR="0038397A" w:rsidRDefault="0038397A" w:rsidP="00DE6608">
      <w:pPr>
        <w:rPr>
          <w:sz w:val="32"/>
          <w:szCs w:val="32"/>
        </w:rPr>
      </w:pPr>
      <w:proofErr w:type="gramStart"/>
      <w:r>
        <w:rPr>
          <w:sz w:val="32"/>
          <w:szCs w:val="32"/>
        </w:rPr>
        <w:t>Output :</w:t>
      </w:r>
      <w:proofErr w:type="gramEnd"/>
      <w:r>
        <w:rPr>
          <w:sz w:val="32"/>
          <w:szCs w:val="32"/>
        </w:rPr>
        <w:t xml:space="preserve"> </w:t>
      </w:r>
    </w:p>
    <w:p w14:paraId="29D3692B" w14:textId="0F7ECDD9" w:rsidR="0038397A" w:rsidRDefault="0038397A" w:rsidP="00DE6608">
      <w:pPr>
        <w:rPr>
          <w:sz w:val="32"/>
          <w:szCs w:val="32"/>
        </w:rPr>
      </w:pPr>
      <w:r>
        <w:rPr>
          <w:noProof/>
          <w:sz w:val="32"/>
          <w:szCs w:val="32"/>
        </w:rPr>
        <w:drawing>
          <wp:inline distT="0" distB="0" distL="0" distR="0" wp14:anchorId="6E4CA3C4" wp14:editId="62751A12">
            <wp:extent cx="5990472" cy="2956560"/>
            <wp:effectExtent l="0" t="0" r="0" b="0"/>
            <wp:docPr id="8816610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8169" cy="2960359"/>
                    </a:xfrm>
                    <a:prstGeom prst="rect">
                      <a:avLst/>
                    </a:prstGeom>
                    <a:noFill/>
                    <a:ln>
                      <a:noFill/>
                    </a:ln>
                  </pic:spPr>
                </pic:pic>
              </a:graphicData>
            </a:graphic>
          </wp:inline>
        </w:drawing>
      </w:r>
    </w:p>
    <w:p w14:paraId="69FF7AA1" w14:textId="77777777" w:rsidR="0038397A" w:rsidRDefault="0038397A" w:rsidP="00DE6608">
      <w:pPr>
        <w:rPr>
          <w:sz w:val="32"/>
          <w:szCs w:val="32"/>
        </w:rPr>
      </w:pPr>
    </w:p>
    <w:p w14:paraId="5266B783" w14:textId="77777777" w:rsidR="0038397A" w:rsidRDefault="0038397A" w:rsidP="00DE6608">
      <w:pPr>
        <w:rPr>
          <w:sz w:val="32"/>
          <w:szCs w:val="32"/>
        </w:rPr>
      </w:pPr>
    </w:p>
    <w:p w14:paraId="5B930D1C" w14:textId="3BA422D6" w:rsidR="0038397A" w:rsidRDefault="0038397A" w:rsidP="00DE6608">
      <w:pPr>
        <w:rPr>
          <w:sz w:val="32"/>
          <w:szCs w:val="32"/>
        </w:rPr>
      </w:pPr>
      <w:r>
        <w:rPr>
          <w:noProof/>
          <w:sz w:val="32"/>
          <w:szCs w:val="32"/>
        </w:rPr>
        <w:lastRenderedPageBreak/>
        <w:drawing>
          <wp:inline distT="0" distB="0" distL="0" distR="0" wp14:anchorId="6A759D71" wp14:editId="1783F03D">
            <wp:extent cx="5943600" cy="3764280"/>
            <wp:effectExtent l="0" t="0" r="0" b="7620"/>
            <wp:docPr id="15487449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02B7092B" w14:textId="587EB581" w:rsidR="0038397A" w:rsidRDefault="0038397A" w:rsidP="00DE6608">
      <w:pPr>
        <w:rPr>
          <w:sz w:val="32"/>
          <w:szCs w:val="32"/>
        </w:rPr>
      </w:pPr>
      <w:r>
        <w:rPr>
          <w:noProof/>
          <w:sz w:val="32"/>
          <w:szCs w:val="32"/>
        </w:rPr>
        <w:drawing>
          <wp:inline distT="0" distB="0" distL="0" distR="0" wp14:anchorId="76EB4A4B" wp14:editId="002A3BAB">
            <wp:extent cx="5615940" cy="4023360"/>
            <wp:effectExtent l="0" t="0" r="3810" b="0"/>
            <wp:docPr id="17492342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940" cy="4023360"/>
                    </a:xfrm>
                    <a:prstGeom prst="rect">
                      <a:avLst/>
                    </a:prstGeom>
                    <a:noFill/>
                    <a:ln>
                      <a:noFill/>
                    </a:ln>
                  </pic:spPr>
                </pic:pic>
              </a:graphicData>
            </a:graphic>
          </wp:inline>
        </w:drawing>
      </w:r>
    </w:p>
    <w:p w14:paraId="7A644CE9" w14:textId="671716BC" w:rsidR="0038397A" w:rsidRDefault="0038397A" w:rsidP="00DE6608">
      <w:pPr>
        <w:rPr>
          <w:sz w:val="32"/>
          <w:szCs w:val="32"/>
        </w:rPr>
      </w:pPr>
      <w:r>
        <w:rPr>
          <w:noProof/>
          <w:sz w:val="32"/>
          <w:szCs w:val="32"/>
        </w:rPr>
        <w:lastRenderedPageBreak/>
        <w:drawing>
          <wp:inline distT="0" distB="0" distL="0" distR="0" wp14:anchorId="328B6286" wp14:editId="1A090525">
            <wp:extent cx="5943600" cy="4511040"/>
            <wp:effectExtent l="0" t="0" r="0" b="3810"/>
            <wp:docPr id="5302834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11040"/>
                    </a:xfrm>
                    <a:prstGeom prst="rect">
                      <a:avLst/>
                    </a:prstGeom>
                    <a:noFill/>
                    <a:ln>
                      <a:noFill/>
                    </a:ln>
                  </pic:spPr>
                </pic:pic>
              </a:graphicData>
            </a:graphic>
          </wp:inline>
        </w:drawing>
      </w:r>
    </w:p>
    <w:p w14:paraId="780D2F6F" w14:textId="2DDF5388" w:rsidR="0038397A" w:rsidRDefault="0038397A" w:rsidP="00DE6608">
      <w:pPr>
        <w:rPr>
          <w:sz w:val="32"/>
          <w:szCs w:val="32"/>
        </w:rPr>
      </w:pPr>
      <w:r>
        <w:rPr>
          <w:noProof/>
          <w:sz w:val="32"/>
          <w:szCs w:val="32"/>
        </w:rPr>
        <w:drawing>
          <wp:inline distT="0" distB="0" distL="0" distR="0" wp14:anchorId="371CC8F7" wp14:editId="692D90DD">
            <wp:extent cx="5325919" cy="3248025"/>
            <wp:effectExtent l="0" t="0" r="8255" b="0"/>
            <wp:docPr id="7522029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1026" cy="3269435"/>
                    </a:xfrm>
                    <a:prstGeom prst="rect">
                      <a:avLst/>
                    </a:prstGeom>
                    <a:noFill/>
                    <a:ln>
                      <a:noFill/>
                    </a:ln>
                  </pic:spPr>
                </pic:pic>
              </a:graphicData>
            </a:graphic>
          </wp:inline>
        </w:drawing>
      </w:r>
    </w:p>
    <w:p w14:paraId="5E579E36" w14:textId="46232892" w:rsidR="00030E7C" w:rsidRDefault="00030E7C" w:rsidP="00DE6608">
      <w:pPr>
        <w:rPr>
          <w:sz w:val="32"/>
          <w:szCs w:val="32"/>
        </w:rPr>
      </w:pPr>
      <w:r>
        <w:rPr>
          <w:noProof/>
          <w:sz w:val="32"/>
          <w:szCs w:val="32"/>
        </w:rPr>
        <w:lastRenderedPageBreak/>
        <w:drawing>
          <wp:inline distT="0" distB="0" distL="0" distR="0" wp14:anchorId="4405E150" wp14:editId="707C7C8B">
            <wp:extent cx="6598920" cy="7985760"/>
            <wp:effectExtent l="0" t="0" r="0" b="0"/>
            <wp:docPr id="13066786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8920" cy="7985760"/>
                    </a:xfrm>
                    <a:prstGeom prst="rect">
                      <a:avLst/>
                    </a:prstGeom>
                    <a:noFill/>
                    <a:ln>
                      <a:noFill/>
                    </a:ln>
                  </pic:spPr>
                </pic:pic>
              </a:graphicData>
            </a:graphic>
          </wp:inline>
        </w:drawing>
      </w:r>
    </w:p>
    <w:p w14:paraId="18E341CC" w14:textId="36380029" w:rsidR="00030E7C" w:rsidRDefault="00030E7C" w:rsidP="00DE6608">
      <w:pPr>
        <w:rPr>
          <w:sz w:val="32"/>
          <w:szCs w:val="32"/>
        </w:rPr>
      </w:pPr>
      <w:r>
        <w:rPr>
          <w:noProof/>
          <w:sz w:val="32"/>
          <w:szCs w:val="32"/>
        </w:rPr>
        <w:lastRenderedPageBreak/>
        <w:drawing>
          <wp:inline distT="0" distB="0" distL="0" distR="0" wp14:anchorId="1D6B0661" wp14:editId="2E92B7A3">
            <wp:extent cx="6233160" cy="5318760"/>
            <wp:effectExtent l="0" t="0" r="0" b="0"/>
            <wp:docPr id="6322874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3160" cy="5318760"/>
                    </a:xfrm>
                    <a:prstGeom prst="rect">
                      <a:avLst/>
                    </a:prstGeom>
                    <a:noFill/>
                    <a:ln>
                      <a:noFill/>
                    </a:ln>
                  </pic:spPr>
                </pic:pic>
              </a:graphicData>
            </a:graphic>
          </wp:inline>
        </w:drawing>
      </w:r>
    </w:p>
    <w:p w14:paraId="3A589A11" w14:textId="4D9BA668" w:rsidR="00030E7C" w:rsidRDefault="00030E7C" w:rsidP="00DE6608">
      <w:pPr>
        <w:rPr>
          <w:sz w:val="32"/>
          <w:szCs w:val="32"/>
        </w:rPr>
      </w:pPr>
    </w:p>
    <w:p w14:paraId="3713BD4B" w14:textId="415DE55E" w:rsidR="00030E7C" w:rsidRDefault="00030E7C" w:rsidP="00DE6608">
      <w:pPr>
        <w:rPr>
          <w:b/>
          <w:bCs/>
          <w:sz w:val="32"/>
          <w:szCs w:val="32"/>
        </w:rPr>
      </w:pPr>
      <w:proofErr w:type="gramStart"/>
      <w:r w:rsidRPr="00030E7C">
        <w:rPr>
          <w:b/>
          <w:bCs/>
          <w:sz w:val="32"/>
          <w:szCs w:val="32"/>
        </w:rPr>
        <w:t>Conclusion :</w:t>
      </w:r>
      <w:proofErr w:type="gramEnd"/>
      <w:r w:rsidRPr="00030E7C">
        <w:rPr>
          <w:b/>
          <w:bCs/>
          <w:sz w:val="32"/>
          <w:szCs w:val="32"/>
        </w:rPr>
        <w:t xml:space="preserve"> </w:t>
      </w:r>
    </w:p>
    <w:p w14:paraId="739E3750" w14:textId="7CC4AA14" w:rsidR="00030E7C" w:rsidRPr="00030E7C" w:rsidRDefault="00030E7C" w:rsidP="00DE6608">
      <w:pPr>
        <w:rPr>
          <w:sz w:val="32"/>
          <w:szCs w:val="32"/>
        </w:rPr>
      </w:pPr>
      <w:r w:rsidRPr="00030E7C">
        <w:rPr>
          <w:sz w:val="32"/>
          <w:szCs w:val="32"/>
        </w:rPr>
        <w:t>T</w:t>
      </w:r>
      <w:r w:rsidRPr="00030E7C">
        <w:rPr>
          <w:sz w:val="32"/>
          <w:szCs w:val="32"/>
        </w:rPr>
        <w:t xml:space="preserve">he exploitation of the </w:t>
      </w:r>
      <w:proofErr w:type="spellStart"/>
      <w:r w:rsidRPr="00030E7C">
        <w:rPr>
          <w:sz w:val="32"/>
          <w:szCs w:val="32"/>
        </w:rPr>
        <w:t>vsftpd</w:t>
      </w:r>
      <w:proofErr w:type="spellEnd"/>
      <w:r w:rsidRPr="00030E7C">
        <w:rPr>
          <w:sz w:val="32"/>
          <w:szCs w:val="32"/>
        </w:rPr>
        <w:t xml:space="preserve"> 2.3.4 vulnerability in </w:t>
      </w:r>
      <w:proofErr w:type="spellStart"/>
      <w:r w:rsidRPr="00030E7C">
        <w:rPr>
          <w:sz w:val="32"/>
          <w:szCs w:val="32"/>
        </w:rPr>
        <w:t>Metasploitable</w:t>
      </w:r>
      <w:proofErr w:type="spellEnd"/>
      <w:r w:rsidRPr="00030E7C">
        <w:rPr>
          <w:sz w:val="32"/>
          <w:szCs w:val="32"/>
        </w:rPr>
        <w:t xml:space="preserve"> 2 using Nmap and Metasploit. By successfully gaining unauthorized access and establishing persistence, we highlighted the risks associated with outdated software. The findings emphasize the importance of regular security assessments, patch management, and system hardening to prevent such attacks.</w:t>
      </w:r>
    </w:p>
    <w:sectPr w:rsidR="00030E7C" w:rsidRPr="00030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8F26B3"/>
    <w:multiLevelType w:val="multilevel"/>
    <w:tmpl w:val="9260F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B1584B"/>
    <w:multiLevelType w:val="hybridMultilevel"/>
    <w:tmpl w:val="0286098E"/>
    <w:lvl w:ilvl="0" w:tplc="CC00B0B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971CED"/>
    <w:multiLevelType w:val="hybridMultilevel"/>
    <w:tmpl w:val="BBE03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0681041">
    <w:abstractNumId w:val="1"/>
  </w:num>
  <w:num w:numId="2" w16cid:durableId="1696928806">
    <w:abstractNumId w:val="0"/>
  </w:num>
  <w:num w:numId="3" w16cid:durableId="909579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1A4"/>
    <w:rsid w:val="00012203"/>
    <w:rsid w:val="00030E7C"/>
    <w:rsid w:val="0005673C"/>
    <w:rsid w:val="000C6060"/>
    <w:rsid w:val="001935AD"/>
    <w:rsid w:val="0038397A"/>
    <w:rsid w:val="003C020F"/>
    <w:rsid w:val="0040257F"/>
    <w:rsid w:val="0043537C"/>
    <w:rsid w:val="00483105"/>
    <w:rsid w:val="005C7B28"/>
    <w:rsid w:val="00663B87"/>
    <w:rsid w:val="007B3F1F"/>
    <w:rsid w:val="00847180"/>
    <w:rsid w:val="009B51A3"/>
    <w:rsid w:val="00A20ED0"/>
    <w:rsid w:val="00B401A4"/>
    <w:rsid w:val="00B62D56"/>
    <w:rsid w:val="00B81282"/>
    <w:rsid w:val="00CA7A2E"/>
    <w:rsid w:val="00D6151D"/>
    <w:rsid w:val="00D716BC"/>
    <w:rsid w:val="00D77C8E"/>
    <w:rsid w:val="00DE6608"/>
    <w:rsid w:val="00E55C68"/>
    <w:rsid w:val="00F21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AA1B2"/>
  <w15:chartTrackingRefBased/>
  <w15:docId w15:val="{48B795A9-42C4-4346-BFA1-EF3958FC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1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401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01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01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01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01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1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1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1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1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401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401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01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01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0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1A4"/>
    <w:rPr>
      <w:rFonts w:eastAsiaTheme="majorEastAsia" w:cstheme="majorBidi"/>
      <w:color w:val="272727" w:themeColor="text1" w:themeTint="D8"/>
    </w:rPr>
  </w:style>
  <w:style w:type="paragraph" w:styleId="Title">
    <w:name w:val="Title"/>
    <w:basedOn w:val="Normal"/>
    <w:next w:val="Normal"/>
    <w:link w:val="TitleChar"/>
    <w:uiPriority w:val="10"/>
    <w:qFormat/>
    <w:rsid w:val="00B401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1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1A4"/>
    <w:pPr>
      <w:spacing w:before="160"/>
      <w:jc w:val="center"/>
    </w:pPr>
    <w:rPr>
      <w:i/>
      <w:iCs/>
      <w:color w:val="404040" w:themeColor="text1" w:themeTint="BF"/>
    </w:rPr>
  </w:style>
  <w:style w:type="character" w:customStyle="1" w:styleId="QuoteChar">
    <w:name w:val="Quote Char"/>
    <w:basedOn w:val="DefaultParagraphFont"/>
    <w:link w:val="Quote"/>
    <w:uiPriority w:val="29"/>
    <w:rsid w:val="00B401A4"/>
    <w:rPr>
      <w:i/>
      <w:iCs/>
      <w:color w:val="404040" w:themeColor="text1" w:themeTint="BF"/>
    </w:rPr>
  </w:style>
  <w:style w:type="paragraph" w:styleId="ListParagraph">
    <w:name w:val="List Paragraph"/>
    <w:basedOn w:val="Normal"/>
    <w:uiPriority w:val="34"/>
    <w:qFormat/>
    <w:rsid w:val="00B401A4"/>
    <w:pPr>
      <w:ind w:left="720"/>
      <w:contextualSpacing/>
    </w:pPr>
  </w:style>
  <w:style w:type="character" w:styleId="IntenseEmphasis">
    <w:name w:val="Intense Emphasis"/>
    <w:basedOn w:val="DefaultParagraphFont"/>
    <w:uiPriority w:val="21"/>
    <w:qFormat/>
    <w:rsid w:val="00B401A4"/>
    <w:rPr>
      <w:i/>
      <w:iCs/>
      <w:color w:val="2F5496" w:themeColor="accent1" w:themeShade="BF"/>
    </w:rPr>
  </w:style>
  <w:style w:type="paragraph" w:styleId="IntenseQuote">
    <w:name w:val="Intense Quote"/>
    <w:basedOn w:val="Normal"/>
    <w:next w:val="Normal"/>
    <w:link w:val="IntenseQuoteChar"/>
    <w:uiPriority w:val="30"/>
    <w:qFormat/>
    <w:rsid w:val="00B401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01A4"/>
    <w:rPr>
      <w:i/>
      <w:iCs/>
      <w:color w:val="2F5496" w:themeColor="accent1" w:themeShade="BF"/>
    </w:rPr>
  </w:style>
  <w:style w:type="character" w:styleId="IntenseReference">
    <w:name w:val="Intense Reference"/>
    <w:basedOn w:val="DefaultParagraphFont"/>
    <w:uiPriority w:val="32"/>
    <w:qFormat/>
    <w:rsid w:val="00B401A4"/>
    <w:rPr>
      <w:b/>
      <w:bCs/>
      <w:smallCaps/>
      <w:color w:val="2F5496" w:themeColor="accent1" w:themeShade="BF"/>
      <w:spacing w:val="5"/>
    </w:rPr>
  </w:style>
  <w:style w:type="character" w:styleId="Hyperlink">
    <w:name w:val="Hyperlink"/>
    <w:basedOn w:val="DefaultParagraphFont"/>
    <w:uiPriority w:val="99"/>
    <w:unhideWhenUsed/>
    <w:rsid w:val="00B401A4"/>
    <w:rPr>
      <w:color w:val="0563C1" w:themeColor="hyperlink"/>
      <w:u w:val="single"/>
    </w:rPr>
  </w:style>
  <w:style w:type="character" w:styleId="UnresolvedMention">
    <w:name w:val="Unresolved Mention"/>
    <w:basedOn w:val="DefaultParagraphFont"/>
    <w:uiPriority w:val="99"/>
    <w:semiHidden/>
    <w:unhideWhenUsed/>
    <w:rsid w:val="00B40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04921">
      <w:bodyDiv w:val="1"/>
      <w:marLeft w:val="0"/>
      <w:marRight w:val="0"/>
      <w:marTop w:val="0"/>
      <w:marBottom w:val="0"/>
      <w:divBdr>
        <w:top w:val="none" w:sz="0" w:space="0" w:color="auto"/>
        <w:left w:val="none" w:sz="0" w:space="0" w:color="auto"/>
        <w:bottom w:val="none" w:sz="0" w:space="0" w:color="auto"/>
        <w:right w:val="none" w:sz="0" w:space="0" w:color="auto"/>
      </w:divBdr>
    </w:div>
    <w:div w:id="495344186">
      <w:bodyDiv w:val="1"/>
      <w:marLeft w:val="0"/>
      <w:marRight w:val="0"/>
      <w:marTop w:val="0"/>
      <w:marBottom w:val="0"/>
      <w:divBdr>
        <w:top w:val="none" w:sz="0" w:space="0" w:color="auto"/>
        <w:left w:val="none" w:sz="0" w:space="0" w:color="auto"/>
        <w:bottom w:val="none" w:sz="0" w:space="0" w:color="auto"/>
        <w:right w:val="none" w:sz="0" w:space="0" w:color="auto"/>
      </w:divBdr>
    </w:div>
    <w:div w:id="1240944566">
      <w:bodyDiv w:val="1"/>
      <w:marLeft w:val="0"/>
      <w:marRight w:val="0"/>
      <w:marTop w:val="0"/>
      <w:marBottom w:val="0"/>
      <w:divBdr>
        <w:top w:val="none" w:sz="0" w:space="0" w:color="auto"/>
        <w:left w:val="none" w:sz="0" w:space="0" w:color="auto"/>
        <w:bottom w:val="none" w:sz="0" w:space="0" w:color="auto"/>
        <w:right w:val="none" w:sz="0" w:space="0" w:color="auto"/>
      </w:divBdr>
    </w:div>
    <w:div w:id="1493375150">
      <w:bodyDiv w:val="1"/>
      <w:marLeft w:val="0"/>
      <w:marRight w:val="0"/>
      <w:marTop w:val="0"/>
      <w:marBottom w:val="0"/>
      <w:divBdr>
        <w:top w:val="none" w:sz="0" w:space="0" w:color="auto"/>
        <w:left w:val="none" w:sz="0" w:space="0" w:color="auto"/>
        <w:bottom w:val="none" w:sz="0" w:space="0" w:color="auto"/>
        <w:right w:val="none" w:sz="0" w:space="0" w:color="auto"/>
      </w:divBdr>
    </w:div>
    <w:div w:id="1929607399">
      <w:bodyDiv w:val="1"/>
      <w:marLeft w:val="0"/>
      <w:marRight w:val="0"/>
      <w:marTop w:val="0"/>
      <w:marBottom w:val="0"/>
      <w:divBdr>
        <w:top w:val="none" w:sz="0" w:space="0" w:color="auto"/>
        <w:left w:val="none" w:sz="0" w:space="0" w:color="auto"/>
        <w:bottom w:val="none" w:sz="0" w:space="0" w:color="auto"/>
        <w:right w:val="none" w:sz="0" w:space="0" w:color="auto"/>
      </w:divBdr>
    </w:div>
    <w:div w:id="196989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likithkumarkatakam811@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11</Pages>
  <Words>662</Words>
  <Characters>3778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KATAKAM LIKITH KUMAR</dc:creator>
  <cp:keywords/>
  <dc:description/>
  <cp:lastModifiedBy>likithkumar likith</cp:lastModifiedBy>
  <cp:revision>21</cp:revision>
  <dcterms:created xsi:type="dcterms:W3CDTF">2025-01-11T08:35:00Z</dcterms:created>
  <dcterms:modified xsi:type="dcterms:W3CDTF">2025-02-04T09:06:00Z</dcterms:modified>
</cp:coreProperties>
</file>