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9AE95" w14:textId="77777777" w:rsidR="00471A72" w:rsidRPr="002C7E47" w:rsidRDefault="00471A72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eastAsia="黑体" w:hAnsi="Times New Roman" w:cs="Times New Roman"/>
          <w:bCs/>
        </w:rPr>
        <w:t>[</w:t>
      </w:r>
      <w:r w:rsidRPr="002C7E47">
        <w:rPr>
          <w:rFonts w:ascii="Times New Roman" w:eastAsia="黑体" w:hAnsi="Times New Roman" w:cs="Times New Roman"/>
          <w:bCs/>
        </w:rPr>
        <w:t>考查</w:t>
      </w:r>
      <w:proofErr w:type="spellStart"/>
      <w:r w:rsidRPr="002C7E47">
        <w:rPr>
          <w:rFonts w:ascii="Times New Roman" w:eastAsia="黑体" w:hAnsi="Times New Roman" w:cs="Times New Roman"/>
          <w:bCs/>
          <w:i/>
        </w:rPr>
        <w:t>F</w:t>
      </w:r>
      <w:r w:rsidRPr="002C7E47">
        <w:rPr>
          <w:rFonts w:ascii="Times New Roman" w:eastAsia="黑体" w:hAnsi="Times New Roman" w:cs="Times New Roman"/>
          <w:bCs/>
        </w:rPr>
        <w:t>­</w:t>
      </w:r>
      <w:r w:rsidRPr="002C7E47">
        <w:rPr>
          <w:rFonts w:ascii="Times New Roman" w:eastAsia="黑体" w:hAnsi="Times New Roman" w:cs="Times New Roman"/>
          <w:bCs/>
          <w:i/>
        </w:rPr>
        <w:t>x</w:t>
      </w:r>
      <w:proofErr w:type="spellEnd"/>
      <w:r w:rsidRPr="002C7E47">
        <w:rPr>
          <w:rFonts w:ascii="Times New Roman" w:eastAsia="黑体" w:hAnsi="Times New Roman" w:cs="Times New Roman"/>
          <w:bCs/>
        </w:rPr>
        <w:t>图像求功</w:t>
      </w:r>
      <w:r w:rsidRPr="002C7E47">
        <w:rPr>
          <w:rFonts w:ascii="Times New Roman" w:eastAsia="黑体" w:hAnsi="Times New Roman" w:cs="Times New Roman"/>
          <w:bCs/>
        </w:rPr>
        <w:t>]</w:t>
      </w:r>
      <w:r w:rsidRPr="002C7E47">
        <w:rPr>
          <w:rFonts w:ascii="Times New Roman" w:hAnsi="Times New Roman" w:cs="Times New Roman"/>
          <w:bCs/>
        </w:rPr>
        <w:t>如图甲所示，静止于光滑水平面上坐标原点处的小物块，在水平拉力</w:t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</w:rPr>
        <w:t>作用下，沿</w:t>
      </w:r>
      <w:r w:rsidRPr="002C7E47">
        <w:rPr>
          <w:rFonts w:ascii="Times New Roman" w:hAnsi="Times New Roman" w:cs="Times New Roman"/>
          <w:bCs/>
          <w:i/>
        </w:rPr>
        <w:t>x</w:t>
      </w:r>
      <w:r w:rsidRPr="002C7E47">
        <w:rPr>
          <w:rFonts w:ascii="Times New Roman" w:hAnsi="Times New Roman" w:cs="Times New Roman"/>
          <w:bCs/>
        </w:rPr>
        <w:t>轴方向运动，拉力</w:t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</w:rPr>
        <w:t>随物</w:t>
      </w:r>
      <w:proofErr w:type="gramStart"/>
      <w:r w:rsidRPr="002C7E47">
        <w:rPr>
          <w:rFonts w:ascii="Times New Roman" w:hAnsi="Times New Roman" w:cs="Times New Roman"/>
          <w:bCs/>
        </w:rPr>
        <w:t>块所在</w:t>
      </w:r>
      <w:proofErr w:type="gramEnd"/>
      <w:r w:rsidRPr="002C7E47">
        <w:rPr>
          <w:rFonts w:ascii="Times New Roman" w:hAnsi="Times New Roman" w:cs="Times New Roman"/>
          <w:bCs/>
        </w:rPr>
        <w:t>位置坐标</w:t>
      </w:r>
      <w:r w:rsidRPr="002C7E47">
        <w:rPr>
          <w:rFonts w:ascii="Times New Roman" w:hAnsi="Times New Roman" w:cs="Times New Roman"/>
          <w:bCs/>
          <w:i/>
        </w:rPr>
        <w:t>x</w:t>
      </w:r>
      <w:r w:rsidRPr="002C7E47">
        <w:rPr>
          <w:rFonts w:ascii="Times New Roman" w:hAnsi="Times New Roman" w:cs="Times New Roman"/>
          <w:bCs/>
        </w:rPr>
        <w:t>的变化关系如图乙所示，图线为半圆。则小物块运动到</w:t>
      </w:r>
      <w:r w:rsidRPr="002C7E47">
        <w:rPr>
          <w:rFonts w:ascii="Times New Roman" w:hAnsi="Times New Roman" w:cs="Times New Roman"/>
          <w:bCs/>
          <w:i/>
        </w:rPr>
        <w:t>x</w:t>
      </w:r>
      <w:r w:rsidRPr="002C7E47">
        <w:rPr>
          <w:rFonts w:ascii="Times New Roman" w:hAnsi="Times New Roman" w:cs="Times New Roman"/>
          <w:bCs/>
          <w:vertAlign w:val="subscript"/>
        </w:rPr>
        <w:t>0</w:t>
      </w:r>
      <w:r w:rsidRPr="002C7E47">
        <w:rPr>
          <w:rFonts w:ascii="Times New Roman" w:hAnsi="Times New Roman" w:cs="Times New Roman"/>
          <w:bCs/>
        </w:rPr>
        <w:t>处时的动能为</w:t>
      </w:r>
      <w:r w:rsidRPr="002C7E47">
        <w:rPr>
          <w:rFonts w:ascii="Times New Roman" w:hAnsi="Times New Roman" w:cs="Times New Roman"/>
          <w:bCs/>
        </w:rPr>
        <w:t>(</w:t>
      </w:r>
      <w:r w:rsidRPr="002C7E47">
        <w:rPr>
          <w:rFonts w:ascii="Times New Roman" w:hAnsi="Times New Roman" w:cs="Times New Roman"/>
          <w:bCs/>
        </w:rPr>
        <w:t xml:space="preserve">　　</w:t>
      </w:r>
      <w:r w:rsidRPr="002C7E47">
        <w:rPr>
          <w:rFonts w:ascii="Times New Roman" w:hAnsi="Times New Roman" w:cs="Times New Roman"/>
          <w:bCs/>
        </w:rPr>
        <w:t xml:space="preserve"> )</w:t>
      </w:r>
    </w:p>
    <w:p w14:paraId="318B7760" w14:textId="77777777" w:rsidR="00471A72" w:rsidRPr="002C7E47" w:rsidRDefault="00471A72" w:rsidP="00471A72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 w:hint="eastAsia"/>
          <w:bCs/>
        </w:rPr>
        <w:instrText xml:space="preserve"> INCLUDEPICTURE "2019</w:instrText>
      </w:r>
      <w:r>
        <w:rPr>
          <w:rFonts w:ascii="Times New Roman" w:hAnsi="Times New Roman" w:cs="Times New Roman" w:hint="eastAsia"/>
          <w:bCs/>
        </w:rPr>
        <w:instrText>三维设计一轮复习</w:instrText>
      </w:r>
      <w:r>
        <w:rPr>
          <w:rFonts w:ascii="Times New Roman" w:hAnsi="Times New Roman" w:cs="Times New Roman" w:hint="eastAsia"/>
          <w:bCs/>
        </w:rPr>
        <w:instrText>/</w:instrText>
      </w:r>
      <w:r>
        <w:rPr>
          <w:rFonts w:ascii="Times New Roman" w:hAnsi="Times New Roman" w:cs="Times New Roman" w:hint="eastAsia"/>
          <w:bCs/>
        </w:rPr>
        <w:instrText>三维设计教师用书</w:instrText>
      </w:r>
      <w:r>
        <w:rPr>
          <w:rFonts w:ascii="Times New Roman" w:hAnsi="Times New Roman" w:cs="Times New Roman" w:hint="eastAsia"/>
          <w:bCs/>
        </w:rPr>
        <w:instrText>%20Word</w:instrText>
      </w:r>
      <w:r>
        <w:rPr>
          <w:rFonts w:ascii="Times New Roman" w:hAnsi="Times New Roman" w:cs="Times New Roman" w:hint="eastAsia"/>
          <w:bCs/>
        </w:rPr>
        <w:instrText>文件</w:instrText>
      </w:r>
      <w:r>
        <w:rPr>
          <w:rFonts w:ascii="Times New Roman" w:hAnsi="Times New Roman" w:cs="Times New Roman" w:hint="eastAsia"/>
          <w:bCs/>
        </w:rPr>
        <w:instrText>/B</w:instrText>
      </w:r>
      <w:r>
        <w:rPr>
          <w:rFonts w:ascii="Times New Roman" w:hAnsi="Times New Roman" w:cs="Times New Roman" w:hint="eastAsia"/>
          <w:bCs/>
        </w:rPr>
        <w:instrText>版物理</w:instrText>
      </w:r>
      <w:r>
        <w:rPr>
          <w:rFonts w:ascii="Times New Roman" w:hAnsi="Times New Roman" w:cs="Times New Roman" w:hint="eastAsia"/>
          <w:bCs/>
        </w:rPr>
        <w:instrText xml:space="preserve">5-4.TIF" \* MERGEFORMAT </w:instrText>
      </w:r>
      <w:r w:rsidRPr="002C7E47">
        <w:rPr>
          <w:rFonts w:ascii="Times New Roman" w:hAnsi="Times New Roman" w:cs="Times New Roman"/>
          <w:bCs/>
        </w:rPr>
        <w:fldChar w:fldCharType="separate"/>
      </w:r>
      <w:r w:rsidRPr="002C7E47">
        <w:rPr>
          <w:rFonts w:ascii="Times New Roman" w:hAnsi="Times New Roman" w:cs="Times New Roman" w:hint="eastAsia"/>
          <w:bCs/>
        </w:rPr>
        <w:pict w14:anchorId="5D77F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" o:spid="_x0000_i1037" type="#_x0000_t75" style="width:204.75pt;height:58.5pt;mso-position-horizontal-relative:page;mso-position-vertical-relative:page">
            <v:imagedata r:id="rId4" r:href="rId5"/>
          </v:shape>
        </w:pict>
      </w:r>
      <w:r w:rsidRPr="002C7E47">
        <w:rPr>
          <w:rFonts w:ascii="Times New Roman" w:hAnsi="Times New Roman" w:cs="Times New Roman"/>
          <w:bCs/>
        </w:rPr>
        <w:fldChar w:fldCharType="end"/>
      </w:r>
    </w:p>
    <w:p w14:paraId="4E6F7145" w14:textId="77777777" w:rsidR="00471A72" w:rsidRPr="002C7E47" w:rsidRDefault="00471A72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A</w:t>
      </w:r>
      <w:r w:rsidRPr="002C7E47">
        <w:rPr>
          <w:rFonts w:ascii="Times New Roman" w:hAnsi="Times New Roman" w:cs="Times New Roman"/>
          <w:bCs/>
        </w:rPr>
        <w:t>．</w:t>
      </w:r>
      <w:r w:rsidRPr="002C7E47">
        <w:rPr>
          <w:rFonts w:ascii="Times New Roman" w:hAnsi="Times New Roman" w:cs="Times New Roman"/>
          <w:bCs/>
        </w:rPr>
        <w:t xml:space="preserve">0 </w:t>
      </w:r>
      <w:r w:rsidRPr="002C7E47">
        <w:rPr>
          <w:rFonts w:ascii="Times New Roman" w:hAnsi="Times New Roman" w:cs="Times New Roman"/>
          <w:bCs/>
        </w:rPr>
        <w:tab/>
        <w:t>B.</w: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begin"/>
      </w:r>
      <w:r w:rsidRPr="002C7E47">
        <w:rPr>
          <w:rFonts w:ascii="Times New Roman" w:eastAsia="宋体-方正超大字符集" w:hAnsi="Times New Roman" w:cs="宋体-方正超大字符集" w:hint="eastAsia"/>
          <w:bCs/>
        </w:rPr>
        <w:instrText>eq \</w:instrText>
      </w:r>
      <w:r w:rsidRPr="002C7E47">
        <w:rPr>
          <w:rFonts w:ascii="Times New Roman" w:hAnsi="Times New Roman" w:cs="Times New Roman"/>
          <w:bCs/>
        </w:rPr>
        <w:instrText>f(1</w:instrText>
      </w:r>
      <w:r w:rsidRPr="002C7E47">
        <w:rPr>
          <w:rFonts w:ascii="Times New Roman" w:hAnsi="Times New Roman" w:cs="Times New Roman"/>
          <w:bCs/>
          <w:i/>
        </w:rPr>
        <w:instrText>,</w:instrText>
      </w:r>
      <w:r w:rsidRPr="002C7E47">
        <w:rPr>
          <w:rFonts w:ascii="Times New Roman" w:hAnsi="Times New Roman" w:cs="Times New Roman"/>
          <w:bCs/>
        </w:rPr>
        <w:instrText>2)</w:instrTex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end"/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  <w:vertAlign w:val="subscript"/>
        </w:rPr>
        <w:t>m</w:t>
      </w:r>
      <w:r w:rsidRPr="002C7E47">
        <w:rPr>
          <w:rFonts w:ascii="Times New Roman" w:hAnsi="Times New Roman" w:cs="Times New Roman"/>
          <w:bCs/>
          <w:i/>
        </w:rPr>
        <w:t>x</w:t>
      </w:r>
      <w:r w:rsidRPr="002C7E47">
        <w:rPr>
          <w:rFonts w:ascii="Times New Roman" w:hAnsi="Times New Roman" w:cs="Times New Roman"/>
          <w:bCs/>
          <w:vertAlign w:val="subscript"/>
        </w:rPr>
        <w:t>0</w:t>
      </w:r>
    </w:p>
    <w:p w14:paraId="24594447" w14:textId="77777777" w:rsidR="00471A72" w:rsidRPr="002C7E47" w:rsidRDefault="00471A72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C.</w: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begin"/>
      </w:r>
      <w:r w:rsidRPr="002C7E47">
        <w:rPr>
          <w:rFonts w:ascii="Times New Roman" w:eastAsia="宋体-方正超大字符集" w:hAnsi="Times New Roman" w:cs="宋体-方正超大字符集" w:hint="eastAsia"/>
          <w:bCs/>
        </w:rPr>
        <w:instrText>eq \</w:instrText>
      </w:r>
      <w:r w:rsidRPr="002C7E47">
        <w:rPr>
          <w:rFonts w:ascii="Times New Roman" w:hAnsi="Times New Roman" w:cs="Times New Roman"/>
          <w:bCs/>
        </w:rPr>
        <w:instrText>f(π</w:instrText>
      </w:r>
      <w:r w:rsidRPr="002C7E47">
        <w:rPr>
          <w:rFonts w:ascii="Times New Roman" w:hAnsi="Times New Roman" w:cs="Times New Roman"/>
          <w:bCs/>
          <w:i/>
        </w:rPr>
        <w:instrText>,</w:instrText>
      </w:r>
      <w:r w:rsidRPr="002C7E47">
        <w:rPr>
          <w:rFonts w:ascii="Times New Roman" w:hAnsi="Times New Roman" w:cs="Times New Roman"/>
          <w:bCs/>
        </w:rPr>
        <w:instrText>4)</w:instrTex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end"/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  <w:vertAlign w:val="subscript"/>
        </w:rPr>
        <w:t>m</w:t>
      </w:r>
      <w:r w:rsidRPr="002C7E47">
        <w:rPr>
          <w:rFonts w:ascii="Times New Roman" w:hAnsi="Times New Roman" w:cs="Times New Roman"/>
          <w:bCs/>
          <w:i/>
        </w:rPr>
        <w:t>x</w:t>
      </w:r>
      <w:r w:rsidRPr="002C7E47">
        <w:rPr>
          <w:rFonts w:ascii="Times New Roman" w:hAnsi="Times New Roman" w:cs="Times New Roman"/>
          <w:bCs/>
          <w:vertAlign w:val="subscript"/>
        </w:rPr>
        <w:t>0</w:t>
      </w:r>
      <w:r w:rsidRPr="002C7E47">
        <w:rPr>
          <w:rFonts w:ascii="Times New Roman" w:hAnsi="Times New Roman" w:cs="Times New Roman"/>
          <w:bCs/>
        </w:rPr>
        <w:t xml:space="preserve"> </w:t>
      </w:r>
      <w:r w:rsidRPr="002C7E47">
        <w:rPr>
          <w:rFonts w:ascii="Times New Roman" w:hAnsi="Times New Roman" w:cs="Times New Roman"/>
          <w:bCs/>
        </w:rPr>
        <w:tab/>
        <w:t>D.</w: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begin"/>
      </w:r>
      <w:r w:rsidRPr="002C7E47">
        <w:rPr>
          <w:rFonts w:ascii="Times New Roman" w:eastAsia="宋体-方正超大字符集" w:hAnsi="Times New Roman" w:cs="宋体-方正超大字符集" w:hint="eastAsia"/>
          <w:bCs/>
        </w:rPr>
        <w:instrText>eq \</w:instrText>
      </w:r>
      <w:r w:rsidRPr="002C7E47">
        <w:rPr>
          <w:rFonts w:ascii="Times New Roman" w:hAnsi="Times New Roman" w:cs="Times New Roman"/>
          <w:bCs/>
        </w:rPr>
        <w:instrText>f(π</w:instrText>
      </w:r>
      <w:r w:rsidRPr="002C7E47">
        <w:rPr>
          <w:rFonts w:ascii="Times New Roman" w:hAnsi="Times New Roman" w:cs="Times New Roman"/>
          <w:bCs/>
          <w:i/>
        </w:rPr>
        <w:instrText>,</w:instrText>
      </w:r>
      <w:r w:rsidRPr="002C7E47">
        <w:rPr>
          <w:rFonts w:ascii="Times New Roman" w:hAnsi="Times New Roman" w:cs="Times New Roman"/>
          <w:bCs/>
        </w:rPr>
        <w:instrText>4)</w:instrTex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end"/>
      </w:r>
      <w:r w:rsidRPr="002C7E47">
        <w:rPr>
          <w:rFonts w:ascii="Times New Roman" w:hAnsi="Times New Roman" w:cs="Times New Roman"/>
          <w:bCs/>
          <w:i/>
        </w:rPr>
        <w:t>x</w:t>
      </w:r>
      <w:r w:rsidRPr="002C7E47">
        <w:rPr>
          <w:rFonts w:ascii="Times New Roman" w:hAnsi="Times New Roman" w:cs="Times New Roman"/>
          <w:bCs/>
          <w:vertAlign w:val="subscript"/>
        </w:rPr>
        <w:t>0</w:t>
      </w:r>
      <w:r w:rsidRPr="002C7E47">
        <w:rPr>
          <w:rFonts w:ascii="Times New Roman" w:hAnsi="Times New Roman" w:cs="Times New Roman"/>
          <w:bCs/>
          <w:vertAlign w:val="superscript"/>
        </w:rPr>
        <w:t>2</w:t>
      </w:r>
    </w:p>
    <w:p w14:paraId="03365E04" w14:textId="42D7525E" w:rsidR="00E7057C" w:rsidRDefault="00E7057C" w:rsidP="00471A72"/>
    <w:p w14:paraId="597FB378" w14:textId="1314DBD6" w:rsidR="00471A72" w:rsidRDefault="00471A72" w:rsidP="00471A72"/>
    <w:p w14:paraId="22426108" w14:textId="679143E6" w:rsidR="00471A72" w:rsidRDefault="00471A72" w:rsidP="00471A72"/>
    <w:p w14:paraId="4AE6C025" w14:textId="77777777" w:rsidR="00471A72" w:rsidRPr="00B65B66" w:rsidRDefault="00471A72" w:rsidP="00471A72">
      <w:pPr>
        <w:rPr>
          <w:rFonts w:hint="eastAsia"/>
        </w:rPr>
      </w:pPr>
    </w:p>
    <w:sectPr w:rsidR="00471A72" w:rsidRPr="00B6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E2"/>
    <w:rsid w:val="00471A72"/>
    <w:rsid w:val="00475E54"/>
    <w:rsid w:val="006E05C6"/>
    <w:rsid w:val="008A44E2"/>
    <w:rsid w:val="00A82B13"/>
    <w:rsid w:val="00B65B66"/>
    <w:rsid w:val="00C57FBF"/>
    <w:rsid w:val="00E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19F4"/>
  <w15:chartTrackingRefBased/>
  <w15:docId w15:val="{22B2469C-0AF3-4772-B15F-2B2CC41E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A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57FBF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C57FB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2019&#19977;&#32500;&#35774;&#35745;&#19968;&#36718;&#22797;&#20064;/&#19977;&#32500;&#35774;&#35745;&#25945;&#24072;&#29992;&#20070;%20Word&#25991;&#20214;/B&#29256;&#29289;&#29702;5-4.T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7</cp:revision>
  <dcterms:created xsi:type="dcterms:W3CDTF">2020-10-31T08:37:00Z</dcterms:created>
  <dcterms:modified xsi:type="dcterms:W3CDTF">2020-10-31T08:51:00Z</dcterms:modified>
</cp:coreProperties>
</file>