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4.6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Heading2"/>
      </w:pPr>
      <w:bookmarkStart w:id="20" w:name="convert-data"/>
      <w:r>
        <w:t xml:space="preserve">Convert Data</w:t>
      </w:r>
      <w:bookmarkEnd w:id="20"/>
    </w:p>
    <w:p>
      <w:pPr>
        <w:pStyle w:val="Heading3"/>
      </w:pPr>
      <w:bookmarkStart w:id="21" w:name="dummy-column"/>
      <w:r>
        <w:t xml:space="preserve">Dummy Column</w:t>
      </w:r>
      <w:bookmarkEnd w:id="21"/>
    </w:p>
    <w:p>
      <w:pPr>
        <w:pStyle w:val="SourceCode"/>
      </w:pP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(telco, Churn, gender,SeniorCitizen,Partner,tenure,PhoneService, MultipleLines,OnlineBackup,Contract,PaperlessBilling,PaymentMethod, MonthlyCharges ,TotalCharges)</w:t>
      </w:r>
      <w:r>
        <w:br w:type="textWrapping"/>
      </w: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(telcodum)</w:t>
      </w:r>
    </w:p>
    <w:p>
      <w:pPr>
        <w:pStyle w:val="Heading3"/>
      </w:pPr>
      <w:bookmarkStart w:id="22" w:name="data-sampling"/>
      <w:r>
        <w:t xml:space="preserve">Data Sampling</w:t>
      </w:r>
      <w:bookmarkEnd w:id="22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(telcodum),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4918"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2125"</w:t>
      </w:r>
    </w:p>
    <w:p>
      <w:pPr>
        <w:pStyle w:val="Heading3"/>
      </w:pPr>
      <w:bookmarkStart w:id="23" w:name="train-model"/>
      <w:r>
        <w:t xml:space="preserve">Train Model</w:t>
      </w:r>
      <w:bookmarkEnd w:id="23"/>
    </w:p>
    <w:p>
      <w:pPr>
        <w:pStyle w:val="SourceCode"/>
      </w:pPr>
      <w:r>
        <w:rPr>
          <w:rStyle w:val="NormalTok"/>
        </w:rPr>
        <w:t xml:space="preserve">output_telco_train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input_telco_train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input_telco_test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 </w:t>
      </w:r>
      <w:r>
        <w:br w:type="textWrapping"/>
      </w:r>
      <w:r>
        <w:br w:type="textWrapping"/>
      </w:r>
      <w:r>
        <w:rPr>
          <w:rStyle w:val="NormalTok"/>
        </w:rPr>
        <w:t xml:space="preserve">output_telco_test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(input_telco_train, input_telco_test, output_telco_train,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</w:p>
    <w:p>
      <w:pPr>
        <w:pStyle w:val="Heading3"/>
      </w:pPr>
      <w:bookmarkStart w:id="24" w:name="evaluate-testing-model"/>
      <w:r>
        <w:t xml:space="preserve">Evaluate Testing Model</w:t>
      </w:r>
      <w:bookmarkEnd w:id="24"/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output_telco_test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(output_telco_test)</w:t>
      </w:r>
      <w:r>
        <w:br w:type="textWrapping"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(output_telco_test)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(prediction, output_telco_test) 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1386  450</w:t>
      </w:r>
      <w:r>
        <w:br w:type="textWrapping"/>
      </w:r>
      <w:r>
        <w:rPr>
          <w:rStyle w:val="VerbatimChar"/>
        </w:rPr>
        <w:t xml:space="preserve">##        Yes  163  126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0.7115          </w:t>
      </w:r>
      <w:r>
        <w:br w:type="textWrapping"/>
      </w:r>
      <w:r>
        <w:rPr>
          <w:rStyle w:val="VerbatimChar"/>
        </w:rPr>
        <w:t xml:space="preserve">##                  95% CI : (0.6917, 0.7307)</w:t>
      </w:r>
      <w:r>
        <w:br w:type="textWrapping"/>
      </w:r>
      <w:r>
        <w:rPr>
          <w:rStyle w:val="VerbatimChar"/>
        </w:rPr>
        <w:t xml:space="preserve">##     No Information Rate : 0.7289          </w:t>
      </w:r>
      <w:r>
        <w:br w:type="textWrapping"/>
      </w:r>
      <w:r>
        <w:rPr>
          <w:rStyle w:val="VerbatimChar"/>
        </w:rPr>
        <w:t xml:space="preserve">##     P-Value [Acc &gt; NIR] : 0.9657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0.1346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0.8948          </w:t>
      </w:r>
      <w:r>
        <w:br w:type="textWrapping"/>
      </w:r>
      <w:r>
        <w:rPr>
          <w:rStyle w:val="VerbatimChar"/>
        </w:rPr>
        <w:t xml:space="preserve">##             Specificity : 0.2188          </w:t>
      </w:r>
      <w:r>
        <w:br w:type="textWrapping"/>
      </w:r>
      <w:r>
        <w:rPr>
          <w:rStyle w:val="VerbatimChar"/>
        </w:rPr>
        <w:t xml:space="preserve">##          Pos Pred Value : 0.7549          </w:t>
      </w:r>
      <w:r>
        <w:br w:type="textWrapping"/>
      </w:r>
      <w:r>
        <w:rPr>
          <w:rStyle w:val="VerbatimChar"/>
        </w:rPr>
        <w:t xml:space="preserve">##          Neg Pred Value : 0.4360          </w:t>
      </w:r>
      <w:r>
        <w:br w:type="textWrapping"/>
      </w:r>
      <w:r>
        <w:rPr>
          <w:rStyle w:val="VerbatimChar"/>
        </w:rPr>
        <w:t xml:space="preserve">##              Prevalence : 0.7289          </w:t>
      </w:r>
      <w:r>
        <w:br w:type="textWrapping"/>
      </w:r>
      <w:r>
        <w:rPr>
          <w:rStyle w:val="VerbatimChar"/>
        </w:rPr>
        <w:t xml:space="preserve">##          Detection Rate : 0.6522          </w:t>
      </w:r>
      <w:r>
        <w:br w:type="textWrapping"/>
      </w:r>
      <w:r>
        <w:rPr>
          <w:rStyle w:val="VerbatimChar"/>
        </w:rPr>
        <w:t xml:space="preserve">##    Detection Prevalence : 0.8640          </w:t>
      </w:r>
      <w:r>
        <w:br w:type="textWrapping"/>
      </w:r>
      <w:r>
        <w:rPr>
          <w:rStyle w:val="VerbatimChar"/>
        </w:rPr>
        <w:t xml:space="preserve">##       Balanced Accuracy : 0.5568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4.6 solution</dc:title>
  <dc:creator>Veerasak Kritsanapraphan</dc:creator>
  <cp:keywords/>
  <dcterms:created xsi:type="dcterms:W3CDTF">2020-01-29T13:17:52Z</dcterms:created>
  <dcterms:modified xsi:type="dcterms:W3CDTF">2020-01-29T13:17:52Z</dcterms:modified>
</cp:coreProperties>
</file>