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sz w:val="63"/>
        </w:rPr>
        <w:t>Odoo(OpenERP)</w:t>
      </w:r>
      <w:r>
        <w:rPr>
          <w:rFonts w:eastAsia="apple-system;system-ui;Segoe UI;Helvetica;Arial;sans-serif;Apple Color Emoji;Segoe UI Emoji;Segoe UI Symbol"/>
          <w:b w:val="false"/>
          <w:sz w:val="63"/>
        </w:rPr>
        <w:t>实施方法论</w:t>
      </w:r>
    </w:p>
    <w:p>
      <w:pPr>
        <w:pStyle w:val="TextBody"/>
        <w:widowControl/>
        <w:pBdr/>
        <w:spacing w:before="0" w:after="165"/>
        <w:ind w:left="0" w:right="0" w:hanging="0"/>
        <w:rPr>
          <w:caps w:val="false"/>
          <w:smallCaps w:val="false"/>
          <w:color w:val="373E42"/>
          <w:spacing w:val="0"/>
        </w:rPr>
      </w:pP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Odoo(OpenERP)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的成功实施，离不开供需双方实施团队的通力合作，而好的规划更是顺利上线的关键所在。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ERP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系统涵盖的内容有很多，一个环节没有做好，也会影响到整个项目的有效推进。本文主要概述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Odoo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实施过程的不同阶段的一些关注点，涉及的角色包括实施方和客户方，仅作参考。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0" w:name="1-可行性研究"/>
      <w:bookmarkEnd w:id="0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 xml:space="preserve">1. 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可行性研究</w:t>
      </w:r>
    </w:p>
    <w:p>
      <w:pPr>
        <w:pStyle w:val="TextBody"/>
        <w:widowControl/>
        <w:pBdr/>
        <w:spacing w:before="0" w:after="165"/>
        <w:ind w:left="0" w:right="0" w:hanging="0"/>
        <w:rPr>
          <w:caps w:val="false"/>
          <w:smallCaps w:val="false"/>
          <w:color w:val="373E42"/>
          <w:spacing w:val="0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企业在进行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ERP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选型时，需要明确：期望借助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ERP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系统解决哪些业务痛点？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Odoo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标准版的功能与公司业务流程的契合度有多高？如果认可标准版的设计思路，觉得可用性强，或是加上一些功能定制即可满足应用需求，那么就可以考虑立项事宜了。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1" w:name="2-需求分析与计划制定"/>
      <w:bookmarkEnd w:id="1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 xml:space="preserve">2. 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需求分析与计划制定</w:t>
      </w:r>
    </w:p>
    <w:p>
      <w:pPr>
        <w:pStyle w:val="TextBody"/>
        <w:widowControl/>
        <w:pBdr/>
        <w:spacing w:before="0" w:after="165"/>
        <w:ind w:left="0" w:right="0" w:hanging="0"/>
        <w:rPr>
          <w:caps w:val="false"/>
          <w:smallCaps w:val="false"/>
          <w:color w:val="373E42"/>
          <w:spacing w:val="0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梳理现有的业务流程，分析哪些是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Odoo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的标准流程，哪些是非标流程；哪些非标流程可以在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Odoo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中通过定制开发实现，哪些非标流程应该抛弃。实施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ERP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应该将业务流程尽量标准化，全盘保留所有的非标流程无法解放生产力，抱残守缺终究难见成效。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2" w:name="3-定制开发与测试"/>
      <w:bookmarkEnd w:id="2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 xml:space="preserve">3. 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定制开发与测试</w:t>
      </w:r>
    </w:p>
    <w:p>
      <w:pPr>
        <w:pStyle w:val="TextBody"/>
        <w:widowControl/>
        <w:pBdr/>
        <w:spacing w:before="0" w:after="165"/>
        <w:ind w:left="0" w:right="0" w:hanging="0"/>
        <w:rPr>
          <w:caps w:val="false"/>
          <w:smallCaps w:val="false"/>
          <w:color w:val="373E42"/>
          <w:spacing w:val="0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定制开发主要包括界面定制、工作流定制、报表定制。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Odoo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优雅的底层架构足以实现程序的敏捷开发，为确保开发工作全程可控，定制开发应该遵循迭代开发、增量交付的原则。交付前的测试，各角色用户应该充分参与。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3" w:name="4-系统部署与基础数据录入"/>
      <w:bookmarkEnd w:id="3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 xml:space="preserve">4. 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系统部署与基础数据录入</w:t>
      </w:r>
    </w:p>
    <w:p>
      <w:pPr>
        <w:pStyle w:val="TextBody"/>
        <w:widowControl/>
        <w:pBdr/>
        <w:spacing w:before="0" w:after="165"/>
        <w:ind w:left="0" w:right="0" w:hanging="0"/>
        <w:rPr>
          <w:caps w:val="false"/>
          <w:smallCaps w:val="false"/>
          <w:color w:val="373E42"/>
          <w:spacing w:val="0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根据企业的实际情况，选择合适的部署方案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: SAAS/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供应商托管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/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内部部署。安装软件系统，进行初始化设置，录入基础数据，包括：用户、业务伙伴、产品、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BOM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、最小库存规则、盘点单、期初凭证等。应该通过模板导入大量的数据。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4" w:name="5-系统上线"/>
      <w:bookmarkEnd w:id="4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 xml:space="preserve">5. 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系统上线</w:t>
      </w:r>
    </w:p>
    <w:p>
      <w:pPr>
        <w:pStyle w:val="TextBody"/>
        <w:widowControl/>
        <w:pBdr/>
        <w:spacing w:before="0" w:after="165"/>
        <w:ind w:left="0" w:right="0" w:hanging="0"/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上线前要编制正式版用户手册，并对各部门用户进行集中培训。可设定模拟上线期，在此过渡期间，线上线下两套账并行，这样有助于发现前期测试的疏漏点，并及时完善。问题解决后正式投产，告别手工帐。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5" w:name="6-支持与维护"/>
      <w:bookmarkEnd w:id="5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 xml:space="preserve">6. 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支持与维护</w:t>
      </w:r>
    </w:p>
    <w:p>
      <w:pPr>
        <w:pStyle w:val="TextBody"/>
        <w:widowControl/>
        <w:pBdr/>
        <w:spacing w:before="0" w:after="165"/>
        <w:ind w:left="0" w:right="0" w:hanging="0"/>
        <w:rPr>
          <w:caps w:val="false"/>
          <w:smallCaps w:val="false"/>
          <w:color w:val="373E42"/>
          <w:spacing w:val="0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要及时响应用户使用过程中遇到的问题，定期备份数据，维护服务器正常运行，进行必要的性能调优，防止宕机事故。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Odoo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新版本发布时是否跟进升级，应该坚持一个原则：如果程序一直运行正常，不应盲目追新；如果想应用新版本的某些功能，可以考虑升级，但升级前必须先在测试服务器进行详尽的测试。</w:t>
      </w:r>
    </w:p>
    <w:p>
      <w:pPr>
        <w:pStyle w:val="Heading2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6" w:name="erp项目实施成败关键点"/>
      <w:bookmarkEnd w:id="6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48"/>
        </w:rPr>
        <w:t>ERP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48"/>
        </w:rPr>
        <w:t>项目实施成败关键点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7" w:name="1三大要诀"/>
      <w:bookmarkEnd w:id="7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1.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三大要诀</w:t>
      </w:r>
    </w:p>
    <w:p>
      <w:pPr>
        <w:pStyle w:val="TextBody"/>
        <w:widowControl/>
        <w:pBdr/>
        <w:spacing w:before="0" w:after="165"/>
        <w:ind w:left="0" w:right="0" w:hanging="0"/>
        <w:rPr>
          <w:caps w:val="false"/>
          <w:smallCaps w:val="false"/>
          <w:color w:val="373E42"/>
          <w:spacing w:val="0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实施的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3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个关键点</w:t>
      </w:r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 xml:space="preserve">: 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录入基础数据、设置与调整各用户权限、跑通真实业务流程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8" w:name="2数据先行"/>
      <w:bookmarkEnd w:id="8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2.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数据先行</w:t>
      </w:r>
    </w:p>
    <w:p>
      <w:pPr>
        <w:pStyle w:val="TextBody"/>
        <w:widowControl/>
        <w:pBdr/>
        <w:spacing w:before="0" w:after="165"/>
        <w:ind w:left="0" w:right="0" w:hanging="0"/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上线前的测试应使用真实数据，各角色用户充分参与；上线前，客户方事先确定并收集终端用户及角色；实施方与客户方事先讨论确定基础数据模板，要求客户方在上线前提前准备好基础数据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9" w:name="3预设日程"/>
      <w:bookmarkEnd w:id="9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3.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预设日程</w:t>
      </w:r>
    </w:p>
    <w:p>
      <w:pPr>
        <w:pStyle w:val="TextBody"/>
        <w:widowControl/>
        <w:pBdr/>
        <w:spacing w:before="0" w:after="165"/>
        <w:ind w:left="0" w:right="0" w:hanging="0"/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上线前，双方先沟通好人员安排，并确定上线日程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10" w:name="4按时推进"/>
      <w:bookmarkEnd w:id="10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4.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按时推进</w:t>
      </w:r>
    </w:p>
    <w:p>
      <w:pPr>
        <w:pStyle w:val="TextBody"/>
        <w:widowControl/>
        <w:pBdr/>
        <w:spacing w:before="0" w:after="165"/>
        <w:ind w:left="0" w:right="0" w:hanging="0"/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实施人员、客户方负责人必须有良好的协调能力、沟通能力、应变能力、以及推进项目的能力，确保上线日程按时按阶段推进</w:t>
      </w:r>
    </w:p>
    <w:p>
      <w:pPr>
        <w:pStyle w:val="Heading3"/>
        <w:widowControl/>
        <w:pBdr/>
        <w:spacing w:lineRule="auto" w:line="264" w:before="330" w:after="165"/>
        <w:ind w:left="0" w:right="0" w:hanging="0"/>
        <w:rPr>
          <w:caps w:val="false"/>
          <w:smallCaps w:val="false"/>
          <w:color w:val="21313A"/>
          <w:spacing w:val="0"/>
        </w:rPr>
      </w:pPr>
      <w:bookmarkStart w:id="11" w:name="5处事方针"/>
      <w:bookmarkEnd w:id="11"/>
      <w:r>
        <w:rPr>
          <w:rFonts w:ascii="apple-system;system-ui;Segoe UI;Helvetica;Arial;sans-serif;Apple Color Emoji;Segoe UI Emoji;Segoe UI Symbol" w:hAnsi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5.</w:t>
      </w: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21313A"/>
          <w:spacing w:val="0"/>
          <w:sz w:val="39"/>
        </w:rPr>
        <w:t>处事方针</w:t>
      </w:r>
    </w:p>
    <w:p>
      <w:pPr>
        <w:pStyle w:val="TextBody"/>
        <w:widowControl/>
        <w:pBdr/>
        <w:spacing w:before="0" w:after="165"/>
        <w:ind w:left="0" w:right="0" w:hanging="0"/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</w:pPr>
      <w:r>
        <w:rPr>
          <w:rFonts w:eastAsia="apple-system;system-ui;Segoe UI;Helvetica;Arial;sans-serif;Apple Color Emoji;Segoe UI Emoji;Segoe UI Symbol"/>
          <w:b w:val="false"/>
          <w:i w:val="false"/>
          <w:caps w:val="false"/>
          <w:smallCaps w:val="false"/>
          <w:color w:val="373E42"/>
          <w:spacing w:val="0"/>
          <w:sz w:val="24"/>
        </w:rPr>
        <w:t>实施时遇到的问题，影响流程的问题及时解决；不影响上线的问题推迟解决；大的改动果断拒绝；新提出的功能点放到后期项目解决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宋体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LibreOffice_project/30$Build-2</Application>
  <Pages>3</Pages>
  <Words>1098</Words>
  <Characters>1167</Characters>
  <CharactersWithSpaces>1175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2018-08-13T20:56:26Z</dcterms:created>
  <dc:creator/>
  <dc:description/>
  <dc:language>zh-CN</dc:language>
  <cp:lastModifiedBy/>
  <dcterms:modified xsi:type="dcterms:W3CDTF">2018-08-13T20:56:58Z</dcterms:modified>
  <cp:revision>1</cp:revision>
  <dc:subject/>
  <dc:title/>
</cp:coreProperties>
</file>