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1E20BF44" w:rsidR="00465BDB" w:rsidRPr="006F61C3" w:rsidRDefault="007E0A6A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ANEXO </w:t>
      </w:r>
      <w:r w:rsidR="004B7D77"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8B6312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SALA EL</w:t>
      </w:r>
      <w:r w:rsidR="008B6312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>CTRICA UNIDAD 1</w:t>
      </w:r>
      <w:r w:rsidR="004B7D77"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425BB2AC" w14:textId="7BE0A00C" w:rsidR="00465BDB" w:rsidRPr="004B7D77" w:rsidRDefault="004633E7" w:rsidP="004633E7">
      <w:pPr>
        <w:spacing w:line="259" w:lineRule="auto"/>
        <w:jc w:val="center"/>
      </w:pPr>
      <w:r w:rsidRPr="004633E7">
        <w:rPr>
          <w:rFonts w:eastAsia="Calibri" w:cs="Arial"/>
          <w:b/>
          <w:sz w:val="28"/>
          <w:szCs w:val="28"/>
        </w:rPr>
        <w:t>ET5505-C5505-0008-00</w:t>
      </w:r>
    </w:p>
    <w:p w14:paraId="46D2F119" w14:textId="77777777" w:rsidR="008B6312" w:rsidRPr="004B7D77" w:rsidRDefault="008B6312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4E8AB8F2" w:rsidR="00465BDB" w:rsidRPr="007516E3" w:rsidRDefault="008C4322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7516E3" w:rsidRPr="007516E3">
              <w:rPr>
                <w:sz w:val="20"/>
                <w:szCs w:val="20"/>
              </w:rPr>
              <w:t>-</w:t>
            </w:r>
            <w:r w:rsidR="005B02E8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2C08868A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r w:rsidR="008B6312">
              <w:rPr>
                <w:sz w:val="20"/>
                <w:szCs w:val="20"/>
              </w:rPr>
              <w:t>Sánchez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4C384608" w14:textId="77777777" w:rsidR="004633E7" w:rsidRDefault="004633E7" w:rsidP="007516E3">
      <w:pPr>
        <w:tabs>
          <w:tab w:val="left" w:pos="6405"/>
        </w:tabs>
        <w:spacing w:line="259" w:lineRule="auto"/>
        <w:jc w:val="left"/>
      </w:pPr>
    </w:p>
    <w:p w14:paraId="256CA617" w14:textId="77777777" w:rsidR="004633E7" w:rsidRDefault="004633E7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7BA64A73" w14:textId="04233D14" w:rsidR="00465BDB" w:rsidRDefault="00465BDB" w:rsidP="00465BDB">
      <w:r>
        <w:t>COMASA SpA, con el objet</w:t>
      </w:r>
      <w:r w:rsidR="008B631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A9459F">
        <w:t>Manteni</w:t>
      </w:r>
      <w:r w:rsidR="008B6312">
        <w:t>mi</w:t>
      </w:r>
      <w:r w:rsidR="00A9459F">
        <w:t>en</w:t>
      </w:r>
      <w:r w:rsidR="008B6312">
        <w:t>t</w:t>
      </w:r>
      <w:r w:rsidR="00A9459F">
        <w:t>o General Sala eléctrica Unidad 1</w:t>
      </w:r>
      <w:r w:rsidR="00BD3EFF">
        <w:t>.</w:t>
      </w:r>
    </w:p>
    <w:p w14:paraId="4DB706C0" w14:textId="77777777" w:rsidR="004633E7" w:rsidRDefault="004633E7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7049197D" w:rsidR="007516E3" w:rsidRPr="00311AE4" w:rsidRDefault="00D031FB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216367D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8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6C2F2B10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8B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47318E78" w:rsidR="00311AE4" w:rsidRPr="008B6312" w:rsidRDefault="007B22CD" w:rsidP="007B22CD">
            <w:pPr>
              <w:pStyle w:val="Tabla"/>
              <w:jc w:val="center"/>
              <w:rPr>
                <w:b w:val="0"/>
                <w:bCs/>
              </w:rPr>
            </w:pPr>
            <w:r w:rsidRPr="008B6312">
              <w:rPr>
                <w:b w:val="0"/>
                <w:bCs/>
              </w:rPr>
              <w:t>ET5505-C5505-0001-00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339D8489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B22CD">
              <w:rPr>
                <w:bCs w:val="0"/>
              </w:rPr>
              <w:t>Mantención Sala eléctrica U1</w:t>
            </w:r>
          </w:p>
        </w:tc>
      </w:tr>
      <w:tr w:rsidR="00311AE4" w14:paraId="5C4179B2" w14:textId="77777777" w:rsidTr="008B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347EB707" w:rsidR="00311AE4" w:rsidRPr="00311AE4" w:rsidRDefault="004633E7" w:rsidP="006D0413">
            <w:pPr>
              <w:pStyle w:val="Tabla"/>
              <w:jc w:val="center"/>
              <w:rPr>
                <w:b w:val="0"/>
              </w:rPr>
            </w:pPr>
            <w:r w:rsidRPr="004633E7">
              <w:rPr>
                <w:b w:val="0"/>
              </w:rPr>
              <w:t>ET5505-C5505-0008-00</w:t>
            </w:r>
          </w:p>
        </w:tc>
        <w:tc>
          <w:tcPr>
            <w:tcW w:w="2500" w:type="pct"/>
          </w:tcPr>
          <w:p w14:paraId="09D21A23" w14:textId="5DE50CF0" w:rsidR="00311AE4" w:rsidRPr="00311AE4" w:rsidRDefault="007E0A6A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 Anexo Mantención Sala eléctrica U1</w:t>
            </w:r>
          </w:p>
        </w:tc>
      </w:tr>
      <w:tr w:rsidR="00311AE4" w14:paraId="7D527DFE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C639E72" w14:textId="56EAD958" w:rsidR="0068286E" w:rsidRDefault="00311AE4" w:rsidP="008B6312">
      <w:pPr>
        <w:jc w:val="center"/>
      </w:pPr>
      <w:r>
        <w:t>T</w:t>
      </w:r>
      <w:r w:rsidR="00465BDB">
        <w:t>abla 2: Planos o documentos de referencia.</w:t>
      </w:r>
    </w:p>
    <w:p w14:paraId="72CA857B" w14:textId="77777777" w:rsidR="007E0A6A" w:rsidRDefault="007E0A6A" w:rsidP="004633E7"/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19B310AD" w:rsidR="00311AE4" w:rsidRDefault="00465BDB" w:rsidP="00311AE4">
      <w:r>
        <w:t>A continuación, se indica el alcance de las actividades asociadas a</w:t>
      </w:r>
      <w:r w:rsidR="00BC7E5E">
        <w:t xml:space="preserve">l Anexo de la </w:t>
      </w:r>
      <w:r w:rsidR="003603D0">
        <w:t xml:space="preserve">Mantención anual Sala Eléctrica </w:t>
      </w:r>
      <w:r>
        <w:t xml:space="preserve">Unidad Lautaro </w:t>
      </w:r>
      <w:r w:rsidR="003603D0">
        <w:t>1</w:t>
      </w:r>
      <w:r>
        <w:t>.</w:t>
      </w:r>
    </w:p>
    <w:p w14:paraId="172C4660" w14:textId="4B2B3CC9" w:rsidR="00A35C5A" w:rsidRPr="00A35C5A" w:rsidRDefault="00A35C5A" w:rsidP="00A35C5A"/>
    <w:p w14:paraId="396D1656" w14:textId="5FDC1B85" w:rsidR="000E065D" w:rsidRDefault="001668D5" w:rsidP="001C71DE">
      <w:pPr>
        <w:pStyle w:val="Ttulo2"/>
      </w:pPr>
      <w:r>
        <w:lastRenderedPageBreak/>
        <w:t>Mantención</w:t>
      </w:r>
      <w:r w:rsidR="00BC7E5E">
        <w:t xml:space="preserve"> Full VDF 30-VE-03</w:t>
      </w:r>
    </w:p>
    <w:p w14:paraId="22685ED2" w14:textId="38213CFB" w:rsidR="0055576C" w:rsidRDefault="0055576C" w:rsidP="0055576C">
      <w:pPr>
        <w:pStyle w:val="Ttulo3"/>
      </w:pPr>
      <w:r>
        <w:t>Limpieza General Tablero VDF</w:t>
      </w:r>
    </w:p>
    <w:p w14:paraId="190A62DA" w14:textId="5008D373" w:rsidR="0055576C" w:rsidRDefault="00BC7E5E" w:rsidP="0055576C">
      <w:pPr>
        <w:pStyle w:val="Ttulo3"/>
      </w:pPr>
      <w:r>
        <w:t>Limpieza Interna Full VDF</w:t>
      </w:r>
    </w:p>
    <w:p w14:paraId="39AB1F5F" w14:textId="1EF35205" w:rsidR="00BC7E5E" w:rsidRDefault="00BC7E5E" w:rsidP="00BC7E5E">
      <w:pPr>
        <w:pStyle w:val="Ttulo3"/>
      </w:pPr>
      <w:r>
        <w:t xml:space="preserve">Cambio de pasta disipadora IGBT 3 columnas rectificadoras </w:t>
      </w:r>
    </w:p>
    <w:p w14:paraId="0CEE7C09" w14:textId="4105142A" w:rsidR="00BC7E5E" w:rsidRDefault="00BC7E5E" w:rsidP="0055576C">
      <w:pPr>
        <w:pStyle w:val="Ttulo3"/>
      </w:pPr>
      <w:r>
        <w:t xml:space="preserve">Mediciones internas Tarjetas de Control, Diodos, IGBTs, Fusibles, Resistencias, etc. </w:t>
      </w:r>
    </w:p>
    <w:p w14:paraId="3E7F0064" w14:textId="1F54A299" w:rsidR="0055576C" w:rsidRDefault="0055576C" w:rsidP="0055576C">
      <w:pPr>
        <w:pStyle w:val="Ttulo3"/>
      </w:pPr>
      <w:r>
        <w:t>Reapriete de conexiones eléctricas Tablero VDF</w:t>
      </w:r>
    </w:p>
    <w:p w14:paraId="293EC2D6" w14:textId="6120465F" w:rsidR="0055576C" w:rsidRDefault="0055576C" w:rsidP="0055576C">
      <w:pPr>
        <w:pStyle w:val="Ttulo3"/>
      </w:pPr>
      <w:r>
        <w:t xml:space="preserve">Reapriete y Toque de alimentadores a VDF según ficha técnica </w:t>
      </w:r>
    </w:p>
    <w:p w14:paraId="67C562A8" w14:textId="77777777" w:rsidR="0055576C" w:rsidRDefault="0055576C" w:rsidP="0055576C">
      <w:pPr>
        <w:pStyle w:val="Ttulo3"/>
      </w:pPr>
      <w:r>
        <w:t>Cambio de estera filtrante</w:t>
      </w:r>
    </w:p>
    <w:p w14:paraId="023AEAA3" w14:textId="636EEBAF" w:rsidR="00BC7E5E" w:rsidRDefault="00BC7E5E" w:rsidP="0055576C">
      <w:pPr>
        <w:pStyle w:val="Ttulo3"/>
      </w:pPr>
      <w:r>
        <w:t xml:space="preserve">Pruebas dinámicas en vacío y con carga. </w:t>
      </w:r>
    </w:p>
    <w:p w14:paraId="1A66BBD9" w14:textId="7AE36F8A" w:rsidR="0055576C" w:rsidRDefault="0055576C" w:rsidP="0055576C">
      <w:pPr>
        <w:pStyle w:val="Ttulo3"/>
      </w:pPr>
      <w:r>
        <w:t xml:space="preserve">Prueba de aislación alimentador hacia motor </w:t>
      </w:r>
    </w:p>
    <w:p w14:paraId="038BD0B3" w14:textId="5E6DE9E2" w:rsidR="0055576C" w:rsidRDefault="00133526" w:rsidP="0055576C">
      <w:r>
        <w:rPr>
          <w:noProof/>
        </w:rPr>
        <w:drawing>
          <wp:anchor distT="0" distB="0" distL="114300" distR="114300" simplePos="0" relativeHeight="251675648" behindDoc="0" locked="0" layoutInCell="1" allowOverlap="1" wp14:anchorId="10CBE15A" wp14:editId="3BBBDB4C">
            <wp:simplePos x="0" y="0"/>
            <wp:positionH relativeFrom="margin">
              <wp:posOffset>761827</wp:posOffset>
            </wp:positionH>
            <wp:positionV relativeFrom="paragraph">
              <wp:posOffset>113722</wp:posOffset>
            </wp:positionV>
            <wp:extent cx="4488815" cy="3366135"/>
            <wp:effectExtent l="0" t="0" r="6985" b="5715"/>
            <wp:wrapSquare wrapText="bothSides"/>
            <wp:docPr id="1508599692" name="Imagen 9" descr="Imagen que contiene gabinete, refrigerador, cocina, muc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692" name="Imagen 9" descr="Imagen que contiene gabinete, refrigerador, cocina, muc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FB282" w14:textId="2B261968" w:rsidR="0055576C" w:rsidRPr="0055576C" w:rsidRDefault="0055576C" w:rsidP="0055576C"/>
    <w:p w14:paraId="294F956B" w14:textId="3243927E" w:rsidR="00B365B2" w:rsidRDefault="00B365B2" w:rsidP="00B365B2"/>
    <w:p w14:paraId="199B0FB2" w14:textId="6A6982B4" w:rsidR="00B365B2" w:rsidRDefault="00B365B2" w:rsidP="00B365B2"/>
    <w:p w14:paraId="2DE1DD31" w14:textId="655D0140" w:rsidR="003677CD" w:rsidRDefault="003677CD" w:rsidP="00B365B2"/>
    <w:p w14:paraId="1AB62C9C" w14:textId="6F218EA1" w:rsidR="00B365B2" w:rsidRPr="00B365B2" w:rsidRDefault="00B365B2" w:rsidP="00B365B2"/>
    <w:p w14:paraId="536CACF2" w14:textId="2B3919AB" w:rsidR="00646CC9" w:rsidRDefault="00646CC9" w:rsidP="00646CC9"/>
    <w:p w14:paraId="6B4EBF9F" w14:textId="292DD5C0" w:rsidR="006949DD" w:rsidRDefault="006949DD" w:rsidP="00646CC9"/>
    <w:p w14:paraId="53F4F0E4" w14:textId="4ED9D181" w:rsidR="006949DD" w:rsidRDefault="006949DD" w:rsidP="00646CC9"/>
    <w:p w14:paraId="4672F45F" w14:textId="6F4763D0" w:rsidR="006949DD" w:rsidRDefault="006949DD" w:rsidP="00646CC9"/>
    <w:p w14:paraId="32812D0B" w14:textId="41FE232A" w:rsidR="006949DD" w:rsidRDefault="00133526" w:rsidP="00646C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59E7" wp14:editId="5014E0BE">
                <wp:simplePos x="0" y="0"/>
                <wp:positionH relativeFrom="column">
                  <wp:posOffset>1876483</wp:posOffset>
                </wp:positionH>
                <wp:positionV relativeFrom="paragraph">
                  <wp:posOffset>133061</wp:posOffset>
                </wp:positionV>
                <wp:extent cx="2752090" cy="635"/>
                <wp:effectExtent l="0" t="0" r="0" b="0"/>
                <wp:wrapSquare wrapText="bothSides"/>
                <wp:docPr id="21473822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2EFBB" w14:textId="6FBDF56B" w:rsidR="00A95989" w:rsidRPr="005634F7" w:rsidRDefault="008552C3" w:rsidP="00133526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FC216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A95989">
                              <w:t>Figura 1.</w:t>
                            </w:r>
                            <w:r w:rsidR="00133526">
                              <w:t>1</w:t>
                            </w:r>
                            <w:r w:rsidR="00A95989">
                              <w:t xml:space="preserve"> VDF </w:t>
                            </w:r>
                            <w:r w:rsidR="00133526">
                              <w:t>30-VE-03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159E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7.75pt;margin-top:10.5pt;width:216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" stroked="f">
                <v:textbox style="mso-fit-shape-to-text:t" inset="0,0,0,0">
                  <w:txbxContent>
                    <w:p w14:paraId="7392EFBB" w14:textId="6FBDF56B" w:rsidR="00A95989" w:rsidRPr="005634F7" w:rsidRDefault="008552C3" w:rsidP="00133526">
                      <w:pPr>
                        <w:pStyle w:val="Descripci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FC2162">
                          <w:rPr>
                            <w:noProof/>
                          </w:rPr>
                          <w:t>1</w:t>
                        </w:r>
                      </w:fldSimple>
                      <w:r w:rsidR="00A95989">
                        <w:t>Figura 1.</w:t>
                      </w:r>
                      <w:r w:rsidR="00133526">
                        <w:t>1</w:t>
                      </w:r>
                      <w:r w:rsidR="00A95989">
                        <w:t xml:space="preserve"> VDF </w:t>
                      </w:r>
                      <w:r w:rsidR="00133526">
                        <w:t>30-VE-03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77B7D" w14:textId="67D3C374" w:rsidR="006949DD" w:rsidRDefault="006949DD" w:rsidP="00646CC9"/>
    <w:p w14:paraId="4BA5904B" w14:textId="77777777" w:rsidR="00BC7E5E" w:rsidRPr="00A35C5A" w:rsidRDefault="00BC7E5E" w:rsidP="00BC7E5E"/>
    <w:p w14:paraId="299D74F3" w14:textId="2173DCBD" w:rsidR="00BC7E5E" w:rsidRDefault="00BC7E5E" w:rsidP="00BC7E5E">
      <w:pPr>
        <w:pStyle w:val="Ttulo2"/>
      </w:pPr>
      <w:r>
        <w:lastRenderedPageBreak/>
        <w:t>Mantención Full VDF 30-VE-31</w:t>
      </w:r>
    </w:p>
    <w:p w14:paraId="1D97FCC6" w14:textId="77777777" w:rsidR="00BC7E5E" w:rsidRDefault="00BC7E5E" w:rsidP="00BC7E5E">
      <w:pPr>
        <w:pStyle w:val="Ttulo3"/>
      </w:pPr>
      <w:r>
        <w:t>Limpieza General Tablero VDF</w:t>
      </w:r>
    </w:p>
    <w:p w14:paraId="6AC8F9DD" w14:textId="77777777" w:rsidR="00BC7E5E" w:rsidRDefault="00BC7E5E" w:rsidP="00BC7E5E">
      <w:pPr>
        <w:pStyle w:val="Ttulo3"/>
      </w:pPr>
      <w:r>
        <w:t>Limpieza Interna Full VDF</w:t>
      </w:r>
    </w:p>
    <w:p w14:paraId="3B268D7E" w14:textId="77777777" w:rsidR="00BC7E5E" w:rsidRDefault="00BC7E5E" w:rsidP="00BC7E5E">
      <w:pPr>
        <w:pStyle w:val="Ttulo3"/>
      </w:pPr>
      <w:r>
        <w:t xml:space="preserve">Cambio de pasta disipadora IGBT 3 columnas rectificadoras </w:t>
      </w:r>
    </w:p>
    <w:p w14:paraId="510EFE81" w14:textId="77777777" w:rsidR="00BC7E5E" w:rsidRDefault="00BC7E5E" w:rsidP="00BC7E5E">
      <w:pPr>
        <w:pStyle w:val="Ttulo3"/>
      </w:pPr>
      <w:r>
        <w:t xml:space="preserve">Mediciones internas Tarjetas de Control, Diodos, IGBTs, Fusibles, Resistencias, etc. </w:t>
      </w:r>
    </w:p>
    <w:p w14:paraId="47466BA3" w14:textId="77777777" w:rsidR="00BC7E5E" w:rsidRDefault="00BC7E5E" w:rsidP="00BC7E5E">
      <w:pPr>
        <w:pStyle w:val="Ttulo3"/>
      </w:pPr>
      <w:r>
        <w:t>Reapriete de conexiones eléctricas Tablero VDF</w:t>
      </w:r>
    </w:p>
    <w:p w14:paraId="739C1EB5" w14:textId="77777777" w:rsidR="00BC7E5E" w:rsidRDefault="00BC7E5E" w:rsidP="00BC7E5E">
      <w:pPr>
        <w:pStyle w:val="Ttulo3"/>
      </w:pPr>
      <w:r>
        <w:t xml:space="preserve">Reapriete y Toque de alimentadores a VDF según ficha técnica </w:t>
      </w:r>
    </w:p>
    <w:p w14:paraId="4753056E" w14:textId="77777777" w:rsidR="00BC7E5E" w:rsidRDefault="00BC7E5E" w:rsidP="00BC7E5E">
      <w:pPr>
        <w:pStyle w:val="Ttulo3"/>
      </w:pPr>
      <w:r>
        <w:t>Cambio de estera filtrante</w:t>
      </w:r>
    </w:p>
    <w:p w14:paraId="57043A94" w14:textId="77777777" w:rsidR="00BC7E5E" w:rsidRDefault="00BC7E5E" w:rsidP="00BC7E5E">
      <w:pPr>
        <w:pStyle w:val="Ttulo3"/>
      </w:pPr>
      <w:r>
        <w:t xml:space="preserve">Pruebas dinámicas en vacío y con carga. </w:t>
      </w:r>
    </w:p>
    <w:p w14:paraId="58483600" w14:textId="77777777" w:rsidR="00BC7E5E" w:rsidRDefault="00BC7E5E" w:rsidP="00BC7E5E">
      <w:pPr>
        <w:pStyle w:val="Ttulo3"/>
      </w:pPr>
      <w:r>
        <w:t xml:space="preserve">Prueba de aislación alimentador hacia motor </w:t>
      </w:r>
    </w:p>
    <w:p w14:paraId="4772758C" w14:textId="77777777" w:rsidR="006949DD" w:rsidRDefault="006949DD" w:rsidP="00646CC9"/>
    <w:p w14:paraId="619E34E3" w14:textId="331ECD20" w:rsidR="006949DD" w:rsidRDefault="00133526" w:rsidP="00646CC9">
      <w:r>
        <w:rPr>
          <w:noProof/>
        </w:rPr>
        <w:drawing>
          <wp:anchor distT="0" distB="0" distL="114300" distR="114300" simplePos="0" relativeHeight="251676672" behindDoc="0" locked="0" layoutInCell="1" allowOverlap="1" wp14:anchorId="4BE75FD0" wp14:editId="69A00A66">
            <wp:simplePos x="0" y="0"/>
            <wp:positionH relativeFrom="column">
              <wp:posOffset>561109</wp:posOffset>
            </wp:positionH>
            <wp:positionV relativeFrom="paragraph">
              <wp:posOffset>9120</wp:posOffset>
            </wp:positionV>
            <wp:extent cx="5320146" cy="3990110"/>
            <wp:effectExtent l="0" t="0" r="0" b="0"/>
            <wp:wrapSquare wrapText="bothSides"/>
            <wp:docPr id="49247342" name="Imagen 10" descr="Imagen que contiene interior, metal, computadora, llen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342" name="Imagen 10" descr="Imagen que contiene interior, metal, computadora, llen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6" cy="39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0255E" w14:textId="54EA146F" w:rsidR="004D3375" w:rsidRDefault="004D3375" w:rsidP="00646CC9"/>
    <w:p w14:paraId="47F8EF7F" w14:textId="77777777" w:rsidR="004D3375" w:rsidRDefault="004D3375" w:rsidP="00646CC9"/>
    <w:p w14:paraId="5026A75C" w14:textId="70E5F0B8" w:rsidR="00BE5DB8" w:rsidRPr="00646CC9" w:rsidRDefault="00BE5DB8" w:rsidP="00646CC9"/>
    <w:p w14:paraId="1F63B408" w14:textId="62482BF3" w:rsidR="0068286E" w:rsidRDefault="0068286E" w:rsidP="0068286E"/>
    <w:p w14:paraId="25CC3443" w14:textId="39A32E88" w:rsidR="00A02A97" w:rsidRDefault="00A02A97" w:rsidP="0068286E"/>
    <w:p w14:paraId="10DC0214" w14:textId="5DCE49A6" w:rsidR="00A02A97" w:rsidRDefault="00A02A97" w:rsidP="0068286E"/>
    <w:p w14:paraId="73B2F837" w14:textId="0B71FA76" w:rsidR="00121FFE" w:rsidRDefault="00121FFE" w:rsidP="0068286E"/>
    <w:p w14:paraId="182C2B61" w14:textId="0755F78E" w:rsidR="00121FFE" w:rsidRDefault="00121FFE" w:rsidP="0068286E"/>
    <w:p w14:paraId="29EBF275" w14:textId="77777777" w:rsidR="00121FFE" w:rsidRDefault="00121FFE" w:rsidP="0068286E"/>
    <w:p w14:paraId="1E1F85BC" w14:textId="533A752A" w:rsidR="00121FFE" w:rsidRDefault="00121FFE" w:rsidP="0068286E"/>
    <w:p w14:paraId="32B75A76" w14:textId="369BD769" w:rsidR="00121FFE" w:rsidRDefault="00133526" w:rsidP="006828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93879" wp14:editId="1B29A371">
                <wp:simplePos x="0" y="0"/>
                <wp:positionH relativeFrom="column">
                  <wp:posOffset>1835727</wp:posOffset>
                </wp:positionH>
                <wp:positionV relativeFrom="paragraph">
                  <wp:posOffset>344286</wp:posOffset>
                </wp:positionV>
                <wp:extent cx="2752090" cy="635"/>
                <wp:effectExtent l="0" t="0" r="0" b="0"/>
                <wp:wrapSquare wrapText="bothSides"/>
                <wp:docPr id="10517033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23C66" w14:textId="15D25032" w:rsidR="00133526" w:rsidRPr="005634F7" w:rsidRDefault="00133526" w:rsidP="00133526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FC216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Figura 1.1 VDF 30-VE-31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3879" id="_x0000_s1027" type="#_x0000_t202" style="position:absolute;left:0;text-align:left;margin-left:144.55pt;margin-top:27.1pt;width:216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paGAIAAD8EAAAOAAAAZHJzL2Uyb0RvYy54bWysU8Fu2zAMvQ/YPwi6L04ytFu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p6v59IZCkmLXH6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" stroked="f">
                <v:textbox style="mso-fit-shape-to-text:t" inset="0,0,0,0">
                  <w:txbxContent>
                    <w:p w14:paraId="46C23C66" w14:textId="15D25032" w:rsidR="00133526" w:rsidRPr="005634F7" w:rsidRDefault="00133526" w:rsidP="00133526">
                      <w:pPr>
                        <w:pStyle w:val="Descripci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FC2162">
                          <w:rPr>
                            <w:noProof/>
                          </w:rPr>
                          <w:t>2</w:t>
                        </w:r>
                      </w:fldSimple>
                      <w:r>
                        <w:t>Figura 1.1 VDF 30-VE-31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CEDA8" w14:textId="77777777" w:rsidR="004D3375" w:rsidRDefault="004D3375" w:rsidP="0068286E"/>
    <w:p w14:paraId="70299C88" w14:textId="77777777" w:rsidR="00A02A97" w:rsidRPr="0068286E" w:rsidRDefault="00A02A97" w:rsidP="0068286E"/>
    <w:p w14:paraId="1970C82D" w14:textId="77777777" w:rsidR="008B6312" w:rsidRDefault="008B6312" w:rsidP="008B6312">
      <w:pPr>
        <w:pStyle w:val="Ttulo2"/>
      </w:pPr>
      <w:r>
        <w:lastRenderedPageBreak/>
        <w:t>Exigencia del personal solicitado.</w:t>
      </w:r>
    </w:p>
    <w:p w14:paraId="16BC3088" w14:textId="77777777" w:rsidR="008B6312" w:rsidRDefault="008B6312" w:rsidP="008B6312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C9E7E23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759EF69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0428229" w14:textId="77777777" w:rsidR="008B6312" w:rsidRDefault="008B6312" w:rsidP="008B6312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28831D8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5DECE1DD" w14:textId="77777777" w:rsidR="008B6312" w:rsidRDefault="008B6312" w:rsidP="004633E7">
      <w:pPr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right="479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8B6312" w14:paraId="5410DE3C" w14:textId="77777777" w:rsidTr="00BF66D9">
        <w:tc>
          <w:tcPr>
            <w:tcW w:w="2415" w:type="pct"/>
            <w:gridSpan w:val="2"/>
          </w:tcPr>
          <w:p w14:paraId="63A1D68A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2B0649E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8B6312" w14:paraId="518E7D42" w14:textId="77777777" w:rsidTr="00BF66D9">
        <w:tc>
          <w:tcPr>
            <w:tcW w:w="212" w:type="pct"/>
          </w:tcPr>
          <w:p w14:paraId="262A7FA9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7704465" w14:textId="77777777" w:rsidR="008B6312" w:rsidRPr="00774379" w:rsidRDefault="008B6312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38FCB3E7" w14:textId="77777777" w:rsidR="008B6312" w:rsidRPr="00774379" w:rsidRDefault="008B6312" w:rsidP="00BF66D9">
            <w:pPr>
              <w:pStyle w:val="Tabla"/>
            </w:pPr>
            <w:r>
              <w:t>Ingeniero/técnico profesional del área</w:t>
            </w:r>
          </w:p>
        </w:tc>
      </w:tr>
      <w:tr w:rsidR="008B6312" w14:paraId="6F5905B3" w14:textId="77777777" w:rsidTr="00BF66D9">
        <w:tc>
          <w:tcPr>
            <w:tcW w:w="212" w:type="pct"/>
          </w:tcPr>
          <w:p w14:paraId="62682CBC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1890761" w14:textId="77777777" w:rsidR="008B6312" w:rsidRPr="00774379" w:rsidRDefault="008B6312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10ED0156" w14:textId="77777777" w:rsidR="008B6312" w:rsidRPr="00774379" w:rsidRDefault="008B6312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8B6312" w14:paraId="78590C41" w14:textId="77777777" w:rsidTr="00BF66D9">
        <w:tc>
          <w:tcPr>
            <w:tcW w:w="212" w:type="pct"/>
          </w:tcPr>
          <w:p w14:paraId="453C8C7A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EE60641" w14:textId="6C217631" w:rsidR="008B6312" w:rsidRPr="00774379" w:rsidRDefault="00133526" w:rsidP="00BF66D9">
            <w:pPr>
              <w:pStyle w:val="Tabla"/>
            </w:pPr>
            <w:r>
              <w:t xml:space="preserve">Electrónico M1 </w:t>
            </w:r>
          </w:p>
        </w:tc>
        <w:tc>
          <w:tcPr>
            <w:tcW w:w="2585" w:type="pct"/>
          </w:tcPr>
          <w:p w14:paraId="198AAE9A" w14:textId="2AC7EC57" w:rsidR="008B6312" w:rsidRPr="00774379" w:rsidRDefault="008B6312" w:rsidP="00BF66D9">
            <w:pPr>
              <w:pStyle w:val="Tabla"/>
            </w:pPr>
            <w:r>
              <w:t xml:space="preserve">técnico </w:t>
            </w:r>
            <w:r w:rsidR="00133526">
              <w:t xml:space="preserve">profesional Superior </w:t>
            </w:r>
          </w:p>
        </w:tc>
      </w:tr>
      <w:tr w:rsidR="008B6312" w14:paraId="52D83AEE" w14:textId="77777777" w:rsidTr="00BF66D9">
        <w:tc>
          <w:tcPr>
            <w:tcW w:w="212" w:type="pct"/>
          </w:tcPr>
          <w:p w14:paraId="0B38104E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D62907" w14:textId="77777777" w:rsidR="008B6312" w:rsidRPr="00774379" w:rsidRDefault="008B6312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2F096DC" w14:textId="77777777" w:rsidR="008B6312" w:rsidRPr="00774379" w:rsidRDefault="008B6312" w:rsidP="00BF66D9">
            <w:pPr>
              <w:pStyle w:val="Tabla"/>
            </w:pPr>
            <w:r>
              <w:t xml:space="preserve">Ingeniero / técnico </w:t>
            </w:r>
          </w:p>
        </w:tc>
      </w:tr>
    </w:tbl>
    <w:p w14:paraId="311DF17F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8D9F117" w14:textId="77777777" w:rsidR="008B6312" w:rsidRPr="008B6312" w:rsidRDefault="008B6312" w:rsidP="008B6312"/>
    <w:p w14:paraId="2A0CB078" w14:textId="77777777" w:rsidR="008B6312" w:rsidRDefault="008B6312" w:rsidP="008B6312">
      <w:pPr>
        <w:pStyle w:val="Ttulo2"/>
        <w:numPr>
          <w:ilvl w:val="0"/>
          <w:numId w:val="0"/>
        </w:numPr>
      </w:pPr>
    </w:p>
    <w:p w14:paraId="7AF5F674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EDCEC02" w14:textId="6FE68E82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lastRenderedPageBreak/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69F0642C" w:rsidR="006F7B8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8B6312">
        <w:t>término</w:t>
      </w:r>
      <w:r>
        <w:t xml:space="preserve"> de la jornada. </w:t>
      </w:r>
    </w:p>
    <w:p w14:paraId="748D5694" w14:textId="1C75E55E" w:rsidR="006A1916" w:rsidRDefault="008B6312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</w:tbl>
    <w:p w14:paraId="5118E023" w14:textId="018AD04A" w:rsidR="00451764" w:rsidRDefault="006E0C74" w:rsidP="004633E7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29521E9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8B6312">
        <w:t>Inspector</w:t>
      </w:r>
      <w:r>
        <w:t xml:space="preserve"> técnico de COMASA</w:t>
      </w:r>
    </w:p>
    <w:p w14:paraId="019A9C0B" w14:textId="7A810EAB" w:rsidR="00175BFD" w:rsidRDefault="008B6312" w:rsidP="004633E7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3C49F8E7" w14:textId="77777777" w:rsidR="00985125" w:rsidRDefault="00985125"/>
    <w:sectPr w:rsidR="00985125" w:rsidSect="0080009B">
      <w:headerReference w:type="default" r:id="rId11"/>
      <w:footerReference w:type="default" r:id="rId12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BF796" w14:textId="77777777" w:rsidR="001C4398" w:rsidRDefault="001C4398" w:rsidP="00465BDB">
      <w:pPr>
        <w:spacing w:after="0" w:line="240" w:lineRule="auto"/>
      </w:pPr>
      <w:r>
        <w:separator/>
      </w:r>
    </w:p>
  </w:endnote>
  <w:endnote w:type="continuationSeparator" w:id="0">
    <w:p w14:paraId="032B8C7A" w14:textId="77777777" w:rsidR="001C4398" w:rsidRDefault="001C4398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67A2" w14:textId="77777777" w:rsidR="001C4398" w:rsidRDefault="001C4398" w:rsidP="00465BDB">
      <w:pPr>
        <w:spacing w:after="0" w:line="240" w:lineRule="auto"/>
      </w:pPr>
      <w:r>
        <w:separator/>
      </w:r>
    </w:p>
  </w:footnote>
  <w:footnote w:type="continuationSeparator" w:id="0">
    <w:p w14:paraId="43E6F0E5" w14:textId="77777777" w:rsidR="001C4398" w:rsidRDefault="001C4398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970"/>
      <w:gridCol w:w="2452"/>
    </w:tblGrid>
    <w:tr w:rsidR="00F70874" w:rsidRPr="007B22CD" w14:paraId="1C02CA56" w14:textId="77777777" w:rsidTr="008B6312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1AA8E42B" w:rsidR="00F70874" w:rsidRDefault="007E0A6A" w:rsidP="00774379">
          <w:pPr>
            <w:pStyle w:val="Tabla"/>
            <w:jc w:val="center"/>
          </w:pPr>
          <w:r>
            <w:t xml:space="preserve">ANEXO </w:t>
          </w:r>
          <w:r w:rsidR="009256BE">
            <w:t>MANTENCI</w:t>
          </w:r>
          <w:r w:rsidR="008B6312">
            <w:t>Ó</w:t>
          </w:r>
          <w:r w:rsidR="009256BE">
            <w:t>N SALA ELECTRICA U1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637CBB7C" w:rsidR="00F70874" w:rsidRPr="007B22CD" w:rsidRDefault="004633E7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4633E7">
            <w:rPr>
              <w:rFonts w:eastAsia="Calibri" w:cs="Arial"/>
              <w:sz w:val="20"/>
              <w:szCs w:val="20"/>
            </w:rPr>
            <w:t>ET5505-C5505-0008-00</w:t>
          </w:r>
        </w:p>
      </w:tc>
    </w:tr>
    <w:tr w:rsidR="00F70874" w14:paraId="458AAB82" w14:textId="77777777" w:rsidTr="008B6312">
      <w:tc>
        <w:tcPr>
          <w:tcW w:w="1582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13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13B50"/>
    <w:rsid w:val="00021FA4"/>
    <w:rsid w:val="000350A5"/>
    <w:rsid w:val="00063194"/>
    <w:rsid w:val="000A77F1"/>
    <w:rsid w:val="000B0C01"/>
    <w:rsid w:val="000B20D1"/>
    <w:rsid w:val="000D7749"/>
    <w:rsid w:val="000E065D"/>
    <w:rsid w:val="000E0673"/>
    <w:rsid w:val="000E4457"/>
    <w:rsid w:val="000F6EEE"/>
    <w:rsid w:val="00121FFE"/>
    <w:rsid w:val="001260CD"/>
    <w:rsid w:val="0013183D"/>
    <w:rsid w:val="00133526"/>
    <w:rsid w:val="001437AC"/>
    <w:rsid w:val="001668D5"/>
    <w:rsid w:val="001744BE"/>
    <w:rsid w:val="00175BFD"/>
    <w:rsid w:val="001819CF"/>
    <w:rsid w:val="00191006"/>
    <w:rsid w:val="00195ED7"/>
    <w:rsid w:val="001A25AA"/>
    <w:rsid w:val="001C4398"/>
    <w:rsid w:val="001C71DE"/>
    <w:rsid w:val="001E4EDA"/>
    <w:rsid w:val="002013E8"/>
    <w:rsid w:val="00203354"/>
    <w:rsid w:val="00252BC3"/>
    <w:rsid w:val="00252F99"/>
    <w:rsid w:val="00272F64"/>
    <w:rsid w:val="0027376F"/>
    <w:rsid w:val="00287175"/>
    <w:rsid w:val="0029490B"/>
    <w:rsid w:val="002A7656"/>
    <w:rsid w:val="002B21CC"/>
    <w:rsid w:val="002D4ACF"/>
    <w:rsid w:val="002D4BFD"/>
    <w:rsid w:val="002D7514"/>
    <w:rsid w:val="002D753A"/>
    <w:rsid w:val="00300F0E"/>
    <w:rsid w:val="00311AE4"/>
    <w:rsid w:val="0032459C"/>
    <w:rsid w:val="00331742"/>
    <w:rsid w:val="00341315"/>
    <w:rsid w:val="003603D0"/>
    <w:rsid w:val="003677CD"/>
    <w:rsid w:val="003760D9"/>
    <w:rsid w:val="00381E7A"/>
    <w:rsid w:val="00386112"/>
    <w:rsid w:val="00394C03"/>
    <w:rsid w:val="003954C2"/>
    <w:rsid w:val="003F2E26"/>
    <w:rsid w:val="004169D3"/>
    <w:rsid w:val="0044338D"/>
    <w:rsid w:val="00451764"/>
    <w:rsid w:val="00451B21"/>
    <w:rsid w:val="00453775"/>
    <w:rsid w:val="004633E7"/>
    <w:rsid w:val="00465BDB"/>
    <w:rsid w:val="004916A5"/>
    <w:rsid w:val="004B7D77"/>
    <w:rsid w:val="004C0EA5"/>
    <w:rsid w:val="004C1222"/>
    <w:rsid w:val="004D3375"/>
    <w:rsid w:val="004E01DC"/>
    <w:rsid w:val="00507CCF"/>
    <w:rsid w:val="00512462"/>
    <w:rsid w:val="00534E1B"/>
    <w:rsid w:val="005466FC"/>
    <w:rsid w:val="00552DBE"/>
    <w:rsid w:val="0055576C"/>
    <w:rsid w:val="00574C3A"/>
    <w:rsid w:val="005947E9"/>
    <w:rsid w:val="005A589D"/>
    <w:rsid w:val="005B02E8"/>
    <w:rsid w:val="005C0108"/>
    <w:rsid w:val="005C2651"/>
    <w:rsid w:val="005D026D"/>
    <w:rsid w:val="005E1A49"/>
    <w:rsid w:val="00612EE8"/>
    <w:rsid w:val="0061375A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E0C74"/>
    <w:rsid w:val="006F7B8B"/>
    <w:rsid w:val="007025E7"/>
    <w:rsid w:val="00713DC1"/>
    <w:rsid w:val="00727AAB"/>
    <w:rsid w:val="00743C0C"/>
    <w:rsid w:val="007516E3"/>
    <w:rsid w:val="00753D1C"/>
    <w:rsid w:val="00755B9C"/>
    <w:rsid w:val="00760BA1"/>
    <w:rsid w:val="0077066C"/>
    <w:rsid w:val="007725CB"/>
    <w:rsid w:val="00774379"/>
    <w:rsid w:val="00777286"/>
    <w:rsid w:val="007A59E1"/>
    <w:rsid w:val="007B22CD"/>
    <w:rsid w:val="007C2594"/>
    <w:rsid w:val="007C37D8"/>
    <w:rsid w:val="007C3BA2"/>
    <w:rsid w:val="007C6557"/>
    <w:rsid w:val="007E0A6A"/>
    <w:rsid w:val="007E700E"/>
    <w:rsid w:val="0080009B"/>
    <w:rsid w:val="00814ED6"/>
    <w:rsid w:val="00850758"/>
    <w:rsid w:val="0085163E"/>
    <w:rsid w:val="008552C3"/>
    <w:rsid w:val="008865E6"/>
    <w:rsid w:val="00886A26"/>
    <w:rsid w:val="00890FDD"/>
    <w:rsid w:val="008A37BE"/>
    <w:rsid w:val="008B07A2"/>
    <w:rsid w:val="008B6312"/>
    <w:rsid w:val="008C4322"/>
    <w:rsid w:val="008C4D33"/>
    <w:rsid w:val="008D56E6"/>
    <w:rsid w:val="008E576E"/>
    <w:rsid w:val="008F2ED0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F33BA"/>
    <w:rsid w:val="00B2472B"/>
    <w:rsid w:val="00B320FD"/>
    <w:rsid w:val="00B34DB6"/>
    <w:rsid w:val="00B365B2"/>
    <w:rsid w:val="00B752E9"/>
    <w:rsid w:val="00BB5887"/>
    <w:rsid w:val="00BC011A"/>
    <w:rsid w:val="00BC38B7"/>
    <w:rsid w:val="00BC7E5E"/>
    <w:rsid w:val="00BD3EFF"/>
    <w:rsid w:val="00BD5036"/>
    <w:rsid w:val="00BE0A76"/>
    <w:rsid w:val="00BE5DB8"/>
    <w:rsid w:val="00BE7188"/>
    <w:rsid w:val="00BF4655"/>
    <w:rsid w:val="00C019F3"/>
    <w:rsid w:val="00C234D6"/>
    <w:rsid w:val="00C25D44"/>
    <w:rsid w:val="00C33570"/>
    <w:rsid w:val="00C33C53"/>
    <w:rsid w:val="00C3743B"/>
    <w:rsid w:val="00C379E5"/>
    <w:rsid w:val="00C65004"/>
    <w:rsid w:val="00C71475"/>
    <w:rsid w:val="00C83E46"/>
    <w:rsid w:val="00C8404B"/>
    <w:rsid w:val="00C90B5E"/>
    <w:rsid w:val="00CE1587"/>
    <w:rsid w:val="00CE30C3"/>
    <w:rsid w:val="00D0189D"/>
    <w:rsid w:val="00D031FB"/>
    <w:rsid w:val="00D1657B"/>
    <w:rsid w:val="00D16AE6"/>
    <w:rsid w:val="00D20D30"/>
    <w:rsid w:val="00D607BD"/>
    <w:rsid w:val="00D708FF"/>
    <w:rsid w:val="00DA5735"/>
    <w:rsid w:val="00DC1901"/>
    <w:rsid w:val="00DD01BE"/>
    <w:rsid w:val="00DD1AEA"/>
    <w:rsid w:val="00DD54F4"/>
    <w:rsid w:val="00DF4E10"/>
    <w:rsid w:val="00E00CF1"/>
    <w:rsid w:val="00E132B1"/>
    <w:rsid w:val="00E520F0"/>
    <w:rsid w:val="00E56884"/>
    <w:rsid w:val="00E964D4"/>
    <w:rsid w:val="00EA4285"/>
    <w:rsid w:val="00EA722C"/>
    <w:rsid w:val="00EE0B3B"/>
    <w:rsid w:val="00EF0536"/>
    <w:rsid w:val="00F022F0"/>
    <w:rsid w:val="00F04671"/>
    <w:rsid w:val="00F067FB"/>
    <w:rsid w:val="00F16980"/>
    <w:rsid w:val="00F22591"/>
    <w:rsid w:val="00F24B47"/>
    <w:rsid w:val="00F27F89"/>
    <w:rsid w:val="00F42E4B"/>
    <w:rsid w:val="00F6498E"/>
    <w:rsid w:val="00F70874"/>
    <w:rsid w:val="00F7497E"/>
    <w:rsid w:val="00F764FC"/>
    <w:rsid w:val="00F85866"/>
    <w:rsid w:val="00F9331F"/>
    <w:rsid w:val="00FA32F2"/>
    <w:rsid w:val="00FB2352"/>
    <w:rsid w:val="00FC216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127</cp:revision>
  <cp:lastPrinted>2024-10-29T14:21:00Z</cp:lastPrinted>
  <dcterms:created xsi:type="dcterms:W3CDTF">2024-08-20T14:14:00Z</dcterms:created>
  <dcterms:modified xsi:type="dcterms:W3CDTF">2024-10-29T14:21:00Z</dcterms:modified>
</cp:coreProperties>
</file>