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A011" w14:textId="77777777" w:rsidR="00A35D44" w:rsidRDefault="00405038" w:rsidP="004C156E">
      <w:pPr>
        <w:spacing w:line="276" w:lineRule="auto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9A392D4" w14:textId="77777777" w:rsidR="00A35D44" w:rsidRDefault="00405038" w:rsidP="004C156E">
      <w:pPr>
        <w:spacing w:line="276" w:lineRule="auto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7344A30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B2E7552" w14:textId="77777777" w:rsidR="00A35D44" w:rsidRDefault="00405038" w:rsidP="004C156E">
      <w:pPr>
        <w:spacing w:line="276" w:lineRule="auto"/>
        <w:jc w:val="center"/>
      </w:pPr>
      <w:r>
        <w:t>Институт математики, естественных и компьютерных наук</w:t>
      </w:r>
    </w:p>
    <w:p w14:paraId="30578C5A" w14:textId="77777777" w:rsidR="00A35D44" w:rsidRDefault="00405038" w:rsidP="004C156E">
      <w:pPr>
        <w:spacing w:line="27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14:paraId="29B03010" w14:textId="77777777" w:rsidR="00A35D44" w:rsidRDefault="00405038" w:rsidP="004C156E">
      <w:pPr>
        <w:spacing w:line="276" w:lineRule="auto"/>
        <w:jc w:val="center"/>
      </w:pPr>
      <w:r>
        <w:t>Кафедра «Автоматики и вычислительной техники»</w:t>
      </w:r>
    </w:p>
    <w:p w14:paraId="6730A7B5" w14:textId="77777777" w:rsidR="00A35D44" w:rsidRDefault="00405038" w:rsidP="004C156E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14:paraId="509EB90C" w14:textId="77777777" w:rsidR="00A35D44" w:rsidRDefault="00A35D44" w:rsidP="004C156E">
      <w:pPr>
        <w:spacing w:line="276" w:lineRule="auto"/>
        <w:jc w:val="center"/>
      </w:pPr>
    </w:p>
    <w:p w14:paraId="742DE995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066EC5F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786BA13" w14:textId="126797E1" w:rsidR="00A35D44" w:rsidRPr="00503527" w:rsidRDefault="00405038" w:rsidP="004C156E">
      <w:pPr>
        <w:shd w:val="clear" w:color="auto" w:fill="FFFFFF"/>
        <w:spacing w:line="276" w:lineRule="auto"/>
        <w:ind w:left="360" w:right="626"/>
        <w:jc w:val="center"/>
        <w:rPr>
          <w:lang w:val="en-US"/>
        </w:rPr>
      </w:pPr>
      <w:r>
        <w:rPr>
          <w:b/>
          <w:color w:val="000000"/>
          <w:spacing w:val="-4"/>
          <w:sz w:val="30"/>
          <w:szCs w:val="30"/>
        </w:rPr>
        <w:t>ЛАБОРАТОРНАЯ РАБОТА</w:t>
      </w:r>
      <w:r>
        <w:rPr>
          <w:color w:val="000000"/>
          <w:spacing w:val="-4"/>
          <w:sz w:val="30"/>
          <w:szCs w:val="30"/>
        </w:rPr>
        <w:t xml:space="preserve"> №</w:t>
      </w:r>
      <w:r w:rsidR="00503527">
        <w:rPr>
          <w:color w:val="000000"/>
          <w:spacing w:val="-4"/>
          <w:sz w:val="30"/>
          <w:szCs w:val="30"/>
          <w:lang w:val="en-US"/>
        </w:rPr>
        <w:t>1</w:t>
      </w:r>
    </w:p>
    <w:p w14:paraId="769D4244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A0422F7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A35D44" w14:paraId="17AC8688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E25BC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BA8C7E" w14:textId="6A6EE997" w:rsidR="00A35D44" w:rsidRPr="00AA23CD" w:rsidRDefault="00AA23CD" w:rsidP="00AA23CD">
            <w:pPr>
              <w:spacing w:before="100" w:beforeAutospacing="1" w:after="100" w:afterAutospacing="1"/>
              <w:outlineLvl w:val="0"/>
              <w:rPr>
                <w:color w:val="auto"/>
                <w:kern w:val="36"/>
              </w:rPr>
            </w:pPr>
            <w:r w:rsidRPr="00AA23CD">
              <w:rPr>
                <w:color w:val="auto"/>
                <w:kern w:val="36"/>
              </w:rPr>
              <w:t>Основы программно-информационных систем</w:t>
            </w:r>
          </w:p>
        </w:tc>
      </w:tr>
    </w:tbl>
    <w:p w14:paraId="50B1D13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50B3311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056E6B7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02"/>
        <w:gridCol w:w="2482"/>
      </w:tblGrid>
      <w:tr w:rsidR="00A35D44" w14:paraId="78F3438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70BD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1E06AE" w14:textId="5BAF6C15" w:rsidR="00A35D44" w:rsidRDefault="005A4F69" w:rsidP="004C156E">
            <w:pPr>
              <w:spacing w:line="276" w:lineRule="auto"/>
              <w:ind w:right="22"/>
              <w:jc w:val="right"/>
              <w:rPr>
                <w:color w:val="000000"/>
                <w:spacing w:val="-4"/>
              </w:rPr>
            </w:pPr>
            <w:r>
              <w:rPr>
                <w:rStyle w:val="markedcontent"/>
                <w:rFonts w:ascii="Arial" w:hAnsi="Arial" w:cs="Arial"/>
                <w:sz w:val="19"/>
                <w:szCs w:val="19"/>
              </w:rPr>
              <w:t>ст.пр.</w:t>
            </w:r>
            <w:r w:rsidR="00001465">
              <w:rPr>
                <w:rStyle w:val="markedcontent"/>
                <w:rFonts w:ascii="Arial" w:hAnsi="Arial" w:cs="Arial"/>
                <w:sz w:val="19"/>
                <w:szCs w:val="19"/>
              </w:rPr>
              <w:t>Ковырзина Т.Ф.</w:t>
            </w:r>
          </w:p>
        </w:tc>
      </w:tr>
      <w:tr w:rsidR="00A35D44" w14:paraId="6B08621B" w14:textId="77777777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CDA3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9FFC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35D44" w14:paraId="5A1B8A11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8A4AA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C1D52A" w14:textId="02EFE532" w:rsidR="00A35D44" w:rsidRDefault="00405038" w:rsidP="005A4F69">
            <w:pPr>
              <w:spacing w:line="27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 xml:space="preserve">Алиев </w:t>
            </w:r>
            <w:r w:rsidR="0015015D">
              <w:rPr>
                <w:color w:val="000000"/>
                <w:spacing w:val="-4"/>
                <w:sz w:val="28"/>
                <w:szCs w:val="28"/>
              </w:rPr>
              <w:t>Т.С</w:t>
            </w:r>
          </w:p>
        </w:tc>
      </w:tr>
      <w:tr w:rsidR="00A35D44" w14:paraId="7AE1FCFB" w14:textId="77777777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C97E6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37B5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35D44" w14:paraId="6E5E9904" w14:textId="77777777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32E68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241F" w14:textId="0F5DD625" w:rsidR="00A35D44" w:rsidRDefault="00B11B1D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4Б09 РПС-31</w:t>
            </w:r>
          </w:p>
        </w:tc>
      </w:tr>
      <w:tr w:rsidR="00A35D44" w14:paraId="22E2BCF8" w14:textId="77777777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3E7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14:paraId="1AD0EBBA" w14:textId="77777777" w:rsidR="00A35D44" w:rsidRDefault="00405038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14:paraId="5BF00AFF" w14:textId="77777777" w:rsidR="00A35D44" w:rsidRDefault="00A35D44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35D44" w14:paraId="4053E47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831E2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EA95A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D6FC1E7" w14:textId="77777777" w:rsidR="00A35D44" w:rsidRDefault="00A35D44" w:rsidP="0020110D">
      <w:pPr>
        <w:spacing w:line="360" w:lineRule="auto"/>
        <w:ind w:left="360" w:right="626"/>
        <w:rPr>
          <w:color w:val="000000"/>
          <w:spacing w:val="-4"/>
        </w:rPr>
      </w:pPr>
    </w:p>
    <w:p w14:paraId="2C8FE547" w14:textId="1E5FDC02" w:rsidR="00A35D44" w:rsidRDefault="00A35D44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7FBF0" w14:textId="21D8FD6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1C7E42BE" w14:textId="32D34333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771AB2D1" w14:textId="1CC30D0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01D7A42E" w14:textId="48C23BFF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483D3" w14:textId="48387346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38AB228B" w14:textId="1858FE5F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9234E1E" w14:textId="77777777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75B98FB" w14:textId="77777777" w:rsidR="00A35D44" w:rsidRDefault="00405038" w:rsidP="0020110D">
      <w:pPr>
        <w:spacing w:line="360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7794950A" w14:textId="77777777" w:rsidR="000E10D9" w:rsidRDefault="00405038" w:rsidP="000E10D9">
      <w:pPr>
        <w:pStyle w:val="ac"/>
        <w:numPr>
          <w:ilvl w:val="0"/>
          <w:numId w:val="4"/>
        </w:numPr>
        <w:spacing w:line="360" w:lineRule="auto"/>
        <w:ind w:right="626"/>
        <w:jc w:val="center"/>
        <w:rPr>
          <w:color w:val="000000"/>
          <w:spacing w:val="-4"/>
          <w:sz w:val="28"/>
          <w:szCs w:val="28"/>
        </w:rPr>
      </w:pPr>
      <w:r w:rsidRPr="003173C8">
        <w:rPr>
          <w:color w:val="000000"/>
          <w:spacing w:val="-4"/>
          <w:sz w:val="28"/>
          <w:szCs w:val="28"/>
        </w:rPr>
        <w:t>г.</w:t>
      </w:r>
    </w:p>
    <w:p w14:paraId="0FC7E8E3" w14:textId="31BE9631" w:rsidR="000E10D9" w:rsidRPr="000E10D9" w:rsidRDefault="000E10D9" w:rsidP="000E10D9">
      <w:pPr>
        <w:spacing w:line="360" w:lineRule="auto"/>
        <w:ind w:right="626"/>
        <w:jc w:val="center"/>
        <w:rPr>
          <w:color w:val="000000"/>
          <w:spacing w:val="-4"/>
          <w:sz w:val="32"/>
          <w:szCs w:val="32"/>
        </w:rPr>
      </w:pPr>
      <w:r w:rsidRPr="000E10D9">
        <w:rPr>
          <w:b/>
          <w:sz w:val="32"/>
          <w:szCs w:val="28"/>
        </w:rPr>
        <w:lastRenderedPageBreak/>
        <w:t>Сравнительный анализ «информационных систем»</w:t>
      </w:r>
    </w:p>
    <w:p w14:paraId="29C6BD30" w14:textId="77777777" w:rsidR="000E10D9" w:rsidRPr="000E10D9" w:rsidRDefault="000E10D9" w:rsidP="000E10D9">
      <w:pPr>
        <w:spacing w:line="236" w:lineRule="auto"/>
        <w:rPr>
          <w:sz w:val="28"/>
        </w:rPr>
      </w:pPr>
      <w:r w:rsidRPr="000E10D9">
        <w:rPr>
          <w:color w:val="000000"/>
          <w:spacing w:val="-4"/>
          <w:sz w:val="28"/>
          <w:szCs w:val="28"/>
        </w:rPr>
        <w:t xml:space="preserve">Цель работы: </w:t>
      </w:r>
      <w:r w:rsidRPr="000E10D9">
        <w:rPr>
          <w:sz w:val="28"/>
        </w:rPr>
        <w:t>Выполнить сравнительный анализ «информационной системы».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288"/>
        <w:gridCol w:w="1926"/>
        <w:gridCol w:w="1926"/>
        <w:gridCol w:w="1926"/>
      </w:tblGrid>
      <w:tr w:rsidR="000E10D9" w14:paraId="6E7245E6" w14:textId="77777777" w:rsidTr="000E10D9">
        <w:trPr>
          <w:trHeight w:val="242"/>
        </w:trPr>
        <w:tc>
          <w:tcPr>
            <w:tcW w:w="3850" w:type="dxa"/>
            <w:gridSpan w:val="2"/>
            <w:vMerge w:val="restart"/>
          </w:tcPr>
          <w:p w14:paraId="66D178F2" w14:textId="7C8411CD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Критерий для сравнения</w:t>
            </w:r>
          </w:p>
        </w:tc>
        <w:tc>
          <w:tcPr>
            <w:tcW w:w="5778" w:type="dxa"/>
            <w:gridSpan w:val="3"/>
          </w:tcPr>
          <w:p w14:paraId="32CFF18C" w14:textId="39943015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Название</w:t>
            </w:r>
          </w:p>
        </w:tc>
      </w:tr>
      <w:tr w:rsidR="000E10D9" w14:paraId="71F040BC" w14:textId="77777777" w:rsidTr="000E10D9">
        <w:trPr>
          <w:trHeight w:val="108"/>
        </w:trPr>
        <w:tc>
          <w:tcPr>
            <w:tcW w:w="3850" w:type="dxa"/>
            <w:gridSpan w:val="2"/>
            <w:vMerge/>
          </w:tcPr>
          <w:p w14:paraId="1345F40F" w14:textId="77777777" w:rsid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DB0A0BD" w14:textId="550D508A" w:rsidR="000E10D9" w:rsidRP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Mail.ru</w:t>
            </w:r>
          </w:p>
        </w:tc>
        <w:tc>
          <w:tcPr>
            <w:tcW w:w="1926" w:type="dxa"/>
          </w:tcPr>
          <w:p w14:paraId="7C1362D3" w14:textId="576F7058" w:rsidR="000E10D9" w:rsidRP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Yandex</w:t>
            </w:r>
          </w:p>
        </w:tc>
        <w:tc>
          <w:tcPr>
            <w:tcW w:w="1926" w:type="dxa"/>
          </w:tcPr>
          <w:p w14:paraId="0EC335B6" w14:textId="7D342643" w:rsidR="000E10D9" w:rsidRP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Rambler</w:t>
            </w:r>
          </w:p>
        </w:tc>
      </w:tr>
      <w:tr w:rsidR="000E10D9" w14:paraId="7981CDC0" w14:textId="77777777" w:rsidTr="000E10D9">
        <w:tc>
          <w:tcPr>
            <w:tcW w:w="562" w:type="dxa"/>
          </w:tcPr>
          <w:p w14:paraId="28F0604A" w14:textId="050578B0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1</w:t>
            </w:r>
          </w:p>
        </w:tc>
        <w:tc>
          <w:tcPr>
            <w:tcW w:w="3288" w:type="dxa"/>
          </w:tcPr>
          <w:p w14:paraId="28AAB141" w14:textId="69C0D57B" w:rsid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Объем ящика(мб)</w:t>
            </w:r>
          </w:p>
        </w:tc>
        <w:tc>
          <w:tcPr>
            <w:tcW w:w="1926" w:type="dxa"/>
          </w:tcPr>
          <w:p w14:paraId="375ED132" w14:textId="02C14800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Без ограничений</w:t>
            </w:r>
          </w:p>
        </w:tc>
        <w:tc>
          <w:tcPr>
            <w:tcW w:w="1926" w:type="dxa"/>
          </w:tcPr>
          <w:p w14:paraId="4B8C490D" w14:textId="0BA4B8D7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Без ограничений</w:t>
            </w:r>
          </w:p>
        </w:tc>
        <w:tc>
          <w:tcPr>
            <w:tcW w:w="1926" w:type="dxa"/>
          </w:tcPr>
          <w:p w14:paraId="5FDB420D" w14:textId="6CB681BA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1000</w:t>
            </w:r>
          </w:p>
        </w:tc>
      </w:tr>
      <w:tr w:rsidR="000E10D9" w14:paraId="18AE29E0" w14:textId="77777777" w:rsidTr="000E10D9">
        <w:tc>
          <w:tcPr>
            <w:tcW w:w="562" w:type="dxa"/>
          </w:tcPr>
          <w:p w14:paraId="03BF4793" w14:textId="3DF3B05C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2</w:t>
            </w:r>
          </w:p>
        </w:tc>
        <w:tc>
          <w:tcPr>
            <w:tcW w:w="3288" w:type="dxa"/>
          </w:tcPr>
          <w:p w14:paraId="5C297997" w14:textId="15A420D6" w:rsid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 xml:space="preserve">Кол-во </w:t>
            </w: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@</w:t>
            </w: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доменов</w:t>
            </w:r>
          </w:p>
        </w:tc>
        <w:tc>
          <w:tcPr>
            <w:tcW w:w="1926" w:type="dxa"/>
          </w:tcPr>
          <w:p w14:paraId="3E2A6F9F" w14:textId="4BF3CB24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4</w:t>
            </w:r>
          </w:p>
        </w:tc>
        <w:tc>
          <w:tcPr>
            <w:tcW w:w="1926" w:type="dxa"/>
          </w:tcPr>
          <w:p w14:paraId="7D08F176" w14:textId="4953B665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5B243FBD" w14:textId="62D36271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1</w:t>
            </w:r>
          </w:p>
        </w:tc>
      </w:tr>
      <w:tr w:rsidR="000E10D9" w14:paraId="4EBF1251" w14:textId="77777777" w:rsidTr="000E10D9">
        <w:tc>
          <w:tcPr>
            <w:tcW w:w="562" w:type="dxa"/>
          </w:tcPr>
          <w:p w14:paraId="6C8945A6" w14:textId="48C18AA5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3</w:t>
            </w:r>
          </w:p>
        </w:tc>
        <w:tc>
          <w:tcPr>
            <w:tcW w:w="3288" w:type="dxa"/>
          </w:tcPr>
          <w:p w14:paraId="6941D1E3" w14:textId="54F6AA33" w:rsidR="000E10D9" w:rsidRP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Антиспам</w:t>
            </w:r>
          </w:p>
        </w:tc>
        <w:tc>
          <w:tcPr>
            <w:tcW w:w="1926" w:type="dxa"/>
          </w:tcPr>
          <w:p w14:paraId="1D1DD08D" w14:textId="62C50530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1BD677F5" w14:textId="2B891390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0DC4B777" w14:textId="6274794B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0E10D9" w14:paraId="679B3CEE" w14:textId="77777777" w:rsidTr="000E10D9">
        <w:tc>
          <w:tcPr>
            <w:tcW w:w="562" w:type="dxa"/>
          </w:tcPr>
          <w:p w14:paraId="132E8F36" w14:textId="43F0B1E2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4</w:t>
            </w:r>
          </w:p>
        </w:tc>
        <w:tc>
          <w:tcPr>
            <w:tcW w:w="3288" w:type="dxa"/>
          </w:tcPr>
          <w:p w14:paraId="7C38BFAA" w14:textId="77C7036D" w:rsid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Сборщик почты с серверов</w:t>
            </w:r>
          </w:p>
        </w:tc>
        <w:tc>
          <w:tcPr>
            <w:tcW w:w="1926" w:type="dxa"/>
          </w:tcPr>
          <w:p w14:paraId="281DCDAD" w14:textId="3B64DC80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1A683580" w14:textId="44C0511B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2AD92633" w14:textId="295E0FD5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0E10D9" w14:paraId="022D3D9C" w14:textId="77777777" w:rsidTr="000E10D9">
        <w:tc>
          <w:tcPr>
            <w:tcW w:w="562" w:type="dxa"/>
          </w:tcPr>
          <w:p w14:paraId="497D5E76" w14:textId="03E5120F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5</w:t>
            </w:r>
          </w:p>
        </w:tc>
        <w:tc>
          <w:tcPr>
            <w:tcW w:w="3288" w:type="dxa"/>
          </w:tcPr>
          <w:p w14:paraId="699DB333" w14:textId="4CE77C39" w:rsid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Хостинг сайта Мб</w:t>
            </w:r>
          </w:p>
        </w:tc>
        <w:tc>
          <w:tcPr>
            <w:tcW w:w="1926" w:type="dxa"/>
          </w:tcPr>
          <w:p w14:paraId="61F09FAA" w14:textId="7572294A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50</w:t>
            </w:r>
          </w:p>
        </w:tc>
        <w:tc>
          <w:tcPr>
            <w:tcW w:w="1926" w:type="dxa"/>
          </w:tcPr>
          <w:p w14:paraId="672A2B6D" w14:textId="05451E4C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Без ограничений</w:t>
            </w:r>
          </w:p>
        </w:tc>
        <w:tc>
          <w:tcPr>
            <w:tcW w:w="1926" w:type="dxa"/>
          </w:tcPr>
          <w:p w14:paraId="57D0D94D" w14:textId="18923333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0E10D9" w14:paraId="0C713696" w14:textId="77777777" w:rsidTr="000E10D9">
        <w:tc>
          <w:tcPr>
            <w:tcW w:w="562" w:type="dxa"/>
          </w:tcPr>
          <w:p w14:paraId="1CA14CF6" w14:textId="4E7817D6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6</w:t>
            </w:r>
          </w:p>
        </w:tc>
        <w:tc>
          <w:tcPr>
            <w:tcW w:w="3288" w:type="dxa"/>
          </w:tcPr>
          <w:p w14:paraId="73123130" w14:textId="291B5E26" w:rsid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Автоответ</w:t>
            </w:r>
          </w:p>
        </w:tc>
        <w:tc>
          <w:tcPr>
            <w:tcW w:w="1926" w:type="dxa"/>
          </w:tcPr>
          <w:p w14:paraId="1BF5FBA5" w14:textId="37A6F199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46C3B07F" w14:textId="47A7EABA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  <w:tc>
          <w:tcPr>
            <w:tcW w:w="1926" w:type="dxa"/>
          </w:tcPr>
          <w:p w14:paraId="5C56E3E2" w14:textId="3BC2F6AE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0E10D9" w14:paraId="6E1FB9A5" w14:textId="77777777" w:rsidTr="000E10D9">
        <w:tc>
          <w:tcPr>
            <w:tcW w:w="562" w:type="dxa"/>
          </w:tcPr>
          <w:p w14:paraId="738A58E2" w14:textId="3B8FD2A3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7</w:t>
            </w:r>
          </w:p>
        </w:tc>
        <w:tc>
          <w:tcPr>
            <w:tcW w:w="3288" w:type="dxa"/>
          </w:tcPr>
          <w:p w14:paraId="1D80C6B9" w14:textId="38E63A9F" w:rsidR="000E10D9" w:rsidRP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Антивирус</w:t>
            </w:r>
          </w:p>
        </w:tc>
        <w:tc>
          <w:tcPr>
            <w:tcW w:w="1926" w:type="dxa"/>
          </w:tcPr>
          <w:p w14:paraId="70545AFB" w14:textId="1A8F3BD9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6F333CBA" w14:textId="0FE4C65A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1BAD9AFE" w14:textId="417E522B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0E10D9" w14:paraId="67A73DDB" w14:textId="77777777" w:rsidTr="000E10D9">
        <w:tc>
          <w:tcPr>
            <w:tcW w:w="562" w:type="dxa"/>
          </w:tcPr>
          <w:p w14:paraId="530AFA58" w14:textId="15FCF0CC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8</w:t>
            </w:r>
          </w:p>
        </w:tc>
        <w:tc>
          <w:tcPr>
            <w:tcW w:w="3288" w:type="dxa"/>
          </w:tcPr>
          <w:p w14:paraId="6732F535" w14:textId="32FFE0FB" w:rsid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Поддержка почтовых клиентов</w:t>
            </w:r>
          </w:p>
        </w:tc>
        <w:tc>
          <w:tcPr>
            <w:tcW w:w="1926" w:type="dxa"/>
          </w:tcPr>
          <w:p w14:paraId="28F5DA08" w14:textId="1D66DC7F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7ABA2E55" w14:textId="33E0FD85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53907361" w14:textId="596AAE88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0E10D9" w14:paraId="471B6935" w14:textId="77777777" w:rsidTr="000E10D9">
        <w:tc>
          <w:tcPr>
            <w:tcW w:w="562" w:type="dxa"/>
          </w:tcPr>
          <w:p w14:paraId="6279181D" w14:textId="11B65A60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9</w:t>
            </w:r>
          </w:p>
        </w:tc>
        <w:tc>
          <w:tcPr>
            <w:tcW w:w="3288" w:type="dxa"/>
          </w:tcPr>
          <w:p w14:paraId="5A9F0978" w14:textId="34F4AB51" w:rsid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Максимальный размер вложения(мб)</w:t>
            </w:r>
          </w:p>
        </w:tc>
        <w:tc>
          <w:tcPr>
            <w:tcW w:w="1926" w:type="dxa"/>
          </w:tcPr>
          <w:p w14:paraId="223B20E1" w14:textId="19178297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22</w:t>
            </w:r>
          </w:p>
        </w:tc>
        <w:tc>
          <w:tcPr>
            <w:tcW w:w="1926" w:type="dxa"/>
          </w:tcPr>
          <w:p w14:paraId="51691AE0" w14:textId="14B29B92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20</w:t>
            </w:r>
          </w:p>
        </w:tc>
        <w:tc>
          <w:tcPr>
            <w:tcW w:w="1926" w:type="dxa"/>
          </w:tcPr>
          <w:p w14:paraId="4838D39F" w14:textId="0F582C4F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18</w:t>
            </w:r>
          </w:p>
        </w:tc>
      </w:tr>
      <w:tr w:rsidR="000E10D9" w14:paraId="55C5130A" w14:textId="77777777" w:rsidTr="000E10D9">
        <w:tc>
          <w:tcPr>
            <w:tcW w:w="562" w:type="dxa"/>
          </w:tcPr>
          <w:p w14:paraId="232291D6" w14:textId="185EC4D1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10</w:t>
            </w:r>
          </w:p>
        </w:tc>
        <w:tc>
          <w:tcPr>
            <w:tcW w:w="3288" w:type="dxa"/>
          </w:tcPr>
          <w:p w14:paraId="004180C2" w14:textId="7340FC86" w:rsidR="000E10D9" w:rsidRDefault="000E10D9" w:rsidP="000E10D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Русский интерфейс</w:t>
            </w:r>
          </w:p>
        </w:tc>
        <w:tc>
          <w:tcPr>
            <w:tcW w:w="1926" w:type="dxa"/>
          </w:tcPr>
          <w:p w14:paraId="6BF546ED" w14:textId="1F249AE4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3BAED1A2" w14:textId="5A56DA31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3CAD0C7E" w14:textId="50FD80F0" w:rsidR="000E10D9" w:rsidRDefault="000E10D9" w:rsidP="000E10D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</w:tbl>
    <w:p w14:paraId="16C543EC" w14:textId="77777777" w:rsidR="000E10D9" w:rsidRDefault="000E10D9" w:rsidP="000E10D9">
      <w:pPr>
        <w:spacing w:line="0" w:lineRule="atLeast"/>
        <w:ind w:right="-259"/>
        <w:jc w:val="center"/>
        <w:rPr>
          <w:sz w:val="28"/>
        </w:rPr>
      </w:pPr>
    </w:p>
    <w:p w14:paraId="22A84068" w14:textId="77777777" w:rsidR="000E10D9" w:rsidRDefault="000E10D9">
      <w:pPr>
        <w:rPr>
          <w:sz w:val="28"/>
        </w:rPr>
      </w:pPr>
      <w:r>
        <w:rPr>
          <w:sz w:val="28"/>
        </w:rPr>
        <w:br w:type="page"/>
      </w:r>
    </w:p>
    <w:p w14:paraId="787294F0" w14:textId="68F49CA3" w:rsidR="000E10D9" w:rsidRDefault="000E10D9" w:rsidP="000E10D9">
      <w:pPr>
        <w:spacing w:line="0" w:lineRule="atLeast"/>
        <w:ind w:right="-259"/>
        <w:jc w:val="center"/>
        <w:rPr>
          <w:sz w:val="28"/>
        </w:rPr>
      </w:pPr>
      <w:r>
        <w:rPr>
          <w:sz w:val="28"/>
        </w:rPr>
        <w:lastRenderedPageBreak/>
        <w:t>Сравнительный анализ информационных систем</w:t>
      </w:r>
    </w:p>
    <w:p w14:paraId="5EC8B41F" w14:textId="77777777" w:rsidR="000E10D9" w:rsidRDefault="000E10D9" w:rsidP="000E10D9">
      <w:pPr>
        <w:spacing w:line="2" w:lineRule="exact"/>
      </w:pPr>
    </w:p>
    <w:p w14:paraId="54B2E9B2" w14:textId="77777777" w:rsidR="000E10D9" w:rsidRDefault="000E10D9" w:rsidP="000E10D9">
      <w:pPr>
        <w:spacing w:line="0" w:lineRule="atLeast"/>
        <w:ind w:right="-259"/>
        <w:jc w:val="center"/>
        <w:rPr>
          <w:sz w:val="28"/>
        </w:rPr>
      </w:pPr>
      <w:r>
        <w:rPr>
          <w:sz w:val="28"/>
        </w:rPr>
        <w:t>«Социальная сеть»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288"/>
        <w:gridCol w:w="1926"/>
        <w:gridCol w:w="1926"/>
        <w:gridCol w:w="1926"/>
      </w:tblGrid>
      <w:tr w:rsidR="000E10D9" w14:paraId="5C82775C" w14:textId="77777777" w:rsidTr="00942A49">
        <w:trPr>
          <w:trHeight w:val="242"/>
        </w:trPr>
        <w:tc>
          <w:tcPr>
            <w:tcW w:w="3850" w:type="dxa"/>
            <w:gridSpan w:val="2"/>
            <w:vMerge w:val="restart"/>
          </w:tcPr>
          <w:p w14:paraId="324AFA34" w14:textId="77777777" w:rsidR="000E10D9" w:rsidRDefault="000E10D9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Критерий для сравнения</w:t>
            </w:r>
          </w:p>
        </w:tc>
        <w:tc>
          <w:tcPr>
            <w:tcW w:w="5778" w:type="dxa"/>
            <w:gridSpan w:val="3"/>
          </w:tcPr>
          <w:p w14:paraId="016D632D" w14:textId="77777777" w:rsidR="000E10D9" w:rsidRDefault="000E10D9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Название</w:t>
            </w:r>
          </w:p>
        </w:tc>
      </w:tr>
      <w:tr w:rsidR="000E10D9" w14:paraId="6F969737" w14:textId="77777777" w:rsidTr="00942A49">
        <w:trPr>
          <w:trHeight w:val="108"/>
        </w:trPr>
        <w:tc>
          <w:tcPr>
            <w:tcW w:w="3850" w:type="dxa"/>
            <w:gridSpan w:val="2"/>
            <w:vMerge/>
          </w:tcPr>
          <w:p w14:paraId="1429DF3D" w14:textId="77777777" w:rsidR="000E10D9" w:rsidRDefault="000E10D9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565EBCC" w14:textId="14DC38A0" w:rsidR="000E10D9" w:rsidRPr="005B0EEA" w:rsidRDefault="005B0EEA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Facebook</w:t>
            </w:r>
          </w:p>
        </w:tc>
        <w:tc>
          <w:tcPr>
            <w:tcW w:w="1926" w:type="dxa"/>
          </w:tcPr>
          <w:p w14:paraId="5213B345" w14:textId="668341A8" w:rsidR="000E10D9" w:rsidRPr="000E10D9" w:rsidRDefault="005B0EEA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Vk</w:t>
            </w:r>
          </w:p>
        </w:tc>
        <w:tc>
          <w:tcPr>
            <w:tcW w:w="1926" w:type="dxa"/>
          </w:tcPr>
          <w:p w14:paraId="58D146D1" w14:textId="222F8E78" w:rsidR="000E10D9" w:rsidRPr="005B0EEA" w:rsidRDefault="005B0EEA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Twitter</w:t>
            </w:r>
          </w:p>
        </w:tc>
      </w:tr>
      <w:tr w:rsidR="005B0EEA" w14:paraId="2BD6176A" w14:textId="77777777" w:rsidTr="00942A49">
        <w:tc>
          <w:tcPr>
            <w:tcW w:w="562" w:type="dxa"/>
          </w:tcPr>
          <w:p w14:paraId="7F340A45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1</w:t>
            </w:r>
          </w:p>
        </w:tc>
        <w:tc>
          <w:tcPr>
            <w:tcW w:w="3288" w:type="dxa"/>
          </w:tcPr>
          <w:p w14:paraId="0A7AEB7C" w14:textId="37C0AA43" w:rsidR="005B0EEA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Личные сообщения</w:t>
            </w:r>
          </w:p>
        </w:tc>
        <w:tc>
          <w:tcPr>
            <w:tcW w:w="1926" w:type="dxa"/>
          </w:tcPr>
          <w:p w14:paraId="28A8B59C" w14:textId="683E8952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6B4BF909" w14:textId="616B2543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5C9DC687" w14:textId="41DC9A46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29B09AA4" w14:textId="77777777" w:rsidTr="00942A49">
        <w:tc>
          <w:tcPr>
            <w:tcW w:w="562" w:type="dxa"/>
          </w:tcPr>
          <w:p w14:paraId="4F4D0656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2</w:t>
            </w:r>
          </w:p>
        </w:tc>
        <w:tc>
          <w:tcPr>
            <w:tcW w:w="3288" w:type="dxa"/>
          </w:tcPr>
          <w:p w14:paraId="58F9005C" w14:textId="4C08DFAB" w:rsidR="005B0EEA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Поиск людей по интересам</w:t>
            </w:r>
          </w:p>
        </w:tc>
        <w:tc>
          <w:tcPr>
            <w:tcW w:w="1926" w:type="dxa"/>
          </w:tcPr>
          <w:p w14:paraId="638FB192" w14:textId="2A45E74A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  <w:tc>
          <w:tcPr>
            <w:tcW w:w="1926" w:type="dxa"/>
          </w:tcPr>
          <w:p w14:paraId="1A9C1A50" w14:textId="5081A930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71AA3498" w14:textId="03362CED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5B0EEA" w14:paraId="054E4683" w14:textId="77777777" w:rsidTr="00942A49">
        <w:tc>
          <w:tcPr>
            <w:tcW w:w="562" w:type="dxa"/>
          </w:tcPr>
          <w:p w14:paraId="77293CF2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3</w:t>
            </w:r>
          </w:p>
        </w:tc>
        <w:tc>
          <w:tcPr>
            <w:tcW w:w="3288" w:type="dxa"/>
          </w:tcPr>
          <w:p w14:paraId="04141909" w14:textId="7E86F07A" w:rsidR="005B0EEA" w:rsidRPr="000E10D9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Сообщества, группы</w:t>
            </w:r>
          </w:p>
        </w:tc>
        <w:tc>
          <w:tcPr>
            <w:tcW w:w="1926" w:type="dxa"/>
          </w:tcPr>
          <w:p w14:paraId="12113155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389E5329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2CE91819" w14:textId="7DB2DA35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5B0EEA" w14:paraId="06D6C3B8" w14:textId="77777777" w:rsidTr="00942A49">
        <w:tc>
          <w:tcPr>
            <w:tcW w:w="562" w:type="dxa"/>
          </w:tcPr>
          <w:p w14:paraId="26F3B162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4</w:t>
            </w:r>
          </w:p>
        </w:tc>
        <w:tc>
          <w:tcPr>
            <w:tcW w:w="3288" w:type="dxa"/>
          </w:tcPr>
          <w:p w14:paraId="6DE8D35E" w14:textId="5D8E5E87" w:rsidR="005B0EEA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Игры и приложения</w:t>
            </w:r>
          </w:p>
        </w:tc>
        <w:tc>
          <w:tcPr>
            <w:tcW w:w="1926" w:type="dxa"/>
          </w:tcPr>
          <w:p w14:paraId="1801A407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11FE6328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672EBB5D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5B0EEA" w14:paraId="633876EE" w14:textId="77777777" w:rsidTr="00942A49">
        <w:tc>
          <w:tcPr>
            <w:tcW w:w="562" w:type="dxa"/>
          </w:tcPr>
          <w:p w14:paraId="781F10A7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5</w:t>
            </w:r>
          </w:p>
        </w:tc>
        <w:tc>
          <w:tcPr>
            <w:tcW w:w="3288" w:type="dxa"/>
          </w:tcPr>
          <w:p w14:paraId="5ACEDA51" w14:textId="6557268F" w:rsidR="005B0EEA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Лента новостей</w:t>
            </w:r>
          </w:p>
        </w:tc>
        <w:tc>
          <w:tcPr>
            <w:tcW w:w="1926" w:type="dxa"/>
          </w:tcPr>
          <w:p w14:paraId="4C9A34CF" w14:textId="02333B4A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52E8CBCE" w14:textId="64B7E521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47DF792C" w14:textId="4646078D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1DECE423" w14:textId="77777777" w:rsidTr="00942A49">
        <w:tc>
          <w:tcPr>
            <w:tcW w:w="562" w:type="dxa"/>
          </w:tcPr>
          <w:p w14:paraId="08378286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6</w:t>
            </w:r>
          </w:p>
        </w:tc>
        <w:tc>
          <w:tcPr>
            <w:tcW w:w="3288" w:type="dxa"/>
          </w:tcPr>
          <w:p w14:paraId="5496FE09" w14:textId="6FCFB3B1" w:rsidR="005B0EEA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Фотографии</w:t>
            </w:r>
          </w:p>
        </w:tc>
        <w:tc>
          <w:tcPr>
            <w:tcW w:w="1926" w:type="dxa"/>
          </w:tcPr>
          <w:p w14:paraId="3F9C7151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6FB4064B" w14:textId="78B8424B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68624B3A" w14:textId="7A19E9FD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546BC60F" w14:textId="77777777" w:rsidTr="00942A49">
        <w:tc>
          <w:tcPr>
            <w:tcW w:w="562" w:type="dxa"/>
          </w:tcPr>
          <w:p w14:paraId="23F8D40E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7</w:t>
            </w:r>
          </w:p>
        </w:tc>
        <w:tc>
          <w:tcPr>
            <w:tcW w:w="3288" w:type="dxa"/>
          </w:tcPr>
          <w:p w14:paraId="1BEBDF8D" w14:textId="04DCA2C9" w:rsidR="005B0EEA" w:rsidRPr="000E10D9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Видео</w:t>
            </w:r>
          </w:p>
        </w:tc>
        <w:tc>
          <w:tcPr>
            <w:tcW w:w="1926" w:type="dxa"/>
          </w:tcPr>
          <w:p w14:paraId="42EBDC1F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6D685811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570776F7" w14:textId="5028B88F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0CF20F48" w14:textId="77777777" w:rsidTr="00942A49">
        <w:tc>
          <w:tcPr>
            <w:tcW w:w="562" w:type="dxa"/>
          </w:tcPr>
          <w:p w14:paraId="459A0F9B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8</w:t>
            </w:r>
          </w:p>
        </w:tc>
        <w:tc>
          <w:tcPr>
            <w:tcW w:w="3288" w:type="dxa"/>
          </w:tcPr>
          <w:p w14:paraId="42558533" w14:textId="5323D371" w:rsidR="005B0EEA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Музыка</w:t>
            </w:r>
          </w:p>
        </w:tc>
        <w:tc>
          <w:tcPr>
            <w:tcW w:w="1926" w:type="dxa"/>
          </w:tcPr>
          <w:p w14:paraId="65E3D1D6" w14:textId="089B03DD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  <w:tc>
          <w:tcPr>
            <w:tcW w:w="1926" w:type="dxa"/>
          </w:tcPr>
          <w:p w14:paraId="6FF5F68D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4A006A12" w14:textId="3998BD4E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5B0EEA" w14:paraId="248341B9" w14:textId="77777777" w:rsidTr="00942A49">
        <w:tc>
          <w:tcPr>
            <w:tcW w:w="562" w:type="dxa"/>
          </w:tcPr>
          <w:p w14:paraId="3D40EF5C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9</w:t>
            </w:r>
          </w:p>
        </w:tc>
        <w:tc>
          <w:tcPr>
            <w:tcW w:w="3288" w:type="dxa"/>
          </w:tcPr>
          <w:p w14:paraId="7F2B6AB8" w14:textId="7CA2F5C7" w:rsidR="005B0EEA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Документы, файлы</w:t>
            </w:r>
          </w:p>
        </w:tc>
        <w:tc>
          <w:tcPr>
            <w:tcW w:w="1926" w:type="dxa"/>
          </w:tcPr>
          <w:p w14:paraId="3FAA0DEE" w14:textId="28E7FCE6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  <w:tc>
          <w:tcPr>
            <w:tcW w:w="1926" w:type="dxa"/>
          </w:tcPr>
          <w:p w14:paraId="79E52B50" w14:textId="48CA969C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67BBA3AE" w14:textId="4634DD69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5B0EEA" w14:paraId="44C93A8D" w14:textId="77777777" w:rsidTr="00942A49">
        <w:tc>
          <w:tcPr>
            <w:tcW w:w="562" w:type="dxa"/>
          </w:tcPr>
          <w:p w14:paraId="5A7D252E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10</w:t>
            </w:r>
          </w:p>
        </w:tc>
        <w:tc>
          <w:tcPr>
            <w:tcW w:w="3288" w:type="dxa"/>
          </w:tcPr>
          <w:p w14:paraId="0E0840C9" w14:textId="0706E9B5" w:rsidR="005B0EEA" w:rsidRDefault="005B0EEA" w:rsidP="005B0EEA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Мобильная версия</w:t>
            </w:r>
          </w:p>
        </w:tc>
        <w:tc>
          <w:tcPr>
            <w:tcW w:w="1926" w:type="dxa"/>
          </w:tcPr>
          <w:p w14:paraId="6DAA2826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33D31E6F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45436011" w14:textId="77777777" w:rsidR="005B0EEA" w:rsidRDefault="005B0EEA" w:rsidP="005B0EEA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</w:tbl>
    <w:p w14:paraId="1BF8FF42" w14:textId="77777777" w:rsidR="005B0EEA" w:rsidRDefault="005B0EEA" w:rsidP="005B0EEA">
      <w:pPr>
        <w:spacing w:line="0" w:lineRule="atLeast"/>
        <w:ind w:right="-259"/>
        <w:jc w:val="center"/>
        <w:rPr>
          <w:sz w:val="28"/>
        </w:rPr>
      </w:pPr>
    </w:p>
    <w:p w14:paraId="5AF5C97D" w14:textId="77777777" w:rsidR="005B0EEA" w:rsidRDefault="005B0EEA">
      <w:pPr>
        <w:rPr>
          <w:sz w:val="28"/>
        </w:rPr>
      </w:pPr>
      <w:r>
        <w:rPr>
          <w:sz w:val="28"/>
        </w:rPr>
        <w:br w:type="page"/>
      </w:r>
    </w:p>
    <w:p w14:paraId="225F84E2" w14:textId="223FAC02" w:rsidR="005B0EEA" w:rsidRDefault="005B0EEA" w:rsidP="005B0EEA">
      <w:pPr>
        <w:spacing w:line="0" w:lineRule="atLeast"/>
        <w:ind w:right="-259"/>
        <w:jc w:val="center"/>
        <w:rPr>
          <w:sz w:val="28"/>
        </w:rPr>
      </w:pPr>
      <w:r>
        <w:rPr>
          <w:sz w:val="28"/>
        </w:rPr>
        <w:lastRenderedPageBreak/>
        <w:t>Сравнительный анализ информационных систем</w:t>
      </w:r>
    </w:p>
    <w:p w14:paraId="45799AB5" w14:textId="77777777" w:rsidR="005B0EEA" w:rsidRDefault="005B0EEA" w:rsidP="005B0EEA">
      <w:pPr>
        <w:spacing w:line="2" w:lineRule="exact"/>
      </w:pPr>
    </w:p>
    <w:p w14:paraId="6530EBF7" w14:textId="77777777" w:rsidR="005B0EEA" w:rsidRDefault="005B0EEA" w:rsidP="005B0EEA">
      <w:pPr>
        <w:spacing w:line="0" w:lineRule="atLeast"/>
        <w:ind w:right="-259"/>
        <w:jc w:val="center"/>
        <w:rPr>
          <w:sz w:val="28"/>
        </w:rPr>
      </w:pPr>
      <w:r>
        <w:rPr>
          <w:sz w:val="28"/>
        </w:rPr>
        <w:t>«Интернет-магазин»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288"/>
        <w:gridCol w:w="1926"/>
        <w:gridCol w:w="1926"/>
        <w:gridCol w:w="1926"/>
      </w:tblGrid>
      <w:tr w:rsidR="005B0EEA" w14:paraId="6C27DD62" w14:textId="77777777" w:rsidTr="00942A49">
        <w:trPr>
          <w:trHeight w:val="242"/>
        </w:trPr>
        <w:tc>
          <w:tcPr>
            <w:tcW w:w="3850" w:type="dxa"/>
            <w:gridSpan w:val="2"/>
            <w:vMerge w:val="restart"/>
          </w:tcPr>
          <w:p w14:paraId="06CC0A77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Критерий для сравнения</w:t>
            </w:r>
          </w:p>
        </w:tc>
        <w:tc>
          <w:tcPr>
            <w:tcW w:w="5778" w:type="dxa"/>
            <w:gridSpan w:val="3"/>
          </w:tcPr>
          <w:p w14:paraId="5CBA24EF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Название</w:t>
            </w:r>
          </w:p>
        </w:tc>
      </w:tr>
      <w:tr w:rsidR="005B0EEA" w14:paraId="637F7807" w14:textId="77777777" w:rsidTr="00942A49">
        <w:trPr>
          <w:trHeight w:val="108"/>
        </w:trPr>
        <w:tc>
          <w:tcPr>
            <w:tcW w:w="3850" w:type="dxa"/>
            <w:gridSpan w:val="2"/>
            <w:vMerge/>
          </w:tcPr>
          <w:p w14:paraId="5064DC68" w14:textId="77777777" w:rsidR="005B0EEA" w:rsidRDefault="005B0EEA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8685986" w14:textId="7C9CAE91" w:rsidR="005B0EEA" w:rsidRPr="005B0EEA" w:rsidRDefault="005B0EEA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Insales.ru</w:t>
            </w:r>
          </w:p>
        </w:tc>
        <w:tc>
          <w:tcPr>
            <w:tcW w:w="1926" w:type="dxa"/>
          </w:tcPr>
          <w:p w14:paraId="663F380D" w14:textId="4A17FB65" w:rsidR="005B0EEA" w:rsidRPr="000E10D9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Ucoz.ru</w:t>
            </w:r>
          </w:p>
        </w:tc>
        <w:tc>
          <w:tcPr>
            <w:tcW w:w="1926" w:type="dxa"/>
          </w:tcPr>
          <w:p w14:paraId="22564AC7" w14:textId="389128FC" w:rsidR="005B0EEA" w:rsidRPr="005B0EEA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Shop-script.ru</w:t>
            </w:r>
          </w:p>
        </w:tc>
      </w:tr>
      <w:tr w:rsidR="005B0EEA" w14:paraId="21841C01" w14:textId="77777777" w:rsidTr="00942A49">
        <w:tc>
          <w:tcPr>
            <w:tcW w:w="562" w:type="dxa"/>
          </w:tcPr>
          <w:p w14:paraId="2C2C862D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1</w:t>
            </w:r>
          </w:p>
        </w:tc>
        <w:tc>
          <w:tcPr>
            <w:tcW w:w="3288" w:type="dxa"/>
          </w:tcPr>
          <w:p w14:paraId="432439D3" w14:textId="6D960093" w:rsidR="005B0EEA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Бесплатная версия</w:t>
            </w:r>
          </w:p>
        </w:tc>
        <w:tc>
          <w:tcPr>
            <w:tcW w:w="1926" w:type="dxa"/>
          </w:tcPr>
          <w:p w14:paraId="5FCB2672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0F8ED89B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76186914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1E57CC53" w14:textId="77777777" w:rsidTr="00942A49">
        <w:tc>
          <w:tcPr>
            <w:tcW w:w="562" w:type="dxa"/>
          </w:tcPr>
          <w:p w14:paraId="64331007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2</w:t>
            </w:r>
          </w:p>
        </w:tc>
        <w:tc>
          <w:tcPr>
            <w:tcW w:w="3288" w:type="dxa"/>
          </w:tcPr>
          <w:p w14:paraId="15FAC931" w14:textId="6B3C16A9" w:rsidR="005B0EEA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Домен в подарок</w:t>
            </w:r>
          </w:p>
        </w:tc>
        <w:tc>
          <w:tcPr>
            <w:tcW w:w="1926" w:type="dxa"/>
          </w:tcPr>
          <w:p w14:paraId="51051ED0" w14:textId="3FE495F7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4C7BEC60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4927FE69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5B0EEA" w14:paraId="231F6F30" w14:textId="77777777" w:rsidTr="00942A49">
        <w:tc>
          <w:tcPr>
            <w:tcW w:w="562" w:type="dxa"/>
          </w:tcPr>
          <w:p w14:paraId="29465F40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3</w:t>
            </w:r>
          </w:p>
        </w:tc>
        <w:tc>
          <w:tcPr>
            <w:tcW w:w="3288" w:type="dxa"/>
          </w:tcPr>
          <w:p w14:paraId="0BC0DE97" w14:textId="5CED96FC" w:rsidR="005B0EEA" w:rsidRPr="000E10D9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Возможность изменения дизайна</w:t>
            </w:r>
          </w:p>
        </w:tc>
        <w:tc>
          <w:tcPr>
            <w:tcW w:w="1926" w:type="dxa"/>
          </w:tcPr>
          <w:p w14:paraId="0127ED26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73C1774F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600B0DDB" w14:textId="69EC539C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4823AC65" w14:textId="77777777" w:rsidTr="00942A49">
        <w:tc>
          <w:tcPr>
            <w:tcW w:w="562" w:type="dxa"/>
          </w:tcPr>
          <w:p w14:paraId="07F95C1B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4</w:t>
            </w:r>
          </w:p>
        </w:tc>
        <w:tc>
          <w:tcPr>
            <w:tcW w:w="3288" w:type="dxa"/>
          </w:tcPr>
          <w:p w14:paraId="044F3F38" w14:textId="2876E9D5" w:rsidR="005B0EEA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Мобильная версия</w:t>
            </w:r>
          </w:p>
        </w:tc>
        <w:tc>
          <w:tcPr>
            <w:tcW w:w="1926" w:type="dxa"/>
          </w:tcPr>
          <w:p w14:paraId="6F38FECA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7893751A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4C007209" w14:textId="0204E58B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2B094B08" w14:textId="77777777" w:rsidTr="00942A49">
        <w:tc>
          <w:tcPr>
            <w:tcW w:w="562" w:type="dxa"/>
          </w:tcPr>
          <w:p w14:paraId="1B997277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5</w:t>
            </w:r>
          </w:p>
        </w:tc>
        <w:tc>
          <w:tcPr>
            <w:tcW w:w="3288" w:type="dxa"/>
          </w:tcPr>
          <w:p w14:paraId="68C8F58D" w14:textId="75849F31" w:rsidR="005B0EEA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Онлайн консультант</w:t>
            </w:r>
          </w:p>
        </w:tc>
        <w:tc>
          <w:tcPr>
            <w:tcW w:w="1926" w:type="dxa"/>
          </w:tcPr>
          <w:p w14:paraId="00811684" w14:textId="27510B66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  <w:tc>
          <w:tcPr>
            <w:tcW w:w="1926" w:type="dxa"/>
          </w:tcPr>
          <w:p w14:paraId="734975D4" w14:textId="332F2258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  <w:tc>
          <w:tcPr>
            <w:tcW w:w="1926" w:type="dxa"/>
          </w:tcPr>
          <w:p w14:paraId="643A48D7" w14:textId="5B77AC52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5B0EEA" w14:paraId="700653F6" w14:textId="77777777" w:rsidTr="00942A49">
        <w:tc>
          <w:tcPr>
            <w:tcW w:w="562" w:type="dxa"/>
          </w:tcPr>
          <w:p w14:paraId="1E902D1A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6</w:t>
            </w:r>
          </w:p>
        </w:tc>
        <w:tc>
          <w:tcPr>
            <w:tcW w:w="3288" w:type="dxa"/>
          </w:tcPr>
          <w:p w14:paraId="1C1F04F5" w14:textId="7494610C" w:rsidR="005B0EEA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Авторизация через соцсети</w:t>
            </w:r>
          </w:p>
        </w:tc>
        <w:tc>
          <w:tcPr>
            <w:tcW w:w="1926" w:type="dxa"/>
          </w:tcPr>
          <w:p w14:paraId="6D0DDB8E" w14:textId="12EF3385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  <w:tc>
          <w:tcPr>
            <w:tcW w:w="1926" w:type="dxa"/>
          </w:tcPr>
          <w:p w14:paraId="47ACCB66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4B03E8C9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53BD3C5B" w14:textId="77777777" w:rsidTr="00942A49">
        <w:tc>
          <w:tcPr>
            <w:tcW w:w="562" w:type="dxa"/>
          </w:tcPr>
          <w:p w14:paraId="3DD0089E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7</w:t>
            </w:r>
          </w:p>
        </w:tc>
        <w:tc>
          <w:tcPr>
            <w:tcW w:w="3288" w:type="dxa"/>
          </w:tcPr>
          <w:p w14:paraId="70E75FCD" w14:textId="5BFFF6F4" w:rsidR="005B0EEA" w:rsidRPr="000E10D9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Смс уведомления</w:t>
            </w:r>
          </w:p>
        </w:tc>
        <w:tc>
          <w:tcPr>
            <w:tcW w:w="1926" w:type="dxa"/>
          </w:tcPr>
          <w:p w14:paraId="77532378" w14:textId="101FEB76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  <w:tc>
          <w:tcPr>
            <w:tcW w:w="1926" w:type="dxa"/>
          </w:tcPr>
          <w:p w14:paraId="4B84B74B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3D788619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411CDF97" w14:textId="77777777" w:rsidTr="00942A49">
        <w:tc>
          <w:tcPr>
            <w:tcW w:w="562" w:type="dxa"/>
          </w:tcPr>
          <w:p w14:paraId="1DC14FA5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8</w:t>
            </w:r>
          </w:p>
        </w:tc>
        <w:tc>
          <w:tcPr>
            <w:tcW w:w="3288" w:type="dxa"/>
          </w:tcPr>
          <w:p w14:paraId="1C192597" w14:textId="09FC460A" w:rsidR="005B0EEA" w:rsidRPr="00704691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 xml:space="preserve">Наличие </w:t>
            </w: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26" w:type="dxa"/>
          </w:tcPr>
          <w:p w14:paraId="0BC3D19F" w14:textId="53CE1976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724D8A57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23C113AF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-</w:t>
            </w:r>
          </w:p>
        </w:tc>
      </w:tr>
      <w:tr w:rsidR="005B0EEA" w14:paraId="052AF2F1" w14:textId="77777777" w:rsidTr="00942A49">
        <w:tc>
          <w:tcPr>
            <w:tcW w:w="562" w:type="dxa"/>
          </w:tcPr>
          <w:p w14:paraId="0BBA747B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9</w:t>
            </w:r>
          </w:p>
        </w:tc>
        <w:tc>
          <w:tcPr>
            <w:tcW w:w="3288" w:type="dxa"/>
          </w:tcPr>
          <w:p w14:paraId="0B13573F" w14:textId="7BBA062E" w:rsidR="005B0EEA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Мультиязычность</w:t>
            </w:r>
          </w:p>
        </w:tc>
        <w:tc>
          <w:tcPr>
            <w:tcW w:w="1926" w:type="dxa"/>
          </w:tcPr>
          <w:p w14:paraId="0006C716" w14:textId="19B08FBE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1F103724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4C2010A2" w14:textId="464DCB5E" w:rsidR="005B0EEA" w:rsidRDefault="00704691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  <w:tr w:rsidR="005B0EEA" w14:paraId="14F7DE2B" w14:textId="77777777" w:rsidTr="00942A49">
        <w:tc>
          <w:tcPr>
            <w:tcW w:w="562" w:type="dxa"/>
          </w:tcPr>
          <w:p w14:paraId="5BB6C417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10</w:t>
            </w:r>
          </w:p>
        </w:tc>
        <w:tc>
          <w:tcPr>
            <w:tcW w:w="3288" w:type="dxa"/>
          </w:tcPr>
          <w:p w14:paraId="0D8D9D92" w14:textId="4579A484" w:rsidR="005B0EEA" w:rsidRDefault="00704691" w:rsidP="00942A49">
            <w:pPr>
              <w:pStyle w:val="a7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Личный кабинет пользователя</w:t>
            </w:r>
          </w:p>
        </w:tc>
        <w:tc>
          <w:tcPr>
            <w:tcW w:w="1926" w:type="dxa"/>
          </w:tcPr>
          <w:p w14:paraId="0CE29D25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6CB34345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  <w:tc>
          <w:tcPr>
            <w:tcW w:w="1926" w:type="dxa"/>
          </w:tcPr>
          <w:p w14:paraId="34289C10" w14:textId="77777777" w:rsidR="005B0EEA" w:rsidRDefault="005B0EEA" w:rsidP="00942A49">
            <w:pPr>
              <w:pStyle w:val="a7"/>
              <w:jc w:val="center"/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</w:pPr>
            <w:r>
              <w:rPr>
                <w:rFonts w:cs="Times New Roman"/>
                <w:i w:val="0"/>
                <w:iCs w:val="0"/>
                <w:color w:val="000000"/>
                <w:spacing w:val="-4"/>
                <w:sz w:val="28"/>
                <w:szCs w:val="28"/>
              </w:rPr>
              <w:t>+</w:t>
            </w:r>
          </w:p>
        </w:tc>
      </w:tr>
    </w:tbl>
    <w:p w14:paraId="6A9ED939" w14:textId="4854982E" w:rsidR="00C1110B" w:rsidRPr="000E10D9" w:rsidRDefault="00C1110B" w:rsidP="000E10D9">
      <w:pPr>
        <w:pStyle w:val="a7"/>
        <w:jc w:val="center"/>
        <w:rPr>
          <w:rFonts w:cs="Times New Roman"/>
          <w:i w:val="0"/>
          <w:iCs w:val="0"/>
          <w:color w:val="000000"/>
          <w:spacing w:val="-4"/>
          <w:sz w:val="28"/>
          <w:szCs w:val="28"/>
        </w:rPr>
      </w:pPr>
    </w:p>
    <w:sectPr w:rsidR="00C1110B" w:rsidRPr="000E10D9" w:rsidSect="003659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E490" w14:textId="77777777" w:rsidR="00301EFF" w:rsidRDefault="00301EFF" w:rsidP="00365961">
      <w:r>
        <w:separator/>
      </w:r>
    </w:p>
  </w:endnote>
  <w:endnote w:type="continuationSeparator" w:id="0">
    <w:p w14:paraId="6D007685" w14:textId="77777777" w:rsidR="00301EFF" w:rsidRDefault="00301EFF" w:rsidP="003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2BC8" w14:textId="77777777" w:rsidR="00365961" w:rsidRDefault="0036596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572647"/>
      <w:docPartObj>
        <w:docPartGallery w:val="Page Numbers (Bottom of Page)"/>
        <w:docPartUnique/>
      </w:docPartObj>
    </w:sdtPr>
    <w:sdtEndPr/>
    <w:sdtContent>
      <w:p w14:paraId="12556706" w14:textId="41B6F23E" w:rsidR="00365961" w:rsidRDefault="003659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37CFFD" w14:textId="77777777" w:rsidR="00365961" w:rsidRDefault="00365961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9100" w14:textId="77777777" w:rsidR="00365961" w:rsidRDefault="0036596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8835" w14:textId="77777777" w:rsidR="00301EFF" w:rsidRDefault="00301EFF" w:rsidP="00365961">
      <w:r>
        <w:separator/>
      </w:r>
    </w:p>
  </w:footnote>
  <w:footnote w:type="continuationSeparator" w:id="0">
    <w:p w14:paraId="7F5F677E" w14:textId="77777777" w:rsidR="00301EFF" w:rsidRDefault="00301EFF" w:rsidP="0036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F513" w14:textId="77777777" w:rsidR="00365961" w:rsidRDefault="0036596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6673" w14:textId="77777777" w:rsidR="00365961" w:rsidRDefault="00365961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6CD6" w14:textId="77777777" w:rsidR="00365961" w:rsidRDefault="0036596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B8C"/>
    <w:multiLevelType w:val="multilevel"/>
    <w:tmpl w:val="B628C5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87AEF"/>
    <w:multiLevelType w:val="hybridMultilevel"/>
    <w:tmpl w:val="EAA0941C"/>
    <w:lvl w:ilvl="0" w:tplc="B1E67250">
      <w:start w:val="2021"/>
      <w:numFmt w:val="decimal"/>
      <w:lvlText w:val="%1"/>
      <w:lvlJc w:val="left"/>
      <w:pPr>
        <w:ind w:left="1010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C8B"/>
    <w:multiLevelType w:val="hybridMultilevel"/>
    <w:tmpl w:val="D30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F92"/>
    <w:multiLevelType w:val="hybridMultilevel"/>
    <w:tmpl w:val="AA4CA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29F1"/>
    <w:multiLevelType w:val="multilevel"/>
    <w:tmpl w:val="7F626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44"/>
    <w:rsid w:val="00001465"/>
    <w:rsid w:val="00010120"/>
    <w:rsid w:val="00056C27"/>
    <w:rsid w:val="00091A92"/>
    <w:rsid w:val="00093F43"/>
    <w:rsid w:val="000A65A0"/>
    <w:rsid w:val="000B1CCC"/>
    <w:rsid w:val="000C0AEE"/>
    <w:rsid w:val="000E10D9"/>
    <w:rsid w:val="001347FD"/>
    <w:rsid w:val="00136FDC"/>
    <w:rsid w:val="0015015D"/>
    <w:rsid w:val="001E3CFA"/>
    <w:rsid w:val="0020110D"/>
    <w:rsid w:val="00223FAE"/>
    <w:rsid w:val="00266283"/>
    <w:rsid w:val="00292282"/>
    <w:rsid w:val="00297181"/>
    <w:rsid w:val="002D01A1"/>
    <w:rsid w:val="00301EFF"/>
    <w:rsid w:val="003173C8"/>
    <w:rsid w:val="00334679"/>
    <w:rsid w:val="00340E1C"/>
    <w:rsid w:val="00365961"/>
    <w:rsid w:val="00366143"/>
    <w:rsid w:val="003839F1"/>
    <w:rsid w:val="003907C5"/>
    <w:rsid w:val="00400BDC"/>
    <w:rsid w:val="00401982"/>
    <w:rsid w:val="0040218F"/>
    <w:rsid w:val="00405038"/>
    <w:rsid w:val="004438D7"/>
    <w:rsid w:val="004C156E"/>
    <w:rsid w:val="004D64E2"/>
    <w:rsid w:val="004E7962"/>
    <w:rsid w:val="004F4635"/>
    <w:rsid w:val="00503527"/>
    <w:rsid w:val="0050367E"/>
    <w:rsid w:val="00504572"/>
    <w:rsid w:val="005210A3"/>
    <w:rsid w:val="0052656B"/>
    <w:rsid w:val="00555E9F"/>
    <w:rsid w:val="005757C3"/>
    <w:rsid w:val="005A4F69"/>
    <w:rsid w:val="005B0EEA"/>
    <w:rsid w:val="005B6A0F"/>
    <w:rsid w:val="00640F46"/>
    <w:rsid w:val="0064277C"/>
    <w:rsid w:val="0066094C"/>
    <w:rsid w:val="006634BB"/>
    <w:rsid w:val="006C489E"/>
    <w:rsid w:val="00704691"/>
    <w:rsid w:val="00716736"/>
    <w:rsid w:val="00722F0A"/>
    <w:rsid w:val="00745E84"/>
    <w:rsid w:val="00747D0C"/>
    <w:rsid w:val="007F5EE0"/>
    <w:rsid w:val="008567F9"/>
    <w:rsid w:val="00864460"/>
    <w:rsid w:val="00893B43"/>
    <w:rsid w:val="008A0245"/>
    <w:rsid w:val="008B2E97"/>
    <w:rsid w:val="008D3937"/>
    <w:rsid w:val="009038A4"/>
    <w:rsid w:val="00926101"/>
    <w:rsid w:val="00942B55"/>
    <w:rsid w:val="00944BC6"/>
    <w:rsid w:val="0095283D"/>
    <w:rsid w:val="00952C25"/>
    <w:rsid w:val="00961C5D"/>
    <w:rsid w:val="00996ED1"/>
    <w:rsid w:val="00A036A0"/>
    <w:rsid w:val="00A076F5"/>
    <w:rsid w:val="00A35D44"/>
    <w:rsid w:val="00A41BCE"/>
    <w:rsid w:val="00A82D07"/>
    <w:rsid w:val="00A93964"/>
    <w:rsid w:val="00A943EB"/>
    <w:rsid w:val="00AA23CD"/>
    <w:rsid w:val="00AA2670"/>
    <w:rsid w:val="00B0338B"/>
    <w:rsid w:val="00B11B1D"/>
    <w:rsid w:val="00B90FD9"/>
    <w:rsid w:val="00BA068E"/>
    <w:rsid w:val="00BB3165"/>
    <w:rsid w:val="00BB683C"/>
    <w:rsid w:val="00BD08E8"/>
    <w:rsid w:val="00C1110B"/>
    <w:rsid w:val="00C4531E"/>
    <w:rsid w:val="00C6296A"/>
    <w:rsid w:val="00CA0E02"/>
    <w:rsid w:val="00CA387B"/>
    <w:rsid w:val="00CA6DE9"/>
    <w:rsid w:val="00CB32A7"/>
    <w:rsid w:val="00CD2521"/>
    <w:rsid w:val="00CE7AFD"/>
    <w:rsid w:val="00CF5C6A"/>
    <w:rsid w:val="00D06BEE"/>
    <w:rsid w:val="00D5001B"/>
    <w:rsid w:val="00D51894"/>
    <w:rsid w:val="00D554C0"/>
    <w:rsid w:val="00E109CB"/>
    <w:rsid w:val="00E25A39"/>
    <w:rsid w:val="00E302A5"/>
    <w:rsid w:val="00E7757C"/>
    <w:rsid w:val="00E94C6F"/>
    <w:rsid w:val="00EB5474"/>
    <w:rsid w:val="00EB6DC3"/>
    <w:rsid w:val="00EC0F42"/>
    <w:rsid w:val="00ED6566"/>
    <w:rsid w:val="00EF756B"/>
    <w:rsid w:val="00FB2DF8"/>
    <w:rsid w:val="00FC1B0D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906"/>
  <w15:docId w15:val="{436DBDD9-21A0-471B-8098-900F137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EE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A23CD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3">
    <w:name w:val="List Bullet 3"/>
    <w:basedOn w:val="a"/>
    <w:uiPriority w:val="99"/>
    <w:qFormat/>
    <w:rsid w:val="004F7B52"/>
    <w:pPr>
      <w:ind w:left="566" w:hanging="283"/>
    </w:pPr>
    <w:rPr>
      <w:color w:val="000000"/>
      <w:spacing w:val="-4"/>
      <w:sz w:val="28"/>
      <w:szCs w:val="28"/>
    </w:rPr>
  </w:style>
  <w:style w:type="table" w:styleId="a9">
    <w:name w:val="Table Grid"/>
    <w:basedOn w:val="a1"/>
    <w:rsid w:val="004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C4531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173C8"/>
    <w:pPr>
      <w:spacing w:before="100" w:beforeAutospacing="1" w:after="100" w:afterAutospacing="1"/>
    </w:pPr>
    <w:rPr>
      <w:color w:val="auto"/>
    </w:rPr>
  </w:style>
  <w:style w:type="paragraph" w:styleId="ac">
    <w:name w:val="List Paragraph"/>
    <w:basedOn w:val="a"/>
    <w:uiPriority w:val="34"/>
    <w:qFormat/>
    <w:rsid w:val="003173C8"/>
    <w:pPr>
      <w:ind w:left="720"/>
      <w:contextualSpacing/>
    </w:pPr>
  </w:style>
  <w:style w:type="paragraph" w:styleId="ad">
    <w:name w:val="Plain Text"/>
    <w:basedOn w:val="a"/>
    <w:link w:val="ae"/>
    <w:rsid w:val="00CA6DE9"/>
    <w:rPr>
      <w:rFonts w:ascii="Courier New" w:hAnsi="Courier New"/>
      <w:color w:val="auto"/>
      <w:sz w:val="20"/>
      <w:szCs w:val="20"/>
    </w:rPr>
  </w:style>
  <w:style w:type="character" w:customStyle="1" w:styleId="ae">
    <w:name w:val="Текст Знак"/>
    <w:basedOn w:val="a0"/>
    <w:link w:val="ad"/>
    <w:rsid w:val="00CA6DE9"/>
    <w:rPr>
      <w:rFonts w:ascii="Courier New" w:eastAsia="Times New Roman" w:hAnsi="Courier New" w:cs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745E84"/>
    <w:rPr>
      <w:color w:val="808080"/>
    </w:rPr>
  </w:style>
  <w:style w:type="paragraph" w:styleId="af0">
    <w:name w:val="header"/>
    <w:basedOn w:val="a"/>
    <w:link w:val="af1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markedcontent">
    <w:name w:val="markedcontent"/>
    <w:basedOn w:val="a0"/>
    <w:rsid w:val="005A4F69"/>
  </w:style>
  <w:style w:type="character" w:styleId="af4">
    <w:name w:val="annotation reference"/>
    <w:basedOn w:val="a0"/>
    <w:uiPriority w:val="99"/>
    <w:semiHidden/>
    <w:unhideWhenUsed/>
    <w:rsid w:val="008D393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D393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D3937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D39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D3937"/>
    <w:rPr>
      <w:rFonts w:ascii="Times New Roman" w:eastAsia="Times New Roman" w:hAnsi="Times New Roman" w:cs="Times New Roman"/>
      <w:b/>
      <w:bCs/>
      <w:color w:val="00000A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937"/>
    <w:rPr>
      <w:rFonts w:ascii="Courier New" w:eastAsia="Times New Roman" w:hAnsi="Courier New" w:cs="Courier New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73C4-754B-423C-B4DF-478B3275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mskturbo</dc:creator>
  <dc:description/>
  <cp:lastModifiedBy>Timur Aliev</cp:lastModifiedBy>
  <cp:revision>26</cp:revision>
  <dcterms:created xsi:type="dcterms:W3CDTF">2020-10-14T13:56:00Z</dcterms:created>
  <dcterms:modified xsi:type="dcterms:W3CDTF">2021-11-16T11:27:00Z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