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B077" w14:textId="77777777" w:rsidR="003637AA" w:rsidRDefault="003637AA" w:rsidP="003637AA">
      <w:pPr>
        <w:pStyle w:val="Standard"/>
        <w:spacing w:line="276" w:lineRule="auto"/>
        <w:ind w:left="-57" w:right="-57"/>
        <w:jc w:val="center"/>
        <w:rPr>
          <w:rFonts w:cs="Times New Roman"/>
          <w:color w:val="000000"/>
          <w:sz w:val="20"/>
          <w:szCs w:val="18"/>
        </w:rPr>
      </w:pPr>
      <w:bookmarkStart w:id="0" w:name="_Hlk92723872"/>
      <w:bookmarkEnd w:id="0"/>
      <w:r>
        <w:rPr>
          <w:rFonts w:cs="Times New Roman"/>
          <w:color w:val="000000"/>
          <w:sz w:val="20"/>
          <w:szCs w:val="18"/>
        </w:rPr>
        <w:t>федеральное государственное бюджетное образовательное учреждение высшего образования</w:t>
      </w:r>
    </w:p>
    <w:p w14:paraId="406CA331" w14:textId="77777777" w:rsidR="003637AA" w:rsidRDefault="003637AA" w:rsidP="003637AA">
      <w:pPr>
        <w:pStyle w:val="Standard"/>
        <w:spacing w:line="276" w:lineRule="auto"/>
        <w:ind w:right="-82"/>
        <w:jc w:val="center"/>
        <w:rPr>
          <w:rFonts w:cs="Times New Roman"/>
          <w:b/>
          <w:color w:val="000000"/>
          <w:sz w:val="22"/>
          <w:szCs w:val="22"/>
        </w:rPr>
      </w:pPr>
      <w:r>
        <w:rPr>
          <w:rFonts w:cs="Times New Roman"/>
          <w:b/>
          <w:color w:val="000000"/>
          <w:sz w:val="22"/>
          <w:szCs w:val="22"/>
        </w:rPr>
        <w:t xml:space="preserve"> «Вологодский государственный университет»</w:t>
      </w:r>
    </w:p>
    <w:p w14:paraId="22BD6040" w14:textId="77777777" w:rsidR="003637AA" w:rsidRDefault="003637AA" w:rsidP="003637AA">
      <w:pPr>
        <w:pStyle w:val="Standard"/>
        <w:spacing w:line="276" w:lineRule="auto"/>
        <w:ind w:left="360" w:right="626"/>
        <w:rPr>
          <w:rFonts w:cs="Times New Roman"/>
          <w:color w:val="000000"/>
          <w:spacing w:val="-4"/>
          <w:sz w:val="28"/>
          <w:szCs w:val="28"/>
        </w:rPr>
      </w:pPr>
    </w:p>
    <w:p w14:paraId="56223BBC" w14:textId="77777777" w:rsidR="003637AA" w:rsidRDefault="003637AA" w:rsidP="003637AA">
      <w:pPr>
        <w:pStyle w:val="Standard"/>
        <w:spacing w:line="276" w:lineRule="auto"/>
        <w:jc w:val="center"/>
        <w:rPr>
          <w:rFonts w:cs="Times New Roman"/>
          <w:color w:val="000000"/>
        </w:rPr>
      </w:pPr>
      <w:r>
        <w:rPr>
          <w:rFonts w:cs="Times New Roman"/>
          <w:color w:val="000000"/>
        </w:rPr>
        <w:t>Институт математики, естественных и компьютерных наук</w:t>
      </w:r>
    </w:p>
    <w:p w14:paraId="7A5A75E2" w14:textId="77777777" w:rsidR="003637AA" w:rsidRDefault="003637AA" w:rsidP="003637AA">
      <w:pPr>
        <w:pStyle w:val="Standard"/>
        <w:spacing w:line="276" w:lineRule="auto"/>
        <w:jc w:val="center"/>
        <w:rPr>
          <w:rFonts w:cs="Times New Roman"/>
        </w:rPr>
      </w:pPr>
      <w:r>
        <w:rPr>
          <w:rFonts w:cs="Times New Roman"/>
          <w:color w:val="000000"/>
          <w:sz w:val="18"/>
          <w:szCs w:val="18"/>
        </w:rPr>
        <w:t>(наименование института)</w:t>
      </w:r>
    </w:p>
    <w:p w14:paraId="7B695017" w14:textId="77777777" w:rsidR="003637AA" w:rsidRDefault="003637AA" w:rsidP="003637AA">
      <w:pPr>
        <w:pStyle w:val="Standard"/>
        <w:spacing w:line="276" w:lineRule="auto"/>
        <w:jc w:val="center"/>
        <w:rPr>
          <w:rFonts w:cs="Times New Roman"/>
          <w:color w:val="000000"/>
        </w:rPr>
      </w:pPr>
      <w:r>
        <w:rPr>
          <w:rFonts w:cs="Times New Roman"/>
          <w:color w:val="000000"/>
        </w:rPr>
        <w:t>Кафедра «Автоматики и вычислительной техники»</w:t>
      </w:r>
    </w:p>
    <w:p w14:paraId="12327F44" w14:textId="77777777" w:rsidR="003637AA" w:rsidRDefault="003637AA" w:rsidP="003637AA">
      <w:pPr>
        <w:pStyle w:val="Standard"/>
        <w:spacing w:line="276" w:lineRule="auto"/>
        <w:jc w:val="center"/>
        <w:rPr>
          <w:rFonts w:cs="Times New Roman"/>
          <w:color w:val="000000"/>
          <w:sz w:val="18"/>
          <w:szCs w:val="18"/>
        </w:rPr>
      </w:pPr>
      <w:r>
        <w:rPr>
          <w:rFonts w:cs="Times New Roman"/>
          <w:color w:val="000000"/>
          <w:sz w:val="18"/>
          <w:szCs w:val="18"/>
        </w:rPr>
        <w:t>(наименование кафедры)</w:t>
      </w:r>
    </w:p>
    <w:p w14:paraId="3648FF63" w14:textId="77777777" w:rsidR="003637AA" w:rsidRDefault="003637AA" w:rsidP="003637AA">
      <w:pPr>
        <w:pStyle w:val="Standard"/>
        <w:spacing w:line="276" w:lineRule="auto"/>
        <w:jc w:val="center"/>
        <w:rPr>
          <w:rFonts w:cs="Times New Roman"/>
          <w:color w:val="000000"/>
        </w:rPr>
      </w:pPr>
    </w:p>
    <w:p w14:paraId="297A4ED6" w14:textId="77777777" w:rsidR="003637AA" w:rsidRDefault="003637AA" w:rsidP="003637AA">
      <w:pPr>
        <w:pStyle w:val="Standard"/>
        <w:spacing w:line="276" w:lineRule="auto"/>
        <w:ind w:left="360" w:right="626"/>
        <w:rPr>
          <w:rFonts w:cs="Times New Roman"/>
          <w:color w:val="000000"/>
          <w:spacing w:val="-4"/>
          <w:sz w:val="28"/>
          <w:szCs w:val="28"/>
        </w:rPr>
      </w:pPr>
    </w:p>
    <w:p w14:paraId="542F215C" w14:textId="77777777" w:rsidR="003637AA" w:rsidRDefault="003637AA" w:rsidP="003637AA">
      <w:pPr>
        <w:pStyle w:val="Standard"/>
        <w:spacing w:line="276" w:lineRule="auto"/>
        <w:ind w:left="360" w:right="626"/>
        <w:rPr>
          <w:rFonts w:cs="Times New Roman"/>
          <w:color w:val="000000"/>
          <w:spacing w:val="-4"/>
          <w:sz w:val="28"/>
          <w:szCs w:val="28"/>
        </w:rPr>
      </w:pPr>
    </w:p>
    <w:p w14:paraId="2F1FBA6A" w14:textId="77777777" w:rsidR="003637AA" w:rsidRDefault="003637AA" w:rsidP="003637AA">
      <w:pPr>
        <w:pStyle w:val="Standard"/>
        <w:shd w:val="clear" w:color="auto" w:fill="FFFFFF"/>
        <w:spacing w:line="276" w:lineRule="auto"/>
        <w:ind w:left="360" w:right="626"/>
        <w:jc w:val="center"/>
        <w:rPr>
          <w:rFonts w:cs="Times New Roman"/>
          <w:b/>
          <w:color w:val="000000"/>
          <w:spacing w:val="-4"/>
          <w:sz w:val="30"/>
          <w:szCs w:val="30"/>
        </w:rPr>
      </w:pPr>
      <w:r>
        <w:rPr>
          <w:rFonts w:cs="Times New Roman"/>
          <w:b/>
          <w:color w:val="000000"/>
          <w:spacing w:val="-4"/>
          <w:sz w:val="30"/>
          <w:szCs w:val="30"/>
        </w:rPr>
        <w:t>ОТЧЕТ ПО ЛАБОРАТОРНОЙ РАБОТЕ №1</w:t>
      </w:r>
    </w:p>
    <w:p w14:paraId="6F3F2EE0" w14:textId="77777777" w:rsidR="003637AA" w:rsidRDefault="003637AA" w:rsidP="003637AA">
      <w:pPr>
        <w:pStyle w:val="Standard"/>
        <w:shd w:val="clear" w:color="auto" w:fill="FFFFFF"/>
        <w:spacing w:line="276" w:lineRule="auto"/>
        <w:ind w:left="360" w:right="626"/>
        <w:jc w:val="center"/>
        <w:rPr>
          <w:rFonts w:cs="Times New Roman"/>
          <w:b/>
          <w:color w:val="000000"/>
          <w:spacing w:val="-4"/>
          <w:sz w:val="30"/>
          <w:szCs w:val="30"/>
        </w:rPr>
      </w:pPr>
    </w:p>
    <w:p w14:paraId="65F63452" w14:textId="77777777" w:rsidR="003637AA" w:rsidRDefault="003637AA" w:rsidP="003637AA">
      <w:pPr>
        <w:pStyle w:val="Standard"/>
        <w:spacing w:line="276" w:lineRule="auto"/>
        <w:ind w:right="626"/>
        <w:rPr>
          <w:rFonts w:cs="Times New Roman"/>
          <w:color w:val="000000"/>
          <w:spacing w:val="-4"/>
          <w:sz w:val="30"/>
          <w:szCs w:val="30"/>
        </w:rPr>
      </w:pPr>
    </w:p>
    <w:tbl>
      <w:tblPr>
        <w:tblW w:w="9240" w:type="dxa"/>
        <w:tblInd w:w="252" w:type="dxa"/>
        <w:tblLayout w:type="fixed"/>
        <w:tblCellMar>
          <w:left w:w="10" w:type="dxa"/>
          <w:right w:w="10" w:type="dxa"/>
        </w:tblCellMar>
        <w:tblLook w:val="04A0" w:firstRow="1" w:lastRow="0" w:firstColumn="1" w:lastColumn="0" w:noHBand="0" w:noVBand="1"/>
      </w:tblPr>
      <w:tblGrid>
        <w:gridCol w:w="3148"/>
        <w:gridCol w:w="6092"/>
      </w:tblGrid>
      <w:tr w:rsidR="003637AA" w14:paraId="37D49129" w14:textId="77777777" w:rsidTr="00777176">
        <w:tc>
          <w:tcPr>
            <w:tcW w:w="3150" w:type="dxa"/>
            <w:tcMar>
              <w:top w:w="0" w:type="dxa"/>
              <w:left w:w="108" w:type="dxa"/>
              <w:bottom w:w="0" w:type="dxa"/>
              <w:right w:w="108" w:type="dxa"/>
            </w:tcMar>
            <w:hideMark/>
          </w:tcPr>
          <w:p w14:paraId="31420BD3" w14:textId="77777777" w:rsidR="003637AA" w:rsidRDefault="003637AA" w:rsidP="00777176">
            <w:pPr>
              <w:pStyle w:val="Standard"/>
              <w:spacing w:line="276" w:lineRule="auto"/>
              <w:ind w:right="626"/>
              <w:rPr>
                <w:rFonts w:cs="Times New Roman"/>
                <w:color w:val="000000"/>
                <w:spacing w:val="-4"/>
                <w:sz w:val="30"/>
                <w:szCs w:val="30"/>
                <w:lang w:eastAsia="en-US"/>
              </w:rPr>
            </w:pPr>
            <w:r>
              <w:rPr>
                <w:rFonts w:cs="Times New Roman"/>
                <w:color w:val="000000"/>
                <w:spacing w:val="-4"/>
                <w:sz w:val="30"/>
                <w:szCs w:val="30"/>
                <w:lang w:eastAsia="en-US"/>
              </w:rPr>
              <w:t>Дисциплина</w:t>
            </w:r>
          </w:p>
        </w:tc>
        <w:tc>
          <w:tcPr>
            <w:tcW w:w="6096" w:type="dxa"/>
            <w:tcBorders>
              <w:top w:val="nil"/>
              <w:left w:val="nil"/>
              <w:bottom w:val="single" w:sz="4" w:space="0" w:color="00000A"/>
              <w:right w:val="nil"/>
            </w:tcBorders>
            <w:tcMar>
              <w:top w:w="0" w:type="dxa"/>
              <w:left w:w="108" w:type="dxa"/>
              <w:bottom w:w="0" w:type="dxa"/>
              <w:right w:w="108" w:type="dxa"/>
            </w:tcMar>
            <w:hideMark/>
          </w:tcPr>
          <w:p w14:paraId="4DCC75EB" w14:textId="77777777" w:rsidR="003637AA" w:rsidRPr="003637AA" w:rsidRDefault="003637AA" w:rsidP="00777176">
            <w:pPr>
              <w:pStyle w:val="Standard"/>
              <w:tabs>
                <w:tab w:val="left" w:pos="5100"/>
              </w:tabs>
              <w:spacing w:line="276" w:lineRule="auto"/>
              <w:jc w:val="right"/>
              <w:rPr>
                <w:rFonts w:cs="Times New Roman"/>
                <w:color w:val="000000"/>
                <w:spacing w:val="-4"/>
                <w:sz w:val="30"/>
                <w:szCs w:val="30"/>
                <w:lang w:eastAsia="en-US"/>
              </w:rPr>
            </w:pPr>
            <w:r>
              <w:rPr>
                <w:rFonts w:cs="Times New Roman"/>
                <w:sz w:val="28"/>
                <w:szCs w:val="28"/>
                <w:lang w:eastAsia="en-US"/>
              </w:rPr>
              <w:t>Операционные системы</w:t>
            </w:r>
          </w:p>
        </w:tc>
      </w:tr>
    </w:tbl>
    <w:p w14:paraId="70D1B519" w14:textId="77777777" w:rsidR="003637AA" w:rsidRDefault="003637AA" w:rsidP="003637AA">
      <w:pPr>
        <w:pStyle w:val="Standard"/>
        <w:spacing w:line="276" w:lineRule="auto"/>
        <w:ind w:right="626"/>
        <w:rPr>
          <w:rFonts w:cs="Times New Roman"/>
          <w:color w:val="000000"/>
          <w:spacing w:val="-4"/>
          <w:sz w:val="18"/>
          <w:szCs w:val="18"/>
        </w:rPr>
      </w:pPr>
    </w:p>
    <w:tbl>
      <w:tblPr>
        <w:tblW w:w="9270" w:type="dxa"/>
        <w:tblInd w:w="252" w:type="dxa"/>
        <w:tblLayout w:type="fixed"/>
        <w:tblCellMar>
          <w:left w:w="10" w:type="dxa"/>
          <w:right w:w="10" w:type="dxa"/>
        </w:tblCellMar>
        <w:tblLook w:val="04A0" w:firstRow="1" w:lastRow="0" w:firstColumn="1" w:lastColumn="0" w:noHBand="0" w:noVBand="1"/>
      </w:tblPr>
      <w:tblGrid>
        <w:gridCol w:w="3104"/>
        <w:gridCol w:w="473"/>
        <w:gridCol w:w="5693"/>
      </w:tblGrid>
      <w:tr w:rsidR="003637AA" w14:paraId="50AA7F7D" w14:textId="77777777" w:rsidTr="00777176">
        <w:trPr>
          <w:trHeight w:val="142"/>
        </w:trPr>
        <w:tc>
          <w:tcPr>
            <w:tcW w:w="3104" w:type="dxa"/>
            <w:tcMar>
              <w:top w:w="0" w:type="dxa"/>
              <w:left w:w="108" w:type="dxa"/>
              <w:bottom w:w="0" w:type="dxa"/>
              <w:right w:w="108" w:type="dxa"/>
            </w:tcMar>
            <w:hideMark/>
          </w:tcPr>
          <w:p w14:paraId="381D6CCE" w14:textId="77777777" w:rsidR="003637AA" w:rsidRDefault="003637AA" w:rsidP="00777176">
            <w:pPr>
              <w:pStyle w:val="Standard"/>
              <w:spacing w:line="276" w:lineRule="auto"/>
              <w:ind w:right="626"/>
              <w:rPr>
                <w:rFonts w:cs="Times New Roman"/>
                <w:color w:val="000000"/>
                <w:spacing w:val="-4"/>
                <w:sz w:val="28"/>
                <w:szCs w:val="28"/>
                <w:lang w:eastAsia="en-US"/>
              </w:rPr>
            </w:pPr>
            <w:r>
              <w:rPr>
                <w:rFonts w:cs="Times New Roman"/>
                <w:color w:val="000000"/>
                <w:spacing w:val="-4"/>
                <w:sz w:val="28"/>
                <w:szCs w:val="28"/>
                <w:lang w:eastAsia="en-US"/>
              </w:rPr>
              <w:t>Преподаватель</w:t>
            </w:r>
          </w:p>
        </w:tc>
        <w:tc>
          <w:tcPr>
            <w:tcW w:w="6165" w:type="dxa"/>
            <w:gridSpan w:val="2"/>
            <w:tcBorders>
              <w:top w:val="nil"/>
              <w:left w:val="nil"/>
              <w:bottom w:val="single" w:sz="4" w:space="0" w:color="00000A"/>
              <w:right w:val="nil"/>
            </w:tcBorders>
            <w:tcMar>
              <w:top w:w="0" w:type="dxa"/>
              <w:left w:w="108" w:type="dxa"/>
              <w:bottom w:w="0" w:type="dxa"/>
              <w:right w:w="108" w:type="dxa"/>
            </w:tcMar>
            <w:hideMark/>
          </w:tcPr>
          <w:p w14:paraId="5BE3E3E4" w14:textId="77777777" w:rsidR="003637AA" w:rsidRDefault="003637AA" w:rsidP="003637AA">
            <w:pPr>
              <w:pStyle w:val="Standard"/>
              <w:spacing w:line="276" w:lineRule="auto"/>
              <w:ind w:right="22"/>
              <w:jc w:val="right"/>
              <w:rPr>
                <w:rFonts w:cs="Times New Roman"/>
                <w:sz w:val="28"/>
                <w:szCs w:val="28"/>
                <w:lang w:eastAsia="en-US"/>
              </w:rPr>
            </w:pPr>
            <w:proofErr w:type="spellStart"/>
            <w:r>
              <w:rPr>
                <w:rFonts w:cs="Times New Roman"/>
                <w:sz w:val="28"/>
                <w:szCs w:val="28"/>
                <w:lang w:eastAsia="en-US"/>
              </w:rPr>
              <w:t>доц.Дианов</w:t>
            </w:r>
            <w:proofErr w:type="spellEnd"/>
            <w:r>
              <w:rPr>
                <w:rFonts w:cs="Times New Roman"/>
                <w:sz w:val="28"/>
                <w:szCs w:val="28"/>
                <w:lang w:eastAsia="en-US"/>
              </w:rPr>
              <w:t xml:space="preserve"> С.В.</w:t>
            </w:r>
          </w:p>
        </w:tc>
      </w:tr>
      <w:tr w:rsidR="003637AA" w14:paraId="34443848" w14:textId="77777777" w:rsidTr="00777176">
        <w:trPr>
          <w:trHeight w:val="193"/>
        </w:trPr>
        <w:tc>
          <w:tcPr>
            <w:tcW w:w="3104" w:type="dxa"/>
            <w:tcMar>
              <w:top w:w="0" w:type="dxa"/>
              <w:left w:w="108" w:type="dxa"/>
              <w:bottom w:w="0" w:type="dxa"/>
              <w:right w:w="108" w:type="dxa"/>
            </w:tcMar>
          </w:tcPr>
          <w:p w14:paraId="37E9BA33" w14:textId="77777777" w:rsidR="003637AA" w:rsidRDefault="003637AA" w:rsidP="00777176">
            <w:pPr>
              <w:pStyle w:val="Standard"/>
              <w:spacing w:line="276" w:lineRule="auto"/>
              <w:ind w:right="626"/>
              <w:rPr>
                <w:rFonts w:cs="Times New Roman"/>
                <w:color w:val="000000"/>
                <w:spacing w:val="-4"/>
                <w:sz w:val="28"/>
                <w:szCs w:val="28"/>
                <w:lang w:eastAsia="en-US"/>
              </w:rPr>
            </w:pPr>
          </w:p>
        </w:tc>
        <w:tc>
          <w:tcPr>
            <w:tcW w:w="6165" w:type="dxa"/>
            <w:gridSpan w:val="2"/>
            <w:tcBorders>
              <w:top w:val="single" w:sz="4" w:space="0" w:color="00000A"/>
              <w:left w:val="nil"/>
              <w:bottom w:val="nil"/>
              <w:right w:val="nil"/>
            </w:tcBorders>
            <w:tcMar>
              <w:top w:w="0" w:type="dxa"/>
              <w:left w:w="108" w:type="dxa"/>
              <w:bottom w:w="0" w:type="dxa"/>
              <w:right w:w="108" w:type="dxa"/>
            </w:tcMar>
            <w:hideMark/>
          </w:tcPr>
          <w:p w14:paraId="1C98FD90" w14:textId="77777777" w:rsidR="003637AA" w:rsidRDefault="003637AA" w:rsidP="00777176">
            <w:pPr>
              <w:pStyle w:val="Standard"/>
              <w:spacing w:line="276" w:lineRule="auto"/>
              <w:ind w:right="626"/>
              <w:jc w:val="center"/>
              <w:rPr>
                <w:rFonts w:cs="Times New Roman"/>
                <w:i/>
                <w:color w:val="000000"/>
                <w:spacing w:val="-4"/>
                <w:sz w:val="20"/>
                <w:szCs w:val="20"/>
                <w:vertAlign w:val="superscript"/>
                <w:lang w:eastAsia="en-US"/>
              </w:rPr>
            </w:pPr>
            <w:r>
              <w:rPr>
                <w:rFonts w:cs="Times New Roman"/>
                <w:i/>
                <w:color w:val="000000"/>
                <w:spacing w:val="-4"/>
                <w:sz w:val="20"/>
                <w:szCs w:val="20"/>
                <w:vertAlign w:val="superscript"/>
                <w:lang w:eastAsia="en-US"/>
              </w:rPr>
              <w:t xml:space="preserve">        (уч. степень, звание, должность. Ф.И.О)</w:t>
            </w:r>
          </w:p>
        </w:tc>
      </w:tr>
      <w:tr w:rsidR="003637AA" w14:paraId="19ED53D3" w14:textId="77777777" w:rsidTr="00777176">
        <w:trPr>
          <w:trHeight w:val="330"/>
        </w:trPr>
        <w:tc>
          <w:tcPr>
            <w:tcW w:w="3104" w:type="dxa"/>
            <w:tcMar>
              <w:top w:w="0" w:type="dxa"/>
              <w:left w:w="108" w:type="dxa"/>
              <w:bottom w:w="0" w:type="dxa"/>
              <w:right w:w="108" w:type="dxa"/>
            </w:tcMar>
            <w:hideMark/>
          </w:tcPr>
          <w:p w14:paraId="382FFA1F" w14:textId="77777777" w:rsidR="003637AA" w:rsidRDefault="003637AA" w:rsidP="00777176">
            <w:pPr>
              <w:pStyle w:val="Standard"/>
              <w:spacing w:line="276" w:lineRule="auto"/>
              <w:ind w:right="626"/>
              <w:rPr>
                <w:rFonts w:cs="Times New Roman"/>
                <w:color w:val="000000"/>
                <w:spacing w:val="-4"/>
                <w:sz w:val="28"/>
                <w:szCs w:val="28"/>
                <w:lang w:eastAsia="en-US"/>
              </w:rPr>
            </w:pPr>
            <w:r>
              <w:rPr>
                <w:rFonts w:cs="Times New Roman"/>
                <w:color w:val="000000"/>
                <w:spacing w:val="-4"/>
                <w:sz w:val="28"/>
                <w:szCs w:val="28"/>
                <w:lang w:eastAsia="en-US"/>
              </w:rPr>
              <w:t>Выполнил студент</w:t>
            </w:r>
          </w:p>
        </w:tc>
        <w:tc>
          <w:tcPr>
            <w:tcW w:w="6165" w:type="dxa"/>
            <w:gridSpan w:val="2"/>
            <w:tcBorders>
              <w:top w:val="nil"/>
              <w:left w:val="nil"/>
              <w:bottom w:val="single" w:sz="4" w:space="0" w:color="00000A"/>
              <w:right w:val="nil"/>
            </w:tcBorders>
            <w:tcMar>
              <w:top w:w="0" w:type="dxa"/>
              <w:left w:w="108" w:type="dxa"/>
              <w:bottom w:w="0" w:type="dxa"/>
              <w:right w:w="108" w:type="dxa"/>
            </w:tcMar>
            <w:hideMark/>
          </w:tcPr>
          <w:p w14:paraId="239B5A8B" w14:textId="77777777" w:rsidR="003637AA" w:rsidRDefault="003637AA" w:rsidP="00777176">
            <w:pPr>
              <w:pStyle w:val="Standard"/>
              <w:spacing w:line="276" w:lineRule="auto"/>
              <w:ind w:right="22"/>
              <w:jc w:val="right"/>
              <w:rPr>
                <w:rFonts w:cs="Times New Roman"/>
                <w:color w:val="000000"/>
                <w:spacing w:val="-4"/>
                <w:sz w:val="28"/>
                <w:szCs w:val="28"/>
                <w:lang w:eastAsia="en-US"/>
              </w:rPr>
            </w:pPr>
            <w:r>
              <w:rPr>
                <w:rFonts w:cs="Times New Roman"/>
                <w:color w:val="000000"/>
                <w:spacing w:val="-4"/>
                <w:sz w:val="28"/>
                <w:szCs w:val="28"/>
                <w:lang w:eastAsia="en-US"/>
              </w:rPr>
              <w:t>Попов Кирилл Михайлович</w:t>
            </w:r>
          </w:p>
        </w:tc>
      </w:tr>
      <w:tr w:rsidR="003637AA" w14:paraId="132CFB6C" w14:textId="77777777" w:rsidTr="00777176">
        <w:trPr>
          <w:trHeight w:val="246"/>
        </w:trPr>
        <w:tc>
          <w:tcPr>
            <w:tcW w:w="3104" w:type="dxa"/>
            <w:tcMar>
              <w:top w:w="0" w:type="dxa"/>
              <w:left w:w="108" w:type="dxa"/>
              <w:bottom w:w="0" w:type="dxa"/>
              <w:right w:w="108" w:type="dxa"/>
            </w:tcMar>
          </w:tcPr>
          <w:p w14:paraId="40B58A83" w14:textId="77777777" w:rsidR="003637AA" w:rsidRDefault="003637AA" w:rsidP="00777176">
            <w:pPr>
              <w:pStyle w:val="Standard"/>
              <w:spacing w:line="276" w:lineRule="auto"/>
              <w:ind w:right="626"/>
              <w:rPr>
                <w:rFonts w:cs="Times New Roman"/>
                <w:color w:val="000000"/>
                <w:spacing w:val="-4"/>
                <w:sz w:val="28"/>
                <w:szCs w:val="28"/>
                <w:lang w:eastAsia="en-US"/>
              </w:rPr>
            </w:pPr>
          </w:p>
        </w:tc>
        <w:tc>
          <w:tcPr>
            <w:tcW w:w="6165" w:type="dxa"/>
            <w:gridSpan w:val="2"/>
            <w:tcBorders>
              <w:top w:val="single" w:sz="4" w:space="0" w:color="00000A"/>
              <w:left w:val="nil"/>
              <w:bottom w:val="nil"/>
              <w:right w:val="nil"/>
            </w:tcBorders>
            <w:tcMar>
              <w:top w:w="0" w:type="dxa"/>
              <w:left w:w="108" w:type="dxa"/>
              <w:bottom w:w="0" w:type="dxa"/>
              <w:right w:w="108" w:type="dxa"/>
            </w:tcMar>
            <w:hideMark/>
          </w:tcPr>
          <w:p w14:paraId="0F8F9AA9" w14:textId="77777777" w:rsidR="003637AA" w:rsidRDefault="003637AA" w:rsidP="00777176">
            <w:pPr>
              <w:pStyle w:val="Standard"/>
              <w:spacing w:line="276" w:lineRule="auto"/>
              <w:ind w:right="626"/>
              <w:jc w:val="center"/>
              <w:rPr>
                <w:rFonts w:cs="Times New Roman"/>
                <w:i/>
                <w:color w:val="000000"/>
                <w:spacing w:val="-4"/>
                <w:sz w:val="20"/>
                <w:szCs w:val="20"/>
                <w:vertAlign w:val="superscript"/>
                <w:lang w:eastAsia="en-US"/>
              </w:rPr>
            </w:pPr>
            <w:r>
              <w:rPr>
                <w:rFonts w:cs="Times New Roman"/>
                <w:i/>
                <w:color w:val="000000"/>
                <w:spacing w:val="-4"/>
                <w:sz w:val="20"/>
                <w:szCs w:val="20"/>
                <w:vertAlign w:val="superscript"/>
                <w:lang w:eastAsia="en-US"/>
              </w:rPr>
              <w:t xml:space="preserve">                                                           (Ф.И.О)</w:t>
            </w:r>
          </w:p>
        </w:tc>
      </w:tr>
      <w:tr w:rsidR="003637AA" w14:paraId="5C6BF6D9" w14:textId="77777777" w:rsidTr="00777176">
        <w:trPr>
          <w:trHeight w:val="421"/>
        </w:trPr>
        <w:tc>
          <w:tcPr>
            <w:tcW w:w="3104" w:type="dxa"/>
            <w:tcMar>
              <w:top w:w="0" w:type="dxa"/>
              <w:left w:w="108" w:type="dxa"/>
              <w:bottom w:w="0" w:type="dxa"/>
              <w:right w:w="108" w:type="dxa"/>
            </w:tcMar>
            <w:hideMark/>
          </w:tcPr>
          <w:p w14:paraId="3FB61049" w14:textId="77777777" w:rsidR="003637AA" w:rsidRDefault="003637AA" w:rsidP="00777176">
            <w:pPr>
              <w:pStyle w:val="Standard"/>
              <w:spacing w:line="276" w:lineRule="auto"/>
              <w:ind w:right="626"/>
              <w:rPr>
                <w:rFonts w:cs="Times New Roman"/>
                <w:color w:val="000000"/>
                <w:spacing w:val="-4"/>
                <w:sz w:val="28"/>
                <w:szCs w:val="28"/>
                <w:lang w:eastAsia="en-US"/>
              </w:rPr>
            </w:pPr>
            <w:r>
              <w:rPr>
                <w:rFonts w:cs="Times New Roman"/>
                <w:color w:val="000000"/>
                <w:spacing w:val="-4"/>
                <w:sz w:val="28"/>
                <w:szCs w:val="28"/>
                <w:lang w:eastAsia="en-US"/>
              </w:rPr>
              <w:t>Группа, курс</w:t>
            </w:r>
          </w:p>
        </w:tc>
        <w:tc>
          <w:tcPr>
            <w:tcW w:w="6165" w:type="dxa"/>
            <w:gridSpan w:val="2"/>
            <w:tcBorders>
              <w:top w:val="nil"/>
              <w:left w:val="nil"/>
              <w:bottom w:val="single" w:sz="4" w:space="0" w:color="00000A"/>
              <w:right w:val="nil"/>
            </w:tcBorders>
            <w:tcMar>
              <w:top w:w="0" w:type="dxa"/>
              <w:left w:w="108" w:type="dxa"/>
              <w:bottom w:w="0" w:type="dxa"/>
              <w:right w:w="108" w:type="dxa"/>
            </w:tcMar>
            <w:hideMark/>
          </w:tcPr>
          <w:p w14:paraId="469BA73F" w14:textId="77777777" w:rsidR="003637AA" w:rsidRDefault="003637AA" w:rsidP="00777176">
            <w:pPr>
              <w:pStyle w:val="Standard"/>
              <w:spacing w:line="276" w:lineRule="auto"/>
              <w:jc w:val="right"/>
              <w:rPr>
                <w:rFonts w:cs="Times New Roman"/>
                <w:color w:val="000000"/>
                <w:spacing w:val="-4"/>
                <w:sz w:val="28"/>
                <w:szCs w:val="28"/>
                <w:lang w:eastAsia="en-US"/>
              </w:rPr>
            </w:pPr>
            <w:r>
              <w:rPr>
                <w:rFonts w:cs="Times New Roman"/>
                <w:color w:val="000000"/>
                <w:spacing w:val="-4"/>
                <w:sz w:val="28"/>
                <w:szCs w:val="28"/>
                <w:lang w:eastAsia="en-US"/>
              </w:rPr>
              <w:t>4Б09 РПС-31</w:t>
            </w:r>
          </w:p>
        </w:tc>
      </w:tr>
      <w:tr w:rsidR="003637AA" w14:paraId="6C026015" w14:textId="77777777" w:rsidTr="00777176">
        <w:trPr>
          <w:trHeight w:val="440"/>
        </w:trPr>
        <w:tc>
          <w:tcPr>
            <w:tcW w:w="3104" w:type="dxa"/>
            <w:tcMar>
              <w:top w:w="0" w:type="dxa"/>
              <w:left w:w="108" w:type="dxa"/>
              <w:bottom w:w="0" w:type="dxa"/>
              <w:right w:w="108" w:type="dxa"/>
            </w:tcMar>
          </w:tcPr>
          <w:p w14:paraId="34E9D04E" w14:textId="77777777" w:rsidR="003637AA" w:rsidRDefault="003637AA" w:rsidP="00777176">
            <w:pPr>
              <w:pStyle w:val="Standard"/>
              <w:spacing w:line="276" w:lineRule="auto"/>
              <w:ind w:left="5580" w:right="99" w:hanging="5580"/>
              <w:rPr>
                <w:rFonts w:cs="Times New Roman"/>
                <w:color w:val="000000"/>
                <w:spacing w:val="-4"/>
                <w:sz w:val="28"/>
                <w:szCs w:val="28"/>
                <w:lang w:eastAsia="en-US"/>
              </w:rPr>
            </w:pPr>
          </w:p>
          <w:p w14:paraId="08E90247" w14:textId="77777777" w:rsidR="003637AA" w:rsidRDefault="003637AA" w:rsidP="00777176">
            <w:pPr>
              <w:pStyle w:val="Standard"/>
              <w:spacing w:line="276" w:lineRule="auto"/>
              <w:ind w:left="5580" w:right="99" w:hanging="5580"/>
              <w:rPr>
                <w:rFonts w:cs="Times New Roman"/>
                <w:color w:val="000000"/>
                <w:spacing w:val="-4"/>
                <w:sz w:val="28"/>
                <w:szCs w:val="28"/>
                <w:lang w:eastAsia="en-US"/>
              </w:rPr>
            </w:pPr>
            <w:r>
              <w:rPr>
                <w:rFonts w:cs="Times New Roman"/>
                <w:color w:val="000000"/>
                <w:spacing w:val="-4"/>
                <w:sz w:val="28"/>
                <w:szCs w:val="28"/>
                <w:lang w:eastAsia="en-US"/>
              </w:rPr>
              <w:t>Оценка по защите</w:t>
            </w:r>
          </w:p>
        </w:tc>
        <w:tc>
          <w:tcPr>
            <w:tcW w:w="6165" w:type="dxa"/>
            <w:gridSpan w:val="2"/>
            <w:tcBorders>
              <w:top w:val="single" w:sz="4" w:space="0" w:color="00000A"/>
              <w:left w:val="nil"/>
              <w:bottom w:val="single" w:sz="4" w:space="0" w:color="00000A"/>
              <w:right w:val="nil"/>
            </w:tcBorders>
            <w:tcMar>
              <w:top w:w="0" w:type="dxa"/>
              <w:left w:w="108" w:type="dxa"/>
              <w:bottom w:w="0" w:type="dxa"/>
              <w:right w:w="108" w:type="dxa"/>
            </w:tcMar>
          </w:tcPr>
          <w:p w14:paraId="6E090B46" w14:textId="77777777" w:rsidR="003637AA" w:rsidRDefault="003637AA" w:rsidP="00777176">
            <w:pPr>
              <w:pStyle w:val="Standard"/>
              <w:spacing w:line="276" w:lineRule="auto"/>
              <w:jc w:val="right"/>
              <w:rPr>
                <w:rFonts w:cs="Times New Roman"/>
                <w:color w:val="000000"/>
                <w:spacing w:val="-4"/>
                <w:sz w:val="28"/>
                <w:szCs w:val="28"/>
                <w:lang w:eastAsia="en-US"/>
              </w:rPr>
            </w:pPr>
          </w:p>
        </w:tc>
      </w:tr>
      <w:tr w:rsidR="003637AA" w14:paraId="291A912A" w14:textId="77777777" w:rsidTr="00777176">
        <w:trPr>
          <w:trHeight w:val="330"/>
        </w:trPr>
        <w:tc>
          <w:tcPr>
            <w:tcW w:w="3577" w:type="dxa"/>
            <w:gridSpan w:val="2"/>
            <w:tcMar>
              <w:top w:w="0" w:type="dxa"/>
              <w:left w:w="108" w:type="dxa"/>
              <w:bottom w:w="0" w:type="dxa"/>
              <w:right w:w="108" w:type="dxa"/>
            </w:tcMar>
          </w:tcPr>
          <w:p w14:paraId="322CF5F3" w14:textId="77777777" w:rsidR="003637AA" w:rsidRDefault="003637AA" w:rsidP="00777176">
            <w:pPr>
              <w:pStyle w:val="Standard"/>
              <w:spacing w:line="276" w:lineRule="auto"/>
              <w:ind w:left="5580" w:right="99" w:hanging="5580"/>
              <w:rPr>
                <w:rFonts w:cs="Times New Roman"/>
                <w:color w:val="000000"/>
                <w:spacing w:val="-4"/>
                <w:sz w:val="28"/>
                <w:szCs w:val="28"/>
                <w:lang w:eastAsia="en-US"/>
              </w:rPr>
            </w:pPr>
          </w:p>
        </w:tc>
        <w:tc>
          <w:tcPr>
            <w:tcW w:w="5692" w:type="dxa"/>
            <w:tcBorders>
              <w:top w:val="single" w:sz="4" w:space="0" w:color="00000A"/>
              <w:left w:val="nil"/>
              <w:bottom w:val="nil"/>
              <w:right w:val="nil"/>
            </w:tcBorders>
            <w:tcMar>
              <w:top w:w="0" w:type="dxa"/>
              <w:left w:w="108" w:type="dxa"/>
              <w:bottom w:w="0" w:type="dxa"/>
              <w:right w:w="108" w:type="dxa"/>
            </w:tcMar>
            <w:hideMark/>
          </w:tcPr>
          <w:p w14:paraId="01E4298C" w14:textId="77777777" w:rsidR="003637AA" w:rsidRDefault="003637AA" w:rsidP="00777176">
            <w:pPr>
              <w:pStyle w:val="Standard"/>
              <w:spacing w:line="276" w:lineRule="auto"/>
              <w:ind w:right="626"/>
              <w:jc w:val="center"/>
              <w:rPr>
                <w:rFonts w:cs="Times New Roman"/>
                <w:i/>
                <w:color w:val="000000"/>
                <w:spacing w:val="-4"/>
                <w:sz w:val="20"/>
                <w:szCs w:val="20"/>
                <w:lang w:eastAsia="en-US"/>
              </w:rPr>
            </w:pPr>
            <w:r>
              <w:rPr>
                <w:rFonts w:cs="Times New Roman"/>
                <w:i/>
                <w:color w:val="000000"/>
                <w:spacing w:val="-4"/>
                <w:sz w:val="20"/>
                <w:szCs w:val="20"/>
                <w:lang w:eastAsia="en-US"/>
              </w:rPr>
              <w:t>(подпись преподавателя)</w:t>
            </w:r>
          </w:p>
        </w:tc>
      </w:tr>
    </w:tbl>
    <w:p w14:paraId="7B3FBFAA" w14:textId="77777777" w:rsidR="003637AA" w:rsidRDefault="003637AA" w:rsidP="003637AA">
      <w:pPr>
        <w:pStyle w:val="Standard"/>
        <w:spacing w:line="276" w:lineRule="auto"/>
        <w:ind w:left="360" w:right="626"/>
        <w:rPr>
          <w:rFonts w:cs="Times New Roman"/>
          <w:color w:val="000000"/>
          <w:spacing w:val="-4"/>
        </w:rPr>
      </w:pPr>
    </w:p>
    <w:p w14:paraId="57A8D192" w14:textId="77777777" w:rsidR="003637AA" w:rsidRDefault="003637AA" w:rsidP="003637AA">
      <w:pPr>
        <w:pStyle w:val="Standard"/>
        <w:spacing w:line="276" w:lineRule="auto"/>
        <w:ind w:left="360" w:right="626"/>
        <w:jc w:val="center"/>
        <w:rPr>
          <w:rFonts w:cs="Times New Roman"/>
          <w:color w:val="000000"/>
          <w:spacing w:val="-4"/>
        </w:rPr>
      </w:pPr>
    </w:p>
    <w:p w14:paraId="027CAEC7"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0449A884"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18D2877B"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5FA434A4"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398466A9"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276332EB"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23A52CD3"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12B5711F"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55C17D44"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7AEF6CB8"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4E2AD8F0"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5CD14009"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629272BB"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27486B7E" w14:textId="77777777" w:rsidR="003637AA" w:rsidRDefault="003637AA" w:rsidP="003637AA">
      <w:pPr>
        <w:pStyle w:val="Standard"/>
        <w:spacing w:line="276" w:lineRule="auto"/>
        <w:ind w:left="360" w:right="626"/>
        <w:jc w:val="center"/>
        <w:rPr>
          <w:rFonts w:cs="Times New Roman"/>
          <w:b/>
          <w:color w:val="000000"/>
          <w:spacing w:val="-4"/>
          <w:sz w:val="16"/>
          <w:szCs w:val="16"/>
        </w:rPr>
      </w:pPr>
      <w:bookmarkStart w:id="1" w:name="_GoBack"/>
      <w:bookmarkEnd w:id="1"/>
    </w:p>
    <w:p w14:paraId="20508868"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4C8DCA22"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769057B6"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1A81C766"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7FCB4547"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342DC1F5" w14:textId="77777777" w:rsidR="003637AA" w:rsidRDefault="003637AA" w:rsidP="003637AA">
      <w:pPr>
        <w:pStyle w:val="Standard"/>
        <w:spacing w:line="276" w:lineRule="auto"/>
        <w:ind w:right="626"/>
        <w:rPr>
          <w:rFonts w:cs="Times New Roman"/>
          <w:b/>
          <w:color w:val="000000"/>
          <w:spacing w:val="-4"/>
          <w:sz w:val="16"/>
          <w:szCs w:val="16"/>
        </w:rPr>
      </w:pPr>
    </w:p>
    <w:p w14:paraId="5A76B5EF"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172E7B2D"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6D382FA8" w14:textId="77777777" w:rsidR="003637AA" w:rsidRDefault="003637AA" w:rsidP="003637AA">
      <w:pPr>
        <w:pStyle w:val="Standard"/>
        <w:spacing w:line="276" w:lineRule="auto"/>
        <w:ind w:left="360" w:right="626"/>
        <w:jc w:val="center"/>
        <w:rPr>
          <w:rFonts w:cs="Times New Roman"/>
          <w:b/>
          <w:color w:val="000000"/>
          <w:spacing w:val="-4"/>
          <w:sz w:val="16"/>
          <w:szCs w:val="16"/>
        </w:rPr>
      </w:pPr>
    </w:p>
    <w:p w14:paraId="1F8936B8" w14:textId="77777777" w:rsidR="003637AA" w:rsidRDefault="003637AA" w:rsidP="003637AA">
      <w:pPr>
        <w:pStyle w:val="Standard"/>
        <w:spacing w:line="276" w:lineRule="auto"/>
        <w:ind w:left="360" w:right="626"/>
        <w:jc w:val="center"/>
        <w:rPr>
          <w:rFonts w:cs="Times New Roman"/>
          <w:b/>
          <w:color w:val="000000"/>
          <w:spacing w:val="-4"/>
          <w:sz w:val="16"/>
          <w:szCs w:val="16"/>
          <w:lang w:val="en-US"/>
        </w:rPr>
      </w:pPr>
    </w:p>
    <w:p w14:paraId="6E04FFE4" w14:textId="77777777" w:rsidR="003637AA" w:rsidRDefault="003637AA" w:rsidP="003637AA">
      <w:pPr>
        <w:pStyle w:val="Standard"/>
        <w:spacing w:line="276" w:lineRule="auto"/>
        <w:ind w:left="360" w:right="626"/>
        <w:jc w:val="center"/>
        <w:rPr>
          <w:rFonts w:cs="Times New Roman"/>
          <w:color w:val="000000"/>
          <w:spacing w:val="-4"/>
          <w:sz w:val="28"/>
          <w:szCs w:val="28"/>
        </w:rPr>
      </w:pPr>
      <w:r>
        <w:rPr>
          <w:rFonts w:cs="Times New Roman"/>
          <w:color w:val="000000"/>
          <w:spacing w:val="-4"/>
          <w:sz w:val="28"/>
          <w:szCs w:val="28"/>
        </w:rPr>
        <w:t>Вологда</w:t>
      </w:r>
    </w:p>
    <w:p w14:paraId="50D9BFDE" w14:textId="5A813028" w:rsidR="003637AA" w:rsidRDefault="003637AA" w:rsidP="003637AA">
      <w:pPr>
        <w:pStyle w:val="Standard"/>
        <w:spacing w:line="276" w:lineRule="auto"/>
        <w:ind w:left="360" w:right="626"/>
        <w:jc w:val="center"/>
        <w:rPr>
          <w:rFonts w:cs="Times New Roman"/>
          <w:color w:val="000000"/>
          <w:spacing w:val="-4"/>
          <w:sz w:val="28"/>
          <w:szCs w:val="28"/>
        </w:rPr>
      </w:pPr>
      <w:r>
        <w:rPr>
          <w:rFonts w:cs="Times New Roman"/>
          <w:color w:val="000000"/>
          <w:spacing w:val="-4"/>
          <w:sz w:val="28"/>
          <w:szCs w:val="28"/>
        </w:rPr>
        <w:t>202</w:t>
      </w:r>
      <w:r w:rsidR="00986A81">
        <w:rPr>
          <w:rFonts w:cs="Times New Roman"/>
          <w:color w:val="000000"/>
          <w:spacing w:val="-4"/>
          <w:sz w:val="28"/>
          <w:szCs w:val="28"/>
        </w:rPr>
        <w:t>2</w:t>
      </w:r>
      <w:r>
        <w:rPr>
          <w:rFonts w:cs="Times New Roman"/>
          <w:color w:val="000000"/>
          <w:spacing w:val="-4"/>
          <w:sz w:val="28"/>
          <w:szCs w:val="28"/>
        </w:rPr>
        <w:t xml:space="preserve"> г.</w:t>
      </w:r>
    </w:p>
    <w:p w14:paraId="4CA2932C" w14:textId="77777777" w:rsidR="006930BE" w:rsidRPr="00B16B33" w:rsidRDefault="006930BE" w:rsidP="006930BE">
      <w:pPr>
        <w:spacing w:after="0" w:line="240" w:lineRule="auto"/>
        <w:jc w:val="right"/>
        <w:rPr>
          <w:rFonts w:ascii="Times New Roman" w:hAnsi="Times New Roman" w:cs="Times New Roman"/>
          <w:i/>
          <w:sz w:val="28"/>
          <w:szCs w:val="28"/>
        </w:rPr>
      </w:pPr>
      <w:r w:rsidRPr="00B16B33">
        <w:rPr>
          <w:rFonts w:ascii="Times New Roman" w:hAnsi="Times New Roman" w:cs="Times New Roman"/>
          <w:i/>
          <w:sz w:val="28"/>
          <w:szCs w:val="28"/>
        </w:rPr>
        <w:lastRenderedPageBreak/>
        <w:t>Лабораторная работа №1</w:t>
      </w:r>
    </w:p>
    <w:p w14:paraId="13F4CB90" w14:textId="77777777" w:rsidR="006930BE" w:rsidRPr="00B16B33" w:rsidRDefault="006930BE" w:rsidP="006930BE">
      <w:pPr>
        <w:spacing w:after="0" w:line="240" w:lineRule="auto"/>
        <w:jc w:val="center"/>
        <w:rPr>
          <w:rFonts w:ascii="Times New Roman" w:hAnsi="Times New Roman" w:cs="Times New Roman"/>
          <w:b/>
          <w:sz w:val="28"/>
          <w:szCs w:val="28"/>
        </w:rPr>
      </w:pPr>
      <w:r w:rsidRPr="00B16B33">
        <w:rPr>
          <w:rFonts w:ascii="Times New Roman" w:hAnsi="Times New Roman" w:cs="Times New Roman"/>
          <w:b/>
          <w:sz w:val="28"/>
          <w:szCs w:val="28"/>
        </w:rPr>
        <w:t>Установка ядра операционной системы</w:t>
      </w:r>
    </w:p>
    <w:p w14:paraId="31321F37" w14:textId="77777777" w:rsidR="006930BE" w:rsidRPr="00B16B33" w:rsidRDefault="006930BE" w:rsidP="006930BE">
      <w:pPr>
        <w:spacing w:after="0" w:line="240" w:lineRule="auto"/>
        <w:jc w:val="both"/>
        <w:rPr>
          <w:rFonts w:ascii="Times New Roman" w:hAnsi="Times New Roman" w:cs="Times New Roman"/>
          <w:sz w:val="28"/>
          <w:szCs w:val="28"/>
        </w:rPr>
      </w:pPr>
    </w:p>
    <w:p w14:paraId="6AE45AE4" w14:textId="77777777" w:rsidR="006930BE" w:rsidRPr="00B16B33" w:rsidRDefault="006930BE" w:rsidP="006930BE">
      <w:pPr>
        <w:spacing w:after="0" w:line="240" w:lineRule="auto"/>
        <w:jc w:val="both"/>
        <w:rPr>
          <w:rFonts w:ascii="Times New Roman" w:hAnsi="Times New Roman" w:cs="Times New Roman"/>
          <w:sz w:val="28"/>
          <w:szCs w:val="28"/>
        </w:rPr>
      </w:pPr>
      <w:r w:rsidRPr="00B16B33">
        <w:rPr>
          <w:rFonts w:ascii="Times New Roman" w:hAnsi="Times New Roman" w:cs="Times New Roman"/>
          <w:b/>
          <w:sz w:val="28"/>
          <w:szCs w:val="28"/>
        </w:rPr>
        <w:t>Цель работы:</w:t>
      </w:r>
      <w:r w:rsidRPr="00B16B33">
        <w:rPr>
          <w:rFonts w:ascii="Times New Roman" w:hAnsi="Times New Roman" w:cs="Times New Roman"/>
          <w:sz w:val="28"/>
          <w:szCs w:val="28"/>
        </w:rPr>
        <w:t xml:space="preserve"> получить навыки установки ядра операционной системы </w:t>
      </w:r>
      <w:r w:rsidRPr="00B16B33">
        <w:rPr>
          <w:rFonts w:ascii="Times New Roman" w:hAnsi="Times New Roman" w:cs="Times New Roman"/>
          <w:sz w:val="28"/>
          <w:szCs w:val="28"/>
          <w:lang w:val="en-US"/>
        </w:rPr>
        <w:t>Linux</w:t>
      </w:r>
      <w:r w:rsidRPr="00B16B33">
        <w:rPr>
          <w:rFonts w:ascii="Times New Roman" w:hAnsi="Times New Roman" w:cs="Times New Roman"/>
          <w:sz w:val="28"/>
          <w:szCs w:val="28"/>
        </w:rPr>
        <w:t>.</w:t>
      </w:r>
    </w:p>
    <w:p w14:paraId="557FDBD5" w14:textId="77777777" w:rsidR="006930BE" w:rsidRPr="00B16B33" w:rsidRDefault="006930BE" w:rsidP="006930BE">
      <w:pPr>
        <w:spacing w:after="0" w:line="240" w:lineRule="auto"/>
        <w:jc w:val="both"/>
        <w:rPr>
          <w:rFonts w:ascii="Times New Roman" w:hAnsi="Times New Roman" w:cs="Times New Roman"/>
          <w:sz w:val="28"/>
          <w:szCs w:val="28"/>
        </w:rPr>
      </w:pPr>
    </w:p>
    <w:p w14:paraId="25214FB9" w14:textId="77777777" w:rsidR="006930BE" w:rsidRPr="00B16B33" w:rsidRDefault="006930BE" w:rsidP="006930BE">
      <w:pPr>
        <w:spacing w:after="0" w:line="240" w:lineRule="auto"/>
        <w:jc w:val="both"/>
        <w:rPr>
          <w:rFonts w:ascii="Times New Roman" w:hAnsi="Times New Roman" w:cs="Times New Roman"/>
          <w:b/>
          <w:sz w:val="28"/>
          <w:szCs w:val="28"/>
        </w:rPr>
      </w:pPr>
      <w:r w:rsidRPr="00B16B33">
        <w:rPr>
          <w:rFonts w:ascii="Times New Roman" w:hAnsi="Times New Roman" w:cs="Times New Roman"/>
          <w:b/>
          <w:sz w:val="28"/>
          <w:szCs w:val="28"/>
        </w:rPr>
        <w:t xml:space="preserve">1. Создание виртуальной машины в среде </w:t>
      </w:r>
      <w:proofErr w:type="spellStart"/>
      <w:r w:rsidRPr="00B16B33">
        <w:rPr>
          <w:rFonts w:ascii="Times New Roman" w:hAnsi="Times New Roman" w:cs="Times New Roman"/>
          <w:b/>
          <w:sz w:val="28"/>
          <w:szCs w:val="28"/>
        </w:rPr>
        <w:t>Oracle</w:t>
      </w:r>
      <w:proofErr w:type="spellEnd"/>
      <w:r w:rsidRPr="00B16B33">
        <w:rPr>
          <w:rFonts w:ascii="Times New Roman" w:hAnsi="Times New Roman" w:cs="Times New Roman"/>
          <w:b/>
          <w:sz w:val="28"/>
          <w:szCs w:val="28"/>
        </w:rPr>
        <w:t xml:space="preserve"> VM </w:t>
      </w:r>
      <w:proofErr w:type="spellStart"/>
      <w:r w:rsidRPr="00B16B33">
        <w:rPr>
          <w:rFonts w:ascii="Times New Roman" w:hAnsi="Times New Roman" w:cs="Times New Roman"/>
          <w:b/>
          <w:sz w:val="28"/>
          <w:szCs w:val="28"/>
        </w:rPr>
        <w:t>VirtualBox</w:t>
      </w:r>
      <w:proofErr w:type="spellEnd"/>
    </w:p>
    <w:p w14:paraId="09FC41C7" w14:textId="77777777" w:rsidR="00C00A27" w:rsidRPr="00B16B33" w:rsidRDefault="006930BE" w:rsidP="00B16B33">
      <w:pPr>
        <w:jc w:val="center"/>
        <w:rPr>
          <w:rFonts w:ascii="Times New Roman" w:hAnsi="Times New Roman" w:cs="Times New Roman"/>
          <w:sz w:val="28"/>
          <w:szCs w:val="28"/>
        </w:rPr>
      </w:pPr>
      <w:r w:rsidRPr="00B16B33">
        <w:rPr>
          <w:rFonts w:ascii="Times New Roman" w:hAnsi="Times New Roman" w:cs="Times New Roman"/>
          <w:noProof/>
          <w:sz w:val="28"/>
          <w:szCs w:val="28"/>
          <w:lang w:eastAsia="ru-RU"/>
        </w:rPr>
        <w:drawing>
          <wp:inline distT="0" distB="0" distL="0" distR="0" wp14:anchorId="6176E2EE" wp14:editId="28ECA9C4">
            <wp:extent cx="4592241" cy="347684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0116"/>
                    <a:stretch/>
                  </pic:blipFill>
                  <pic:spPr bwMode="auto">
                    <a:xfrm>
                      <a:off x="0" y="0"/>
                      <a:ext cx="4602439" cy="3484567"/>
                    </a:xfrm>
                    <a:prstGeom prst="rect">
                      <a:avLst/>
                    </a:prstGeom>
                    <a:ln>
                      <a:noFill/>
                    </a:ln>
                    <a:extLst>
                      <a:ext uri="{53640926-AAD7-44D8-BBD7-CCE9431645EC}">
                        <a14:shadowObscured xmlns:a14="http://schemas.microsoft.com/office/drawing/2010/main"/>
                      </a:ext>
                    </a:extLst>
                  </pic:spPr>
                </pic:pic>
              </a:graphicData>
            </a:graphic>
          </wp:inline>
        </w:drawing>
      </w:r>
    </w:p>
    <w:p w14:paraId="2D743367" w14:textId="77777777" w:rsidR="006930BE" w:rsidRPr="00B16B33" w:rsidRDefault="006930BE" w:rsidP="006930BE">
      <w:pPr>
        <w:spacing w:after="0" w:line="240" w:lineRule="auto"/>
        <w:jc w:val="both"/>
        <w:rPr>
          <w:rFonts w:ascii="Times New Roman" w:hAnsi="Times New Roman" w:cs="Times New Roman"/>
          <w:b/>
          <w:sz w:val="28"/>
          <w:szCs w:val="28"/>
        </w:rPr>
      </w:pPr>
      <w:r w:rsidRPr="00B16B33">
        <w:rPr>
          <w:rFonts w:ascii="Times New Roman" w:hAnsi="Times New Roman" w:cs="Times New Roman"/>
          <w:b/>
          <w:sz w:val="28"/>
          <w:szCs w:val="28"/>
        </w:rPr>
        <w:t xml:space="preserve">2. Установка ядра операционной системы </w:t>
      </w:r>
      <w:r w:rsidRPr="00B16B33">
        <w:rPr>
          <w:rFonts w:ascii="Times New Roman" w:hAnsi="Times New Roman" w:cs="Times New Roman"/>
          <w:b/>
          <w:sz w:val="28"/>
          <w:szCs w:val="28"/>
          <w:lang w:val="en-US"/>
        </w:rPr>
        <w:t>Linux</w:t>
      </w:r>
    </w:p>
    <w:p w14:paraId="5DE4D487" w14:textId="77777777" w:rsidR="006930BE" w:rsidRPr="00B16B33" w:rsidRDefault="006930BE" w:rsidP="00B16B33">
      <w:pPr>
        <w:jc w:val="center"/>
        <w:rPr>
          <w:rFonts w:ascii="Times New Roman" w:hAnsi="Times New Roman" w:cs="Times New Roman"/>
          <w:sz w:val="28"/>
          <w:szCs w:val="28"/>
        </w:rPr>
      </w:pPr>
      <w:r w:rsidRPr="00B16B33">
        <w:rPr>
          <w:rFonts w:ascii="Times New Roman" w:hAnsi="Times New Roman" w:cs="Times New Roman"/>
          <w:noProof/>
          <w:sz w:val="28"/>
          <w:szCs w:val="28"/>
          <w:lang w:eastAsia="ru-RU"/>
        </w:rPr>
        <w:drawing>
          <wp:inline distT="0" distB="0" distL="0" distR="0" wp14:anchorId="1A398DDC" wp14:editId="2D03F99B">
            <wp:extent cx="4850856" cy="4125432"/>
            <wp:effectExtent l="0" t="0" r="698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8306" cy="4174291"/>
                    </a:xfrm>
                    <a:prstGeom prst="rect">
                      <a:avLst/>
                    </a:prstGeom>
                  </pic:spPr>
                </pic:pic>
              </a:graphicData>
            </a:graphic>
          </wp:inline>
        </w:drawing>
      </w:r>
    </w:p>
    <w:p w14:paraId="2EBA1E47" w14:textId="77777777" w:rsidR="00B16B33" w:rsidRPr="00BD48F8" w:rsidRDefault="00B16B33" w:rsidP="00B16B33">
      <w:pPr>
        <w:jc w:val="center"/>
        <w:rPr>
          <w:rFonts w:ascii="Times New Roman" w:hAnsi="Times New Roman" w:cs="Times New Roman"/>
          <w:sz w:val="28"/>
          <w:szCs w:val="28"/>
        </w:rPr>
      </w:pPr>
      <w:r w:rsidRPr="00B16B33">
        <w:rPr>
          <w:rFonts w:ascii="Times New Roman" w:hAnsi="Times New Roman" w:cs="Times New Roman"/>
          <w:sz w:val="28"/>
          <w:szCs w:val="28"/>
        </w:rPr>
        <w:lastRenderedPageBreak/>
        <w:t xml:space="preserve">Процесс установки </w:t>
      </w:r>
      <w:r w:rsidR="00BD48F8">
        <w:rPr>
          <w:rFonts w:ascii="Times New Roman" w:hAnsi="Times New Roman" w:cs="Times New Roman"/>
          <w:sz w:val="28"/>
          <w:szCs w:val="28"/>
        </w:rPr>
        <w:t>ядра, с заданными данными</w:t>
      </w:r>
      <w:r w:rsidR="001A43B4" w:rsidRPr="00986A81">
        <w:rPr>
          <w:rFonts w:ascii="Times New Roman" w:hAnsi="Times New Roman" w:cs="Times New Roman"/>
          <w:sz w:val="28"/>
          <w:szCs w:val="28"/>
        </w:rPr>
        <w:t xml:space="preserve"> </w:t>
      </w:r>
      <w:r w:rsidR="00BD48F8">
        <w:rPr>
          <w:rFonts w:ascii="Times New Roman" w:hAnsi="Times New Roman" w:cs="Times New Roman"/>
          <w:sz w:val="28"/>
          <w:szCs w:val="28"/>
        </w:rPr>
        <w:t>(</w:t>
      </w:r>
      <w:proofErr w:type="spellStart"/>
      <w:r w:rsidR="00BD48F8">
        <w:rPr>
          <w:rFonts w:ascii="Times New Roman" w:hAnsi="Times New Roman" w:cs="Times New Roman"/>
          <w:sz w:val="28"/>
          <w:szCs w:val="28"/>
          <w:lang w:val="en-US"/>
        </w:rPr>
        <w:t>popov</w:t>
      </w:r>
      <w:proofErr w:type="spellEnd"/>
      <w:r w:rsidR="00BD48F8" w:rsidRPr="00BD48F8">
        <w:rPr>
          <w:rFonts w:ascii="Times New Roman" w:hAnsi="Times New Roman" w:cs="Times New Roman"/>
          <w:sz w:val="28"/>
          <w:szCs w:val="28"/>
        </w:rPr>
        <w:t>_</w:t>
      </w:r>
      <w:r w:rsidR="00BD48F8">
        <w:rPr>
          <w:rFonts w:ascii="Times New Roman" w:hAnsi="Times New Roman" w:cs="Times New Roman"/>
          <w:sz w:val="28"/>
          <w:szCs w:val="28"/>
          <w:lang w:val="en-US"/>
        </w:rPr>
        <w:t>pk</w:t>
      </w:r>
      <w:r w:rsidR="00BD48F8" w:rsidRPr="00BD48F8">
        <w:rPr>
          <w:rFonts w:ascii="Times New Roman" w:hAnsi="Times New Roman" w:cs="Times New Roman"/>
          <w:sz w:val="28"/>
          <w:szCs w:val="28"/>
        </w:rPr>
        <w:t>, 11111</w:t>
      </w:r>
      <w:r w:rsidR="00BD48F8">
        <w:rPr>
          <w:rFonts w:ascii="Times New Roman" w:hAnsi="Times New Roman" w:cs="Times New Roman"/>
          <w:sz w:val="28"/>
          <w:szCs w:val="28"/>
        </w:rPr>
        <w:t>)</w:t>
      </w:r>
      <w:r w:rsidR="00BD48F8" w:rsidRPr="00BD48F8">
        <w:rPr>
          <w:rFonts w:ascii="Times New Roman" w:hAnsi="Times New Roman" w:cs="Times New Roman"/>
          <w:sz w:val="28"/>
          <w:szCs w:val="28"/>
        </w:rPr>
        <w:t>:</w:t>
      </w:r>
    </w:p>
    <w:p w14:paraId="35285E77" w14:textId="77777777" w:rsidR="006930BE" w:rsidRDefault="00B16B33" w:rsidP="00B16B33">
      <w:pPr>
        <w:jc w:val="center"/>
        <w:rPr>
          <w:rFonts w:ascii="Times New Roman" w:hAnsi="Times New Roman" w:cs="Times New Roman"/>
          <w:sz w:val="28"/>
          <w:szCs w:val="28"/>
        </w:rPr>
      </w:pPr>
      <w:r w:rsidRPr="00B16B33">
        <w:rPr>
          <w:rFonts w:ascii="Times New Roman" w:hAnsi="Times New Roman" w:cs="Times New Roman"/>
          <w:noProof/>
          <w:sz w:val="28"/>
          <w:szCs w:val="28"/>
          <w:lang w:eastAsia="ru-RU"/>
        </w:rPr>
        <w:drawing>
          <wp:inline distT="0" distB="0" distL="0" distR="0" wp14:anchorId="0C8B6A21" wp14:editId="5B733E04">
            <wp:extent cx="5229066" cy="4338084"/>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137" cy="4382942"/>
                    </a:xfrm>
                    <a:prstGeom prst="rect">
                      <a:avLst/>
                    </a:prstGeom>
                  </pic:spPr>
                </pic:pic>
              </a:graphicData>
            </a:graphic>
          </wp:inline>
        </w:drawing>
      </w:r>
    </w:p>
    <w:p w14:paraId="68BCB872" w14:textId="77777777" w:rsidR="00B16B33" w:rsidRDefault="00B16B33" w:rsidP="00B16B33">
      <w:pPr>
        <w:jc w:val="center"/>
        <w:rPr>
          <w:rFonts w:ascii="Times New Roman" w:hAnsi="Times New Roman" w:cs="Times New Roman"/>
          <w:sz w:val="28"/>
          <w:szCs w:val="28"/>
        </w:rPr>
      </w:pPr>
      <w:r>
        <w:rPr>
          <w:noProof/>
          <w:lang w:eastAsia="ru-RU"/>
        </w:rPr>
        <w:drawing>
          <wp:inline distT="0" distB="0" distL="0" distR="0" wp14:anchorId="6F1F0AF9" wp14:editId="14F4E566">
            <wp:extent cx="5193799" cy="4359349"/>
            <wp:effectExtent l="0" t="0" r="698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2624" cy="4383543"/>
                    </a:xfrm>
                    <a:prstGeom prst="rect">
                      <a:avLst/>
                    </a:prstGeom>
                  </pic:spPr>
                </pic:pic>
              </a:graphicData>
            </a:graphic>
          </wp:inline>
        </w:drawing>
      </w:r>
    </w:p>
    <w:p w14:paraId="2AFCD69D" w14:textId="77777777" w:rsidR="00BD48F8" w:rsidRPr="00BD48F8" w:rsidRDefault="00BD48F8" w:rsidP="00B16B33">
      <w:pPr>
        <w:jc w:val="center"/>
        <w:rPr>
          <w:rFonts w:ascii="Times New Roman" w:hAnsi="Times New Roman" w:cs="Times New Roman"/>
          <w:sz w:val="28"/>
          <w:szCs w:val="28"/>
        </w:rPr>
      </w:pPr>
      <w:r>
        <w:rPr>
          <w:rFonts w:ascii="Times New Roman" w:hAnsi="Times New Roman" w:cs="Times New Roman"/>
          <w:sz w:val="28"/>
          <w:szCs w:val="28"/>
        </w:rPr>
        <w:lastRenderedPageBreak/>
        <w:t>Вход в систему выглядит следующим образом</w:t>
      </w:r>
      <w:r w:rsidRPr="00BD48F8">
        <w:rPr>
          <w:rFonts w:ascii="Times New Roman" w:hAnsi="Times New Roman" w:cs="Times New Roman"/>
          <w:sz w:val="28"/>
          <w:szCs w:val="28"/>
        </w:rPr>
        <w:t>:</w:t>
      </w:r>
    </w:p>
    <w:p w14:paraId="40C21FC6" w14:textId="77777777" w:rsidR="003637AA" w:rsidRDefault="00BD48F8" w:rsidP="00B16B33">
      <w:pPr>
        <w:jc w:val="center"/>
        <w:rPr>
          <w:rFonts w:ascii="Times New Roman" w:hAnsi="Times New Roman" w:cs="Times New Roman"/>
          <w:sz w:val="28"/>
          <w:szCs w:val="28"/>
        </w:rPr>
      </w:pPr>
      <w:r>
        <w:rPr>
          <w:noProof/>
          <w:lang w:eastAsia="ru-RU"/>
        </w:rPr>
        <w:drawing>
          <wp:inline distT="0" distB="0" distL="0" distR="0" wp14:anchorId="1211461C" wp14:editId="3BBB61A9">
            <wp:extent cx="5347313" cy="4508205"/>
            <wp:effectExtent l="0" t="0" r="635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0678" cy="4519472"/>
                    </a:xfrm>
                    <a:prstGeom prst="rect">
                      <a:avLst/>
                    </a:prstGeom>
                  </pic:spPr>
                </pic:pic>
              </a:graphicData>
            </a:graphic>
          </wp:inline>
        </w:drawing>
      </w:r>
    </w:p>
    <w:p w14:paraId="7249C77E" w14:textId="77777777" w:rsidR="00BD4B9A" w:rsidRPr="00BD4B9A" w:rsidRDefault="00BD4B9A" w:rsidP="00BD4B9A">
      <w:pPr>
        <w:spacing w:after="0" w:line="240" w:lineRule="auto"/>
        <w:jc w:val="center"/>
        <w:rPr>
          <w:rFonts w:ascii="Times New Roman" w:hAnsi="Times New Roman" w:cs="Times New Roman"/>
          <w:sz w:val="28"/>
          <w:lang w:val="en-US"/>
        </w:rPr>
      </w:pPr>
      <w:r w:rsidRPr="00BD4B9A">
        <w:rPr>
          <w:rFonts w:ascii="Times New Roman" w:hAnsi="Times New Roman" w:cs="Times New Roman"/>
          <w:sz w:val="28"/>
        </w:rPr>
        <w:t>Дополнительные вопросы</w:t>
      </w:r>
      <w:r w:rsidRPr="00BD4B9A">
        <w:rPr>
          <w:rFonts w:ascii="Times New Roman" w:hAnsi="Times New Roman" w:cs="Times New Roman"/>
          <w:sz w:val="28"/>
          <w:lang w:val="en-US"/>
        </w:rPr>
        <w:t>:</w:t>
      </w:r>
    </w:p>
    <w:p w14:paraId="13772171" w14:textId="77777777" w:rsidR="00BD4B9A" w:rsidRDefault="00BD4B9A" w:rsidP="00BD4B9A">
      <w:pPr>
        <w:pStyle w:val="a3"/>
        <w:numPr>
          <w:ilvl w:val="0"/>
          <w:numId w:val="1"/>
        </w:numPr>
        <w:spacing w:after="0" w:line="240" w:lineRule="auto"/>
        <w:jc w:val="both"/>
        <w:rPr>
          <w:rFonts w:ascii="Times New Roman" w:hAnsi="Times New Roman" w:cs="Times New Roman"/>
          <w:sz w:val="28"/>
        </w:rPr>
      </w:pPr>
      <w:r>
        <w:rPr>
          <w:rFonts w:ascii="Times New Roman" w:hAnsi="Times New Roman" w:cs="Times New Roman"/>
          <w:sz w:val="28"/>
        </w:rPr>
        <w:t>О</w:t>
      </w:r>
      <w:r w:rsidRPr="00BD4B9A">
        <w:rPr>
          <w:rFonts w:ascii="Times New Roman" w:hAnsi="Times New Roman" w:cs="Times New Roman"/>
          <w:sz w:val="28"/>
        </w:rPr>
        <w:t xml:space="preserve">писание функциональных возможностей менеджера виртуальных машин </w:t>
      </w:r>
      <w:proofErr w:type="spellStart"/>
      <w:r w:rsidRPr="00BD4B9A">
        <w:rPr>
          <w:rFonts w:ascii="Times New Roman" w:hAnsi="Times New Roman" w:cs="Times New Roman"/>
          <w:sz w:val="28"/>
        </w:rPr>
        <w:t>Oracle</w:t>
      </w:r>
      <w:proofErr w:type="spellEnd"/>
      <w:r w:rsidRPr="00BD4B9A">
        <w:rPr>
          <w:rFonts w:ascii="Times New Roman" w:hAnsi="Times New Roman" w:cs="Times New Roman"/>
          <w:sz w:val="28"/>
        </w:rPr>
        <w:t xml:space="preserve"> VM </w:t>
      </w:r>
      <w:proofErr w:type="spellStart"/>
      <w:r w:rsidRPr="00BD4B9A">
        <w:rPr>
          <w:rFonts w:ascii="Times New Roman" w:hAnsi="Times New Roman" w:cs="Times New Roman"/>
          <w:sz w:val="28"/>
        </w:rPr>
        <w:t>VirtualBox</w:t>
      </w:r>
      <w:proofErr w:type="spellEnd"/>
      <w:r w:rsidRPr="00BD4B9A">
        <w:rPr>
          <w:rFonts w:ascii="Times New Roman" w:hAnsi="Times New Roman" w:cs="Times New Roman"/>
          <w:sz w:val="28"/>
        </w:rPr>
        <w:t>;</w:t>
      </w:r>
    </w:p>
    <w:p w14:paraId="5C4A987B" w14:textId="77777777" w:rsidR="00BD4B9A" w:rsidRDefault="00BD4B9A" w:rsidP="00BD4B9A">
      <w:pPr>
        <w:pStyle w:val="a3"/>
        <w:spacing w:after="0" w:line="240" w:lineRule="auto"/>
        <w:jc w:val="both"/>
        <w:rPr>
          <w:rFonts w:ascii="Times New Roman" w:hAnsi="Times New Roman" w:cs="Times New Roman"/>
          <w:sz w:val="28"/>
        </w:rPr>
      </w:pPr>
    </w:p>
    <w:p w14:paraId="34C89BDF" w14:textId="77777777" w:rsidR="00BD4B9A" w:rsidRPr="00BD4B9A" w:rsidRDefault="00986A81" w:rsidP="00BD4B9A">
      <w:pPr>
        <w:shd w:val="clear" w:color="auto" w:fill="FFFFFF"/>
        <w:spacing w:after="225" w:line="240" w:lineRule="auto"/>
        <w:jc w:val="both"/>
        <w:rPr>
          <w:rFonts w:ascii="Times New Roman" w:eastAsia="Times New Roman" w:hAnsi="Times New Roman" w:cs="Times New Roman"/>
          <w:sz w:val="28"/>
          <w:szCs w:val="24"/>
          <w:lang w:eastAsia="ru-RU"/>
        </w:rPr>
      </w:pPr>
      <w:hyperlink r:id="rId11" w:history="1">
        <w:proofErr w:type="spellStart"/>
        <w:r w:rsidR="00BD4B9A" w:rsidRPr="00BD4B9A">
          <w:rPr>
            <w:rFonts w:ascii="Times New Roman" w:eastAsia="Times New Roman" w:hAnsi="Times New Roman" w:cs="Times New Roman"/>
            <w:b/>
            <w:bCs/>
            <w:sz w:val="28"/>
            <w:szCs w:val="24"/>
            <w:u w:val="single"/>
            <w:lang w:eastAsia="ru-RU"/>
          </w:rPr>
          <w:t>VirtualBox</w:t>
        </w:r>
        <w:proofErr w:type="spellEnd"/>
      </w:hyperlink>
      <w:r w:rsidR="00BD4B9A" w:rsidRPr="00BD4B9A">
        <w:rPr>
          <w:rFonts w:ascii="Times New Roman" w:eastAsia="Times New Roman" w:hAnsi="Times New Roman" w:cs="Times New Roman"/>
          <w:sz w:val="28"/>
          <w:szCs w:val="24"/>
          <w:lang w:eastAsia="ru-RU"/>
        </w:rPr>
        <w:t xml:space="preserve"> позволяет пользователям создавать, импортировать и запускать на своих компьютерах несколько виртуальных машин одновременно, будь то старые и с неодинаковыми версиями </w:t>
      </w:r>
      <w:proofErr w:type="spellStart"/>
      <w:r w:rsidR="00BD4B9A" w:rsidRPr="00BD4B9A">
        <w:rPr>
          <w:rFonts w:ascii="Times New Roman" w:eastAsia="Times New Roman" w:hAnsi="Times New Roman" w:cs="Times New Roman"/>
          <w:sz w:val="28"/>
          <w:szCs w:val="24"/>
          <w:lang w:eastAsia="ru-RU"/>
        </w:rPr>
        <w:t>Windows</w:t>
      </w:r>
      <w:proofErr w:type="spellEnd"/>
      <w:r w:rsidR="00BD4B9A" w:rsidRPr="00BD4B9A">
        <w:rPr>
          <w:rFonts w:ascii="Times New Roman" w:eastAsia="Times New Roman" w:hAnsi="Times New Roman" w:cs="Times New Roman"/>
          <w:sz w:val="28"/>
          <w:szCs w:val="24"/>
          <w:lang w:eastAsia="ru-RU"/>
        </w:rPr>
        <w:t xml:space="preserve"> или с другими операционными системами, такими как </w:t>
      </w:r>
      <w:proofErr w:type="spellStart"/>
      <w:r w:rsidR="00BD4B9A" w:rsidRPr="00BD4B9A">
        <w:rPr>
          <w:rFonts w:ascii="Times New Roman" w:eastAsia="Times New Roman" w:hAnsi="Times New Roman" w:cs="Times New Roman"/>
          <w:sz w:val="28"/>
          <w:szCs w:val="24"/>
          <w:lang w:eastAsia="ru-RU"/>
        </w:rPr>
        <w:t>Linux</w:t>
      </w:r>
      <w:proofErr w:type="spellEnd"/>
      <w:r w:rsidR="00BD4B9A" w:rsidRPr="00BD4B9A">
        <w:rPr>
          <w:rFonts w:ascii="Times New Roman" w:eastAsia="Times New Roman" w:hAnsi="Times New Roman" w:cs="Times New Roman"/>
          <w:sz w:val="28"/>
          <w:szCs w:val="24"/>
          <w:lang w:eastAsia="ru-RU"/>
        </w:rPr>
        <w:t xml:space="preserve"> или </w:t>
      </w:r>
      <w:proofErr w:type="spellStart"/>
      <w:r w:rsidR="00BD4B9A" w:rsidRPr="00BD4B9A">
        <w:rPr>
          <w:rFonts w:ascii="Times New Roman" w:eastAsia="Times New Roman" w:hAnsi="Times New Roman" w:cs="Times New Roman"/>
          <w:sz w:val="28"/>
          <w:szCs w:val="24"/>
          <w:lang w:eastAsia="ru-RU"/>
        </w:rPr>
        <w:t>Mac</w:t>
      </w:r>
      <w:proofErr w:type="spellEnd"/>
      <w:r w:rsidR="00BD4B9A" w:rsidRPr="00BD4B9A">
        <w:rPr>
          <w:rFonts w:ascii="Times New Roman" w:eastAsia="Times New Roman" w:hAnsi="Times New Roman" w:cs="Times New Roman"/>
          <w:sz w:val="28"/>
          <w:szCs w:val="24"/>
          <w:lang w:eastAsia="ru-RU"/>
        </w:rPr>
        <w:t xml:space="preserve"> OS X. В программе предусмотрены установки по умолчанию для новеньких пользователей и при этом имеются богатые возможности настройки для более опытных, например, тонкая настройка выделенной памяти и размера жесткого диска.</w:t>
      </w:r>
    </w:p>
    <w:p w14:paraId="0F109727" w14:textId="77777777" w:rsidR="00BD4B9A" w:rsidRPr="00BD4B9A" w:rsidRDefault="00BD4B9A" w:rsidP="00BD4B9A">
      <w:pPr>
        <w:shd w:val="clear" w:color="auto" w:fill="FFFFFF"/>
        <w:spacing w:after="225" w:line="240" w:lineRule="auto"/>
        <w:jc w:val="both"/>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t>Возможности программы:</w:t>
      </w:r>
    </w:p>
    <w:p w14:paraId="0A835E2E" w14:textId="77777777" w:rsidR="00BD4B9A" w:rsidRPr="00BD4B9A" w:rsidRDefault="00BD4B9A" w:rsidP="00BD4B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t>Одновременный запуск нескольких виртуальных машин</w:t>
      </w:r>
    </w:p>
    <w:p w14:paraId="6CC0C83A" w14:textId="77777777" w:rsidR="00BD4B9A" w:rsidRPr="00BD4B9A" w:rsidRDefault="00BD4B9A" w:rsidP="00BD4B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t>Удобная для пользователя рабочая область</w:t>
      </w:r>
    </w:p>
    <w:p w14:paraId="3ACE37C8" w14:textId="77777777" w:rsidR="00BD4B9A" w:rsidRPr="00BD4B9A" w:rsidRDefault="00BD4B9A" w:rsidP="00BD4B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t>Управление виртуальными машинами</w:t>
      </w:r>
    </w:p>
    <w:p w14:paraId="143EBDEA" w14:textId="77777777" w:rsidR="00BD4B9A" w:rsidRPr="00BD4B9A" w:rsidRDefault="00BD4B9A" w:rsidP="00BD4B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t>Настройка параметров для каждой VM (таких как размер ОЗУ и жесткого диска)</w:t>
      </w:r>
    </w:p>
    <w:p w14:paraId="46086DB5" w14:textId="77777777" w:rsidR="00BD4B9A" w:rsidRPr="00BD4B9A" w:rsidRDefault="00BD4B9A" w:rsidP="00BD4B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t>Клонирование виртуальных машин или их сброс до значений по умолчанию (т. е. переустановка ОС)</w:t>
      </w:r>
    </w:p>
    <w:p w14:paraId="4C659F55" w14:textId="77777777" w:rsidR="00BD4B9A" w:rsidRPr="00BD4B9A" w:rsidRDefault="00BD4B9A" w:rsidP="00BD4B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lastRenderedPageBreak/>
        <w:t>Сохранение текущего состояния VM (т. е. получение моментального "слепка")</w:t>
      </w:r>
    </w:p>
    <w:p w14:paraId="719E4CE7" w14:textId="77777777" w:rsidR="00BD4B9A" w:rsidRPr="00BD4B9A" w:rsidRDefault="00BD4B9A" w:rsidP="00BD4B9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t>Запись видеокадров</w:t>
      </w:r>
    </w:p>
    <w:p w14:paraId="60F92FA1" w14:textId="77777777" w:rsidR="00BD4B9A" w:rsidRPr="00BD4B9A" w:rsidRDefault="00BD4B9A" w:rsidP="00BD4B9A">
      <w:pPr>
        <w:shd w:val="clear" w:color="auto" w:fill="FFFFFF"/>
        <w:spacing w:before="300" w:after="150" w:line="240" w:lineRule="auto"/>
        <w:jc w:val="both"/>
        <w:outlineLvl w:val="2"/>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t xml:space="preserve">Обзор возможностей и настроек </w:t>
      </w:r>
      <w:proofErr w:type="spellStart"/>
      <w:r w:rsidRPr="00BD4B9A">
        <w:rPr>
          <w:rFonts w:ascii="Times New Roman" w:eastAsia="Times New Roman" w:hAnsi="Times New Roman" w:cs="Times New Roman"/>
          <w:sz w:val="28"/>
          <w:szCs w:val="24"/>
          <w:lang w:eastAsia="ru-RU"/>
        </w:rPr>
        <w:t>VirtualBox</w:t>
      </w:r>
      <w:proofErr w:type="spellEnd"/>
    </w:p>
    <w:p w14:paraId="52A51B1D" w14:textId="77777777" w:rsidR="00BD4B9A" w:rsidRPr="00BD4B9A" w:rsidRDefault="00BD4B9A" w:rsidP="00BD4B9A">
      <w:pPr>
        <w:shd w:val="clear" w:color="auto" w:fill="FFFFFF"/>
        <w:spacing w:after="225" w:line="240" w:lineRule="auto"/>
        <w:jc w:val="both"/>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t>Виртуализирующие приложения обычно широко не используются легкомысленными пользователями ПК, несмотря на то, что те из них, кто играл хотя бы один раз в </w:t>
      </w:r>
      <w:proofErr w:type="spellStart"/>
      <w:r w:rsidRPr="00BD4B9A">
        <w:rPr>
          <w:rFonts w:ascii="Times New Roman" w:eastAsia="Times New Roman" w:hAnsi="Times New Roman" w:cs="Times New Roman"/>
          <w:sz w:val="28"/>
          <w:szCs w:val="24"/>
          <w:lang w:eastAsia="ru-RU"/>
        </w:rPr>
        <w:fldChar w:fldCharType="begin"/>
      </w:r>
      <w:r w:rsidRPr="00BD4B9A">
        <w:rPr>
          <w:rFonts w:ascii="Times New Roman" w:eastAsia="Times New Roman" w:hAnsi="Times New Roman" w:cs="Times New Roman"/>
          <w:sz w:val="28"/>
          <w:szCs w:val="24"/>
          <w:lang w:eastAsia="ru-RU"/>
        </w:rPr>
        <w:instrText xml:space="preserve"> HYPERLINK "https://www.comss.ru/page.php?id=900" </w:instrText>
      </w:r>
      <w:r w:rsidRPr="00BD4B9A">
        <w:rPr>
          <w:rFonts w:ascii="Times New Roman" w:eastAsia="Times New Roman" w:hAnsi="Times New Roman" w:cs="Times New Roman"/>
          <w:sz w:val="28"/>
          <w:szCs w:val="24"/>
          <w:lang w:eastAsia="ru-RU"/>
        </w:rPr>
        <w:fldChar w:fldCharType="separate"/>
      </w:r>
      <w:r w:rsidRPr="00BD4B9A">
        <w:rPr>
          <w:rFonts w:ascii="Times New Roman" w:eastAsia="Times New Roman" w:hAnsi="Times New Roman" w:cs="Times New Roman"/>
          <w:b/>
          <w:bCs/>
          <w:sz w:val="28"/>
          <w:szCs w:val="24"/>
          <w:u w:val="single"/>
          <w:lang w:eastAsia="ru-RU"/>
        </w:rPr>
        <w:t>VMware</w:t>
      </w:r>
      <w:proofErr w:type="spellEnd"/>
      <w:r w:rsidRPr="00BD4B9A">
        <w:rPr>
          <w:rFonts w:ascii="Times New Roman" w:eastAsia="Times New Roman" w:hAnsi="Times New Roman" w:cs="Times New Roman"/>
          <w:sz w:val="28"/>
          <w:szCs w:val="24"/>
          <w:lang w:eastAsia="ru-RU"/>
        </w:rPr>
        <w:fldChar w:fldCharType="end"/>
      </w:r>
      <w:r w:rsidRPr="00BD4B9A">
        <w:rPr>
          <w:rFonts w:ascii="Times New Roman" w:eastAsia="Times New Roman" w:hAnsi="Times New Roman" w:cs="Times New Roman"/>
          <w:sz w:val="28"/>
          <w:szCs w:val="24"/>
          <w:lang w:eastAsia="ru-RU"/>
        </w:rPr>
        <w:t xml:space="preserve">, </w:t>
      </w:r>
      <w:proofErr w:type="spellStart"/>
      <w:r w:rsidRPr="00BD4B9A">
        <w:rPr>
          <w:rFonts w:ascii="Times New Roman" w:eastAsia="Times New Roman" w:hAnsi="Times New Roman" w:cs="Times New Roman"/>
          <w:sz w:val="28"/>
          <w:szCs w:val="24"/>
          <w:lang w:eastAsia="ru-RU"/>
        </w:rPr>
        <w:t>Parallels</w:t>
      </w:r>
      <w:proofErr w:type="spellEnd"/>
      <w:r w:rsidRPr="00BD4B9A">
        <w:rPr>
          <w:rFonts w:ascii="Times New Roman" w:eastAsia="Times New Roman" w:hAnsi="Times New Roman" w:cs="Times New Roman"/>
          <w:sz w:val="28"/>
          <w:szCs w:val="24"/>
          <w:lang w:eastAsia="ru-RU"/>
        </w:rPr>
        <w:t xml:space="preserve"> или </w:t>
      </w:r>
      <w:proofErr w:type="spellStart"/>
      <w:r w:rsidRPr="00BD4B9A">
        <w:rPr>
          <w:rFonts w:ascii="Times New Roman" w:eastAsia="Times New Roman" w:hAnsi="Times New Roman" w:cs="Times New Roman"/>
          <w:sz w:val="28"/>
          <w:szCs w:val="24"/>
          <w:lang w:eastAsia="ru-RU"/>
        </w:rPr>
        <w:t>Virtual</w:t>
      </w:r>
      <w:proofErr w:type="spellEnd"/>
      <w:r w:rsidRPr="00BD4B9A">
        <w:rPr>
          <w:rFonts w:ascii="Times New Roman" w:eastAsia="Times New Roman" w:hAnsi="Times New Roman" w:cs="Times New Roman"/>
          <w:sz w:val="28"/>
          <w:szCs w:val="24"/>
          <w:lang w:eastAsia="ru-RU"/>
        </w:rPr>
        <w:t xml:space="preserve"> PC, могут сразу же назвать их преимущества. </w:t>
      </w:r>
    </w:p>
    <w:p w14:paraId="230E0965" w14:textId="77777777" w:rsidR="00BD4B9A" w:rsidRPr="00BD4B9A" w:rsidRDefault="00BD4B9A" w:rsidP="00BD4B9A">
      <w:pPr>
        <w:shd w:val="clear" w:color="auto" w:fill="FFFFFF"/>
        <w:spacing w:after="225" w:line="240" w:lineRule="auto"/>
        <w:jc w:val="both"/>
        <w:rPr>
          <w:rFonts w:ascii="Times New Roman" w:eastAsia="Times New Roman" w:hAnsi="Times New Roman" w:cs="Times New Roman"/>
          <w:sz w:val="28"/>
          <w:szCs w:val="24"/>
          <w:lang w:eastAsia="ru-RU"/>
        </w:rPr>
      </w:pPr>
      <w:r w:rsidRPr="00BD4B9A">
        <w:rPr>
          <w:rFonts w:ascii="Times New Roman" w:eastAsia="Times New Roman" w:hAnsi="Times New Roman" w:cs="Times New Roman"/>
          <w:sz w:val="28"/>
          <w:szCs w:val="24"/>
          <w:lang w:eastAsia="ru-RU"/>
        </w:rPr>
        <w:t xml:space="preserve">Хотим ли мы поиграть в очень старую видеоигру на нашем современном компьютере, запустить ли устаревшее приложение, которое не поддерживается более поздними выпусками </w:t>
      </w:r>
      <w:proofErr w:type="spellStart"/>
      <w:r w:rsidRPr="00BD4B9A">
        <w:rPr>
          <w:rFonts w:ascii="Times New Roman" w:eastAsia="Times New Roman" w:hAnsi="Times New Roman" w:cs="Times New Roman"/>
          <w:sz w:val="28"/>
          <w:szCs w:val="24"/>
          <w:lang w:eastAsia="ru-RU"/>
        </w:rPr>
        <w:t>Windows</w:t>
      </w:r>
      <w:proofErr w:type="spellEnd"/>
      <w:r w:rsidRPr="00BD4B9A">
        <w:rPr>
          <w:rFonts w:ascii="Times New Roman" w:eastAsia="Times New Roman" w:hAnsi="Times New Roman" w:cs="Times New Roman"/>
          <w:sz w:val="28"/>
          <w:szCs w:val="24"/>
          <w:lang w:eastAsia="ru-RU"/>
        </w:rPr>
        <w:t>, протестировать ли подозрительную программу без последствий для хоста или просто исследовать старую операционную систему, эти инструменты виртуализации ОС для достижения таких целей предоставляют надлежащую среду. Известное приложение в этой области - </w:t>
      </w:r>
      <w:proofErr w:type="spellStart"/>
      <w:r w:rsidRPr="00BD4B9A">
        <w:rPr>
          <w:rFonts w:ascii="Times New Roman" w:eastAsia="Times New Roman" w:hAnsi="Times New Roman" w:cs="Times New Roman"/>
          <w:sz w:val="28"/>
          <w:szCs w:val="24"/>
          <w:lang w:eastAsia="ru-RU"/>
        </w:rPr>
        <w:fldChar w:fldCharType="begin"/>
      </w:r>
      <w:r w:rsidRPr="00BD4B9A">
        <w:rPr>
          <w:rFonts w:ascii="Times New Roman" w:eastAsia="Times New Roman" w:hAnsi="Times New Roman" w:cs="Times New Roman"/>
          <w:sz w:val="28"/>
          <w:szCs w:val="24"/>
          <w:lang w:eastAsia="ru-RU"/>
        </w:rPr>
        <w:instrText xml:space="preserve"> HYPERLINK "https://www.comss.ru/page.php?id=901" </w:instrText>
      </w:r>
      <w:r w:rsidRPr="00BD4B9A">
        <w:rPr>
          <w:rFonts w:ascii="Times New Roman" w:eastAsia="Times New Roman" w:hAnsi="Times New Roman" w:cs="Times New Roman"/>
          <w:sz w:val="28"/>
          <w:szCs w:val="24"/>
          <w:lang w:eastAsia="ru-RU"/>
        </w:rPr>
        <w:fldChar w:fldCharType="separate"/>
      </w:r>
      <w:r w:rsidRPr="00BD4B9A">
        <w:rPr>
          <w:rFonts w:ascii="Times New Roman" w:eastAsia="Times New Roman" w:hAnsi="Times New Roman" w:cs="Times New Roman"/>
          <w:b/>
          <w:bCs/>
          <w:sz w:val="28"/>
          <w:szCs w:val="24"/>
          <w:u w:val="single"/>
          <w:lang w:eastAsia="ru-RU"/>
        </w:rPr>
        <w:t>VirtualBox</w:t>
      </w:r>
      <w:proofErr w:type="spellEnd"/>
      <w:r w:rsidRPr="00BD4B9A">
        <w:rPr>
          <w:rFonts w:ascii="Times New Roman" w:eastAsia="Times New Roman" w:hAnsi="Times New Roman" w:cs="Times New Roman"/>
          <w:b/>
          <w:bCs/>
          <w:sz w:val="28"/>
          <w:szCs w:val="24"/>
          <w:u w:val="single"/>
          <w:lang w:eastAsia="ru-RU"/>
        </w:rPr>
        <w:t xml:space="preserve"> </w:t>
      </w:r>
      <w:proofErr w:type="spellStart"/>
      <w:r w:rsidRPr="00BD4B9A">
        <w:rPr>
          <w:rFonts w:ascii="Times New Roman" w:eastAsia="Times New Roman" w:hAnsi="Times New Roman" w:cs="Times New Roman"/>
          <w:b/>
          <w:bCs/>
          <w:sz w:val="28"/>
          <w:szCs w:val="24"/>
          <w:u w:val="single"/>
          <w:lang w:eastAsia="ru-RU"/>
        </w:rPr>
        <w:t>Oracle</w:t>
      </w:r>
      <w:proofErr w:type="spellEnd"/>
      <w:r w:rsidRPr="00BD4B9A">
        <w:rPr>
          <w:rFonts w:ascii="Times New Roman" w:eastAsia="Times New Roman" w:hAnsi="Times New Roman" w:cs="Times New Roman"/>
          <w:sz w:val="28"/>
          <w:szCs w:val="24"/>
          <w:lang w:eastAsia="ru-RU"/>
        </w:rPr>
        <w:fldChar w:fldCharType="end"/>
      </w:r>
      <w:r w:rsidRPr="00BD4B9A">
        <w:rPr>
          <w:rFonts w:ascii="Times New Roman" w:eastAsia="Times New Roman" w:hAnsi="Times New Roman" w:cs="Times New Roman"/>
          <w:sz w:val="28"/>
          <w:szCs w:val="24"/>
          <w:lang w:eastAsia="ru-RU"/>
        </w:rPr>
        <w:t>.</w:t>
      </w:r>
    </w:p>
    <w:p w14:paraId="6C8B23B5" w14:textId="77777777" w:rsidR="00BD4B9A" w:rsidRPr="00BD4B9A" w:rsidRDefault="00BD4B9A" w:rsidP="00BD4B9A">
      <w:pPr>
        <w:pStyle w:val="a3"/>
        <w:spacing w:after="0" w:line="240" w:lineRule="auto"/>
        <w:jc w:val="both"/>
        <w:rPr>
          <w:rFonts w:ascii="Times New Roman" w:hAnsi="Times New Roman" w:cs="Times New Roman"/>
          <w:sz w:val="28"/>
        </w:rPr>
      </w:pPr>
    </w:p>
    <w:p w14:paraId="30E5C38D" w14:textId="77777777" w:rsidR="00BD4B9A" w:rsidRPr="00BD4B9A" w:rsidRDefault="00BD4B9A" w:rsidP="00BD4B9A">
      <w:pPr>
        <w:pStyle w:val="a3"/>
        <w:numPr>
          <w:ilvl w:val="0"/>
          <w:numId w:val="1"/>
        </w:numPr>
        <w:spacing w:after="0" w:line="240" w:lineRule="auto"/>
        <w:jc w:val="both"/>
        <w:rPr>
          <w:rFonts w:ascii="Times New Roman" w:hAnsi="Times New Roman" w:cs="Times New Roman"/>
          <w:sz w:val="28"/>
        </w:rPr>
      </w:pPr>
      <w:r>
        <w:rPr>
          <w:rFonts w:ascii="Times New Roman" w:hAnsi="Times New Roman" w:cs="Times New Roman"/>
          <w:sz w:val="28"/>
        </w:rPr>
        <w:t>А</w:t>
      </w:r>
      <w:r w:rsidRPr="00BD4B9A">
        <w:rPr>
          <w:rFonts w:ascii="Times New Roman" w:hAnsi="Times New Roman" w:cs="Times New Roman"/>
          <w:sz w:val="28"/>
        </w:rPr>
        <w:t xml:space="preserve">рхитектура ядра операционной системы </w:t>
      </w:r>
      <w:r w:rsidRPr="00BD4B9A">
        <w:rPr>
          <w:rFonts w:ascii="Times New Roman" w:hAnsi="Times New Roman" w:cs="Times New Roman"/>
          <w:sz w:val="28"/>
          <w:lang w:val="en-US"/>
        </w:rPr>
        <w:t>Linux</w:t>
      </w:r>
      <w:r w:rsidRPr="00BD4B9A">
        <w:rPr>
          <w:rFonts w:ascii="Times New Roman" w:hAnsi="Times New Roman" w:cs="Times New Roman"/>
          <w:sz w:val="28"/>
        </w:rPr>
        <w:t>.</w:t>
      </w:r>
    </w:p>
    <w:p w14:paraId="798BC82B" w14:textId="77777777" w:rsidR="00B16B33" w:rsidRDefault="00B16B33">
      <w:pPr>
        <w:rPr>
          <w:rFonts w:ascii="Times New Roman" w:hAnsi="Times New Roman" w:cs="Times New Roman"/>
          <w:sz w:val="28"/>
          <w:szCs w:val="28"/>
        </w:rPr>
      </w:pPr>
    </w:p>
    <w:p w14:paraId="028B128F" w14:textId="77777777" w:rsidR="009060CC" w:rsidRPr="009060CC" w:rsidRDefault="009060CC" w:rsidP="009060CC">
      <w:pPr>
        <w:pStyle w:val="a7"/>
        <w:ind w:firstLine="851"/>
        <w:jc w:val="both"/>
        <w:rPr>
          <w:rStyle w:val="a8"/>
          <w:rFonts w:ascii="Times New Roman" w:hAnsi="Times New Roman" w:cs="Times New Roman"/>
          <w:i w:val="0"/>
          <w:color w:val="auto"/>
          <w:sz w:val="28"/>
        </w:rPr>
      </w:pPr>
      <w:r w:rsidRPr="009060CC">
        <w:rPr>
          <w:rStyle w:val="a8"/>
          <w:rFonts w:ascii="Times New Roman" w:hAnsi="Times New Roman" w:cs="Times New Roman"/>
          <w:i w:val="0"/>
          <w:color w:val="auto"/>
          <w:sz w:val="28"/>
        </w:rPr>
        <w:t xml:space="preserve">Ядро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 это центральная часть большой и сложной операционной системы. При этом, несмотря на колоссальные размеры, оно имеет четкую структурную организацию в виде подсистем и уровней. В этой статье мы рассказываем об общей структуре ядра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и знакомим вас с его основными подсистемами и базовыми интерфейсами. Везде, где это возможно, мы приводим ссылки на другие статьи IBM, где вы сможете найти углубленную информацию.</w:t>
      </w:r>
    </w:p>
    <w:p w14:paraId="2C53B205" w14:textId="77777777" w:rsidR="009060CC" w:rsidRPr="009060CC" w:rsidRDefault="009060CC" w:rsidP="009060CC">
      <w:pPr>
        <w:pStyle w:val="a7"/>
        <w:ind w:firstLine="851"/>
        <w:jc w:val="both"/>
        <w:rPr>
          <w:rStyle w:val="a8"/>
          <w:rFonts w:ascii="Times New Roman" w:hAnsi="Times New Roman" w:cs="Times New Roman"/>
          <w:i w:val="0"/>
          <w:color w:val="auto"/>
          <w:sz w:val="28"/>
        </w:rPr>
      </w:pPr>
      <w:r w:rsidRPr="009060CC">
        <w:rPr>
          <w:rStyle w:val="a8"/>
          <w:rFonts w:ascii="Times New Roman" w:hAnsi="Times New Roman" w:cs="Times New Roman"/>
          <w:i w:val="0"/>
          <w:color w:val="auto"/>
          <w:sz w:val="28"/>
        </w:rPr>
        <w:t xml:space="preserve">Поскольку цель данной статьи - познакомить вас с ядром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и дать обзор его архитектуры и основных компонентов, давайте начнем с краткого обзора истории ядра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затем рассмотрим архитектуру ядра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"с высоты птичьего полета", и, наконец, обсудим его основные подсистемы. Ядро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насчитывает свыше шести миллионов строк, поэтому данное введение не может быть исчерпывающим. Для получения более подробной информации пользуйтесь ссылками на дополнительные ресурсы.</w:t>
      </w:r>
    </w:p>
    <w:p w14:paraId="21E13AE5" w14:textId="77777777" w:rsidR="009060CC" w:rsidRPr="009060CC" w:rsidRDefault="009060CC" w:rsidP="009060CC">
      <w:pPr>
        <w:pStyle w:val="a7"/>
        <w:ind w:firstLine="851"/>
        <w:jc w:val="both"/>
        <w:rPr>
          <w:rStyle w:val="a8"/>
          <w:rFonts w:ascii="Times New Roman" w:hAnsi="Times New Roman" w:cs="Times New Roman"/>
          <w:i w:val="0"/>
          <w:color w:val="auto"/>
          <w:sz w:val="28"/>
        </w:rPr>
      </w:pPr>
      <w:bookmarkStart w:id="2" w:name="N10067"/>
      <w:r w:rsidRPr="009060CC">
        <w:rPr>
          <w:rStyle w:val="a8"/>
          <w:rFonts w:ascii="Times New Roman" w:hAnsi="Times New Roman" w:cs="Times New Roman"/>
          <w:i w:val="0"/>
          <w:color w:val="auto"/>
          <w:sz w:val="28"/>
        </w:rPr>
        <w:t xml:space="preserve">Краткий обзор истории </w:t>
      </w:r>
      <w:proofErr w:type="spellStart"/>
      <w:r w:rsidRPr="009060CC">
        <w:rPr>
          <w:rStyle w:val="a8"/>
          <w:rFonts w:ascii="Times New Roman" w:hAnsi="Times New Roman" w:cs="Times New Roman"/>
          <w:i w:val="0"/>
          <w:color w:val="auto"/>
          <w:sz w:val="28"/>
        </w:rPr>
        <w:t>Linux</w:t>
      </w:r>
      <w:bookmarkEnd w:id="2"/>
      <w:proofErr w:type="spellEnd"/>
    </w:p>
    <w:p w14:paraId="589D1BD6" w14:textId="77777777" w:rsidR="009060CC" w:rsidRPr="009060CC" w:rsidRDefault="009060CC" w:rsidP="009060CC">
      <w:pPr>
        <w:pStyle w:val="a7"/>
        <w:ind w:firstLine="851"/>
        <w:jc w:val="both"/>
        <w:rPr>
          <w:rStyle w:val="a8"/>
          <w:rFonts w:ascii="Times New Roman" w:hAnsi="Times New Roman" w:cs="Times New Roman"/>
          <w:i w:val="0"/>
          <w:color w:val="auto"/>
          <w:sz w:val="28"/>
        </w:rPr>
      </w:pPr>
      <w:bookmarkStart w:id="3" w:name="N10070"/>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или GNU/</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w:t>
      </w:r>
      <w:bookmarkEnd w:id="3"/>
      <w:r w:rsidRPr="009060CC">
        <w:rPr>
          <w:rStyle w:val="a8"/>
          <w:rFonts w:ascii="Times New Roman" w:hAnsi="Times New Roman" w:cs="Times New Roman"/>
          <w:i w:val="0"/>
          <w:color w:val="auto"/>
          <w:sz w:val="28"/>
        </w:rPr>
        <w:br/>
        <w:t xml:space="preserve">Возможно, вы заметили, что, говоря о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как операционной системе, ее иногда называют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а иногда - "GNU/</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Дело в том, что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 это лишь ядро операционной системы. Множество приложений, которые обеспечивают практическую применимость этой ОС, называют программным обеспечением GNU. Например, за пределами ядра находятся оконная система, компилятор, различные командные оболочки, средства разработки, редакторы, утилиты и другие приложения, многие из которых являются </w:t>
      </w:r>
      <w:r w:rsidRPr="009060CC">
        <w:rPr>
          <w:rStyle w:val="a8"/>
          <w:rFonts w:ascii="Times New Roman" w:hAnsi="Times New Roman" w:cs="Times New Roman"/>
          <w:i w:val="0"/>
          <w:color w:val="auto"/>
          <w:sz w:val="28"/>
        </w:rPr>
        <w:lastRenderedPageBreak/>
        <w:t>программными продуктами GNU. В связи с этим многие считают более подходящим для операционной системы название "GNU/</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а термин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относят собственно к ядру.</w:t>
      </w:r>
    </w:p>
    <w:p w14:paraId="1E41C6DF" w14:textId="77777777" w:rsidR="009060CC" w:rsidRPr="009060CC" w:rsidRDefault="009060CC" w:rsidP="009060CC">
      <w:pPr>
        <w:pStyle w:val="a7"/>
        <w:ind w:firstLine="851"/>
        <w:jc w:val="both"/>
        <w:rPr>
          <w:rStyle w:val="a8"/>
          <w:rFonts w:ascii="Times New Roman" w:hAnsi="Times New Roman" w:cs="Times New Roman"/>
          <w:i w:val="0"/>
          <w:color w:val="auto"/>
          <w:sz w:val="28"/>
        </w:rPr>
      </w:pPr>
      <w:r w:rsidRPr="009060CC">
        <w:rPr>
          <w:rStyle w:val="a8"/>
          <w:rFonts w:ascii="Times New Roman" w:hAnsi="Times New Roman" w:cs="Times New Roman"/>
          <w:i w:val="0"/>
          <w:color w:val="auto"/>
          <w:sz w:val="28"/>
        </w:rPr>
        <w:t xml:space="preserve">Хотя </w:t>
      </w:r>
      <w:proofErr w:type="spellStart"/>
      <w:r w:rsidRPr="009060CC">
        <w:rPr>
          <w:rStyle w:val="a8"/>
          <w:rFonts w:ascii="Times New Roman" w:hAnsi="Times New Roman" w:cs="Times New Roman"/>
          <w:i w:val="0"/>
          <w:color w:val="auto"/>
          <w:sz w:val="28"/>
        </w:rPr>
        <w:t>Linux</w:t>
      </w:r>
      <w:proofErr w:type="spellEnd"/>
      <w:r w:rsidRPr="009060CC">
        <w:rPr>
          <w:rStyle w:val="a8"/>
          <w:rFonts w:ascii="Times New Roman" w:hAnsi="Times New Roman" w:cs="Times New Roman"/>
          <w:i w:val="0"/>
          <w:color w:val="auto"/>
          <w:sz w:val="28"/>
        </w:rPr>
        <w:t xml:space="preserve">, по всей видимости, является самой популярной операционной системой с открытым исходным кодом, на самом деле ее история в сравнении с другими операционными системами относительно коротка. На заре компьютерной эры программисты разрабатывали свои программы для "голой" аппаратуры, используя языки, понятные для этой аппаратуры. В отсутствие операционной системы использовать всю большую и дорогую вычислительную машину в каждый конкретный момент времени могло только одно приложение (и один пользователь). Первые операционные системы были разработаны в 1950-е годы, чтобы облегчить жизнь разработчиков. В качестве примера можно назвать </w:t>
      </w:r>
      <w:proofErr w:type="spellStart"/>
      <w:r w:rsidRPr="009060CC">
        <w:rPr>
          <w:rStyle w:val="a8"/>
          <w:rFonts w:ascii="Times New Roman" w:hAnsi="Times New Roman" w:cs="Times New Roman"/>
          <w:i w:val="0"/>
          <w:color w:val="auto"/>
          <w:sz w:val="28"/>
        </w:rPr>
        <w:t>General</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Motors</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Operating</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System</w:t>
      </w:r>
      <w:proofErr w:type="spellEnd"/>
      <w:r w:rsidRPr="009060CC">
        <w:rPr>
          <w:rStyle w:val="a8"/>
          <w:rFonts w:ascii="Times New Roman" w:hAnsi="Times New Roman" w:cs="Times New Roman"/>
          <w:i w:val="0"/>
          <w:color w:val="auto"/>
          <w:sz w:val="28"/>
        </w:rPr>
        <w:t xml:space="preserve"> (GMOS), разработанную для IBM 701, и FORTRAN </w:t>
      </w:r>
      <w:proofErr w:type="spellStart"/>
      <w:r w:rsidRPr="009060CC">
        <w:rPr>
          <w:rStyle w:val="a8"/>
          <w:rFonts w:ascii="Times New Roman" w:hAnsi="Times New Roman" w:cs="Times New Roman"/>
          <w:i w:val="0"/>
          <w:color w:val="auto"/>
          <w:sz w:val="28"/>
        </w:rPr>
        <w:t>Monitor</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System</w:t>
      </w:r>
      <w:proofErr w:type="spellEnd"/>
      <w:r w:rsidRPr="009060CC">
        <w:rPr>
          <w:rStyle w:val="a8"/>
          <w:rFonts w:ascii="Times New Roman" w:hAnsi="Times New Roman" w:cs="Times New Roman"/>
          <w:i w:val="0"/>
          <w:color w:val="auto"/>
          <w:sz w:val="28"/>
        </w:rPr>
        <w:t xml:space="preserve"> (FMS), созданную </w:t>
      </w:r>
      <w:proofErr w:type="spellStart"/>
      <w:r w:rsidRPr="009060CC">
        <w:rPr>
          <w:rStyle w:val="a8"/>
          <w:rFonts w:ascii="Times New Roman" w:hAnsi="Times New Roman" w:cs="Times New Roman"/>
          <w:i w:val="0"/>
          <w:color w:val="auto"/>
          <w:sz w:val="28"/>
        </w:rPr>
        <w:t>North</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American</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Aviation</w:t>
      </w:r>
      <w:proofErr w:type="spellEnd"/>
      <w:r w:rsidRPr="009060CC">
        <w:rPr>
          <w:rStyle w:val="a8"/>
          <w:rFonts w:ascii="Times New Roman" w:hAnsi="Times New Roman" w:cs="Times New Roman"/>
          <w:i w:val="0"/>
          <w:color w:val="auto"/>
          <w:sz w:val="28"/>
        </w:rPr>
        <w:t xml:space="preserve"> для IBM 709.</w:t>
      </w:r>
    </w:p>
    <w:p w14:paraId="5296E3B4" w14:textId="34FC3E4A" w:rsidR="00986A81" w:rsidRDefault="009060CC" w:rsidP="00986A81">
      <w:pPr>
        <w:pStyle w:val="a7"/>
        <w:ind w:firstLine="851"/>
        <w:jc w:val="both"/>
        <w:rPr>
          <w:rStyle w:val="a8"/>
          <w:rFonts w:ascii="Times New Roman" w:hAnsi="Times New Roman" w:cs="Times New Roman"/>
          <w:i w:val="0"/>
          <w:color w:val="auto"/>
          <w:sz w:val="28"/>
        </w:rPr>
      </w:pPr>
      <w:r w:rsidRPr="009060CC">
        <w:rPr>
          <w:rStyle w:val="a8"/>
          <w:rFonts w:ascii="Times New Roman" w:hAnsi="Times New Roman" w:cs="Times New Roman"/>
          <w:i w:val="0"/>
          <w:color w:val="auto"/>
          <w:sz w:val="28"/>
        </w:rPr>
        <w:t xml:space="preserve">В 1960-е годы в Массачусетском Технологическом институте (MIT) и в ряде компаний была разработана экспериментальная операционная система </w:t>
      </w:r>
      <w:proofErr w:type="spellStart"/>
      <w:r w:rsidRPr="009060CC">
        <w:rPr>
          <w:rStyle w:val="a8"/>
          <w:rFonts w:ascii="Times New Roman" w:hAnsi="Times New Roman" w:cs="Times New Roman"/>
          <w:i w:val="0"/>
          <w:color w:val="auto"/>
          <w:sz w:val="28"/>
        </w:rPr>
        <w:t>Multics</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Multiplexed</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Information</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and</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Computing</w:t>
      </w:r>
      <w:proofErr w:type="spellEnd"/>
      <w:r w:rsidRPr="009060CC">
        <w:rPr>
          <w:rStyle w:val="a8"/>
          <w:rFonts w:ascii="Times New Roman" w:hAnsi="Times New Roman" w:cs="Times New Roman"/>
          <w:i w:val="0"/>
          <w:color w:val="auto"/>
          <w:sz w:val="28"/>
        </w:rPr>
        <w:t xml:space="preserve"> </w:t>
      </w:r>
      <w:proofErr w:type="spellStart"/>
      <w:r w:rsidRPr="009060CC">
        <w:rPr>
          <w:rStyle w:val="a8"/>
          <w:rFonts w:ascii="Times New Roman" w:hAnsi="Times New Roman" w:cs="Times New Roman"/>
          <w:i w:val="0"/>
          <w:color w:val="auto"/>
          <w:sz w:val="28"/>
        </w:rPr>
        <w:t>Service</w:t>
      </w:r>
      <w:proofErr w:type="spellEnd"/>
      <w:r w:rsidRPr="009060CC">
        <w:rPr>
          <w:rStyle w:val="a8"/>
          <w:rFonts w:ascii="Times New Roman" w:hAnsi="Times New Roman" w:cs="Times New Roman"/>
          <w:i w:val="0"/>
          <w:color w:val="auto"/>
          <w:sz w:val="28"/>
        </w:rPr>
        <w:t xml:space="preserve">) для машины GE-645. Один из разработчиков этой ОС, компания AT&amp;T, отошла от </w:t>
      </w:r>
      <w:proofErr w:type="spellStart"/>
      <w:r w:rsidRPr="009060CC">
        <w:rPr>
          <w:rStyle w:val="a8"/>
          <w:rFonts w:ascii="Times New Roman" w:hAnsi="Times New Roman" w:cs="Times New Roman"/>
          <w:i w:val="0"/>
          <w:color w:val="auto"/>
          <w:sz w:val="28"/>
        </w:rPr>
        <w:t>Multics</w:t>
      </w:r>
      <w:proofErr w:type="spellEnd"/>
      <w:r w:rsidRPr="009060CC">
        <w:rPr>
          <w:rStyle w:val="a8"/>
          <w:rFonts w:ascii="Times New Roman" w:hAnsi="Times New Roman" w:cs="Times New Roman"/>
          <w:i w:val="0"/>
          <w:color w:val="auto"/>
          <w:sz w:val="28"/>
        </w:rPr>
        <w:t xml:space="preserve"> и в 1970 году разработала свою собственную систему </w:t>
      </w:r>
      <w:proofErr w:type="spellStart"/>
      <w:r w:rsidRPr="009060CC">
        <w:rPr>
          <w:rStyle w:val="a8"/>
          <w:rFonts w:ascii="Times New Roman" w:hAnsi="Times New Roman" w:cs="Times New Roman"/>
          <w:i w:val="0"/>
          <w:color w:val="auto"/>
          <w:sz w:val="28"/>
        </w:rPr>
        <w:t>Unics</w:t>
      </w:r>
      <w:proofErr w:type="spellEnd"/>
      <w:r w:rsidRPr="009060CC">
        <w:rPr>
          <w:rStyle w:val="a8"/>
          <w:rFonts w:ascii="Times New Roman" w:hAnsi="Times New Roman" w:cs="Times New Roman"/>
          <w:i w:val="0"/>
          <w:color w:val="auto"/>
          <w:sz w:val="28"/>
        </w:rPr>
        <w:t>. Вместе с этой ОС поставлялся язык C. При этом C был разработан и написан так, чтобы обеспечить переносимость разработки операционной системы.</w:t>
      </w:r>
    </w:p>
    <w:p w14:paraId="0B69AD1E" w14:textId="1ABBE2E5" w:rsidR="00986A81" w:rsidRPr="00B16B33" w:rsidRDefault="00986A81" w:rsidP="00986A81">
      <w:pPr>
        <w:spacing w:before="200" w:after="0" w:line="240" w:lineRule="auto"/>
        <w:jc w:val="both"/>
        <w:rPr>
          <w:rFonts w:ascii="Times New Roman" w:hAnsi="Times New Roman" w:cs="Times New Roman"/>
          <w:sz w:val="28"/>
          <w:szCs w:val="28"/>
        </w:rPr>
      </w:pPr>
      <w:r w:rsidRPr="00986A81">
        <w:rPr>
          <w:rStyle w:val="a8"/>
          <w:rFonts w:ascii="Times New Roman" w:hAnsi="Times New Roman" w:cs="Times New Roman"/>
          <w:b/>
          <w:bCs/>
          <w:i w:val="0"/>
          <w:color w:val="auto"/>
          <w:sz w:val="28"/>
        </w:rPr>
        <w:t>Вывод</w:t>
      </w:r>
      <w:r w:rsidRPr="00986A81">
        <w:rPr>
          <w:rStyle w:val="a8"/>
          <w:rFonts w:ascii="Times New Roman" w:hAnsi="Times New Roman" w:cs="Times New Roman"/>
          <w:i w:val="0"/>
          <w:color w:val="auto"/>
          <w:sz w:val="28"/>
        </w:rPr>
        <w:t xml:space="preserve">: </w:t>
      </w:r>
      <w:r>
        <w:rPr>
          <w:rStyle w:val="a8"/>
          <w:rFonts w:ascii="Times New Roman" w:hAnsi="Times New Roman" w:cs="Times New Roman"/>
          <w:i w:val="0"/>
          <w:color w:val="auto"/>
          <w:sz w:val="28"/>
        </w:rPr>
        <w:t xml:space="preserve">мы </w:t>
      </w:r>
      <w:r w:rsidRPr="00B16B33">
        <w:rPr>
          <w:rFonts w:ascii="Times New Roman" w:hAnsi="Times New Roman" w:cs="Times New Roman"/>
          <w:sz w:val="28"/>
          <w:szCs w:val="28"/>
        </w:rPr>
        <w:t>получи</w:t>
      </w:r>
      <w:r>
        <w:rPr>
          <w:rFonts w:ascii="Times New Roman" w:hAnsi="Times New Roman" w:cs="Times New Roman"/>
          <w:sz w:val="28"/>
          <w:szCs w:val="28"/>
        </w:rPr>
        <w:t xml:space="preserve">ли </w:t>
      </w:r>
      <w:r w:rsidRPr="00B16B33">
        <w:rPr>
          <w:rFonts w:ascii="Times New Roman" w:hAnsi="Times New Roman" w:cs="Times New Roman"/>
          <w:sz w:val="28"/>
          <w:szCs w:val="28"/>
        </w:rPr>
        <w:t xml:space="preserve">навыки установки ядра операционной системы </w:t>
      </w:r>
      <w:r w:rsidRPr="00B16B33">
        <w:rPr>
          <w:rFonts w:ascii="Times New Roman" w:hAnsi="Times New Roman" w:cs="Times New Roman"/>
          <w:sz w:val="28"/>
          <w:szCs w:val="28"/>
          <w:lang w:val="en-US"/>
        </w:rPr>
        <w:t>Linux</w:t>
      </w:r>
      <w:r w:rsidRPr="00B16B33">
        <w:rPr>
          <w:rFonts w:ascii="Times New Roman" w:hAnsi="Times New Roman" w:cs="Times New Roman"/>
          <w:sz w:val="28"/>
          <w:szCs w:val="28"/>
        </w:rPr>
        <w:t>.</w:t>
      </w:r>
    </w:p>
    <w:p w14:paraId="7E52FB11" w14:textId="45CAAD5D" w:rsidR="00986A81" w:rsidRPr="00986A81" w:rsidRDefault="00986A81" w:rsidP="009060CC">
      <w:pPr>
        <w:pStyle w:val="a7"/>
        <w:ind w:firstLine="851"/>
        <w:jc w:val="both"/>
        <w:rPr>
          <w:rStyle w:val="a8"/>
          <w:rFonts w:ascii="Times New Roman" w:hAnsi="Times New Roman" w:cs="Times New Roman"/>
          <w:i w:val="0"/>
          <w:color w:val="auto"/>
          <w:sz w:val="28"/>
        </w:rPr>
      </w:pPr>
    </w:p>
    <w:sectPr w:rsidR="00986A81" w:rsidRPr="00986A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5009D"/>
    <w:multiLevelType w:val="hybridMultilevel"/>
    <w:tmpl w:val="22CA0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A84EA8"/>
    <w:multiLevelType w:val="multilevel"/>
    <w:tmpl w:val="76C4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A27"/>
    <w:rsid w:val="001A43B4"/>
    <w:rsid w:val="003637AA"/>
    <w:rsid w:val="006930BE"/>
    <w:rsid w:val="009060CC"/>
    <w:rsid w:val="00986A81"/>
    <w:rsid w:val="00B16B33"/>
    <w:rsid w:val="00BD48F8"/>
    <w:rsid w:val="00BD4B9A"/>
    <w:rsid w:val="00C00A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21C4"/>
  <w15:chartTrackingRefBased/>
  <w15:docId w15:val="{A3ECF1C3-84BB-4197-B124-2F90E952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930BE"/>
    <w:pPr>
      <w:spacing w:after="200" w:line="276" w:lineRule="auto"/>
    </w:pPr>
  </w:style>
  <w:style w:type="paragraph" w:styleId="3">
    <w:name w:val="heading 3"/>
    <w:basedOn w:val="a"/>
    <w:link w:val="30"/>
    <w:uiPriority w:val="9"/>
    <w:qFormat/>
    <w:rsid w:val="00BD4B9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3637AA"/>
    <w:pPr>
      <w:widowControl w:val="0"/>
      <w:suppressAutoHyphens/>
      <w:autoSpaceDN w:val="0"/>
      <w:spacing w:after="0" w:line="240" w:lineRule="auto"/>
    </w:pPr>
    <w:rPr>
      <w:rFonts w:ascii="Times New Roman" w:eastAsia="Andale Sans UI" w:hAnsi="Times New Roman" w:cs="Tahoma"/>
      <w:kern w:val="3"/>
      <w:sz w:val="24"/>
      <w:szCs w:val="24"/>
      <w:lang w:eastAsia="ru-RU"/>
    </w:rPr>
  </w:style>
  <w:style w:type="paragraph" w:styleId="a3">
    <w:name w:val="List Paragraph"/>
    <w:basedOn w:val="a"/>
    <w:uiPriority w:val="34"/>
    <w:qFormat/>
    <w:rsid w:val="00BD4B9A"/>
    <w:pPr>
      <w:ind w:left="720"/>
      <w:contextualSpacing/>
    </w:pPr>
  </w:style>
  <w:style w:type="character" w:customStyle="1" w:styleId="30">
    <w:name w:val="Заголовок 3 Знак"/>
    <w:basedOn w:val="a0"/>
    <w:link w:val="3"/>
    <w:uiPriority w:val="9"/>
    <w:rsid w:val="00BD4B9A"/>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BD4B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BD4B9A"/>
    <w:rPr>
      <w:color w:val="0000FF"/>
      <w:u w:val="single"/>
    </w:rPr>
  </w:style>
  <w:style w:type="character" w:styleId="a6">
    <w:name w:val="Emphasis"/>
    <w:basedOn w:val="a0"/>
    <w:uiPriority w:val="20"/>
    <w:qFormat/>
    <w:rsid w:val="00BD4B9A"/>
    <w:rPr>
      <w:i/>
      <w:iCs/>
    </w:rPr>
  </w:style>
  <w:style w:type="character" w:customStyle="1" w:styleId="atitle">
    <w:name w:val="atitle"/>
    <w:basedOn w:val="a0"/>
    <w:rsid w:val="009060CC"/>
  </w:style>
  <w:style w:type="paragraph" w:styleId="a7">
    <w:name w:val="No Spacing"/>
    <w:uiPriority w:val="1"/>
    <w:qFormat/>
    <w:rsid w:val="009060CC"/>
    <w:pPr>
      <w:spacing w:after="0" w:line="240" w:lineRule="auto"/>
    </w:pPr>
  </w:style>
  <w:style w:type="character" w:styleId="a8">
    <w:name w:val="Subtle Emphasis"/>
    <w:basedOn w:val="a0"/>
    <w:uiPriority w:val="19"/>
    <w:qFormat/>
    <w:rsid w:val="009060C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45153">
      <w:bodyDiv w:val="1"/>
      <w:marLeft w:val="0"/>
      <w:marRight w:val="0"/>
      <w:marTop w:val="0"/>
      <w:marBottom w:val="0"/>
      <w:divBdr>
        <w:top w:val="none" w:sz="0" w:space="0" w:color="auto"/>
        <w:left w:val="none" w:sz="0" w:space="0" w:color="auto"/>
        <w:bottom w:val="none" w:sz="0" w:space="0" w:color="auto"/>
        <w:right w:val="none" w:sz="0" w:space="0" w:color="auto"/>
      </w:divBdr>
    </w:div>
    <w:div w:id="957293921">
      <w:bodyDiv w:val="1"/>
      <w:marLeft w:val="0"/>
      <w:marRight w:val="0"/>
      <w:marTop w:val="0"/>
      <w:marBottom w:val="0"/>
      <w:divBdr>
        <w:top w:val="none" w:sz="0" w:space="0" w:color="auto"/>
        <w:left w:val="none" w:sz="0" w:space="0" w:color="auto"/>
        <w:bottom w:val="none" w:sz="0" w:space="0" w:color="auto"/>
        <w:right w:val="none" w:sz="0" w:space="0" w:color="auto"/>
      </w:divBdr>
    </w:div>
    <w:div w:id="9995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mss.ru/page.php?id=901"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A65DD-6231-4C6C-AF6D-8D8BEB32D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874</Words>
  <Characters>4984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Шестериков Егор Владимирович</dc:creator>
  <cp:keywords/>
  <dc:description/>
  <cp:lastModifiedBy>Кирилл Попов</cp:lastModifiedBy>
  <cp:revision>4</cp:revision>
  <dcterms:created xsi:type="dcterms:W3CDTF">2022-02-09T05:50:00Z</dcterms:created>
  <dcterms:modified xsi:type="dcterms:W3CDTF">2022-04-21T07:12:00Z</dcterms:modified>
</cp:coreProperties>
</file>