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E8E7" w14:textId="2F74D0F4" w:rsidR="00A96659" w:rsidRPr="00C774D3" w:rsidRDefault="00A96659" w:rsidP="00A96659">
      <w:pPr>
        <w:numPr>
          <w:ilvl w:val="0"/>
          <w:numId w:val="1"/>
        </w:numPr>
        <w:tabs>
          <w:tab w:val="clear" w:pos="927"/>
        </w:tabs>
        <w:ind w:left="357" w:hanging="357"/>
        <w:rPr>
          <w:highlight w:val="yellow"/>
        </w:rPr>
      </w:pPr>
      <w:r w:rsidRPr="00C774D3">
        <w:rPr>
          <w:highlight w:val="yellow"/>
        </w:rPr>
        <w:t xml:space="preserve">Язык </w:t>
      </w:r>
      <w:r w:rsidRPr="00C774D3">
        <w:rPr>
          <w:highlight w:val="yellow"/>
          <w:lang w:val="en-US"/>
        </w:rPr>
        <w:t>C</w:t>
      </w:r>
      <w:r w:rsidRPr="00C774D3">
        <w:rPr>
          <w:highlight w:val="yellow"/>
        </w:rPr>
        <w:t xml:space="preserve">#. Краткая история и характеристика языка. Типы данных и операторы в </w:t>
      </w:r>
      <w:r w:rsidRPr="00C774D3">
        <w:rPr>
          <w:highlight w:val="yellow"/>
          <w:lang w:val="en-US"/>
        </w:rPr>
        <w:t>C</w:t>
      </w:r>
      <w:r w:rsidRPr="00C774D3">
        <w:rPr>
          <w:highlight w:val="yellow"/>
        </w:rPr>
        <w:t xml:space="preserve">#. Классы в </w:t>
      </w:r>
      <w:r w:rsidRPr="00C774D3">
        <w:rPr>
          <w:highlight w:val="yellow"/>
          <w:lang w:val="en-US"/>
        </w:rPr>
        <w:t>C#</w:t>
      </w:r>
      <w:r w:rsidRPr="00C774D3">
        <w:rPr>
          <w:highlight w:val="yellow"/>
        </w:rPr>
        <w:t xml:space="preserve">. Пространства имен в </w:t>
      </w:r>
      <w:r w:rsidRPr="00C774D3">
        <w:rPr>
          <w:highlight w:val="yellow"/>
          <w:lang w:val="en-US"/>
        </w:rPr>
        <w:t>C#.</w:t>
      </w:r>
    </w:p>
    <w:p w14:paraId="1B2AD871" w14:textId="77777777" w:rsidR="00D73764" w:rsidRPr="00C774D3" w:rsidRDefault="00D73764" w:rsidP="00D73764">
      <w:r w:rsidRPr="00C774D3">
        <w:t xml:space="preserve">С# – это объектно-ориентированный язык программирования. Он был создан в период с 1998 по 2002 год командой инженеров Microsoft под руководством Андерса </w:t>
      </w:r>
      <w:proofErr w:type="spellStart"/>
      <w:r w:rsidRPr="00C774D3">
        <w:t>Хейлсберга</w:t>
      </w:r>
      <w:proofErr w:type="spellEnd"/>
      <w:r w:rsidRPr="00C774D3">
        <w:t xml:space="preserve"> и Скотта </w:t>
      </w:r>
      <w:proofErr w:type="spellStart"/>
      <w:r w:rsidRPr="00C774D3">
        <w:t>Вильтаумота</w:t>
      </w:r>
      <w:proofErr w:type="spellEnd"/>
      <w:r w:rsidRPr="00C774D3">
        <w:t xml:space="preserve">. Язык входит в семью С-подобных языков. Синтаксис приближен к Java и C++. </w:t>
      </w:r>
    </w:p>
    <w:p w14:paraId="46E4AF7E" w14:textId="77777777" w:rsidR="00D73764" w:rsidRPr="00C774D3" w:rsidRDefault="00D73764" w:rsidP="00D73764">
      <w:r w:rsidRPr="00C774D3">
        <w:t xml:space="preserve">Его особенности: </w:t>
      </w:r>
    </w:p>
    <w:p w14:paraId="398FC155" w14:textId="77777777" w:rsidR="00D73764" w:rsidRPr="00C774D3" w:rsidRDefault="00D73764" w:rsidP="00D73764">
      <w:r w:rsidRPr="00C774D3">
        <w:sym w:font="Symbol" w:char="F0B7"/>
      </w:r>
      <w:r w:rsidRPr="00C774D3">
        <w:t xml:space="preserve"> статистическая типизация, </w:t>
      </w:r>
    </w:p>
    <w:p w14:paraId="153965D4" w14:textId="77777777" w:rsidR="00D73764" w:rsidRPr="00C774D3" w:rsidRDefault="00D73764" w:rsidP="00D73764">
      <w:r w:rsidRPr="00C774D3">
        <w:sym w:font="Symbol" w:char="F0B7"/>
      </w:r>
      <w:r w:rsidRPr="00C774D3">
        <w:t xml:space="preserve"> поддерживается полиморфизм, </w:t>
      </w:r>
    </w:p>
    <w:p w14:paraId="7998CE5B" w14:textId="77777777" w:rsidR="00D73764" w:rsidRPr="00C774D3" w:rsidRDefault="00D73764" w:rsidP="00D73764">
      <w:r w:rsidRPr="00C774D3">
        <w:sym w:font="Symbol" w:char="F0B7"/>
      </w:r>
      <w:r w:rsidRPr="00C774D3">
        <w:t xml:space="preserve"> поддерживается перегрузка операторов, </w:t>
      </w:r>
    </w:p>
    <w:p w14:paraId="2F80E13B" w14:textId="76316A46" w:rsidR="00D73764" w:rsidRPr="00C774D3" w:rsidRDefault="00D73764" w:rsidP="00D73764">
      <w:r w:rsidRPr="00C774D3">
        <w:sym w:font="Symbol" w:char="F0B7"/>
      </w:r>
      <w:r w:rsidRPr="00C774D3">
        <w:t xml:space="preserve"> доступна делегация, атрибуты, события, обобщенные типы и анонимные функции.</w:t>
      </w:r>
    </w:p>
    <w:p w14:paraId="7D41F783" w14:textId="77777777" w:rsidR="00C774D3" w:rsidRPr="00C774D3" w:rsidRDefault="00C774D3" w:rsidP="00C774D3">
      <w:pPr>
        <w:spacing w:after="253" w:line="268" w:lineRule="auto"/>
        <w:ind w:left="926" w:right="625"/>
      </w:pPr>
      <w:r w:rsidRPr="00C774D3">
        <w:rPr>
          <w:b/>
        </w:rPr>
        <w:t>В</w:t>
      </w:r>
      <w:r w:rsidRPr="00C774D3">
        <w:t xml:space="preserve"> </w:t>
      </w:r>
      <w:r w:rsidRPr="00C774D3">
        <w:rPr>
          <w:b/>
        </w:rPr>
        <w:t>языке</w:t>
      </w:r>
      <w:r w:rsidRPr="00C774D3">
        <w:t xml:space="preserve"> </w:t>
      </w:r>
      <w:r w:rsidRPr="00C774D3">
        <w:rPr>
          <w:b/>
        </w:rPr>
        <w:t>C#</w:t>
      </w:r>
      <w:r w:rsidRPr="00C774D3">
        <w:t xml:space="preserve"> реализованы следующие базовые </w:t>
      </w:r>
      <w:r w:rsidRPr="00C774D3">
        <w:rPr>
          <w:b/>
        </w:rPr>
        <w:t>типы</w:t>
      </w:r>
      <w:r w:rsidRPr="00C774D3">
        <w:t xml:space="preserve"> </w:t>
      </w:r>
      <w:r w:rsidRPr="00C774D3">
        <w:rPr>
          <w:b/>
        </w:rPr>
        <w:t>данных</w:t>
      </w:r>
      <w:r w:rsidRPr="00C774D3">
        <w:t xml:space="preserve">: </w:t>
      </w:r>
    </w:p>
    <w:p w14:paraId="66C154C6" w14:textId="77777777" w:rsidR="00C774D3" w:rsidRPr="00C774D3" w:rsidRDefault="00C774D3" w:rsidP="00C774D3">
      <w:pPr>
        <w:numPr>
          <w:ilvl w:val="0"/>
          <w:numId w:val="2"/>
        </w:numPr>
        <w:spacing w:after="63" w:line="268" w:lineRule="auto"/>
        <w:ind w:right="625" w:hanging="360"/>
        <w:rPr>
          <w:lang w:val="en-US"/>
        </w:rPr>
      </w:pPr>
      <w:r w:rsidRPr="00C774D3">
        <w:t>Целые</w:t>
      </w:r>
      <w:r w:rsidRPr="00C774D3">
        <w:rPr>
          <w:lang w:val="en-US"/>
        </w:rPr>
        <w:t xml:space="preserve"> </w:t>
      </w:r>
      <w:r w:rsidRPr="00C774D3">
        <w:t>типы</w:t>
      </w:r>
      <w:r w:rsidRPr="00C774D3">
        <w:rPr>
          <w:lang w:val="en-US"/>
        </w:rPr>
        <w:t xml:space="preserve">: </w:t>
      </w:r>
      <w:proofErr w:type="spellStart"/>
      <w:r w:rsidRPr="00C774D3">
        <w:rPr>
          <w:lang w:val="en-US"/>
        </w:rPr>
        <w:t>sbyte</w:t>
      </w:r>
      <w:proofErr w:type="spellEnd"/>
      <w:r w:rsidRPr="00C774D3">
        <w:rPr>
          <w:lang w:val="en-US"/>
        </w:rPr>
        <w:t xml:space="preserve">, byte, short, </w:t>
      </w:r>
      <w:proofErr w:type="spellStart"/>
      <w:r w:rsidRPr="00C774D3">
        <w:rPr>
          <w:lang w:val="en-US"/>
        </w:rPr>
        <w:t>ushort</w:t>
      </w:r>
      <w:proofErr w:type="spellEnd"/>
      <w:r w:rsidRPr="00C774D3">
        <w:rPr>
          <w:lang w:val="en-US"/>
        </w:rPr>
        <w:t xml:space="preserve">, int, </w:t>
      </w:r>
      <w:proofErr w:type="spellStart"/>
      <w:r w:rsidRPr="00C774D3">
        <w:rPr>
          <w:lang w:val="en-US"/>
        </w:rPr>
        <w:t>uint</w:t>
      </w:r>
      <w:proofErr w:type="spellEnd"/>
      <w:r w:rsidRPr="00C774D3">
        <w:rPr>
          <w:lang w:val="en-US"/>
        </w:rPr>
        <w:t xml:space="preserve">, long, </w:t>
      </w:r>
      <w:proofErr w:type="spellStart"/>
      <w:r w:rsidRPr="00C774D3">
        <w:rPr>
          <w:lang w:val="en-US"/>
        </w:rPr>
        <w:t>ulong</w:t>
      </w:r>
      <w:proofErr w:type="spellEnd"/>
      <w:r w:rsidRPr="00C774D3">
        <w:rPr>
          <w:lang w:val="en-US"/>
        </w:rPr>
        <w:t xml:space="preserve"> </w:t>
      </w:r>
    </w:p>
    <w:p w14:paraId="21DE1742" w14:textId="77777777" w:rsidR="00C774D3" w:rsidRPr="00C774D3" w:rsidRDefault="00C774D3" w:rsidP="00C774D3">
      <w:pPr>
        <w:numPr>
          <w:ilvl w:val="0"/>
          <w:numId w:val="2"/>
        </w:numPr>
        <w:spacing w:after="52" w:line="268" w:lineRule="auto"/>
        <w:ind w:right="625" w:hanging="360"/>
      </w:pPr>
      <w:r w:rsidRPr="00C774D3">
        <w:t xml:space="preserve">Типы, в которых сохраняются данные с плавающей запятой (соответствуют вещественному типу): </w:t>
      </w:r>
      <w:proofErr w:type="spellStart"/>
      <w:r w:rsidRPr="00C774D3">
        <w:t>float</w:t>
      </w:r>
      <w:proofErr w:type="spellEnd"/>
      <w:r w:rsidRPr="00C774D3">
        <w:t xml:space="preserve">, </w:t>
      </w:r>
      <w:proofErr w:type="spellStart"/>
      <w:r w:rsidRPr="00C774D3">
        <w:t>double</w:t>
      </w:r>
      <w:proofErr w:type="spellEnd"/>
      <w:r w:rsidRPr="00C774D3">
        <w:t xml:space="preserve">, </w:t>
      </w:r>
      <w:proofErr w:type="spellStart"/>
      <w:r w:rsidRPr="00C774D3">
        <w:t>decimal</w:t>
      </w:r>
      <w:proofErr w:type="spellEnd"/>
      <w:r w:rsidRPr="00C774D3">
        <w:t xml:space="preserve"> </w:t>
      </w:r>
    </w:p>
    <w:p w14:paraId="602F04F5" w14:textId="77777777" w:rsidR="00C774D3" w:rsidRPr="00C774D3" w:rsidRDefault="00C774D3" w:rsidP="00C774D3">
      <w:pPr>
        <w:numPr>
          <w:ilvl w:val="0"/>
          <w:numId w:val="2"/>
        </w:numPr>
        <w:spacing w:after="58" w:line="268" w:lineRule="auto"/>
        <w:ind w:right="625" w:hanging="360"/>
      </w:pPr>
      <w:r w:rsidRPr="00C774D3">
        <w:t xml:space="preserve">Символьный тип: </w:t>
      </w:r>
      <w:proofErr w:type="spellStart"/>
      <w:r w:rsidRPr="00C774D3">
        <w:t>char</w:t>
      </w:r>
      <w:proofErr w:type="spellEnd"/>
      <w:r w:rsidRPr="00C774D3">
        <w:t xml:space="preserve"> </w:t>
      </w:r>
    </w:p>
    <w:p w14:paraId="06DE1DDF" w14:textId="77777777" w:rsidR="00C774D3" w:rsidRPr="00C774D3" w:rsidRDefault="00C774D3" w:rsidP="00C774D3">
      <w:pPr>
        <w:numPr>
          <w:ilvl w:val="0"/>
          <w:numId w:val="2"/>
        </w:numPr>
        <w:spacing w:after="58" w:line="268" w:lineRule="auto"/>
        <w:ind w:right="625" w:hanging="360"/>
      </w:pPr>
      <w:r w:rsidRPr="00C774D3">
        <w:t xml:space="preserve">Логический тип: </w:t>
      </w:r>
      <w:proofErr w:type="spellStart"/>
      <w:r w:rsidRPr="00C774D3">
        <w:t>bool</w:t>
      </w:r>
      <w:proofErr w:type="spellEnd"/>
      <w:r w:rsidRPr="00C774D3">
        <w:t xml:space="preserve"> </w:t>
      </w:r>
    </w:p>
    <w:p w14:paraId="58BFF9F3" w14:textId="78294ADD" w:rsidR="00C774D3" w:rsidRPr="00C774D3" w:rsidRDefault="00C774D3" w:rsidP="0051613D">
      <w:pPr>
        <w:numPr>
          <w:ilvl w:val="0"/>
          <w:numId w:val="2"/>
        </w:numPr>
        <w:spacing w:after="245" w:line="268" w:lineRule="auto"/>
        <w:ind w:right="625" w:hanging="360"/>
      </w:pPr>
      <w:r w:rsidRPr="00C774D3">
        <w:t xml:space="preserve">Строчный тип: </w:t>
      </w:r>
      <w:proofErr w:type="spellStart"/>
      <w:r w:rsidRPr="00C774D3">
        <w:t>string</w:t>
      </w:r>
      <w:proofErr w:type="spellEnd"/>
      <w:r w:rsidRPr="00C774D3">
        <w:t xml:space="preserve"> </w:t>
      </w:r>
    </w:p>
    <w:p w14:paraId="57E4B78B" w14:textId="77777777" w:rsidR="00C774D3" w:rsidRPr="00C774D3" w:rsidRDefault="00C774D3" w:rsidP="00C774D3">
      <w:pPr>
        <w:spacing w:after="5" w:line="268" w:lineRule="auto"/>
        <w:ind w:left="345" w:right="625" w:firstLine="556"/>
      </w:pPr>
      <w:r w:rsidRPr="00C774D3">
        <w:rPr>
          <w:b/>
        </w:rPr>
        <w:t>Операторы</w:t>
      </w:r>
      <w:r w:rsidRPr="00C774D3">
        <w:t xml:space="preserve"> — это символы, которые используются для выполнения операций с операндами. Операндами могут быть переменные и/или константы. </w:t>
      </w:r>
    </w:p>
    <w:p w14:paraId="7C622848" w14:textId="77777777" w:rsidR="00C774D3" w:rsidRPr="00C774D3" w:rsidRDefault="00C774D3" w:rsidP="00C774D3">
      <w:pPr>
        <w:spacing w:after="27" w:line="268" w:lineRule="auto"/>
        <w:ind w:left="345" w:right="625" w:firstLine="556"/>
      </w:pPr>
      <w:r w:rsidRPr="00C774D3">
        <w:t xml:space="preserve">Операторы используются для управления переменными и их значениями в программе. C# поддерживает ряд операторов, разделенных по типам выполняемых ими операций.  </w:t>
      </w:r>
    </w:p>
    <w:p w14:paraId="5CB05BB9" w14:textId="77777777" w:rsidR="00C774D3" w:rsidRPr="00C774D3" w:rsidRDefault="00C774D3" w:rsidP="00C774D3">
      <w:pPr>
        <w:spacing w:after="41" w:line="268" w:lineRule="auto"/>
        <w:ind w:left="345" w:right="625" w:firstLine="556"/>
      </w:pPr>
      <w:r w:rsidRPr="00C774D3">
        <w:t xml:space="preserve">Основной оператор присваивания </w:t>
      </w:r>
      <w:r w:rsidRPr="00C774D3">
        <w:rPr>
          <w:rFonts w:eastAsia="Courier New"/>
          <w:shd w:val="clear" w:color="auto" w:fill="F5F5F5"/>
        </w:rPr>
        <w:t>=</w:t>
      </w:r>
      <w:r w:rsidRPr="00C774D3">
        <w:t xml:space="preserve"> используется для присвоения значений переменным. </w:t>
      </w:r>
    </w:p>
    <w:p w14:paraId="74BBB4ED" w14:textId="77777777" w:rsidR="00C774D3" w:rsidRPr="00C774D3" w:rsidRDefault="00C774D3" w:rsidP="00C774D3">
      <w:pPr>
        <w:spacing w:after="5" w:line="268" w:lineRule="auto"/>
        <w:ind w:left="345" w:right="625" w:firstLine="556"/>
      </w:pPr>
      <w:r w:rsidRPr="00C774D3">
        <w:t xml:space="preserve">Арифметические операторы используются для выполнения арифметических операций: сложение, вычитание, умножение, деление и т. д.  </w:t>
      </w:r>
    </w:p>
    <w:p w14:paraId="472FF0D6" w14:textId="7D2180B2" w:rsidR="0051613D" w:rsidRDefault="00C774D3" w:rsidP="0051613D">
      <w:pPr>
        <w:spacing w:after="1594" w:line="268" w:lineRule="auto"/>
        <w:ind w:left="345" w:right="625" w:firstLine="556"/>
        <w:jc w:val="center"/>
      </w:pPr>
      <w:r w:rsidRPr="00C774D3">
        <w:t xml:space="preserve">Операторы сравнения (они же — операторы отношения) используются для проверки связи между двумя операндами. Если сравнение истинно, результат будет </w:t>
      </w:r>
      <w:proofErr w:type="spellStart"/>
      <w:r w:rsidRPr="00C774D3">
        <w:rPr>
          <w:rFonts w:eastAsia="Courier New"/>
        </w:rPr>
        <w:t>true</w:t>
      </w:r>
      <w:proofErr w:type="spellEnd"/>
      <w:r w:rsidRPr="00C774D3">
        <w:t xml:space="preserve">, иначе — </w:t>
      </w:r>
      <w:proofErr w:type="spellStart"/>
      <w:r w:rsidRPr="00C774D3">
        <w:rPr>
          <w:rFonts w:eastAsia="Courier New"/>
        </w:rPr>
        <w:t>false</w:t>
      </w:r>
      <w:proofErr w:type="spellEnd"/>
      <w:r w:rsidRPr="00C774D3">
        <w:t>. Операторы отношения обычно используются в условиях и циклах.</w:t>
      </w:r>
      <w:r w:rsidR="0051613D">
        <w:br/>
      </w:r>
      <w:r w:rsidR="0051613D" w:rsidRPr="0051613D">
        <w:t xml:space="preserve"> </w:t>
      </w:r>
      <w:r w:rsidR="0051613D" w:rsidRPr="0051613D">
        <w:drawing>
          <wp:inline distT="0" distB="0" distL="0" distR="0" wp14:anchorId="70EE711C" wp14:editId="0676326A">
            <wp:extent cx="3562350" cy="14304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312" cy="145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488"/>
        <w:tblW w:w="9357" w:type="dxa"/>
        <w:tblInd w:w="0" w:type="dxa"/>
        <w:tblCellMar>
          <w:top w:w="6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90"/>
        <w:gridCol w:w="1360"/>
        <w:gridCol w:w="1171"/>
        <w:gridCol w:w="647"/>
        <w:gridCol w:w="2989"/>
      </w:tblGrid>
      <w:tr w:rsidR="00790500" w:rsidRPr="00C774D3" w14:paraId="767CE283" w14:textId="77777777" w:rsidTr="00790500">
        <w:trPr>
          <w:trHeight w:val="336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3C3C63EF" w14:textId="77777777" w:rsidR="00790500" w:rsidRPr="00C774D3" w:rsidRDefault="00790500" w:rsidP="00790500">
            <w:pPr>
              <w:ind w:right="72"/>
              <w:jc w:val="right"/>
            </w:pPr>
            <w:r w:rsidRPr="00C774D3">
              <w:lastRenderedPageBreak/>
              <w:t xml:space="preserve">Операторы инкремента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D2A974" w14:textId="77777777" w:rsidR="00790500" w:rsidRPr="00C774D3" w:rsidRDefault="00790500" w:rsidP="00790500">
            <w:r w:rsidRPr="00C774D3">
              <w:rPr>
                <w:rFonts w:eastAsia="Courier New"/>
              </w:rPr>
              <w:t>++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73BBBAFA" w14:textId="77777777" w:rsidR="00790500" w:rsidRPr="00C774D3" w:rsidRDefault="00790500" w:rsidP="00790500">
            <w:pPr>
              <w:ind w:firstLine="0"/>
            </w:pPr>
            <w:r w:rsidRPr="00C774D3">
              <w:t xml:space="preserve"> и декремента 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010222" w14:textId="77777777" w:rsidR="00790500" w:rsidRPr="00C774D3" w:rsidRDefault="00790500" w:rsidP="00790500">
            <w:r w:rsidRPr="00C774D3">
              <w:rPr>
                <w:rFonts w:eastAsia="Courier New"/>
              </w:rPr>
              <w:t>--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35BB88D3" w14:textId="77777777" w:rsidR="00790500" w:rsidRPr="00C774D3" w:rsidRDefault="00790500" w:rsidP="00790500">
            <w:r w:rsidRPr="00C774D3">
              <w:t xml:space="preserve"> могут использоваться как </w:t>
            </w:r>
          </w:p>
        </w:tc>
      </w:tr>
      <w:tr w:rsidR="00790500" w:rsidRPr="00C774D3" w14:paraId="250D00EE" w14:textId="77777777" w:rsidTr="00790500">
        <w:trPr>
          <w:trHeight w:val="326"/>
        </w:trPr>
        <w:tc>
          <w:tcPr>
            <w:tcW w:w="93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AAFF4" w14:textId="77777777" w:rsidR="00790500" w:rsidRPr="00C774D3" w:rsidRDefault="00790500" w:rsidP="00790500">
            <w:r w:rsidRPr="00C774D3">
              <w:t xml:space="preserve">префикс и постфикс. Если использовать их как префикс, изменение значения </w:t>
            </w:r>
          </w:p>
        </w:tc>
      </w:tr>
    </w:tbl>
    <w:p w14:paraId="357C46F2" w14:textId="67C11D43" w:rsidR="00C774D3" w:rsidRPr="00C774D3" w:rsidRDefault="00C774D3" w:rsidP="0051613D">
      <w:pPr>
        <w:spacing w:after="1594" w:line="268" w:lineRule="auto"/>
        <w:ind w:left="345" w:right="625" w:firstLine="556"/>
      </w:pPr>
      <w:r w:rsidRPr="00C774D3">
        <w:t xml:space="preserve">Логические операторы используются для выполнения таких логических операций, как </w:t>
      </w:r>
      <w:r w:rsidRPr="00C774D3">
        <w:rPr>
          <w:rFonts w:eastAsia="Courier New"/>
          <w:shd w:val="clear" w:color="auto" w:fill="F5F5F5"/>
        </w:rPr>
        <w:t>AND</w:t>
      </w:r>
      <w:r w:rsidRPr="00C774D3">
        <w:t xml:space="preserve"> (ИЛИ), </w:t>
      </w:r>
      <w:r w:rsidRPr="00C774D3">
        <w:rPr>
          <w:rFonts w:eastAsia="Courier New"/>
        </w:rPr>
        <w:t>OR</w:t>
      </w:r>
      <w:r w:rsidRPr="00C774D3">
        <w:t xml:space="preserve"> (И) и т. д. Логические операторы работают с булевыми выражениями и возвращают </w:t>
      </w:r>
      <w:proofErr w:type="spellStart"/>
      <w:r w:rsidRPr="00C774D3">
        <w:t>булевые</w:t>
      </w:r>
      <w:proofErr w:type="spellEnd"/>
      <w:r w:rsidRPr="00C774D3">
        <w:t xml:space="preserve"> значения </w:t>
      </w:r>
      <w:proofErr w:type="spellStart"/>
      <w:r w:rsidRPr="00C774D3">
        <w:rPr>
          <w:rFonts w:eastAsia="Courier New"/>
        </w:rPr>
        <w:t>true</w:t>
      </w:r>
      <w:proofErr w:type="spellEnd"/>
      <w:r w:rsidRPr="00C774D3">
        <w:t xml:space="preserve"> и </w:t>
      </w:r>
      <w:proofErr w:type="spellStart"/>
      <w:r w:rsidRPr="00C774D3">
        <w:rPr>
          <w:rFonts w:eastAsia="Courier New"/>
        </w:rPr>
        <w:t>false</w:t>
      </w:r>
      <w:proofErr w:type="spellEnd"/>
      <w:r w:rsidRPr="00C774D3">
        <w:t>. Логические операторы нужны для принятия решений и в циклах.</w:t>
      </w:r>
      <w:r w:rsidR="0051613D">
        <w:t xml:space="preserve"> </w:t>
      </w:r>
      <w:r w:rsidRPr="00C774D3">
        <w:t xml:space="preserve">Унарные операторы работают только с одним операндом — это отличает их от всех остальных операторов. </w:t>
      </w:r>
      <w:r w:rsidR="0051613D">
        <w:br/>
      </w:r>
      <w:r w:rsidRPr="00C774D3">
        <w:rPr>
          <w:noProof/>
        </w:rPr>
        <w:drawing>
          <wp:inline distT="0" distB="0" distL="0" distR="0" wp14:anchorId="03468FFF" wp14:editId="450ED89E">
            <wp:extent cx="3580765" cy="1435735"/>
            <wp:effectExtent l="0" t="0" r="0" b="0"/>
            <wp:docPr id="4868" name="Picture 4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" name="Picture 48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4D3">
        <w:t xml:space="preserve"> </w:t>
      </w:r>
    </w:p>
    <w:p w14:paraId="2E5A7116" w14:textId="77777777" w:rsidR="00C774D3" w:rsidRPr="00C774D3" w:rsidRDefault="00C774D3" w:rsidP="00C774D3">
      <w:pPr>
        <w:spacing w:after="5" w:line="268" w:lineRule="auto"/>
        <w:ind w:left="345" w:right="625"/>
      </w:pPr>
      <w:r w:rsidRPr="00C774D3">
        <w:t xml:space="preserve">переменной отображается в той же строке, а если как постфикс, изменение значения переменной отображается в следующей строке.  </w:t>
      </w:r>
    </w:p>
    <w:p w14:paraId="5EB12A83" w14:textId="77777777" w:rsidR="00C774D3" w:rsidRPr="00C774D3" w:rsidRDefault="00C774D3" w:rsidP="00C774D3">
      <w:pPr>
        <w:ind w:left="926"/>
      </w:pPr>
      <w:r w:rsidRPr="00C774D3">
        <w:rPr>
          <w:color w:val="4A4A4A"/>
        </w:rPr>
        <w:t xml:space="preserve"> </w:t>
      </w:r>
    </w:p>
    <w:p w14:paraId="4DB8D568" w14:textId="77777777" w:rsidR="00C774D3" w:rsidRPr="00C774D3" w:rsidRDefault="00C774D3" w:rsidP="00C774D3">
      <w:pPr>
        <w:spacing w:after="5" w:line="268" w:lineRule="auto"/>
        <w:ind w:left="345" w:right="625" w:firstLine="556"/>
      </w:pPr>
      <w:r w:rsidRPr="00C774D3">
        <w:t xml:space="preserve">Побитовые операторы и операторы побитового сдвига используются для выполнения манипуляций с битами. </w:t>
      </w:r>
    </w:p>
    <w:p w14:paraId="662B6D94" w14:textId="2DFF504F" w:rsidR="00C774D3" w:rsidRPr="00C774D3" w:rsidRDefault="00C774D3" w:rsidP="00790500">
      <w:pPr>
        <w:ind w:right="4345"/>
        <w:jc w:val="center"/>
      </w:pPr>
      <w:r w:rsidRPr="00C774D3">
        <w:rPr>
          <w:noProof/>
        </w:rPr>
        <w:drawing>
          <wp:inline distT="0" distB="0" distL="0" distR="0" wp14:anchorId="6598FAF8" wp14:editId="59C08192">
            <wp:extent cx="2355850" cy="1111250"/>
            <wp:effectExtent l="0" t="0" r="6350" b="0"/>
            <wp:docPr id="4979" name="Picture 4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" name="Picture 49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4D3">
        <w:t xml:space="preserve"> </w:t>
      </w:r>
    </w:p>
    <w:p w14:paraId="2B17BDE7" w14:textId="77777777" w:rsidR="00C774D3" w:rsidRPr="00C774D3" w:rsidRDefault="00C774D3" w:rsidP="00C774D3">
      <w:pPr>
        <w:spacing w:after="5" w:line="268" w:lineRule="auto"/>
        <w:ind w:left="926" w:right="625"/>
      </w:pPr>
      <w:r w:rsidRPr="00C774D3">
        <w:t xml:space="preserve">Составные операторы присваивания </w:t>
      </w:r>
    </w:p>
    <w:p w14:paraId="48DD196A" w14:textId="77777777" w:rsidR="00C774D3" w:rsidRPr="00C774D3" w:rsidRDefault="00C774D3" w:rsidP="00C774D3">
      <w:pPr>
        <w:ind w:right="3361"/>
        <w:jc w:val="center"/>
      </w:pPr>
      <w:r w:rsidRPr="00C774D3">
        <w:rPr>
          <w:noProof/>
        </w:rPr>
        <w:drawing>
          <wp:inline distT="0" distB="0" distL="0" distR="0" wp14:anchorId="24ACE14D" wp14:editId="01B9517C">
            <wp:extent cx="3035300" cy="2374900"/>
            <wp:effectExtent l="0" t="0" r="0" b="6350"/>
            <wp:docPr id="4981" name="Picture 4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" name="Picture 49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781" cy="237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4D3">
        <w:t xml:space="preserve"> </w:t>
      </w:r>
    </w:p>
    <w:p w14:paraId="6524D0D2" w14:textId="77777777" w:rsidR="00C774D3" w:rsidRPr="00C774D3" w:rsidRDefault="00C774D3" w:rsidP="00C774D3">
      <w:pPr>
        <w:spacing w:after="26"/>
        <w:ind w:left="926"/>
      </w:pPr>
      <w:r w:rsidRPr="00C774D3">
        <w:t xml:space="preserve"> </w:t>
      </w:r>
    </w:p>
    <w:p w14:paraId="506BF5E9" w14:textId="77777777" w:rsidR="00C774D3" w:rsidRPr="00C774D3" w:rsidRDefault="00C774D3" w:rsidP="00C774D3">
      <w:pPr>
        <w:spacing w:after="5" w:line="268" w:lineRule="auto"/>
        <w:ind w:left="345" w:right="625" w:firstLine="556"/>
      </w:pPr>
      <w:r w:rsidRPr="00C774D3">
        <w:rPr>
          <w:b/>
        </w:rPr>
        <w:lastRenderedPageBreak/>
        <w:t xml:space="preserve">Класс </w:t>
      </w:r>
      <w:r w:rsidRPr="00C774D3">
        <w:t>— это логическая структура, позволяющая создавать свои собственные пользовательские типы. Класс определяет данные и поведение типа.</w:t>
      </w:r>
      <w:r w:rsidRPr="00C774D3">
        <w:rPr>
          <w:b/>
        </w:rPr>
        <w:t xml:space="preserve"> </w:t>
      </w:r>
      <w:r w:rsidRPr="00C774D3">
        <w:t xml:space="preserve">Классы объявляются с помощью ключевого слова </w:t>
      </w:r>
      <w:proofErr w:type="spellStart"/>
      <w:r w:rsidRPr="00C774D3">
        <w:t>class</w:t>
      </w:r>
      <w:proofErr w:type="spellEnd"/>
      <w:r w:rsidRPr="00C774D3">
        <w:t>.</w:t>
      </w:r>
      <w:r w:rsidRPr="00C774D3">
        <w:rPr>
          <w:b/>
        </w:rPr>
        <w:t xml:space="preserve"> </w:t>
      </w:r>
    </w:p>
    <w:p w14:paraId="58C5BB84" w14:textId="77777777" w:rsidR="00C774D3" w:rsidRPr="00C774D3" w:rsidRDefault="00C774D3" w:rsidP="00C774D3">
      <w:pPr>
        <w:spacing w:after="5" w:line="268" w:lineRule="auto"/>
        <w:ind w:left="926" w:right="625"/>
      </w:pPr>
      <w:r w:rsidRPr="00C774D3">
        <w:t xml:space="preserve">Внутри себя, класс может содержать </w:t>
      </w:r>
      <w:r w:rsidRPr="00C774D3">
        <w:rPr>
          <w:b/>
        </w:rPr>
        <w:t>методы</w:t>
      </w:r>
      <w:r w:rsidRPr="00C774D3">
        <w:t xml:space="preserve">, </w:t>
      </w:r>
      <w:r w:rsidRPr="00C774D3">
        <w:rPr>
          <w:b/>
        </w:rPr>
        <w:t>поля</w:t>
      </w:r>
      <w:r w:rsidRPr="00C774D3">
        <w:t xml:space="preserve"> и </w:t>
      </w:r>
      <w:r w:rsidRPr="00C774D3">
        <w:rPr>
          <w:b/>
        </w:rPr>
        <w:t>свойства</w:t>
      </w:r>
      <w:r w:rsidRPr="00C774D3">
        <w:t xml:space="preserve">.  </w:t>
      </w:r>
    </w:p>
    <w:p w14:paraId="72E14C0D" w14:textId="4844F771" w:rsidR="00C774D3" w:rsidRPr="00C774D3" w:rsidRDefault="00C774D3" w:rsidP="0051613D">
      <w:pPr>
        <w:spacing w:after="5" w:line="268" w:lineRule="auto"/>
        <w:ind w:left="345" w:right="625" w:firstLine="556"/>
      </w:pPr>
      <w:r w:rsidRPr="00C774D3">
        <w:rPr>
          <w:b/>
        </w:rPr>
        <w:t>Методы</w:t>
      </w:r>
      <w:r w:rsidRPr="00C774D3">
        <w:t xml:space="preserve"> похожи на функции из языков группы структурного программирования. Фактически они определяют то, как можно работать с данным классом или объектами класса. </w:t>
      </w:r>
      <w:r w:rsidRPr="00C774D3">
        <w:rPr>
          <w:b/>
        </w:rPr>
        <w:t>Поля</w:t>
      </w:r>
      <w:r w:rsidRPr="00C774D3">
        <w:t xml:space="preserve"> – это переменные, связанные с данным классом, а </w:t>
      </w:r>
      <w:r w:rsidRPr="00C774D3">
        <w:rPr>
          <w:b/>
        </w:rPr>
        <w:t>свойства</w:t>
      </w:r>
      <w:r w:rsidRPr="00C774D3">
        <w:t xml:space="preserve"> – это конструкции специального вида, которые упрощают работу с полями</w:t>
      </w:r>
      <w:r w:rsidRPr="00C774D3">
        <w:rPr>
          <w:b/>
        </w:rPr>
        <w:t xml:space="preserve"> </w:t>
      </w:r>
    </w:p>
    <w:p w14:paraId="482F88DB" w14:textId="77777777" w:rsidR="00C774D3" w:rsidRPr="00C774D3" w:rsidRDefault="00C774D3" w:rsidP="00C774D3">
      <w:pPr>
        <w:spacing w:after="5" w:line="268" w:lineRule="auto"/>
        <w:ind w:left="345" w:right="625" w:firstLine="556"/>
      </w:pPr>
      <w:r w:rsidRPr="00C774D3">
        <w:rPr>
          <w:b/>
        </w:rPr>
        <w:t>Пространства имен в C#</w:t>
      </w:r>
      <w:r w:rsidRPr="00C774D3">
        <w:t xml:space="preserve"> определяет область кода, в которой гарантируется уникальность всех идентификаторов. Это своеобразные контейнеры, в которых находятся другие пространства имен, классы и т. д. </w:t>
      </w:r>
    </w:p>
    <w:p w14:paraId="62A21665" w14:textId="77777777" w:rsidR="00C774D3" w:rsidRPr="00C774D3" w:rsidRDefault="00C774D3" w:rsidP="00C774D3">
      <w:pPr>
        <w:spacing w:after="5" w:line="268" w:lineRule="auto"/>
        <w:ind w:left="345" w:right="625" w:firstLine="556"/>
      </w:pPr>
      <w:r w:rsidRPr="00C774D3">
        <w:t xml:space="preserve">В C# определить пространство имен можно с помощью ключевого слова </w:t>
      </w:r>
      <w:proofErr w:type="spellStart"/>
      <w:r w:rsidRPr="00C774D3">
        <w:t>namespace</w:t>
      </w:r>
      <w:proofErr w:type="spellEnd"/>
      <w:r w:rsidRPr="00C774D3">
        <w:t xml:space="preserve">. </w:t>
      </w:r>
    </w:p>
    <w:p w14:paraId="7F41FC8D" w14:textId="77777777" w:rsidR="00C774D3" w:rsidRPr="00C774D3" w:rsidRDefault="00C774D3" w:rsidP="00C774D3">
      <w:pPr>
        <w:spacing w:after="19"/>
        <w:ind w:left="1286"/>
      </w:pPr>
      <w:r w:rsidRPr="00C774D3">
        <w:t xml:space="preserve"> </w:t>
      </w:r>
    </w:p>
    <w:p w14:paraId="2182A197" w14:textId="77777777" w:rsidR="00C774D3" w:rsidRPr="00C774D3" w:rsidRDefault="00C774D3" w:rsidP="00C774D3">
      <w:pPr>
        <w:spacing w:after="13" w:line="248" w:lineRule="auto"/>
        <w:ind w:left="1281" w:hanging="10"/>
      </w:pPr>
      <w:proofErr w:type="spellStart"/>
      <w:r w:rsidRPr="00C774D3">
        <w:rPr>
          <w:i/>
        </w:rPr>
        <w:t>namespace</w:t>
      </w:r>
      <w:proofErr w:type="spellEnd"/>
      <w:r w:rsidRPr="00C774D3">
        <w:rPr>
          <w:i/>
        </w:rPr>
        <w:t xml:space="preserve"> </w:t>
      </w:r>
      <w:proofErr w:type="spellStart"/>
      <w:r w:rsidRPr="00C774D3">
        <w:rPr>
          <w:i/>
        </w:rPr>
        <w:t>имя_пространства_имен</w:t>
      </w:r>
      <w:proofErr w:type="spellEnd"/>
      <w:r w:rsidRPr="00C774D3">
        <w:rPr>
          <w:i/>
        </w:rPr>
        <w:t xml:space="preserve"> </w:t>
      </w:r>
    </w:p>
    <w:p w14:paraId="2B7DD4C8" w14:textId="77777777" w:rsidR="00C774D3" w:rsidRPr="00C774D3" w:rsidRDefault="00C774D3" w:rsidP="00C774D3">
      <w:pPr>
        <w:spacing w:after="13" w:line="248" w:lineRule="auto"/>
        <w:ind w:left="1281" w:hanging="10"/>
      </w:pPr>
      <w:r w:rsidRPr="00C774D3">
        <w:rPr>
          <w:i/>
        </w:rPr>
        <w:t xml:space="preserve">{ </w:t>
      </w:r>
    </w:p>
    <w:p w14:paraId="1558B59B" w14:textId="77777777" w:rsidR="00C774D3" w:rsidRPr="00C774D3" w:rsidRDefault="00C774D3" w:rsidP="00C774D3">
      <w:pPr>
        <w:spacing w:after="13" w:line="248" w:lineRule="auto"/>
        <w:ind w:left="1281" w:hanging="10"/>
      </w:pPr>
      <w:r w:rsidRPr="00C774D3">
        <w:rPr>
          <w:i/>
        </w:rPr>
        <w:t xml:space="preserve">    // Тело пространства имен </w:t>
      </w:r>
    </w:p>
    <w:p w14:paraId="073BB096" w14:textId="77777777" w:rsidR="00C774D3" w:rsidRPr="00C774D3" w:rsidRDefault="00C774D3" w:rsidP="00C774D3">
      <w:pPr>
        <w:spacing w:after="13" w:line="248" w:lineRule="auto"/>
        <w:ind w:left="1281" w:hanging="10"/>
        <w:rPr>
          <w:lang w:val="en-US"/>
        </w:rPr>
      </w:pPr>
      <w:r w:rsidRPr="00C774D3">
        <w:rPr>
          <w:i/>
          <w:lang w:val="en-US"/>
        </w:rPr>
        <w:t xml:space="preserve">} </w:t>
      </w:r>
    </w:p>
    <w:p w14:paraId="17F22397" w14:textId="77777777" w:rsidR="00C774D3" w:rsidRPr="00C774D3" w:rsidRDefault="00C774D3" w:rsidP="00C774D3">
      <w:pPr>
        <w:spacing w:after="20"/>
        <w:ind w:left="1286"/>
        <w:rPr>
          <w:lang w:val="en-US"/>
        </w:rPr>
      </w:pPr>
      <w:r w:rsidRPr="00C774D3">
        <w:rPr>
          <w:lang w:val="en-US"/>
        </w:rPr>
        <w:t xml:space="preserve"> </w:t>
      </w:r>
    </w:p>
    <w:p w14:paraId="3F4C1B11" w14:textId="77777777" w:rsidR="00C774D3" w:rsidRPr="00C774D3" w:rsidRDefault="00C774D3" w:rsidP="00C774D3">
      <w:pPr>
        <w:spacing w:after="13" w:line="248" w:lineRule="auto"/>
        <w:ind w:left="1286" w:right="6100" w:hanging="360"/>
        <w:rPr>
          <w:lang w:val="en-US"/>
        </w:rPr>
      </w:pPr>
      <w:r w:rsidRPr="00C774D3">
        <w:t>Например</w:t>
      </w:r>
      <w:r w:rsidRPr="00C774D3">
        <w:rPr>
          <w:lang w:val="en-US"/>
        </w:rPr>
        <w:t xml:space="preserve">: </w:t>
      </w:r>
      <w:r w:rsidRPr="00C774D3">
        <w:rPr>
          <w:i/>
          <w:lang w:val="en-US"/>
        </w:rPr>
        <w:t xml:space="preserve">namespace </w:t>
      </w:r>
      <w:proofErr w:type="spellStart"/>
      <w:r w:rsidRPr="00C774D3">
        <w:rPr>
          <w:i/>
          <w:lang w:val="en-US"/>
        </w:rPr>
        <w:t>MyNamespace</w:t>
      </w:r>
      <w:proofErr w:type="spellEnd"/>
      <w:r w:rsidRPr="00C774D3">
        <w:rPr>
          <w:i/>
          <w:lang w:val="en-US"/>
        </w:rPr>
        <w:t xml:space="preserve"> </w:t>
      </w:r>
    </w:p>
    <w:p w14:paraId="65B73264" w14:textId="77777777" w:rsidR="00C774D3" w:rsidRPr="00C774D3" w:rsidRDefault="00C774D3" w:rsidP="00C774D3">
      <w:pPr>
        <w:spacing w:after="13" w:line="248" w:lineRule="auto"/>
        <w:ind w:left="1281" w:hanging="10"/>
        <w:rPr>
          <w:lang w:val="en-US"/>
        </w:rPr>
      </w:pPr>
      <w:r w:rsidRPr="00C774D3">
        <w:rPr>
          <w:i/>
          <w:lang w:val="en-US"/>
        </w:rPr>
        <w:t xml:space="preserve">{ </w:t>
      </w:r>
    </w:p>
    <w:p w14:paraId="401510A7" w14:textId="77777777" w:rsidR="00C774D3" w:rsidRPr="00C774D3" w:rsidRDefault="00C774D3" w:rsidP="00C774D3">
      <w:pPr>
        <w:spacing w:after="13" w:line="248" w:lineRule="auto"/>
        <w:ind w:left="1281" w:hanging="10"/>
        <w:rPr>
          <w:lang w:val="en-US"/>
        </w:rPr>
      </w:pPr>
      <w:r w:rsidRPr="00C774D3">
        <w:rPr>
          <w:i/>
          <w:lang w:val="en-US"/>
        </w:rPr>
        <w:t xml:space="preserve">    class </w:t>
      </w:r>
      <w:proofErr w:type="spellStart"/>
      <w:r w:rsidRPr="00C774D3">
        <w:rPr>
          <w:i/>
          <w:lang w:val="en-US"/>
        </w:rPr>
        <w:t>MyClass</w:t>
      </w:r>
      <w:proofErr w:type="spellEnd"/>
      <w:r w:rsidRPr="00C774D3">
        <w:rPr>
          <w:i/>
          <w:lang w:val="en-US"/>
        </w:rPr>
        <w:t xml:space="preserve"> </w:t>
      </w:r>
    </w:p>
    <w:p w14:paraId="032CA6D8" w14:textId="77777777" w:rsidR="00C774D3" w:rsidRPr="00C774D3" w:rsidRDefault="00C774D3" w:rsidP="00C774D3">
      <w:pPr>
        <w:spacing w:after="13" w:line="248" w:lineRule="auto"/>
        <w:ind w:left="1281" w:hanging="10"/>
        <w:rPr>
          <w:lang w:val="en-US"/>
        </w:rPr>
      </w:pPr>
      <w:r w:rsidRPr="00C774D3">
        <w:rPr>
          <w:i/>
          <w:lang w:val="en-US"/>
        </w:rPr>
        <w:t xml:space="preserve">    { </w:t>
      </w:r>
    </w:p>
    <w:p w14:paraId="63096D94" w14:textId="77777777" w:rsidR="00C774D3" w:rsidRPr="00C774D3" w:rsidRDefault="00C774D3" w:rsidP="00C774D3">
      <w:pPr>
        <w:spacing w:after="13" w:line="248" w:lineRule="auto"/>
        <w:ind w:left="1281" w:hanging="10"/>
        <w:rPr>
          <w:lang w:val="en-US"/>
        </w:rPr>
      </w:pPr>
      <w:r w:rsidRPr="00C774D3">
        <w:rPr>
          <w:i/>
          <w:lang w:val="en-US"/>
        </w:rPr>
        <w:t xml:space="preserve">        public void </w:t>
      </w:r>
      <w:proofErr w:type="spellStart"/>
      <w:proofErr w:type="gramStart"/>
      <w:r w:rsidRPr="00C774D3">
        <w:rPr>
          <w:i/>
          <w:lang w:val="en-US"/>
        </w:rPr>
        <w:t>MyMethod</w:t>
      </w:r>
      <w:proofErr w:type="spellEnd"/>
      <w:r w:rsidRPr="00C774D3">
        <w:rPr>
          <w:i/>
          <w:lang w:val="en-US"/>
        </w:rPr>
        <w:t>(</w:t>
      </w:r>
      <w:proofErr w:type="gramEnd"/>
      <w:r w:rsidRPr="00C774D3">
        <w:rPr>
          <w:i/>
          <w:lang w:val="en-US"/>
        </w:rPr>
        <w:t xml:space="preserve">) </w:t>
      </w:r>
    </w:p>
    <w:p w14:paraId="7BBDC10C" w14:textId="77777777" w:rsidR="00C774D3" w:rsidRPr="00C774D3" w:rsidRDefault="00C774D3" w:rsidP="00C774D3">
      <w:pPr>
        <w:spacing w:after="13" w:line="248" w:lineRule="auto"/>
        <w:ind w:left="1281" w:hanging="10"/>
        <w:rPr>
          <w:lang w:val="en-US"/>
        </w:rPr>
      </w:pPr>
      <w:r w:rsidRPr="00C774D3">
        <w:rPr>
          <w:i/>
          <w:lang w:val="en-US"/>
        </w:rPr>
        <w:t xml:space="preserve">        { </w:t>
      </w:r>
    </w:p>
    <w:p w14:paraId="39A3EAFC" w14:textId="77777777" w:rsidR="00C774D3" w:rsidRPr="00C774D3" w:rsidRDefault="00C774D3" w:rsidP="00C774D3">
      <w:pPr>
        <w:spacing w:after="13" w:line="248" w:lineRule="auto"/>
        <w:ind w:left="1281" w:hanging="10"/>
        <w:rPr>
          <w:lang w:val="en-US"/>
        </w:rPr>
      </w:pPr>
      <w:r w:rsidRPr="00C774D3">
        <w:rPr>
          <w:i/>
          <w:lang w:val="en-US"/>
        </w:rPr>
        <w:t xml:space="preserve">            </w:t>
      </w:r>
      <w:proofErr w:type="spellStart"/>
      <w:proofErr w:type="gramStart"/>
      <w:r w:rsidRPr="00C774D3">
        <w:rPr>
          <w:i/>
          <w:lang w:val="en-US"/>
        </w:rPr>
        <w:t>System.Console.WriteLine</w:t>
      </w:r>
      <w:proofErr w:type="spellEnd"/>
      <w:proofErr w:type="gramEnd"/>
      <w:r w:rsidRPr="00C774D3">
        <w:rPr>
          <w:i/>
          <w:lang w:val="en-US"/>
        </w:rPr>
        <w:t>("</w:t>
      </w:r>
      <w:r w:rsidRPr="00C774D3">
        <w:rPr>
          <w:i/>
        </w:rPr>
        <w:t>Создаем</w:t>
      </w:r>
      <w:r w:rsidRPr="00C774D3">
        <w:rPr>
          <w:i/>
          <w:lang w:val="en-US"/>
        </w:rPr>
        <w:t xml:space="preserve"> </w:t>
      </w:r>
      <w:r w:rsidRPr="00C774D3">
        <w:rPr>
          <w:i/>
        </w:rPr>
        <w:t>пространство</w:t>
      </w:r>
      <w:r w:rsidRPr="00C774D3">
        <w:rPr>
          <w:i/>
          <w:lang w:val="en-US"/>
        </w:rPr>
        <w:t xml:space="preserve"> </w:t>
      </w:r>
      <w:r w:rsidRPr="00C774D3">
        <w:rPr>
          <w:i/>
        </w:rPr>
        <w:t>имен</w:t>
      </w:r>
      <w:r w:rsidRPr="00C774D3">
        <w:rPr>
          <w:i/>
          <w:lang w:val="en-US"/>
        </w:rPr>
        <w:t xml:space="preserve">"); </w:t>
      </w:r>
    </w:p>
    <w:p w14:paraId="607AA8AD" w14:textId="77777777" w:rsidR="00C774D3" w:rsidRPr="00C774D3" w:rsidRDefault="00C774D3" w:rsidP="00C774D3">
      <w:pPr>
        <w:tabs>
          <w:tab w:val="center" w:pos="1286"/>
          <w:tab w:val="center" w:pos="1776"/>
          <w:tab w:val="center" w:pos="2541"/>
        </w:tabs>
        <w:spacing w:after="13" w:line="248" w:lineRule="auto"/>
      </w:pPr>
      <w:r w:rsidRPr="00C774D3">
        <w:rPr>
          <w:lang w:val="en-US"/>
        </w:rPr>
        <w:tab/>
      </w:r>
      <w:r w:rsidRPr="00C774D3">
        <w:rPr>
          <w:i/>
          <w:lang w:val="en-US"/>
        </w:rPr>
        <w:t xml:space="preserve"> </w:t>
      </w:r>
      <w:r w:rsidRPr="00C774D3">
        <w:rPr>
          <w:i/>
          <w:lang w:val="en-US"/>
        </w:rPr>
        <w:tab/>
        <w:t xml:space="preserve"> </w:t>
      </w:r>
      <w:r w:rsidRPr="00C774D3">
        <w:rPr>
          <w:i/>
          <w:lang w:val="en-US"/>
        </w:rPr>
        <w:tab/>
      </w:r>
      <w:r w:rsidRPr="00C774D3">
        <w:rPr>
          <w:i/>
        </w:rPr>
        <w:t xml:space="preserve">} </w:t>
      </w:r>
    </w:p>
    <w:p w14:paraId="5CA5DA99" w14:textId="77777777" w:rsidR="00C774D3" w:rsidRPr="00C774D3" w:rsidRDefault="00C774D3" w:rsidP="00C774D3">
      <w:pPr>
        <w:tabs>
          <w:tab w:val="center" w:pos="1286"/>
          <w:tab w:val="center" w:pos="1832"/>
        </w:tabs>
        <w:spacing w:after="13" w:line="248" w:lineRule="auto"/>
      </w:pPr>
      <w:r w:rsidRPr="00C774D3">
        <w:tab/>
      </w:r>
      <w:r w:rsidRPr="00C774D3">
        <w:rPr>
          <w:i/>
        </w:rPr>
        <w:t xml:space="preserve"> </w:t>
      </w:r>
      <w:r w:rsidRPr="00C774D3">
        <w:rPr>
          <w:i/>
        </w:rPr>
        <w:tab/>
        <w:t xml:space="preserve">} </w:t>
      </w:r>
    </w:p>
    <w:p w14:paraId="61C0130B" w14:textId="77777777" w:rsidR="00C774D3" w:rsidRPr="00C774D3" w:rsidRDefault="00C774D3" w:rsidP="00C774D3">
      <w:pPr>
        <w:spacing w:after="13" w:line="248" w:lineRule="auto"/>
        <w:ind w:left="1281" w:hanging="10"/>
      </w:pPr>
      <w:r w:rsidRPr="00C774D3">
        <w:rPr>
          <w:i/>
        </w:rPr>
        <w:t xml:space="preserve">} </w:t>
      </w:r>
    </w:p>
    <w:p w14:paraId="20A789AE" w14:textId="77777777" w:rsidR="00C774D3" w:rsidRPr="00C774D3" w:rsidRDefault="00C774D3" w:rsidP="00C774D3">
      <w:pPr>
        <w:ind w:left="1286"/>
      </w:pPr>
      <w:r w:rsidRPr="00C774D3">
        <w:t xml:space="preserve"> </w:t>
      </w:r>
    </w:p>
    <w:p w14:paraId="56599547" w14:textId="77777777" w:rsidR="00C774D3" w:rsidRPr="00C774D3" w:rsidRDefault="00C774D3" w:rsidP="00C774D3">
      <w:pPr>
        <w:spacing w:after="5" w:line="268" w:lineRule="auto"/>
        <w:ind w:left="345" w:right="625" w:firstLine="556"/>
      </w:pPr>
      <w:r w:rsidRPr="00C774D3">
        <w:t xml:space="preserve">В приведенном выше примере мы создали пространство имен с именем </w:t>
      </w:r>
      <w:proofErr w:type="spellStart"/>
      <w:r w:rsidRPr="00C774D3">
        <w:t>MyNamespace</w:t>
      </w:r>
      <w:proofErr w:type="spellEnd"/>
      <w:r w:rsidRPr="00C774D3">
        <w:t xml:space="preserve">. Оно состоит из класса </w:t>
      </w:r>
      <w:proofErr w:type="spellStart"/>
      <w:r w:rsidRPr="00C774D3">
        <w:t>MyClass</w:t>
      </w:r>
      <w:proofErr w:type="spellEnd"/>
      <w:r w:rsidRPr="00C774D3">
        <w:t xml:space="preserve">. </w:t>
      </w:r>
      <w:proofErr w:type="spellStart"/>
      <w:r w:rsidRPr="00C774D3">
        <w:t>MyMethod</w:t>
      </w:r>
      <w:proofErr w:type="spellEnd"/>
      <w:r w:rsidRPr="00C774D3">
        <w:t xml:space="preserve"> в свою очередь — метод класса </w:t>
      </w:r>
      <w:proofErr w:type="spellStart"/>
      <w:r w:rsidRPr="00C774D3">
        <w:t>MyClass</w:t>
      </w:r>
      <w:proofErr w:type="spellEnd"/>
      <w:r w:rsidRPr="00C774D3">
        <w:t xml:space="preserve">. </w:t>
      </w:r>
    </w:p>
    <w:p w14:paraId="7919A14B" w14:textId="77777777" w:rsidR="00D73764" w:rsidRDefault="00D73764" w:rsidP="00967332">
      <w:pPr>
        <w:ind w:firstLine="0"/>
      </w:pPr>
    </w:p>
    <w:p w14:paraId="6DA0E4C5" w14:textId="674DA3AB" w:rsidR="00A96659" w:rsidRPr="00C774D3" w:rsidRDefault="00A96659" w:rsidP="00A96659">
      <w:pPr>
        <w:numPr>
          <w:ilvl w:val="0"/>
          <w:numId w:val="1"/>
        </w:numPr>
        <w:tabs>
          <w:tab w:val="clear" w:pos="927"/>
        </w:tabs>
        <w:ind w:left="357" w:hanging="357"/>
        <w:rPr>
          <w:highlight w:val="yellow"/>
        </w:rPr>
      </w:pPr>
      <w:r w:rsidRPr="00C774D3">
        <w:rPr>
          <w:highlight w:val="yellow"/>
        </w:rPr>
        <w:t xml:space="preserve">Свойства и индексаторы в языке </w:t>
      </w:r>
      <w:r w:rsidRPr="00C774D3">
        <w:rPr>
          <w:highlight w:val="yellow"/>
          <w:lang w:val="en-US"/>
        </w:rPr>
        <w:t>C</w:t>
      </w:r>
      <w:r w:rsidRPr="00C774D3">
        <w:rPr>
          <w:highlight w:val="yellow"/>
        </w:rPr>
        <w:t xml:space="preserve">#. Преимущества и недостатки данных элементов языка. Унифицированная система типов в языке </w:t>
      </w:r>
      <w:r w:rsidRPr="00C774D3">
        <w:rPr>
          <w:highlight w:val="yellow"/>
          <w:lang w:val="en-US"/>
        </w:rPr>
        <w:t>C#.</w:t>
      </w:r>
    </w:p>
    <w:p w14:paraId="288CC6D7" w14:textId="3B68049E" w:rsidR="00D73764" w:rsidRPr="00967332" w:rsidRDefault="00C774D3" w:rsidP="00D73764">
      <w:pPr>
        <w:rPr>
          <w:color w:val="000000"/>
          <w:shd w:val="clear" w:color="auto" w:fill="F7F7FA"/>
        </w:rPr>
      </w:pPr>
      <w:r w:rsidRPr="00967332">
        <w:rPr>
          <w:color w:val="000000"/>
          <w:shd w:val="clear" w:color="auto" w:fill="F7F7FA"/>
        </w:rPr>
        <w:t xml:space="preserve">Свойства </w:t>
      </w:r>
      <w:r w:rsidRPr="00967332">
        <w:rPr>
          <w:color w:val="000000"/>
          <w:shd w:val="clear" w:color="auto" w:fill="F7F7FA"/>
        </w:rPr>
        <w:t>обеспечивают простой доступ к полям классов и структур, узнать их значение или выполнить их установку.</w:t>
      </w:r>
    </w:p>
    <w:tbl>
      <w:tblPr>
        <w:tblW w:w="106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4"/>
      </w:tblGrid>
      <w:tr w:rsidR="005C22E5" w:rsidRPr="005C22E5" w14:paraId="5877E96D" w14:textId="77777777" w:rsidTr="005C22E5">
        <w:trPr>
          <w:tblCellSpacing w:w="0" w:type="dxa"/>
        </w:trPr>
        <w:tc>
          <w:tcPr>
            <w:tcW w:w="10128" w:type="dxa"/>
            <w:vAlign w:val="center"/>
            <w:hideMark/>
          </w:tcPr>
          <w:p w14:paraId="5EF18400" w14:textId="77777777" w:rsidR="005C22E5" w:rsidRPr="005C22E5" w:rsidRDefault="005C22E5" w:rsidP="005C22E5">
            <w:pPr>
              <w:spacing w:line="315" w:lineRule="atLeast"/>
              <w:ind w:firstLine="0"/>
              <w:jc w:val="left"/>
            </w:pPr>
            <w:r w:rsidRPr="005C22E5">
              <w:t xml:space="preserve">[модификаторы] </w:t>
            </w:r>
            <w:proofErr w:type="spellStart"/>
            <w:r w:rsidRPr="005C22E5">
              <w:t>тип_свойства</w:t>
            </w:r>
            <w:proofErr w:type="spellEnd"/>
            <w:r w:rsidRPr="005C22E5">
              <w:t xml:space="preserve"> </w:t>
            </w:r>
            <w:proofErr w:type="spellStart"/>
            <w:r w:rsidRPr="005C22E5">
              <w:t>название_свойства</w:t>
            </w:r>
            <w:proofErr w:type="spellEnd"/>
          </w:p>
          <w:p w14:paraId="7261E12B" w14:textId="77777777" w:rsidR="005C22E5" w:rsidRPr="005C22E5" w:rsidRDefault="005C22E5" w:rsidP="005C22E5">
            <w:pPr>
              <w:spacing w:line="315" w:lineRule="atLeast"/>
              <w:ind w:firstLine="0"/>
              <w:jc w:val="left"/>
            </w:pPr>
            <w:r w:rsidRPr="005C22E5">
              <w:t>{</w:t>
            </w:r>
          </w:p>
          <w:p w14:paraId="3008216A" w14:textId="77777777" w:rsidR="005C22E5" w:rsidRPr="005C22E5" w:rsidRDefault="005C22E5" w:rsidP="005C22E5">
            <w:pPr>
              <w:spacing w:line="315" w:lineRule="atLeast"/>
              <w:ind w:firstLine="0"/>
              <w:jc w:val="left"/>
            </w:pPr>
            <w:r w:rsidRPr="005C22E5">
              <w:t>    </w:t>
            </w:r>
            <w:proofErr w:type="spellStart"/>
            <w:r w:rsidRPr="005C22E5">
              <w:t>get</w:t>
            </w:r>
            <w:proofErr w:type="spellEnd"/>
            <w:r w:rsidRPr="005C22E5">
              <w:t xml:space="preserve"> </w:t>
            </w:r>
            <w:proofErr w:type="gramStart"/>
            <w:r w:rsidRPr="005C22E5">
              <w:t>{ действия</w:t>
            </w:r>
            <w:proofErr w:type="gramEnd"/>
            <w:r w:rsidRPr="005C22E5">
              <w:t>, выполняемые при получении значения свойства}</w:t>
            </w:r>
          </w:p>
          <w:p w14:paraId="42F69D79" w14:textId="77777777" w:rsidR="005C22E5" w:rsidRPr="005C22E5" w:rsidRDefault="005C22E5" w:rsidP="005C22E5">
            <w:pPr>
              <w:spacing w:line="315" w:lineRule="atLeast"/>
              <w:ind w:firstLine="0"/>
              <w:jc w:val="left"/>
            </w:pPr>
            <w:r w:rsidRPr="005C22E5">
              <w:t>    </w:t>
            </w:r>
            <w:proofErr w:type="spellStart"/>
            <w:r w:rsidRPr="005C22E5">
              <w:t>set</w:t>
            </w:r>
            <w:proofErr w:type="spellEnd"/>
            <w:r w:rsidRPr="005C22E5">
              <w:t xml:space="preserve"> </w:t>
            </w:r>
            <w:proofErr w:type="gramStart"/>
            <w:r w:rsidRPr="005C22E5">
              <w:t>{ действия</w:t>
            </w:r>
            <w:proofErr w:type="gramEnd"/>
            <w:r w:rsidRPr="005C22E5">
              <w:t>, выполняемые при установке значения свойства}</w:t>
            </w:r>
          </w:p>
          <w:p w14:paraId="0A040D1E" w14:textId="77777777" w:rsidR="005C22E5" w:rsidRPr="005C22E5" w:rsidRDefault="005C22E5" w:rsidP="005C22E5">
            <w:pPr>
              <w:spacing w:line="315" w:lineRule="atLeast"/>
              <w:ind w:firstLine="0"/>
              <w:jc w:val="left"/>
            </w:pPr>
            <w:r w:rsidRPr="005C22E5">
              <w:lastRenderedPageBreak/>
              <w:t>}</w:t>
            </w:r>
          </w:p>
        </w:tc>
      </w:tr>
    </w:tbl>
    <w:p w14:paraId="0B42D6EA" w14:textId="77777777" w:rsidR="005C22E5" w:rsidRPr="005C22E5" w:rsidRDefault="005C22E5" w:rsidP="005C22E5">
      <w:pPr>
        <w:spacing w:before="100" w:beforeAutospacing="1" w:after="100" w:afterAutospacing="1" w:line="240" w:lineRule="auto"/>
        <w:ind w:firstLine="0"/>
        <w:jc w:val="left"/>
        <w:rPr>
          <w:color w:val="000000"/>
        </w:rPr>
      </w:pPr>
      <w:r w:rsidRPr="005C22E5">
        <w:rPr>
          <w:color w:val="000000"/>
        </w:rPr>
        <w:lastRenderedPageBreak/>
        <w:t>Вначале определения свойства могут идти различные модификаторы, в частности, модификаторы доступа. Затем указывается тип свойства, после которого идет название свойства. Полное определение свойства содержит два блока: </w:t>
      </w:r>
      <w:proofErr w:type="spellStart"/>
      <w:r w:rsidRPr="005C22E5">
        <w:rPr>
          <w:b/>
          <w:bCs/>
          <w:color w:val="000000"/>
        </w:rPr>
        <w:t>get</w:t>
      </w:r>
      <w:proofErr w:type="spellEnd"/>
      <w:r w:rsidRPr="005C22E5">
        <w:rPr>
          <w:color w:val="000000"/>
        </w:rPr>
        <w:t> и </w:t>
      </w:r>
      <w:proofErr w:type="spellStart"/>
      <w:r w:rsidRPr="005C22E5">
        <w:rPr>
          <w:b/>
          <w:bCs/>
          <w:color w:val="000000"/>
        </w:rPr>
        <w:t>set</w:t>
      </w:r>
      <w:proofErr w:type="spellEnd"/>
      <w:r w:rsidRPr="005C22E5">
        <w:rPr>
          <w:color w:val="000000"/>
        </w:rPr>
        <w:t>.</w:t>
      </w:r>
    </w:p>
    <w:p w14:paraId="1E3B7A18" w14:textId="77777777" w:rsidR="005C22E5" w:rsidRPr="005C22E5" w:rsidRDefault="005C22E5" w:rsidP="005C22E5">
      <w:pPr>
        <w:spacing w:before="100" w:beforeAutospacing="1" w:after="100" w:afterAutospacing="1" w:line="240" w:lineRule="auto"/>
        <w:ind w:firstLine="0"/>
        <w:jc w:val="left"/>
        <w:rPr>
          <w:color w:val="000000"/>
        </w:rPr>
      </w:pPr>
      <w:r w:rsidRPr="005C22E5">
        <w:rPr>
          <w:color w:val="000000"/>
        </w:rPr>
        <w:t>В блоке </w:t>
      </w:r>
      <w:proofErr w:type="spellStart"/>
      <w:r w:rsidRPr="005C22E5">
        <w:rPr>
          <w:b/>
          <w:bCs/>
          <w:color w:val="000000"/>
        </w:rPr>
        <w:t>get</w:t>
      </w:r>
      <w:proofErr w:type="spellEnd"/>
      <w:r w:rsidRPr="005C22E5">
        <w:rPr>
          <w:color w:val="000000"/>
        </w:rPr>
        <w:t> выполняются действия по получению значения свойства. В этом блоке с помощью оператора </w:t>
      </w:r>
      <w:proofErr w:type="spellStart"/>
      <w:r w:rsidRPr="005C22E5">
        <w:rPr>
          <w:b/>
          <w:bCs/>
          <w:color w:val="000000"/>
        </w:rPr>
        <w:t>return</w:t>
      </w:r>
      <w:proofErr w:type="spellEnd"/>
      <w:r w:rsidRPr="005C22E5">
        <w:rPr>
          <w:color w:val="000000"/>
        </w:rPr>
        <w:t> возвращаем некоторое значение.</w:t>
      </w:r>
    </w:p>
    <w:p w14:paraId="56189163" w14:textId="7BDB55B5" w:rsidR="005C22E5" w:rsidRPr="005C22E5" w:rsidRDefault="005C22E5" w:rsidP="005C22E5">
      <w:pPr>
        <w:spacing w:before="100" w:beforeAutospacing="1" w:after="100" w:afterAutospacing="1" w:line="240" w:lineRule="auto"/>
        <w:ind w:firstLine="0"/>
        <w:jc w:val="left"/>
        <w:rPr>
          <w:color w:val="000000"/>
        </w:rPr>
      </w:pPr>
      <w:r w:rsidRPr="005C22E5">
        <w:rPr>
          <w:color w:val="000000"/>
        </w:rPr>
        <w:t>В блоке </w:t>
      </w:r>
      <w:proofErr w:type="spellStart"/>
      <w:r w:rsidRPr="005C22E5">
        <w:rPr>
          <w:b/>
          <w:bCs/>
          <w:color w:val="000000"/>
        </w:rPr>
        <w:t>set</w:t>
      </w:r>
      <w:proofErr w:type="spellEnd"/>
      <w:r w:rsidRPr="005C22E5">
        <w:rPr>
          <w:color w:val="000000"/>
        </w:rPr>
        <w:t> устанавливается значение свойства. В этом блоке с помощью параметра </w:t>
      </w:r>
      <w:proofErr w:type="spellStart"/>
      <w:r w:rsidRPr="005C22E5">
        <w:rPr>
          <w:b/>
          <w:bCs/>
          <w:color w:val="000000"/>
        </w:rPr>
        <w:t>value</w:t>
      </w:r>
      <w:proofErr w:type="spellEnd"/>
      <w:r w:rsidRPr="005C22E5">
        <w:rPr>
          <w:color w:val="000000"/>
        </w:rPr>
        <w:t> мы можем получить значение, которое передано свойству.</w:t>
      </w:r>
    </w:p>
    <w:p w14:paraId="3F07353B" w14:textId="77777777" w:rsidR="005C22E5" w:rsidRPr="00967332" w:rsidRDefault="005C22E5" w:rsidP="00D73764">
      <w:pPr>
        <w:rPr>
          <w:color w:val="000000"/>
          <w:shd w:val="clear" w:color="auto" w:fill="F7F7FA"/>
        </w:rPr>
      </w:pPr>
      <w:r w:rsidRPr="00967332">
        <w:rPr>
          <w:color w:val="000000"/>
          <w:shd w:val="clear" w:color="auto" w:fill="F7F7FA"/>
        </w:rPr>
        <w:t>В программе мы можем обращаться к этому свойству, как к обычному полю. Если мы ему присваиваем какое-нибудь значение, то срабатывает блок </w:t>
      </w:r>
      <w:proofErr w:type="spellStart"/>
      <w:r w:rsidRPr="00967332">
        <w:rPr>
          <w:rStyle w:val="b"/>
          <w:b/>
          <w:bCs/>
          <w:color w:val="000000"/>
          <w:shd w:val="clear" w:color="auto" w:fill="F7F7FA"/>
        </w:rPr>
        <w:t>set</w:t>
      </w:r>
      <w:proofErr w:type="spellEnd"/>
      <w:r w:rsidRPr="00967332">
        <w:rPr>
          <w:color w:val="000000"/>
          <w:shd w:val="clear" w:color="auto" w:fill="F7F7FA"/>
        </w:rPr>
        <w:t>, а передаваемое значение передается в параметр </w:t>
      </w:r>
      <w:proofErr w:type="spellStart"/>
      <w:r w:rsidRPr="00967332">
        <w:rPr>
          <w:rStyle w:val="b"/>
          <w:b/>
          <w:bCs/>
          <w:color w:val="000000"/>
          <w:shd w:val="clear" w:color="auto" w:fill="F7F7FA"/>
        </w:rPr>
        <w:t>value</w:t>
      </w:r>
      <w:proofErr w:type="spellEnd"/>
      <w:r w:rsidRPr="00967332">
        <w:rPr>
          <w:color w:val="000000"/>
          <w:shd w:val="clear" w:color="auto" w:fill="F7F7FA"/>
        </w:rPr>
        <w:t xml:space="preserve">. </w:t>
      </w:r>
    </w:p>
    <w:p w14:paraId="20860608" w14:textId="0136B991" w:rsidR="00C774D3" w:rsidRPr="00967332" w:rsidRDefault="005C22E5" w:rsidP="00D73764">
      <w:pPr>
        <w:rPr>
          <w:color w:val="000000"/>
          <w:shd w:val="clear" w:color="auto" w:fill="F7F7FA"/>
        </w:rPr>
      </w:pPr>
      <w:r w:rsidRPr="00967332">
        <w:rPr>
          <w:color w:val="000000"/>
          <w:shd w:val="clear" w:color="auto" w:fill="F7F7FA"/>
        </w:rPr>
        <w:t>Если мы получаем значение свойства, то срабатывает блок </w:t>
      </w:r>
      <w:proofErr w:type="spellStart"/>
      <w:r w:rsidRPr="00967332">
        <w:rPr>
          <w:rStyle w:val="b"/>
          <w:b/>
          <w:bCs/>
          <w:color w:val="000000"/>
          <w:shd w:val="clear" w:color="auto" w:fill="F7F7FA"/>
        </w:rPr>
        <w:t>get</w:t>
      </w:r>
      <w:proofErr w:type="spellEnd"/>
      <w:r w:rsidRPr="00967332">
        <w:rPr>
          <w:color w:val="000000"/>
          <w:shd w:val="clear" w:color="auto" w:fill="F7F7FA"/>
        </w:rPr>
        <w:t xml:space="preserve">, </w:t>
      </w:r>
      <w:proofErr w:type="gramStart"/>
      <w:r w:rsidRPr="00967332">
        <w:rPr>
          <w:color w:val="000000"/>
          <w:shd w:val="clear" w:color="auto" w:fill="F7F7FA"/>
        </w:rPr>
        <w:t>который по сути</w:t>
      </w:r>
      <w:proofErr w:type="gramEnd"/>
      <w:r w:rsidRPr="00967332">
        <w:rPr>
          <w:color w:val="000000"/>
          <w:shd w:val="clear" w:color="auto" w:fill="F7F7FA"/>
        </w:rPr>
        <w:t xml:space="preserve"> возвращает значение переменной</w:t>
      </w:r>
      <w:r w:rsidRPr="00967332">
        <w:rPr>
          <w:color w:val="000000"/>
          <w:shd w:val="clear" w:color="auto" w:fill="F7F7FA"/>
        </w:rPr>
        <w:t>.</w:t>
      </w:r>
    </w:p>
    <w:p w14:paraId="2B79A148" w14:textId="0FD9EA6A" w:rsidR="005C22E5" w:rsidRPr="00967332" w:rsidRDefault="005C22E5" w:rsidP="00D73764">
      <w:pPr>
        <w:rPr>
          <w:color w:val="000000"/>
          <w:shd w:val="clear" w:color="auto" w:fill="F7F7FA"/>
        </w:rPr>
      </w:pPr>
      <w:r w:rsidRPr="00967332">
        <w:rPr>
          <w:color w:val="000000"/>
          <w:shd w:val="clear" w:color="auto" w:fill="F7F7FA"/>
        </w:rPr>
        <w:t>С</w:t>
      </w:r>
      <w:r w:rsidRPr="00967332">
        <w:rPr>
          <w:color w:val="000000"/>
          <w:shd w:val="clear" w:color="auto" w:fill="F7F7FA"/>
        </w:rPr>
        <w:t>войства позволяют вложить дополнительную логику, которая может быть необходима при установке или получении значения. </w:t>
      </w:r>
    </w:p>
    <w:p w14:paraId="3602A6AC" w14:textId="2709B20F" w:rsidR="005C22E5" w:rsidRPr="00967332" w:rsidRDefault="005C22E5" w:rsidP="00D73764">
      <w:r w:rsidRPr="00967332">
        <w:drawing>
          <wp:inline distT="0" distB="0" distL="0" distR="0" wp14:anchorId="3405FCA7" wp14:editId="30397351">
            <wp:extent cx="2654300" cy="1133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91" cy="11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BDF0" w14:textId="77777777" w:rsidR="005C22E5" w:rsidRPr="00967332" w:rsidRDefault="005C22E5" w:rsidP="005C22E5">
      <w:pPr>
        <w:pStyle w:val="ae"/>
        <w:rPr>
          <w:color w:val="000000"/>
        </w:rPr>
      </w:pPr>
      <w:r w:rsidRPr="00967332">
        <w:rPr>
          <w:color w:val="000000"/>
        </w:rPr>
        <w:t xml:space="preserve">Блоки </w:t>
      </w:r>
      <w:proofErr w:type="spellStart"/>
      <w:r w:rsidRPr="00967332">
        <w:rPr>
          <w:color w:val="000000"/>
        </w:rPr>
        <w:t>set</w:t>
      </w:r>
      <w:proofErr w:type="spellEnd"/>
      <w:r w:rsidRPr="00967332">
        <w:rPr>
          <w:color w:val="000000"/>
        </w:rPr>
        <w:t xml:space="preserve"> и </w:t>
      </w:r>
      <w:proofErr w:type="spellStart"/>
      <w:r w:rsidRPr="00967332">
        <w:rPr>
          <w:color w:val="000000"/>
        </w:rPr>
        <w:t>get</w:t>
      </w:r>
      <w:proofErr w:type="spellEnd"/>
      <w:r w:rsidRPr="00967332">
        <w:rPr>
          <w:color w:val="000000"/>
        </w:rPr>
        <w:t xml:space="preserve"> не обязательно одновременно должны присутствовать в свойстве. Если свойство определяет только блок </w:t>
      </w:r>
      <w:proofErr w:type="spellStart"/>
      <w:r w:rsidRPr="00967332">
        <w:rPr>
          <w:rStyle w:val="b"/>
          <w:b/>
          <w:bCs/>
          <w:color w:val="000000"/>
        </w:rPr>
        <w:t>get</w:t>
      </w:r>
      <w:proofErr w:type="spellEnd"/>
      <w:r w:rsidRPr="00967332">
        <w:rPr>
          <w:color w:val="000000"/>
        </w:rPr>
        <w:t>, то такое свойство доступно только </w:t>
      </w:r>
      <w:r w:rsidRPr="00967332">
        <w:rPr>
          <w:rStyle w:val="b"/>
          <w:b/>
          <w:bCs/>
          <w:color w:val="000000"/>
        </w:rPr>
        <w:t>для чтения</w:t>
      </w:r>
      <w:r w:rsidRPr="00967332">
        <w:rPr>
          <w:color w:val="000000"/>
        </w:rPr>
        <w:t> - мы можем получить его значение, но не установить.</w:t>
      </w:r>
    </w:p>
    <w:p w14:paraId="2EA57BD4" w14:textId="77777777" w:rsidR="005C22E5" w:rsidRPr="00967332" w:rsidRDefault="005C22E5" w:rsidP="005C22E5">
      <w:pPr>
        <w:pStyle w:val="ae"/>
        <w:rPr>
          <w:color w:val="000000"/>
        </w:rPr>
      </w:pPr>
      <w:r w:rsidRPr="00967332">
        <w:rPr>
          <w:color w:val="000000"/>
        </w:rPr>
        <w:t>И, наоборот, если свойство имеет только блок </w:t>
      </w:r>
      <w:proofErr w:type="spellStart"/>
      <w:r w:rsidRPr="00967332">
        <w:rPr>
          <w:rStyle w:val="b"/>
          <w:b/>
          <w:bCs/>
          <w:color w:val="000000"/>
        </w:rPr>
        <w:t>set</w:t>
      </w:r>
      <w:proofErr w:type="spellEnd"/>
      <w:r w:rsidRPr="00967332">
        <w:rPr>
          <w:color w:val="000000"/>
        </w:rPr>
        <w:t>, тогда это свойство доступно только для записи - можно только установить значение, но нельзя получить:</w:t>
      </w:r>
    </w:p>
    <w:p w14:paraId="3A00B5CD" w14:textId="7136F5F9" w:rsidR="005C22E5" w:rsidRPr="00967332" w:rsidRDefault="005C22E5" w:rsidP="00D73764">
      <w:r w:rsidRPr="00967332">
        <w:rPr>
          <w:color w:val="000000"/>
          <w:shd w:val="clear" w:color="auto" w:fill="F7F7FA"/>
        </w:rPr>
        <w:t xml:space="preserve">Свойства </w:t>
      </w:r>
      <w:proofErr w:type="spellStart"/>
      <w:r w:rsidRPr="00967332">
        <w:rPr>
          <w:color w:val="000000"/>
          <w:shd w:val="clear" w:color="auto" w:fill="F7F7FA"/>
        </w:rPr>
        <w:t>необзательно</w:t>
      </w:r>
      <w:proofErr w:type="spellEnd"/>
      <w:r w:rsidRPr="00967332">
        <w:rPr>
          <w:color w:val="000000"/>
          <w:shd w:val="clear" w:color="auto" w:fill="F7F7FA"/>
        </w:rPr>
        <w:t xml:space="preserve"> связаны с определенной переменной. Они могут вычисляться на основе различных выражений</w:t>
      </w:r>
    </w:p>
    <w:p w14:paraId="28CBE419" w14:textId="5EB0DA87" w:rsidR="00D73764" w:rsidRPr="00967332" w:rsidRDefault="005C22E5" w:rsidP="00D73764">
      <w:r w:rsidRPr="00967332">
        <w:drawing>
          <wp:inline distT="0" distB="0" distL="0" distR="0" wp14:anchorId="01747BE9" wp14:editId="3531F585">
            <wp:extent cx="2279650" cy="71179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795" cy="71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5425" w14:textId="166572CB" w:rsidR="005C22E5" w:rsidRPr="00967332" w:rsidRDefault="005C22E5" w:rsidP="00D73764">
      <w:pPr>
        <w:rPr>
          <w:color w:val="000000"/>
          <w:shd w:val="clear" w:color="auto" w:fill="F7F7FA"/>
        </w:rPr>
      </w:pPr>
      <w:r w:rsidRPr="00967332">
        <w:rPr>
          <w:color w:val="000000"/>
          <w:shd w:val="clear" w:color="auto" w:fill="F7F7FA"/>
        </w:rPr>
        <w:t xml:space="preserve">Мы можем применять модификаторы доступа не только ко всему свойству, но и к отдельным блокам </w:t>
      </w:r>
      <w:proofErr w:type="spellStart"/>
      <w:r w:rsidRPr="00967332">
        <w:rPr>
          <w:color w:val="000000"/>
          <w:shd w:val="clear" w:color="auto" w:fill="F7F7FA"/>
        </w:rPr>
        <w:t>get</w:t>
      </w:r>
      <w:proofErr w:type="spellEnd"/>
      <w:r w:rsidRPr="00967332">
        <w:rPr>
          <w:color w:val="000000"/>
          <w:shd w:val="clear" w:color="auto" w:fill="F7F7FA"/>
        </w:rPr>
        <w:t xml:space="preserve"> и </w:t>
      </w:r>
      <w:proofErr w:type="spellStart"/>
      <w:r w:rsidRPr="00967332">
        <w:rPr>
          <w:color w:val="000000"/>
          <w:shd w:val="clear" w:color="auto" w:fill="F7F7FA"/>
        </w:rPr>
        <w:t>set</w:t>
      </w:r>
      <w:proofErr w:type="spellEnd"/>
      <w:r w:rsidRPr="00967332">
        <w:rPr>
          <w:color w:val="000000"/>
          <w:shd w:val="clear" w:color="auto" w:fill="F7F7FA"/>
        </w:rPr>
        <w:t>.</w:t>
      </w:r>
    </w:p>
    <w:p w14:paraId="4CF18DA4" w14:textId="7C8B7C7F" w:rsidR="005C22E5" w:rsidRPr="00967332" w:rsidRDefault="005C22E5" w:rsidP="00D73764">
      <w:r w:rsidRPr="00967332">
        <w:lastRenderedPageBreak/>
        <w:drawing>
          <wp:inline distT="0" distB="0" distL="0" distR="0" wp14:anchorId="5D94F6B6" wp14:editId="2651974C">
            <wp:extent cx="2190750" cy="998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862" cy="100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2042" w14:textId="00C62ADE" w:rsidR="008F320E" w:rsidRPr="00967332" w:rsidRDefault="008F320E" w:rsidP="00D73764"/>
    <w:p w14:paraId="4D67448A" w14:textId="538D2CE2" w:rsidR="008F320E" w:rsidRPr="00967332" w:rsidRDefault="008F320E" w:rsidP="00D73764">
      <w:pPr>
        <w:rPr>
          <w:color w:val="000000"/>
          <w:shd w:val="clear" w:color="auto" w:fill="F7F7FA"/>
        </w:rPr>
      </w:pPr>
      <w:r w:rsidRPr="00967332">
        <w:rPr>
          <w:rStyle w:val="b"/>
          <w:b/>
          <w:bCs/>
          <w:color w:val="000000"/>
          <w:shd w:val="clear" w:color="auto" w:fill="F7F7FA"/>
        </w:rPr>
        <w:t>Индексаторы</w:t>
      </w:r>
      <w:r w:rsidRPr="00967332">
        <w:rPr>
          <w:color w:val="000000"/>
          <w:shd w:val="clear" w:color="auto" w:fill="F7F7FA"/>
        </w:rPr>
        <w:t> позволяют индексировать объекты и обращаться к данным по индексу. Фактически с помощью индексаторов мы можем работать с объектами как с массивами. По форме они напоминают свойства со стандартными блоками </w:t>
      </w:r>
      <w:proofErr w:type="spellStart"/>
      <w:r w:rsidRPr="00967332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get</w:t>
      </w:r>
      <w:proofErr w:type="spellEnd"/>
      <w:r w:rsidRPr="00967332">
        <w:rPr>
          <w:color w:val="000000"/>
          <w:shd w:val="clear" w:color="auto" w:fill="F7F7FA"/>
        </w:rPr>
        <w:t> и </w:t>
      </w:r>
      <w:proofErr w:type="spellStart"/>
      <w:r w:rsidRPr="00967332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set</w:t>
      </w:r>
      <w:proofErr w:type="spellEnd"/>
      <w:r w:rsidRPr="00967332">
        <w:rPr>
          <w:color w:val="000000"/>
          <w:shd w:val="clear" w:color="auto" w:fill="F7F7FA"/>
        </w:rPr>
        <w:t>, которые возвращают и присваивают значение.</w:t>
      </w:r>
    </w:p>
    <w:p w14:paraId="05C3B8FD" w14:textId="77777777" w:rsidR="008F320E" w:rsidRPr="008F320E" w:rsidRDefault="008F320E" w:rsidP="008F320E">
      <w:pPr>
        <w:spacing w:line="315" w:lineRule="atLeast"/>
        <w:ind w:firstLine="0"/>
        <w:jc w:val="left"/>
        <w:rPr>
          <w:color w:val="000000"/>
        </w:rPr>
      </w:pPr>
      <w:proofErr w:type="spellStart"/>
      <w:r w:rsidRPr="008F320E">
        <w:rPr>
          <w:color w:val="000000"/>
        </w:rPr>
        <w:t>возвращаемый_тип</w:t>
      </w:r>
      <w:proofErr w:type="spellEnd"/>
      <w:r w:rsidRPr="008F320E">
        <w:rPr>
          <w:color w:val="000000"/>
        </w:rPr>
        <w:t xml:space="preserve"> </w:t>
      </w:r>
      <w:proofErr w:type="spellStart"/>
      <w:r w:rsidRPr="008F320E">
        <w:rPr>
          <w:color w:val="000000"/>
        </w:rPr>
        <w:t>this</w:t>
      </w:r>
      <w:proofErr w:type="spellEnd"/>
      <w:r w:rsidRPr="008F320E">
        <w:rPr>
          <w:color w:val="000000"/>
        </w:rPr>
        <w:t xml:space="preserve"> [Тип параметр1, ...]</w:t>
      </w:r>
    </w:p>
    <w:p w14:paraId="409C7C6E" w14:textId="77777777" w:rsidR="008F320E" w:rsidRPr="008F320E" w:rsidRDefault="008F320E" w:rsidP="008F320E">
      <w:pPr>
        <w:spacing w:line="315" w:lineRule="atLeast"/>
        <w:ind w:firstLine="0"/>
        <w:jc w:val="left"/>
        <w:rPr>
          <w:color w:val="000000"/>
        </w:rPr>
      </w:pPr>
      <w:r w:rsidRPr="008F320E">
        <w:rPr>
          <w:color w:val="000000"/>
        </w:rPr>
        <w:t>{</w:t>
      </w:r>
    </w:p>
    <w:p w14:paraId="4E5E67FA" w14:textId="77777777" w:rsidR="008F320E" w:rsidRPr="008F320E" w:rsidRDefault="008F320E" w:rsidP="008F320E">
      <w:pPr>
        <w:spacing w:line="315" w:lineRule="atLeast"/>
        <w:ind w:firstLine="0"/>
        <w:jc w:val="left"/>
        <w:rPr>
          <w:color w:val="000000"/>
        </w:rPr>
      </w:pPr>
      <w:r w:rsidRPr="008F320E">
        <w:rPr>
          <w:color w:val="000000"/>
        </w:rPr>
        <w:t>    </w:t>
      </w:r>
      <w:proofErr w:type="spellStart"/>
      <w:r w:rsidRPr="008F320E">
        <w:rPr>
          <w:color w:val="000000"/>
        </w:rPr>
        <w:t>get</w:t>
      </w:r>
      <w:proofErr w:type="spellEnd"/>
      <w:r w:rsidRPr="008F320E">
        <w:rPr>
          <w:color w:val="000000"/>
        </w:rPr>
        <w:t xml:space="preserve"> </w:t>
      </w:r>
      <w:proofErr w:type="gramStart"/>
      <w:r w:rsidRPr="008F320E">
        <w:rPr>
          <w:color w:val="000000"/>
        </w:rPr>
        <w:t>{ ...</w:t>
      </w:r>
      <w:proofErr w:type="gramEnd"/>
      <w:r w:rsidRPr="008F320E">
        <w:rPr>
          <w:color w:val="000000"/>
        </w:rPr>
        <w:t xml:space="preserve"> }</w:t>
      </w:r>
    </w:p>
    <w:p w14:paraId="16C7BE82" w14:textId="77777777" w:rsidR="008F320E" w:rsidRPr="008F320E" w:rsidRDefault="008F320E" w:rsidP="008F320E">
      <w:pPr>
        <w:spacing w:line="315" w:lineRule="atLeast"/>
        <w:ind w:firstLine="0"/>
        <w:jc w:val="left"/>
        <w:rPr>
          <w:color w:val="000000"/>
        </w:rPr>
      </w:pPr>
      <w:r w:rsidRPr="008F320E">
        <w:rPr>
          <w:color w:val="000000"/>
        </w:rPr>
        <w:t>    </w:t>
      </w:r>
      <w:proofErr w:type="spellStart"/>
      <w:r w:rsidRPr="008F320E">
        <w:rPr>
          <w:color w:val="000000"/>
        </w:rPr>
        <w:t>set</w:t>
      </w:r>
      <w:proofErr w:type="spellEnd"/>
      <w:r w:rsidRPr="008F320E">
        <w:rPr>
          <w:color w:val="000000"/>
        </w:rPr>
        <w:t xml:space="preserve"> </w:t>
      </w:r>
      <w:proofErr w:type="gramStart"/>
      <w:r w:rsidRPr="008F320E">
        <w:rPr>
          <w:color w:val="000000"/>
        </w:rPr>
        <w:t>{ ...</w:t>
      </w:r>
      <w:proofErr w:type="gramEnd"/>
      <w:r w:rsidRPr="008F320E">
        <w:rPr>
          <w:color w:val="000000"/>
        </w:rPr>
        <w:t xml:space="preserve"> }</w:t>
      </w:r>
    </w:p>
    <w:p w14:paraId="07E44F28" w14:textId="77777777" w:rsidR="008F320E" w:rsidRPr="008F320E" w:rsidRDefault="008F320E" w:rsidP="008F320E">
      <w:pPr>
        <w:spacing w:line="315" w:lineRule="atLeast"/>
        <w:ind w:firstLine="0"/>
        <w:jc w:val="left"/>
        <w:rPr>
          <w:color w:val="000000"/>
        </w:rPr>
      </w:pPr>
      <w:r w:rsidRPr="008F320E">
        <w:rPr>
          <w:color w:val="000000"/>
        </w:rPr>
        <w:t>}</w:t>
      </w:r>
    </w:p>
    <w:p w14:paraId="5720BAE8" w14:textId="1DAF319F" w:rsidR="008F320E" w:rsidRPr="00967332" w:rsidRDefault="008F320E" w:rsidP="00D73764"/>
    <w:p w14:paraId="650F6458" w14:textId="1F9668AD" w:rsidR="008F320E" w:rsidRPr="00967332" w:rsidRDefault="008F320E" w:rsidP="00D73764">
      <w:pPr>
        <w:rPr>
          <w:color w:val="000000"/>
          <w:shd w:val="clear" w:color="auto" w:fill="F7F7FA"/>
        </w:rPr>
      </w:pPr>
      <w:r w:rsidRPr="00967332">
        <w:rPr>
          <w:color w:val="000000"/>
          <w:shd w:val="clear" w:color="auto" w:fill="F7F7FA"/>
        </w:rPr>
        <w:t>В отличие от свойств индексатор не имеет названия. Вместо него указывается ключевое слово </w:t>
      </w:r>
      <w:proofErr w:type="spellStart"/>
      <w:r w:rsidRPr="00967332">
        <w:rPr>
          <w:rStyle w:val="b"/>
          <w:b/>
          <w:bCs/>
          <w:color w:val="000000"/>
          <w:shd w:val="clear" w:color="auto" w:fill="F7F7FA"/>
        </w:rPr>
        <w:t>this</w:t>
      </w:r>
      <w:proofErr w:type="spellEnd"/>
      <w:r w:rsidRPr="00967332">
        <w:rPr>
          <w:color w:val="000000"/>
          <w:shd w:val="clear" w:color="auto" w:fill="F7F7FA"/>
        </w:rPr>
        <w:t>, после которого в квадратных скобках идут параметры. Индексатор должен иметь как минимум один параметр.</w:t>
      </w:r>
    </w:p>
    <w:p w14:paraId="683A7F2D" w14:textId="47A004F1" w:rsidR="008F320E" w:rsidRPr="00967332" w:rsidRDefault="00D00EAC" w:rsidP="00D73764">
      <w:r w:rsidRPr="00967332">
        <w:t xml:space="preserve">Применение индексаторов упрощает работу с синтаксисом, позволяя создавать классы, структуры и интерфейсы, к которым клиентские приложения могут обращаться так же, как к массиву. В этом случае компилятор создает свойство </w:t>
      </w:r>
      <w:proofErr w:type="spellStart"/>
      <w:r w:rsidRPr="00967332">
        <w:t>Item</w:t>
      </w:r>
      <w:proofErr w:type="spellEnd"/>
      <w:r w:rsidRPr="00967332">
        <w:t xml:space="preserve"> (или свойство с другим именем, если присутствует </w:t>
      </w:r>
      <w:proofErr w:type="spellStart"/>
      <w:r w:rsidRPr="00967332">
        <w:t>IndexerNameAttribute</w:t>
      </w:r>
      <w:proofErr w:type="spellEnd"/>
      <w:r w:rsidRPr="00967332">
        <w:t xml:space="preserve">) и соответствующие методы доступа. Индексаторы чаще всего реализуются в типах, предназначенных преимущественно для инкапсуляции внутренней коллекции или массива. Допустим, у вас есть класс </w:t>
      </w:r>
      <w:proofErr w:type="spellStart"/>
      <w:r w:rsidRPr="00967332">
        <w:t>TempRecord</w:t>
      </w:r>
      <w:proofErr w:type="spellEnd"/>
      <w:r w:rsidRPr="00967332">
        <w:t xml:space="preserve">, представляющий журнал с 10 измерениями температуры по шкале Фаренгейта за период в 24 часа. Этот класс содержит массив </w:t>
      </w:r>
      <w:proofErr w:type="spellStart"/>
      <w:r w:rsidRPr="00967332">
        <w:t>temps</w:t>
      </w:r>
      <w:proofErr w:type="spellEnd"/>
      <w:r w:rsidRPr="00967332">
        <w:t xml:space="preserve"> типа </w:t>
      </w:r>
      <w:proofErr w:type="spellStart"/>
      <w:proofErr w:type="gramStart"/>
      <w:r w:rsidRPr="00967332">
        <w:t>float</w:t>
      </w:r>
      <w:proofErr w:type="spellEnd"/>
      <w:r w:rsidRPr="00967332">
        <w:t>[</w:t>
      </w:r>
      <w:proofErr w:type="gramEnd"/>
      <w:r w:rsidRPr="00967332">
        <w:t xml:space="preserve">] для хранения значений температуры. Реализация индексатора в этом классе позволит клиентам получать доступ к значениям температуры в экземпляре </w:t>
      </w:r>
      <w:proofErr w:type="spellStart"/>
      <w:r w:rsidRPr="00967332">
        <w:t>TempRecord</w:t>
      </w:r>
      <w:proofErr w:type="spellEnd"/>
      <w:r w:rsidRPr="00967332">
        <w:t xml:space="preserve">, используя </w:t>
      </w:r>
      <w:proofErr w:type="spellStart"/>
      <w:r w:rsidRPr="00967332">
        <w:t>float</w:t>
      </w:r>
      <w:proofErr w:type="spellEnd"/>
      <w:r w:rsidRPr="00967332">
        <w:t xml:space="preserve"> </w:t>
      </w:r>
      <w:proofErr w:type="spellStart"/>
      <w:r w:rsidRPr="00967332">
        <w:t>temp</w:t>
      </w:r>
      <w:proofErr w:type="spellEnd"/>
      <w:r w:rsidRPr="00967332">
        <w:t xml:space="preserve"> = </w:t>
      </w:r>
      <w:proofErr w:type="spellStart"/>
      <w:proofErr w:type="gramStart"/>
      <w:r w:rsidRPr="00967332">
        <w:t>tempRecord</w:t>
      </w:r>
      <w:proofErr w:type="spellEnd"/>
      <w:r w:rsidRPr="00967332">
        <w:t>[</w:t>
      </w:r>
      <w:proofErr w:type="gramEnd"/>
      <w:r w:rsidRPr="00967332">
        <w:t xml:space="preserve">4] вместо </w:t>
      </w:r>
      <w:proofErr w:type="spellStart"/>
      <w:r w:rsidRPr="00967332">
        <w:t>float</w:t>
      </w:r>
      <w:proofErr w:type="spellEnd"/>
      <w:r w:rsidRPr="00967332">
        <w:t xml:space="preserve"> </w:t>
      </w:r>
      <w:proofErr w:type="spellStart"/>
      <w:r w:rsidRPr="00967332">
        <w:t>temp</w:t>
      </w:r>
      <w:proofErr w:type="spellEnd"/>
      <w:r w:rsidRPr="00967332">
        <w:t xml:space="preserve"> = </w:t>
      </w:r>
      <w:proofErr w:type="spellStart"/>
      <w:r w:rsidRPr="00967332">
        <w:t>tempRecord.temps</w:t>
      </w:r>
      <w:proofErr w:type="spellEnd"/>
      <w:r w:rsidRPr="00967332">
        <w:t>[4].</w:t>
      </w:r>
    </w:p>
    <w:p w14:paraId="60EA6911" w14:textId="122D1F56" w:rsidR="00D00EAC" w:rsidRPr="00967332" w:rsidRDefault="00D00EAC" w:rsidP="00D73764">
      <w:pPr>
        <w:rPr>
          <w:noProof/>
        </w:rPr>
      </w:pPr>
      <w:r w:rsidRPr="00967332">
        <w:drawing>
          <wp:inline distT="0" distB="0" distL="0" distR="0" wp14:anchorId="2A98DA95" wp14:editId="661162A1">
            <wp:extent cx="1422317" cy="1587823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918" cy="16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332">
        <w:rPr>
          <w:noProof/>
        </w:rPr>
        <w:t xml:space="preserve"> </w:t>
      </w:r>
      <w:r w:rsidRPr="00967332">
        <w:drawing>
          <wp:inline distT="0" distB="0" distL="0" distR="0" wp14:anchorId="45FDA754" wp14:editId="345C6D03">
            <wp:extent cx="1968500" cy="77317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910" cy="7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12AE" w14:textId="033DA666" w:rsidR="00967332" w:rsidRPr="00967332" w:rsidRDefault="00967332" w:rsidP="00967332">
      <w:pPr>
        <w:spacing w:after="307" w:line="371" w:lineRule="auto"/>
        <w:ind w:left="345" w:right="627" w:firstLine="566"/>
      </w:pPr>
      <w:r w:rsidRPr="00967332">
        <w:lastRenderedPageBreak/>
        <w:t>Некоторые средства языка С# являются избыточными - в том смысле, что не добавляют к языку никаких функциональных возможностей, а лишь позволяют в иной форме записать то, что и так может быть выражено достаточно просто. К числу таких средств относятся свойства (</w:t>
      </w:r>
      <w:proofErr w:type="spellStart"/>
      <w:r w:rsidRPr="00967332">
        <w:t>properties</w:t>
      </w:r>
      <w:proofErr w:type="spellEnd"/>
      <w:r w:rsidRPr="00967332">
        <w:t>) и индексаторы (</w:t>
      </w:r>
      <w:proofErr w:type="spellStart"/>
      <w:r w:rsidRPr="00967332">
        <w:t>indexers</w:t>
      </w:r>
      <w:proofErr w:type="spellEnd"/>
      <w:r w:rsidRPr="00967332">
        <w:t>). Такие конструкции языка С#, как</w:t>
      </w:r>
      <w:r w:rsidRPr="00967332">
        <w:t xml:space="preserve"> </w:t>
      </w:r>
      <w:r w:rsidRPr="00967332">
        <w:t xml:space="preserve">свойства, индексаторы, приводят к ситуациям, когда по тексту программы (программной единицы) невозможно понять природу используемых в ней объектов. </w:t>
      </w:r>
      <w:r w:rsidRPr="00967332">
        <w:t>Свойства</w:t>
      </w:r>
      <w:r w:rsidRPr="00967332">
        <w:t xml:space="preserve"> могут быть неотличимы от полей, индексируемые объекты - от массивов. </w:t>
      </w:r>
    </w:p>
    <w:p w14:paraId="6F2557A4" w14:textId="7A2715BC" w:rsidR="00967332" w:rsidRPr="00967332" w:rsidRDefault="00967332" w:rsidP="00967332">
      <w:pPr>
        <w:spacing w:after="307" w:line="371" w:lineRule="auto"/>
        <w:ind w:left="345" w:right="627" w:firstLine="566"/>
      </w:pPr>
      <w:r w:rsidRPr="00967332">
        <w:rPr>
          <w:noProof/>
        </w:rPr>
        <w:drawing>
          <wp:inline distT="0" distB="0" distL="0" distR="0" wp14:anchorId="4879BFCA" wp14:editId="7715E4E9">
            <wp:extent cx="3981450" cy="2044700"/>
            <wp:effectExtent l="0" t="0" r="0" b="0"/>
            <wp:docPr id="5231" name="Picture 5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" name="Picture 52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C13E" w14:textId="58A4B4D9" w:rsidR="00D00EAC" w:rsidRPr="00967332" w:rsidRDefault="00967332" w:rsidP="00967332">
      <w:r w:rsidRPr="00967332">
        <w:rPr>
          <w:b/>
        </w:rPr>
        <w:t>Унифицированная система типов C#</w:t>
      </w:r>
      <w:r w:rsidRPr="00967332">
        <w:t xml:space="preserve"> фактически означает, что типы значений обрабатываются как </w:t>
      </w:r>
      <w:proofErr w:type="spellStart"/>
      <w:r w:rsidRPr="00967332">
        <w:t>object</w:t>
      </w:r>
      <w:proofErr w:type="spellEnd"/>
      <w:r w:rsidRPr="00967332">
        <w:t xml:space="preserve"> ссылки "по запросу". Из-за унификации библиотеки общего назначения, использующие тип </w:t>
      </w:r>
      <w:proofErr w:type="spellStart"/>
      <w:proofErr w:type="gramStart"/>
      <w:r w:rsidRPr="00967332">
        <w:t>object</w:t>
      </w:r>
      <w:proofErr w:type="spellEnd"/>
      <w:r w:rsidRPr="00967332">
        <w:t xml:space="preserve"> ,</w:t>
      </w:r>
      <w:proofErr w:type="gramEnd"/>
      <w:r w:rsidRPr="00967332">
        <w:t xml:space="preserve"> могут использоваться со всеми типами, производными от </w:t>
      </w:r>
      <w:proofErr w:type="spellStart"/>
      <w:r w:rsidRPr="00967332">
        <w:t>object</w:t>
      </w:r>
      <w:proofErr w:type="spellEnd"/>
      <w:r w:rsidRPr="00967332">
        <w:t xml:space="preserve"> , включая ссылочные типы и типы значений.</w:t>
      </w:r>
    </w:p>
    <w:p w14:paraId="50754756" w14:textId="30FA5B9D" w:rsidR="00A96659" w:rsidRPr="007473B6" w:rsidRDefault="00A96659" w:rsidP="00A96659">
      <w:pPr>
        <w:numPr>
          <w:ilvl w:val="0"/>
          <w:numId w:val="1"/>
        </w:numPr>
        <w:tabs>
          <w:tab w:val="clear" w:pos="927"/>
        </w:tabs>
        <w:ind w:left="357" w:hanging="357"/>
        <w:rPr>
          <w:highlight w:val="yellow"/>
        </w:rPr>
      </w:pPr>
      <w:r w:rsidRPr="007473B6">
        <w:rPr>
          <w:highlight w:val="yellow"/>
        </w:rPr>
        <w:t xml:space="preserve">Делегаты в языке </w:t>
      </w:r>
      <w:r w:rsidRPr="007473B6">
        <w:rPr>
          <w:highlight w:val="yellow"/>
          <w:lang w:val="en-US"/>
        </w:rPr>
        <w:t>C</w:t>
      </w:r>
      <w:r w:rsidRPr="007473B6">
        <w:rPr>
          <w:highlight w:val="yellow"/>
        </w:rPr>
        <w:t>#. Модель событий в языке С#.</w:t>
      </w:r>
    </w:p>
    <w:p w14:paraId="0F996949" w14:textId="05A856C3" w:rsidR="00D73764" w:rsidRPr="0099175F" w:rsidRDefault="00790500" w:rsidP="00D73764">
      <w:pPr>
        <w:rPr>
          <w:color w:val="000000"/>
          <w:shd w:val="clear" w:color="auto" w:fill="F7F7FA"/>
        </w:rPr>
      </w:pPr>
      <w:r w:rsidRPr="0099175F">
        <w:rPr>
          <w:color w:val="000000"/>
          <w:shd w:val="clear" w:color="auto" w:fill="F7F7FA"/>
        </w:rPr>
        <w:t xml:space="preserve">Делегаты представляют такие объекты, которые указывают на методы. То есть делегаты </w:t>
      </w:r>
      <w:proofErr w:type="gramStart"/>
      <w:r w:rsidRPr="0099175F">
        <w:rPr>
          <w:color w:val="000000"/>
          <w:shd w:val="clear" w:color="auto" w:fill="F7F7FA"/>
        </w:rPr>
        <w:t>- это</w:t>
      </w:r>
      <w:proofErr w:type="gramEnd"/>
      <w:r w:rsidRPr="0099175F">
        <w:rPr>
          <w:color w:val="000000"/>
          <w:shd w:val="clear" w:color="auto" w:fill="F7F7FA"/>
        </w:rPr>
        <w:t xml:space="preserve"> указатели на методы и с помощью делегатов мы можем вызвать данные методы.</w:t>
      </w:r>
    </w:p>
    <w:p w14:paraId="261537F4" w14:textId="5446A2EC" w:rsidR="00790500" w:rsidRPr="0099175F" w:rsidRDefault="00790500" w:rsidP="00D73764">
      <w:pPr>
        <w:rPr>
          <w:color w:val="000000"/>
          <w:shd w:val="clear" w:color="auto" w:fill="F7F7FA"/>
        </w:rPr>
      </w:pPr>
      <w:r w:rsidRPr="0099175F">
        <w:rPr>
          <w:color w:val="000000"/>
          <w:shd w:val="clear" w:color="auto" w:fill="F7F7FA"/>
        </w:rPr>
        <w:t>Для объявления делегата используется ключевое слово </w:t>
      </w:r>
      <w:proofErr w:type="spellStart"/>
      <w:r w:rsidRPr="0099175F">
        <w:rPr>
          <w:rStyle w:val="b"/>
          <w:b/>
          <w:bCs/>
          <w:color w:val="000000"/>
          <w:shd w:val="clear" w:color="auto" w:fill="F7F7FA"/>
        </w:rPr>
        <w:t>delegate</w:t>
      </w:r>
      <w:proofErr w:type="spellEnd"/>
      <w:r w:rsidRPr="0099175F">
        <w:rPr>
          <w:color w:val="000000"/>
          <w:shd w:val="clear" w:color="auto" w:fill="F7F7FA"/>
        </w:rPr>
        <w:t>, после которого идет возвращаемый тип, название и параметры.</w:t>
      </w:r>
    </w:p>
    <w:p w14:paraId="34E51DA3" w14:textId="285BF8DC" w:rsidR="00790500" w:rsidRPr="0099175F" w:rsidRDefault="00790500" w:rsidP="00D73764">
      <w:pPr>
        <w:rPr>
          <w:rStyle w:val="HTML"/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175F">
        <w:rPr>
          <w:rStyle w:val="HTML"/>
          <w:rFonts w:ascii="Times New Roman" w:hAnsi="Times New Roman" w:cs="Times New Roman"/>
          <w:sz w:val="24"/>
          <w:szCs w:val="24"/>
        </w:rPr>
        <w:t>delegate</w:t>
      </w:r>
      <w:proofErr w:type="spellEnd"/>
      <w:r w:rsidRPr="0099175F">
        <w:rPr>
          <w:color w:val="000000"/>
          <w:shd w:val="clear" w:color="auto" w:fill="F7F7FA"/>
        </w:rPr>
        <w:t xml:space="preserve"> </w:t>
      </w:r>
      <w:proofErr w:type="spellStart"/>
      <w:r w:rsidRPr="0099175F">
        <w:rPr>
          <w:rStyle w:val="HTML"/>
          <w:rFonts w:ascii="Times New Roman" w:hAnsi="Times New Roman" w:cs="Times New Roman"/>
          <w:sz w:val="24"/>
          <w:szCs w:val="24"/>
        </w:rPr>
        <w:t>void</w:t>
      </w:r>
      <w:proofErr w:type="spellEnd"/>
      <w:r w:rsidRPr="0099175F">
        <w:rPr>
          <w:color w:val="000000"/>
          <w:shd w:val="clear" w:color="auto" w:fill="F7F7FA"/>
        </w:rPr>
        <w:t xml:space="preserve"> </w:t>
      </w:r>
      <w:proofErr w:type="gramStart"/>
      <w:r w:rsidRPr="0099175F">
        <w:rPr>
          <w:rStyle w:val="HTML"/>
          <w:rFonts w:ascii="Times New Roman" w:hAnsi="Times New Roman" w:cs="Times New Roman"/>
          <w:color w:val="000000"/>
          <w:sz w:val="24"/>
          <w:szCs w:val="24"/>
        </w:rPr>
        <w:t>Message(</w:t>
      </w:r>
      <w:proofErr w:type="gramEnd"/>
      <w:r w:rsidRPr="0099175F">
        <w:rPr>
          <w:rStyle w:val="HTML"/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B66C558" w14:textId="03EDBE92" w:rsidR="00790500" w:rsidRPr="0099175F" w:rsidRDefault="00790500" w:rsidP="00D73764">
      <w:r w:rsidRPr="0099175F">
        <w:drawing>
          <wp:inline distT="0" distB="0" distL="0" distR="0" wp14:anchorId="0207071F" wp14:editId="62A8E1DD">
            <wp:extent cx="3505200" cy="97044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557" cy="97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A501" w14:textId="5F2387CB" w:rsidR="00790500" w:rsidRPr="0099175F" w:rsidRDefault="00790500" w:rsidP="00D73764">
      <w:r w:rsidRPr="0099175F">
        <w:t>Делегаты могут принимать параметры и возвращать значения.</w:t>
      </w:r>
    </w:p>
    <w:p w14:paraId="711D5634" w14:textId="764FCE6B" w:rsidR="00790500" w:rsidRPr="0099175F" w:rsidRDefault="00790500" w:rsidP="00D73764">
      <w:pPr>
        <w:rPr>
          <w:rStyle w:val="HTML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9175F">
        <w:rPr>
          <w:rStyle w:val="HTML"/>
          <w:rFonts w:ascii="Times New Roman" w:hAnsi="Times New Roman" w:cs="Times New Roman"/>
          <w:sz w:val="24"/>
          <w:szCs w:val="24"/>
          <w:lang w:val="en-US"/>
        </w:rPr>
        <w:t>delegate</w:t>
      </w:r>
      <w:r w:rsidRPr="0099175F">
        <w:rPr>
          <w:color w:val="000000"/>
          <w:shd w:val="clear" w:color="auto" w:fill="F7F7FA"/>
          <w:lang w:val="en-US"/>
        </w:rPr>
        <w:t xml:space="preserve"> </w:t>
      </w:r>
      <w:r w:rsidRPr="0099175F">
        <w:rPr>
          <w:rStyle w:val="HTML"/>
          <w:rFonts w:ascii="Times New Roman" w:hAnsi="Times New Roman" w:cs="Times New Roman"/>
          <w:sz w:val="24"/>
          <w:szCs w:val="24"/>
          <w:lang w:val="en-US"/>
        </w:rPr>
        <w:t>int</w:t>
      </w:r>
      <w:r w:rsidRPr="0099175F">
        <w:rPr>
          <w:color w:val="000000"/>
          <w:shd w:val="clear" w:color="auto" w:fill="F7F7FA"/>
          <w:lang w:val="en-US"/>
        </w:rPr>
        <w:t xml:space="preserve"> </w:t>
      </w:r>
      <w:proofErr w:type="gramStart"/>
      <w:r w:rsidRPr="0099175F">
        <w:rPr>
          <w:rStyle w:val="HTML"/>
          <w:rFonts w:ascii="Times New Roman" w:hAnsi="Times New Roman" w:cs="Times New Roman"/>
          <w:color w:val="000000"/>
          <w:sz w:val="24"/>
          <w:szCs w:val="24"/>
          <w:lang w:val="en-US"/>
        </w:rPr>
        <w:t>Operation(</w:t>
      </w:r>
      <w:proofErr w:type="gramEnd"/>
      <w:r w:rsidRPr="0099175F">
        <w:rPr>
          <w:rStyle w:val="HTML"/>
          <w:rFonts w:ascii="Times New Roman" w:hAnsi="Times New Roman" w:cs="Times New Roman"/>
          <w:sz w:val="24"/>
          <w:szCs w:val="24"/>
          <w:lang w:val="en-US"/>
        </w:rPr>
        <w:t>int</w:t>
      </w:r>
      <w:r w:rsidRPr="0099175F">
        <w:rPr>
          <w:color w:val="000000"/>
          <w:shd w:val="clear" w:color="auto" w:fill="F7F7FA"/>
          <w:lang w:val="en-US"/>
        </w:rPr>
        <w:t xml:space="preserve"> </w:t>
      </w:r>
      <w:r w:rsidRPr="0099175F">
        <w:rPr>
          <w:rStyle w:val="HTML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x, </w:t>
      </w:r>
      <w:r w:rsidRPr="0099175F">
        <w:rPr>
          <w:rStyle w:val="HTML"/>
          <w:rFonts w:ascii="Times New Roman" w:hAnsi="Times New Roman" w:cs="Times New Roman"/>
          <w:sz w:val="24"/>
          <w:szCs w:val="24"/>
          <w:lang w:val="en-US"/>
        </w:rPr>
        <w:t>int</w:t>
      </w:r>
      <w:r w:rsidRPr="0099175F">
        <w:rPr>
          <w:color w:val="000000"/>
          <w:shd w:val="clear" w:color="auto" w:fill="F7F7FA"/>
          <w:lang w:val="en-US"/>
        </w:rPr>
        <w:t xml:space="preserve"> </w:t>
      </w:r>
      <w:r w:rsidRPr="0099175F">
        <w:rPr>
          <w:rStyle w:val="HTML"/>
          <w:rFonts w:ascii="Times New Roman" w:hAnsi="Times New Roman" w:cs="Times New Roman"/>
          <w:color w:val="000000"/>
          <w:sz w:val="24"/>
          <w:szCs w:val="24"/>
          <w:lang w:val="en-US"/>
        </w:rPr>
        <w:t>y);</w:t>
      </w:r>
    </w:p>
    <w:p w14:paraId="6EAEC658" w14:textId="09B0577D" w:rsidR="00D80EF8" w:rsidRPr="0099175F" w:rsidRDefault="00D80EF8" w:rsidP="00D80EF8">
      <w:pPr>
        <w:ind w:firstLine="0"/>
        <w:rPr>
          <w:color w:val="000000"/>
          <w:shd w:val="clear" w:color="auto" w:fill="F7F7FA"/>
        </w:rPr>
      </w:pPr>
      <w:r w:rsidRPr="0099175F">
        <w:rPr>
          <w:color w:val="000000"/>
          <w:shd w:val="clear" w:color="auto" w:fill="F7F7FA"/>
        </w:rPr>
        <w:lastRenderedPageBreak/>
        <w:t>М</w:t>
      </w:r>
      <w:r w:rsidRPr="0099175F">
        <w:rPr>
          <w:color w:val="000000"/>
          <w:shd w:val="clear" w:color="auto" w:fill="F7F7FA"/>
        </w:rPr>
        <w:t>етоды соответствуют делегату, если они имеют один и тот же возвращаемый тип и один и тот же набор параметров.</w:t>
      </w:r>
    </w:p>
    <w:p w14:paraId="4D190C95" w14:textId="50355995" w:rsidR="00D80EF8" w:rsidRPr="0099175F" w:rsidRDefault="00D80EF8" w:rsidP="00D80EF8">
      <w:pPr>
        <w:ind w:firstLine="0"/>
        <w:rPr>
          <w:rStyle w:val="b"/>
          <w:b/>
          <w:bCs/>
          <w:color w:val="000000"/>
          <w:shd w:val="clear" w:color="auto" w:fill="F7F7FA"/>
        </w:rPr>
      </w:pPr>
      <w:r w:rsidRPr="0099175F">
        <w:rPr>
          <w:color w:val="000000"/>
          <w:shd w:val="clear" w:color="auto" w:fill="F7F7FA"/>
        </w:rPr>
        <w:t>Д</w:t>
      </w:r>
      <w:r w:rsidRPr="0099175F">
        <w:rPr>
          <w:color w:val="000000"/>
          <w:shd w:val="clear" w:color="auto" w:fill="F7F7FA"/>
        </w:rPr>
        <w:t>ля добавления методов в делегат применяется операция </w:t>
      </w:r>
      <w:r w:rsidRPr="0099175F">
        <w:rPr>
          <w:rStyle w:val="b"/>
          <w:b/>
          <w:bCs/>
          <w:color w:val="000000"/>
          <w:shd w:val="clear" w:color="auto" w:fill="F7F7FA"/>
        </w:rPr>
        <w:t>+=</w:t>
      </w:r>
    </w:p>
    <w:p w14:paraId="29BA782E" w14:textId="6F0AF3E7" w:rsidR="00D80EF8" w:rsidRPr="0099175F" w:rsidRDefault="00D80EF8" w:rsidP="00D80EF8">
      <w:pPr>
        <w:ind w:firstLine="0"/>
      </w:pPr>
      <w:r w:rsidRPr="0099175F">
        <w:drawing>
          <wp:inline distT="0" distB="0" distL="0" distR="0" wp14:anchorId="4DE20698" wp14:editId="7DCAFAF8">
            <wp:extent cx="4298950" cy="133403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287" cy="134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CFD8" w14:textId="7486DE81" w:rsidR="00D80EF8" w:rsidRPr="0099175F" w:rsidRDefault="00D80EF8" w:rsidP="00D80EF8">
      <w:pPr>
        <w:ind w:firstLine="0"/>
        <w:rPr>
          <w:noProof/>
        </w:rPr>
      </w:pPr>
      <w:r w:rsidRPr="0099175F">
        <w:rPr>
          <w:color w:val="000000"/>
          <w:shd w:val="clear" w:color="auto" w:fill="F7F7FA"/>
        </w:rPr>
        <w:t>Подобным образом мы можем удалять методы из делегата с помощью операций </w:t>
      </w:r>
      <w:r w:rsidRPr="0099175F">
        <w:rPr>
          <w:rStyle w:val="b"/>
          <w:b/>
          <w:bCs/>
          <w:color w:val="000000"/>
          <w:shd w:val="clear" w:color="auto" w:fill="F7F7FA"/>
        </w:rPr>
        <w:t>-=</w:t>
      </w:r>
      <w:r w:rsidRPr="0099175F">
        <w:rPr>
          <w:color w:val="000000"/>
          <w:shd w:val="clear" w:color="auto" w:fill="F7F7FA"/>
        </w:rPr>
        <w:t>.</w:t>
      </w:r>
      <w:r w:rsidRPr="0099175F">
        <w:rPr>
          <w:noProof/>
        </w:rPr>
        <w:t xml:space="preserve"> </w:t>
      </w:r>
      <w:r w:rsidRPr="0099175F">
        <w:rPr>
          <w:color w:val="000000"/>
          <w:shd w:val="clear" w:color="auto" w:fill="F7F7FA"/>
        </w:rPr>
        <w:drawing>
          <wp:inline distT="0" distB="0" distL="0" distR="0" wp14:anchorId="50A2A51F" wp14:editId="1C39E806">
            <wp:extent cx="4508500" cy="108917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412" cy="10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0122" w14:textId="6099B5C1" w:rsidR="00D80EF8" w:rsidRPr="0099175F" w:rsidRDefault="00D80EF8" w:rsidP="00D80EF8">
      <w:pPr>
        <w:ind w:firstLine="0"/>
      </w:pPr>
      <w:r w:rsidRPr="0099175F">
        <w:drawing>
          <wp:inline distT="0" distB="0" distL="0" distR="0" wp14:anchorId="62503CD1" wp14:editId="7BB4C295">
            <wp:extent cx="3924300" cy="20101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875" cy="201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8F0C" w14:textId="4D277216" w:rsidR="00D80EF8" w:rsidRPr="0099175F" w:rsidRDefault="00D80EF8" w:rsidP="00D80EF8">
      <w:pPr>
        <w:ind w:firstLine="0"/>
        <w:rPr>
          <w:color w:val="000000"/>
          <w:shd w:val="clear" w:color="auto" w:fill="F7F7FA"/>
        </w:rPr>
      </w:pPr>
      <w:r w:rsidRPr="0099175F">
        <w:rPr>
          <w:color w:val="000000"/>
          <w:shd w:val="clear" w:color="auto" w:fill="F7F7FA"/>
        </w:rPr>
        <w:t>Другой способ вызова делегата представляет метод </w:t>
      </w:r>
      <w:proofErr w:type="spellStart"/>
      <w:proofErr w:type="gramStart"/>
      <w:r w:rsidRPr="0099175F">
        <w:rPr>
          <w:rStyle w:val="b"/>
          <w:b/>
          <w:bCs/>
          <w:color w:val="000000"/>
          <w:shd w:val="clear" w:color="auto" w:fill="F7F7FA"/>
        </w:rPr>
        <w:t>Invoke</w:t>
      </w:r>
      <w:proofErr w:type="spellEnd"/>
      <w:r w:rsidRPr="0099175F">
        <w:rPr>
          <w:rStyle w:val="b"/>
          <w:b/>
          <w:bCs/>
          <w:color w:val="000000"/>
          <w:shd w:val="clear" w:color="auto" w:fill="F7F7FA"/>
        </w:rPr>
        <w:t>(</w:t>
      </w:r>
      <w:proofErr w:type="gramEnd"/>
      <w:r w:rsidRPr="0099175F">
        <w:rPr>
          <w:rStyle w:val="b"/>
          <w:b/>
          <w:bCs/>
          <w:color w:val="000000"/>
          <w:shd w:val="clear" w:color="auto" w:fill="F7F7FA"/>
        </w:rPr>
        <w:t>)</w:t>
      </w:r>
      <w:r w:rsidRPr="0099175F">
        <w:rPr>
          <w:color w:val="000000"/>
          <w:shd w:val="clear" w:color="auto" w:fill="F7F7FA"/>
        </w:rPr>
        <w:t>:</w:t>
      </w:r>
    </w:p>
    <w:p w14:paraId="7D50A1F6" w14:textId="1A3A41F3" w:rsidR="00D80EF8" w:rsidRPr="0099175F" w:rsidRDefault="00D80EF8" w:rsidP="00D80EF8">
      <w:pPr>
        <w:ind w:firstLine="0"/>
        <w:rPr>
          <w:rStyle w:val="HTML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9175F">
        <w:rPr>
          <w:rStyle w:val="HTML"/>
          <w:rFonts w:ascii="Times New Roman" w:hAnsi="Times New Roman" w:cs="Times New Roman"/>
          <w:color w:val="000000"/>
          <w:sz w:val="24"/>
          <w:szCs w:val="24"/>
        </w:rPr>
        <w:t>mes.Invoke</w:t>
      </w:r>
      <w:proofErr w:type="spellEnd"/>
      <w:proofErr w:type="gramEnd"/>
      <w:r w:rsidRPr="0099175F">
        <w:rPr>
          <w:rStyle w:val="HTML"/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800BF2C" w14:textId="04F275E5" w:rsidR="00D80EF8" w:rsidRPr="0099175F" w:rsidRDefault="007473B6" w:rsidP="00D80EF8">
      <w:pPr>
        <w:ind w:firstLine="0"/>
        <w:rPr>
          <w:color w:val="000000"/>
          <w:shd w:val="clear" w:color="auto" w:fill="F7F7FA"/>
        </w:rPr>
      </w:pPr>
      <w:r w:rsidRPr="0099175F">
        <w:rPr>
          <w:color w:val="000000"/>
          <w:shd w:val="clear" w:color="auto" w:fill="F7F7FA"/>
        </w:rPr>
        <w:t>Д</w:t>
      </w:r>
      <w:r w:rsidRPr="0099175F">
        <w:rPr>
          <w:color w:val="000000"/>
          <w:shd w:val="clear" w:color="auto" w:fill="F7F7FA"/>
        </w:rPr>
        <w:t>елегаты могут быть параметрами методов.</w:t>
      </w:r>
      <w:r w:rsidRPr="0099175F">
        <w:rPr>
          <w:color w:val="000000"/>
          <w:shd w:val="clear" w:color="auto" w:fill="F7F7FA"/>
        </w:rPr>
        <w:t xml:space="preserve"> </w:t>
      </w:r>
      <w:r w:rsidRPr="0099175F">
        <w:rPr>
          <w:color w:val="000000"/>
          <w:shd w:val="clear" w:color="auto" w:fill="F7F7FA"/>
        </w:rPr>
        <w:t>Также делегаты можно возвращать из методов.</w:t>
      </w:r>
    </w:p>
    <w:p w14:paraId="64A18836" w14:textId="441E412F" w:rsidR="007473B6" w:rsidRPr="0099175F" w:rsidRDefault="007473B6" w:rsidP="00D80EF8">
      <w:pPr>
        <w:ind w:firstLine="0"/>
        <w:rPr>
          <w:color w:val="000000"/>
          <w:shd w:val="clear" w:color="auto" w:fill="F7F7FA"/>
        </w:rPr>
      </w:pPr>
      <w:r w:rsidRPr="0099175F">
        <w:rPr>
          <w:rStyle w:val="b"/>
          <w:b/>
          <w:bCs/>
          <w:color w:val="000000"/>
          <w:shd w:val="clear" w:color="auto" w:fill="F7F7FA"/>
        </w:rPr>
        <w:t>События</w:t>
      </w:r>
      <w:r w:rsidRPr="0099175F">
        <w:rPr>
          <w:color w:val="000000"/>
          <w:shd w:val="clear" w:color="auto" w:fill="F7F7FA"/>
        </w:rPr>
        <w:t> сигнализируют системе о том, что произошло определенное действие.</w:t>
      </w:r>
    </w:p>
    <w:p w14:paraId="57B772DA" w14:textId="4D9643BD" w:rsidR="007473B6" w:rsidRPr="0099175F" w:rsidRDefault="007473B6" w:rsidP="00D80EF8">
      <w:pPr>
        <w:ind w:firstLine="0"/>
        <w:rPr>
          <w:color w:val="000000"/>
          <w:shd w:val="clear" w:color="auto" w:fill="F7F7FA"/>
        </w:rPr>
      </w:pPr>
      <w:r w:rsidRPr="0099175F">
        <w:rPr>
          <w:color w:val="000000"/>
          <w:shd w:val="clear" w:color="auto" w:fill="F7F7FA"/>
        </w:rPr>
        <w:t>События объявляются в классе с помощью ключевого слова </w:t>
      </w:r>
      <w:proofErr w:type="spellStart"/>
      <w:r w:rsidRPr="0099175F">
        <w:rPr>
          <w:rStyle w:val="b"/>
          <w:b/>
          <w:bCs/>
          <w:color w:val="000000"/>
          <w:shd w:val="clear" w:color="auto" w:fill="F7F7FA"/>
        </w:rPr>
        <w:t>event</w:t>
      </w:r>
      <w:proofErr w:type="spellEnd"/>
      <w:r w:rsidRPr="0099175F">
        <w:rPr>
          <w:color w:val="000000"/>
          <w:shd w:val="clear" w:color="auto" w:fill="F7F7FA"/>
        </w:rPr>
        <w:t>, после которого указывается тип делегата, который представляет событие</w:t>
      </w:r>
      <w:r w:rsidRPr="0099175F">
        <w:rPr>
          <w:color w:val="000000"/>
          <w:shd w:val="clear" w:color="auto" w:fill="F7F7FA"/>
        </w:rPr>
        <w:t>.</w:t>
      </w:r>
    </w:p>
    <w:p w14:paraId="18B19662" w14:textId="6C97833A" w:rsidR="007473B6" w:rsidRPr="0099175F" w:rsidRDefault="007473B6" w:rsidP="00D80EF8">
      <w:pPr>
        <w:ind w:firstLine="0"/>
      </w:pPr>
      <w:r w:rsidRPr="0099175F">
        <w:drawing>
          <wp:inline distT="0" distB="0" distL="0" distR="0" wp14:anchorId="3E9BC741" wp14:editId="7CA1F741">
            <wp:extent cx="4991100" cy="566001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485" cy="5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49C6" w14:textId="39104186" w:rsidR="007473B6" w:rsidRPr="0099175F" w:rsidRDefault="007473B6" w:rsidP="00D80EF8">
      <w:pPr>
        <w:ind w:firstLine="0"/>
      </w:pPr>
      <w:r w:rsidRPr="0099175F">
        <w:lastRenderedPageBreak/>
        <w:drawing>
          <wp:inline distT="0" distB="0" distL="0" distR="0" wp14:anchorId="019F51D1" wp14:editId="65AD011A">
            <wp:extent cx="4539371" cy="27178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02" cy="27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8DEB" w14:textId="653433AE" w:rsidR="007473B6" w:rsidRPr="0099175F" w:rsidRDefault="007473B6" w:rsidP="00D80EF8">
      <w:pPr>
        <w:ind w:firstLine="0"/>
        <w:rPr>
          <w:color w:val="000000"/>
          <w:shd w:val="clear" w:color="auto" w:fill="F7F7FA"/>
        </w:rPr>
      </w:pPr>
      <w:r w:rsidRPr="0099175F">
        <w:rPr>
          <w:color w:val="000000"/>
          <w:shd w:val="clear" w:color="auto" w:fill="F7F7FA"/>
        </w:rPr>
        <w:t xml:space="preserve">С событием может быть связан один или несколько обработчиков. Обработчики событий </w:t>
      </w:r>
      <w:proofErr w:type="gramStart"/>
      <w:r w:rsidRPr="0099175F">
        <w:rPr>
          <w:color w:val="000000"/>
          <w:shd w:val="clear" w:color="auto" w:fill="F7F7FA"/>
        </w:rPr>
        <w:t>- это именно то</w:t>
      </w:r>
      <w:proofErr w:type="gramEnd"/>
      <w:r w:rsidRPr="0099175F">
        <w:rPr>
          <w:color w:val="000000"/>
          <w:shd w:val="clear" w:color="auto" w:fill="F7F7FA"/>
        </w:rPr>
        <w:t>, что выполняется при вызове событий. Нередко в качестве обработчиков событий применяются методы. Каждый обработчик событий по списку параметров и возвращаемому типу должен соответствовать делегату, который представляет событие. Для добавления обработчика события применяется операция </w:t>
      </w:r>
      <w:r w:rsidRPr="0099175F">
        <w:rPr>
          <w:rStyle w:val="b"/>
          <w:b/>
          <w:bCs/>
          <w:color w:val="000000"/>
          <w:shd w:val="clear" w:color="auto" w:fill="F7F7FA"/>
        </w:rPr>
        <w:t>+=</w:t>
      </w:r>
      <w:r w:rsidRPr="0099175F">
        <w:rPr>
          <w:color w:val="000000"/>
          <w:shd w:val="clear" w:color="auto" w:fill="F7F7FA"/>
        </w:rPr>
        <w:t>:</w:t>
      </w:r>
    </w:p>
    <w:p w14:paraId="1EAF7480" w14:textId="2B655D39" w:rsidR="007473B6" w:rsidRPr="0099175F" w:rsidRDefault="007473B6" w:rsidP="00D80EF8">
      <w:pPr>
        <w:ind w:firstLine="0"/>
      </w:pPr>
      <w:r w:rsidRPr="0099175F">
        <w:drawing>
          <wp:inline distT="0" distB="0" distL="0" distR="0" wp14:anchorId="1EFAA169" wp14:editId="613E3ADF">
            <wp:extent cx="4667250" cy="1615951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80" cy="161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0FDF" w14:textId="4AB0C2C2" w:rsidR="007473B6" w:rsidRPr="0099175F" w:rsidRDefault="007473B6" w:rsidP="00D80EF8">
      <w:pPr>
        <w:ind w:firstLine="0"/>
        <w:rPr>
          <w:color w:val="000000"/>
          <w:shd w:val="clear" w:color="auto" w:fill="F7F7FA"/>
        </w:rPr>
      </w:pPr>
      <w:r w:rsidRPr="0099175F">
        <w:rPr>
          <w:color w:val="000000"/>
          <w:shd w:val="clear" w:color="auto" w:fill="F7F7FA"/>
        </w:rPr>
        <w:t>Для одного события можно установить несколько обработчиков и потом в любой момент времени их удалить. Для удаления обработчиков применяется операция </w:t>
      </w:r>
      <w:r w:rsidRPr="0099175F">
        <w:rPr>
          <w:rStyle w:val="b"/>
          <w:b/>
          <w:bCs/>
          <w:color w:val="000000"/>
          <w:shd w:val="clear" w:color="auto" w:fill="F7F7FA"/>
        </w:rPr>
        <w:t>-=</w:t>
      </w:r>
      <w:r w:rsidRPr="0099175F">
        <w:rPr>
          <w:color w:val="000000"/>
          <w:shd w:val="clear" w:color="auto" w:fill="F7F7FA"/>
        </w:rPr>
        <w:t>.</w:t>
      </w:r>
    </w:p>
    <w:p w14:paraId="7A2C5C46" w14:textId="23626794" w:rsidR="007473B6" w:rsidRPr="0099175F" w:rsidRDefault="007473B6" w:rsidP="00D80EF8">
      <w:pPr>
        <w:ind w:firstLine="0"/>
      </w:pPr>
      <w:r w:rsidRPr="0099175F">
        <w:drawing>
          <wp:inline distT="0" distB="0" distL="0" distR="0" wp14:anchorId="1CBC6205" wp14:editId="3AD5491B">
            <wp:extent cx="5940425" cy="11537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5948" w14:textId="3CDF57BD" w:rsidR="007473B6" w:rsidRPr="0099175F" w:rsidRDefault="007473B6" w:rsidP="00D80EF8">
      <w:pPr>
        <w:ind w:firstLine="0"/>
        <w:rPr>
          <w:color w:val="000000"/>
          <w:shd w:val="clear" w:color="auto" w:fill="F7F7FA"/>
        </w:rPr>
      </w:pPr>
      <w:r w:rsidRPr="0099175F">
        <w:rPr>
          <w:color w:val="000000"/>
          <w:shd w:val="clear" w:color="auto" w:fill="F7F7FA"/>
        </w:rPr>
        <w:t>В качестве обработчиков могут использоваться не только обычные методы, но также делегаты, анонимные методы и лямбда-выражения.</w:t>
      </w:r>
    </w:p>
    <w:p w14:paraId="5F35D2D0" w14:textId="0FFB2A87" w:rsidR="007473B6" w:rsidRDefault="007473B6" w:rsidP="00D80EF8">
      <w:pPr>
        <w:ind w:firstLine="0"/>
        <w:rPr>
          <w:rFonts w:asciiTheme="minorHAnsi" w:hAnsiTheme="minorHAnsi"/>
          <w:lang w:val="en-US"/>
        </w:rPr>
      </w:pPr>
    </w:p>
    <w:p w14:paraId="319B2EA6" w14:textId="29595339" w:rsidR="0099175F" w:rsidRDefault="0099175F" w:rsidP="00D80EF8">
      <w:pPr>
        <w:ind w:firstLine="0"/>
        <w:rPr>
          <w:rFonts w:asciiTheme="minorHAnsi" w:hAnsiTheme="minorHAnsi"/>
          <w:lang w:val="en-US"/>
        </w:rPr>
      </w:pPr>
    </w:p>
    <w:p w14:paraId="62DA7F08" w14:textId="73484120" w:rsidR="0099175F" w:rsidRDefault="0099175F" w:rsidP="00D80EF8">
      <w:pPr>
        <w:ind w:firstLine="0"/>
        <w:rPr>
          <w:rFonts w:asciiTheme="minorHAnsi" w:hAnsiTheme="minorHAnsi"/>
          <w:lang w:val="en-US"/>
        </w:rPr>
      </w:pPr>
    </w:p>
    <w:p w14:paraId="35F7660E" w14:textId="77777777" w:rsidR="0099175F" w:rsidRPr="0099175F" w:rsidRDefault="0099175F" w:rsidP="00D80EF8">
      <w:pPr>
        <w:ind w:firstLine="0"/>
        <w:rPr>
          <w:rFonts w:asciiTheme="minorHAnsi" w:hAnsiTheme="minorHAnsi"/>
          <w:lang w:val="en-US"/>
        </w:rPr>
      </w:pPr>
    </w:p>
    <w:p w14:paraId="4CD15D5F" w14:textId="03C2C75A" w:rsidR="00D73764" w:rsidRPr="00616BE3" w:rsidRDefault="00A96659" w:rsidP="0099175F">
      <w:pPr>
        <w:numPr>
          <w:ilvl w:val="0"/>
          <w:numId w:val="1"/>
        </w:numPr>
        <w:tabs>
          <w:tab w:val="clear" w:pos="927"/>
        </w:tabs>
        <w:ind w:left="357" w:hanging="357"/>
        <w:rPr>
          <w:highlight w:val="yellow"/>
        </w:rPr>
      </w:pPr>
      <w:proofErr w:type="spellStart"/>
      <w:r w:rsidRPr="00616BE3">
        <w:rPr>
          <w:highlight w:val="yellow"/>
        </w:rPr>
        <w:lastRenderedPageBreak/>
        <w:t>Сериализация</w:t>
      </w:r>
      <w:proofErr w:type="spellEnd"/>
      <w:r w:rsidRPr="00616BE3">
        <w:rPr>
          <w:highlight w:val="yellow"/>
        </w:rPr>
        <w:t xml:space="preserve"> в языке С#. Стандартная и пользовательская </w:t>
      </w:r>
      <w:proofErr w:type="spellStart"/>
      <w:r w:rsidRPr="00616BE3">
        <w:rPr>
          <w:highlight w:val="yellow"/>
        </w:rPr>
        <w:t>сериализация</w:t>
      </w:r>
      <w:proofErr w:type="spellEnd"/>
      <w:r w:rsidRPr="00616BE3">
        <w:rPr>
          <w:highlight w:val="yellow"/>
        </w:rPr>
        <w:t>.</w:t>
      </w:r>
    </w:p>
    <w:p w14:paraId="73490B65" w14:textId="62668848" w:rsidR="00052555" w:rsidRPr="006B2945" w:rsidRDefault="0099175F">
      <w:pPr>
        <w:rPr>
          <w:color w:val="000000"/>
          <w:shd w:val="clear" w:color="auto" w:fill="F7F7FA"/>
        </w:rPr>
      </w:pPr>
      <w:proofErr w:type="spellStart"/>
      <w:r w:rsidRPr="006B2945">
        <w:rPr>
          <w:rStyle w:val="b"/>
          <w:b/>
          <w:bCs/>
          <w:color w:val="000000"/>
          <w:shd w:val="clear" w:color="auto" w:fill="F7F7FA"/>
        </w:rPr>
        <w:t>Сериализация</w:t>
      </w:r>
      <w:proofErr w:type="spellEnd"/>
      <w:r w:rsidRPr="006B2945">
        <w:rPr>
          <w:color w:val="000000"/>
          <w:shd w:val="clear" w:color="auto" w:fill="F7F7FA"/>
        </w:rPr>
        <w:t> представляет процесс преобразования какого-либо объекта в поток байтов. После преобразования мы можем этот поток байтов или записать на диск или сохранить его временно в памяти. А при необходимости можно выполнить обратный процесс - </w:t>
      </w:r>
      <w:proofErr w:type="spellStart"/>
      <w:r w:rsidRPr="006B2945">
        <w:rPr>
          <w:rStyle w:val="b"/>
          <w:b/>
          <w:bCs/>
          <w:color w:val="000000"/>
          <w:shd w:val="clear" w:color="auto" w:fill="F7F7FA"/>
        </w:rPr>
        <w:t>десериализацию</w:t>
      </w:r>
      <w:proofErr w:type="spellEnd"/>
      <w:r w:rsidRPr="006B2945">
        <w:rPr>
          <w:color w:val="000000"/>
          <w:shd w:val="clear" w:color="auto" w:fill="F7F7FA"/>
        </w:rPr>
        <w:t>, то есть получить из потока байтов ранее сохраненный объект.</w:t>
      </w:r>
    </w:p>
    <w:p w14:paraId="12872207" w14:textId="70574F03" w:rsidR="0099175F" w:rsidRPr="006B2945" w:rsidRDefault="0099175F">
      <w:pPr>
        <w:rPr>
          <w:rStyle w:val="b"/>
          <w:b/>
          <w:bCs/>
          <w:color w:val="000000"/>
          <w:shd w:val="clear" w:color="auto" w:fill="F7F7FA"/>
        </w:rPr>
      </w:pPr>
      <w:r w:rsidRPr="006B2945">
        <w:rPr>
          <w:color w:val="000000"/>
          <w:shd w:val="clear" w:color="auto" w:fill="F7F7FA"/>
        </w:rPr>
        <w:t xml:space="preserve">Чтобы объект определенного класса можно было </w:t>
      </w:r>
      <w:proofErr w:type="spellStart"/>
      <w:r w:rsidRPr="006B2945">
        <w:rPr>
          <w:color w:val="000000"/>
          <w:shd w:val="clear" w:color="auto" w:fill="F7F7FA"/>
        </w:rPr>
        <w:t>сериализовать</w:t>
      </w:r>
      <w:proofErr w:type="spellEnd"/>
      <w:r w:rsidRPr="006B2945">
        <w:rPr>
          <w:color w:val="000000"/>
          <w:shd w:val="clear" w:color="auto" w:fill="F7F7FA"/>
        </w:rPr>
        <w:t>, надо этот класс пометить атрибутом </w:t>
      </w:r>
      <w:proofErr w:type="spellStart"/>
      <w:r w:rsidRPr="006B2945">
        <w:rPr>
          <w:rStyle w:val="b"/>
          <w:b/>
          <w:bCs/>
          <w:color w:val="000000"/>
          <w:shd w:val="clear" w:color="auto" w:fill="F7F7FA"/>
        </w:rPr>
        <w:t>Serializable</w:t>
      </w:r>
      <w:proofErr w:type="spellEnd"/>
    </w:p>
    <w:p w14:paraId="607F0FE3" w14:textId="0CD7FACF" w:rsidR="0099175F" w:rsidRPr="006B2945" w:rsidRDefault="0099175F">
      <w:r w:rsidRPr="006B2945">
        <w:drawing>
          <wp:inline distT="0" distB="0" distL="0" distR="0" wp14:anchorId="56E3BC0A" wp14:editId="1576E265">
            <wp:extent cx="2724150" cy="21176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856" cy="212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7C96" w14:textId="77777777" w:rsidR="0099175F" w:rsidRPr="006B2945" w:rsidRDefault="0099175F" w:rsidP="0099175F">
      <w:pPr>
        <w:pStyle w:val="ae"/>
        <w:rPr>
          <w:color w:val="000000"/>
        </w:rPr>
      </w:pPr>
      <w:r w:rsidRPr="006B2945">
        <w:rPr>
          <w:color w:val="000000"/>
        </w:rPr>
        <w:t xml:space="preserve">При </w:t>
      </w:r>
      <w:proofErr w:type="spellStart"/>
      <w:r w:rsidRPr="006B2945">
        <w:rPr>
          <w:color w:val="000000"/>
        </w:rPr>
        <w:t>отстутствии</w:t>
      </w:r>
      <w:proofErr w:type="spellEnd"/>
      <w:r w:rsidRPr="006B2945">
        <w:rPr>
          <w:color w:val="000000"/>
        </w:rPr>
        <w:t xml:space="preserve"> данного атрибута объект </w:t>
      </w:r>
      <w:proofErr w:type="spellStart"/>
      <w:r w:rsidRPr="006B2945">
        <w:rPr>
          <w:color w:val="000000"/>
        </w:rPr>
        <w:t>Person</w:t>
      </w:r>
      <w:proofErr w:type="spellEnd"/>
      <w:r w:rsidRPr="006B2945">
        <w:rPr>
          <w:color w:val="000000"/>
        </w:rPr>
        <w:t xml:space="preserve"> не сможет быть </w:t>
      </w:r>
      <w:proofErr w:type="spellStart"/>
      <w:r w:rsidRPr="006B2945">
        <w:rPr>
          <w:color w:val="000000"/>
        </w:rPr>
        <w:t>сериализован</w:t>
      </w:r>
      <w:proofErr w:type="spellEnd"/>
      <w:r w:rsidRPr="006B2945">
        <w:rPr>
          <w:color w:val="000000"/>
        </w:rPr>
        <w:t xml:space="preserve">, и при попытке </w:t>
      </w:r>
      <w:proofErr w:type="spellStart"/>
      <w:r w:rsidRPr="006B2945">
        <w:rPr>
          <w:color w:val="000000"/>
        </w:rPr>
        <w:t>сериализации</w:t>
      </w:r>
      <w:proofErr w:type="spellEnd"/>
      <w:r w:rsidRPr="006B2945">
        <w:rPr>
          <w:color w:val="000000"/>
        </w:rPr>
        <w:t xml:space="preserve"> будет выброшено исключение </w:t>
      </w:r>
      <w:proofErr w:type="spellStart"/>
      <w:r w:rsidRPr="006B2945">
        <w:rPr>
          <w:rStyle w:val="HTML"/>
          <w:rFonts w:ascii="Times New Roman" w:hAnsi="Times New Roman" w:cs="Times New Roman"/>
          <w:color w:val="000000"/>
          <w:sz w:val="24"/>
          <w:szCs w:val="24"/>
        </w:rPr>
        <w:t>SerializationException</w:t>
      </w:r>
      <w:proofErr w:type="spellEnd"/>
      <w:r w:rsidRPr="006B2945">
        <w:rPr>
          <w:color w:val="000000"/>
        </w:rPr>
        <w:t>.</w:t>
      </w:r>
    </w:p>
    <w:p w14:paraId="7BD34654" w14:textId="77777777" w:rsidR="0099175F" w:rsidRPr="006B2945" w:rsidRDefault="0099175F" w:rsidP="0099175F">
      <w:pPr>
        <w:pStyle w:val="ae"/>
        <w:rPr>
          <w:color w:val="000000"/>
        </w:rPr>
      </w:pPr>
      <w:proofErr w:type="spellStart"/>
      <w:r w:rsidRPr="006B2945">
        <w:rPr>
          <w:color w:val="000000"/>
        </w:rPr>
        <w:t>Сериализация</w:t>
      </w:r>
      <w:proofErr w:type="spellEnd"/>
      <w:r w:rsidRPr="006B2945">
        <w:rPr>
          <w:color w:val="000000"/>
        </w:rPr>
        <w:t xml:space="preserve"> применяется к свойствам и полям класса. Если мы не хотим, чтобы какое-то поле класса </w:t>
      </w:r>
      <w:proofErr w:type="spellStart"/>
      <w:r w:rsidRPr="006B2945">
        <w:rPr>
          <w:color w:val="000000"/>
        </w:rPr>
        <w:t>сериализовалось</w:t>
      </w:r>
      <w:proofErr w:type="spellEnd"/>
      <w:r w:rsidRPr="006B2945">
        <w:rPr>
          <w:color w:val="000000"/>
        </w:rPr>
        <w:t>, то мы его помечаем атрибутом </w:t>
      </w:r>
      <w:proofErr w:type="spellStart"/>
      <w:r w:rsidRPr="006B2945">
        <w:rPr>
          <w:rStyle w:val="b"/>
          <w:b/>
          <w:bCs/>
          <w:color w:val="000000"/>
        </w:rPr>
        <w:t>NonSerialized</w:t>
      </w:r>
      <w:proofErr w:type="spellEnd"/>
      <w:r w:rsidRPr="006B2945">
        <w:rPr>
          <w:color w:val="000000"/>
        </w:rPr>
        <w:t>:</w:t>
      </w:r>
    </w:p>
    <w:p w14:paraId="54BDA0ED" w14:textId="47E07568" w:rsidR="0099175F" w:rsidRPr="006B2945" w:rsidRDefault="0099175F">
      <w:r w:rsidRPr="006B2945">
        <w:drawing>
          <wp:inline distT="0" distB="0" distL="0" distR="0" wp14:anchorId="1773C806" wp14:editId="5B041D2F">
            <wp:extent cx="3440928" cy="2717800"/>
            <wp:effectExtent l="0" t="0" r="762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095" cy="271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EEC0" w14:textId="533FD32D" w:rsidR="0099175F" w:rsidRPr="006B2945" w:rsidRDefault="006B2945">
      <w:pPr>
        <w:rPr>
          <w:color w:val="000000"/>
          <w:shd w:val="clear" w:color="auto" w:fill="F7F7FA"/>
        </w:rPr>
      </w:pPr>
      <w:r w:rsidRPr="006B2945">
        <w:rPr>
          <w:color w:val="000000"/>
          <w:shd w:val="clear" w:color="auto" w:fill="F7F7FA"/>
        </w:rPr>
        <w:t xml:space="preserve">При наследовании подобного класса, следует учитывать, что атрибут </w:t>
      </w:r>
      <w:proofErr w:type="spellStart"/>
      <w:r w:rsidRPr="006B2945">
        <w:rPr>
          <w:color w:val="000000"/>
          <w:shd w:val="clear" w:color="auto" w:fill="F7F7FA"/>
        </w:rPr>
        <w:t>Serializable</w:t>
      </w:r>
      <w:proofErr w:type="spellEnd"/>
      <w:r w:rsidRPr="006B2945">
        <w:rPr>
          <w:color w:val="000000"/>
          <w:shd w:val="clear" w:color="auto" w:fill="F7F7FA"/>
        </w:rPr>
        <w:t xml:space="preserve"> автоматически не наследуется. И если мы хотим, чтобы производный класс также мог бы быть </w:t>
      </w:r>
      <w:proofErr w:type="spellStart"/>
      <w:r w:rsidRPr="006B2945">
        <w:rPr>
          <w:color w:val="000000"/>
          <w:shd w:val="clear" w:color="auto" w:fill="F7F7FA"/>
        </w:rPr>
        <w:t>сериализован</w:t>
      </w:r>
      <w:proofErr w:type="spellEnd"/>
      <w:r w:rsidRPr="006B2945">
        <w:rPr>
          <w:color w:val="000000"/>
          <w:shd w:val="clear" w:color="auto" w:fill="F7F7FA"/>
        </w:rPr>
        <w:t>, то опять же мы применяем к нему атрибут</w:t>
      </w:r>
    </w:p>
    <w:p w14:paraId="54E3AC73" w14:textId="77777777" w:rsidR="006B2945" w:rsidRPr="006B2945" w:rsidRDefault="006B2945" w:rsidP="006B2945">
      <w:pPr>
        <w:spacing w:before="100" w:beforeAutospacing="1" w:after="100" w:afterAutospacing="1" w:line="240" w:lineRule="auto"/>
        <w:ind w:firstLine="0"/>
        <w:jc w:val="left"/>
        <w:rPr>
          <w:color w:val="000000"/>
        </w:rPr>
      </w:pPr>
      <w:r w:rsidRPr="006B2945">
        <w:rPr>
          <w:color w:val="000000"/>
        </w:rPr>
        <w:lastRenderedPageBreak/>
        <w:t xml:space="preserve">Хотя </w:t>
      </w:r>
      <w:proofErr w:type="spellStart"/>
      <w:r w:rsidRPr="006B2945">
        <w:rPr>
          <w:color w:val="000000"/>
        </w:rPr>
        <w:t>сериализация</w:t>
      </w:r>
      <w:proofErr w:type="spellEnd"/>
      <w:r w:rsidRPr="006B2945">
        <w:rPr>
          <w:color w:val="000000"/>
        </w:rPr>
        <w:t xml:space="preserve"> представляет собой преобразование объекта в некоторый набор байтов, но в действительности только бинарным форматом она не ограничивается. Итак, в .NET можно использовать следующие форматы:</w:t>
      </w:r>
    </w:p>
    <w:p w14:paraId="3D5B88A0" w14:textId="77777777" w:rsidR="006B2945" w:rsidRPr="006B2945" w:rsidRDefault="006B2945" w:rsidP="006B294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000000"/>
        </w:rPr>
      </w:pPr>
      <w:r w:rsidRPr="006B2945">
        <w:rPr>
          <w:color w:val="000000"/>
        </w:rPr>
        <w:t>бинарный</w:t>
      </w:r>
    </w:p>
    <w:p w14:paraId="7B953B96" w14:textId="77777777" w:rsidR="006B2945" w:rsidRPr="006B2945" w:rsidRDefault="006B2945" w:rsidP="006B294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000000"/>
        </w:rPr>
      </w:pPr>
      <w:r w:rsidRPr="006B2945">
        <w:rPr>
          <w:color w:val="000000"/>
        </w:rPr>
        <w:t>SOAP</w:t>
      </w:r>
    </w:p>
    <w:p w14:paraId="271BE50D" w14:textId="77777777" w:rsidR="006B2945" w:rsidRPr="006B2945" w:rsidRDefault="006B2945" w:rsidP="006B294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000000"/>
        </w:rPr>
      </w:pPr>
      <w:proofErr w:type="spellStart"/>
      <w:r w:rsidRPr="006B2945">
        <w:rPr>
          <w:color w:val="000000"/>
        </w:rPr>
        <w:t>xml</w:t>
      </w:r>
      <w:proofErr w:type="spellEnd"/>
    </w:p>
    <w:p w14:paraId="742EEB6D" w14:textId="77777777" w:rsidR="006B2945" w:rsidRPr="006B2945" w:rsidRDefault="006B2945" w:rsidP="006B294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000000"/>
        </w:rPr>
      </w:pPr>
      <w:r w:rsidRPr="006B2945">
        <w:rPr>
          <w:color w:val="000000"/>
        </w:rPr>
        <w:t>JSON</w:t>
      </w:r>
    </w:p>
    <w:p w14:paraId="470AAE48" w14:textId="77777777" w:rsidR="006B2945" w:rsidRPr="006B2945" w:rsidRDefault="006B2945" w:rsidP="006B2945">
      <w:pPr>
        <w:spacing w:before="100" w:beforeAutospacing="1" w:after="100" w:afterAutospacing="1" w:line="240" w:lineRule="auto"/>
        <w:ind w:firstLine="0"/>
        <w:jc w:val="left"/>
        <w:rPr>
          <w:color w:val="000000"/>
        </w:rPr>
      </w:pPr>
      <w:r w:rsidRPr="006B2945">
        <w:rPr>
          <w:color w:val="000000"/>
        </w:rPr>
        <w:t xml:space="preserve">Для каждого формата предусмотрен свой класс: для </w:t>
      </w:r>
      <w:proofErr w:type="spellStart"/>
      <w:r w:rsidRPr="006B2945">
        <w:rPr>
          <w:color w:val="000000"/>
        </w:rPr>
        <w:t>сериализации</w:t>
      </w:r>
      <w:proofErr w:type="spellEnd"/>
      <w:r w:rsidRPr="006B2945">
        <w:rPr>
          <w:color w:val="000000"/>
        </w:rPr>
        <w:t xml:space="preserve"> в бинарный формат - класс </w:t>
      </w:r>
      <w:proofErr w:type="spellStart"/>
      <w:r w:rsidRPr="006B2945">
        <w:rPr>
          <w:b/>
          <w:bCs/>
          <w:color w:val="000000"/>
        </w:rPr>
        <w:t>BinaryFormatter</w:t>
      </w:r>
      <w:proofErr w:type="spellEnd"/>
      <w:r w:rsidRPr="006B2945">
        <w:rPr>
          <w:color w:val="000000"/>
        </w:rPr>
        <w:t>, для формата SOAP - класс </w:t>
      </w:r>
      <w:proofErr w:type="spellStart"/>
      <w:r w:rsidRPr="006B2945">
        <w:rPr>
          <w:b/>
          <w:bCs/>
          <w:color w:val="000000"/>
        </w:rPr>
        <w:t>SoapFormatter</w:t>
      </w:r>
      <w:proofErr w:type="spellEnd"/>
      <w:r w:rsidRPr="006B2945">
        <w:rPr>
          <w:color w:val="000000"/>
        </w:rPr>
        <w:t xml:space="preserve">, для </w:t>
      </w:r>
      <w:proofErr w:type="spellStart"/>
      <w:r w:rsidRPr="006B2945">
        <w:rPr>
          <w:color w:val="000000"/>
        </w:rPr>
        <w:t>xml</w:t>
      </w:r>
      <w:proofErr w:type="spellEnd"/>
      <w:r w:rsidRPr="006B2945">
        <w:rPr>
          <w:color w:val="000000"/>
        </w:rPr>
        <w:t xml:space="preserve"> - </w:t>
      </w:r>
      <w:proofErr w:type="spellStart"/>
      <w:r w:rsidRPr="006B2945">
        <w:rPr>
          <w:b/>
          <w:bCs/>
          <w:color w:val="000000"/>
        </w:rPr>
        <w:t>XmlSerializer</w:t>
      </w:r>
      <w:proofErr w:type="spellEnd"/>
      <w:r w:rsidRPr="006B2945">
        <w:rPr>
          <w:color w:val="000000"/>
        </w:rPr>
        <w:t xml:space="preserve">, для </w:t>
      </w:r>
      <w:proofErr w:type="spellStart"/>
      <w:r w:rsidRPr="006B2945">
        <w:rPr>
          <w:color w:val="000000"/>
        </w:rPr>
        <w:t>json</w:t>
      </w:r>
      <w:proofErr w:type="spellEnd"/>
      <w:r w:rsidRPr="006B2945">
        <w:rPr>
          <w:color w:val="000000"/>
        </w:rPr>
        <w:t xml:space="preserve"> - </w:t>
      </w:r>
      <w:proofErr w:type="spellStart"/>
      <w:r w:rsidRPr="006B2945">
        <w:rPr>
          <w:b/>
          <w:bCs/>
          <w:color w:val="000000"/>
        </w:rPr>
        <w:t>DataContractJsonSerializer</w:t>
      </w:r>
      <w:proofErr w:type="spellEnd"/>
      <w:r w:rsidRPr="006B2945">
        <w:rPr>
          <w:color w:val="000000"/>
        </w:rPr>
        <w:t>.</w:t>
      </w:r>
    </w:p>
    <w:p w14:paraId="2273B61F" w14:textId="77777777" w:rsidR="006B2945" w:rsidRPr="006B2945" w:rsidRDefault="006B2945" w:rsidP="006B2945">
      <w:pPr>
        <w:spacing w:line="371" w:lineRule="auto"/>
        <w:ind w:left="345" w:right="627" w:firstLine="566"/>
      </w:pPr>
      <w:r w:rsidRPr="006B2945">
        <w:t xml:space="preserve">Используя пользовательскую </w:t>
      </w:r>
      <w:proofErr w:type="spellStart"/>
      <w:r w:rsidRPr="006B2945">
        <w:t>сериализацию</w:t>
      </w:r>
      <w:proofErr w:type="spellEnd"/>
      <w:r w:rsidRPr="006B2945">
        <w:t xml:space="preserve">, вы можете точно указать, какие объекты и как будут </w:t>
      </w:r>
      <w:proofErr w:type="spellStart"/>
      <w:r w:rsidRPr="006B2945">
        <w:t>сериализованы</w:t>
      </w:r>
      <w:proofErr w:type="spellEnd"/>
      <w:r w:rsidRPr="006B2945">
        <w:t xml:space="preserve">. Класс должен иметь отметку </w:t>
      </w:r>
      <w:proofErr w:type="spellStart"/>
      <w:r w:rsidRPr="006B2945">
        <w:t>SerializableAttribute</w:t>
      </w:r>
      <w:proofErr w:type="spellEnd"/>
      <w:r w:rsidRPr="006B2945">
        <w:t xml:space="preserve"> и реализовывать интерфейс </w:t>
      </w:r>
      <w:proofErr w:type="spellStart"/>
      <w:r w:rsidRPr="006B2945">
        <w:t>ISerializable</w:t>
      </w:r>
      <w:proofErr w:type="spellEnd"/>
      <w:r w:rsidRPr="006B2945">
        <w:t xml:space="preserve">. Если вы хотите настраивать и </w:t>
      </w:r>
      <w:proofErr w:type="spellStart"/>
      <w:r w:rsidRPr="006B2945">
        <w:t>десериализацию</w:t>
      </w:r>
      <w:proofErr w:type="spellEnd"/>
      <w:r w:rsidRPr="006B2945">
        <w:t xml:space="preserve"> объекта, следует использовать пользовательский конструктор. </w:t>
      </w:r>
    </w:p>
    <w:p w14:paraId="4D1EE462" w14:textId="77777777" w:rsidR="006B2945" w:rsidRPr="006B2945" w:rsidRDefault="006B2945" w:rsidP="006B2945">
      <w:pPr>
        <w:spacing w:line="371" w:lineRule="auto"/>
        <w:ind w:left="345" w:right="627" w:firstLine="566"/>
      </w:pPr>
      <w:r w:rsidRPr="006B2945">
        <w:t xml:space="preserve">Базовая </w:t>
      </w:r>
      <w:proofErr w:type="spellStart"/>
      <w:r w:rsidRPr="006B2945">
        <w:t>сериализация</w:t>
      </w:r>
      <w:proofErr w:type="spellEnd"/>
      <w:r w:rsidRPr="006B2945">
        <w:t xml:space="preserve"> использует платформу .NET для автоматической </w:t>
      </w:r>
      <w:proofErr w:type="spellStart"/>
      <w:r w:rsidRPr="006B2945">
        <w:t>сериализации</w:t>
      </w:r>
      <w:proofErr w:type="spellEnd"/>
      <w:r w:rsidRPr="006B2945">
        <w:t xml:space="preserve"> объекта. Единственное требование заключается в необходимости применить атрибут </w:t>
      </w:r>
      <w:proofErr w:type="spellStart"/>
      <w:r w:rsidRPr="006B2945">
        <w:t>SerializableAttribute</w:t>
      </w:r>
      <w:proofErr w:type="spellEnd"/>
      <w:r w:rsidRPr="006B2945">
        <w:t xml:space="preserve"> к классу. Атрибут </w:t>
      </w:r>
      <w:proofErr w:type="spellStart"/>
      <w:r w:rsidRPr="006B2945">
        <w:t>NonSerializedAttribute</w:t>
      </w:r>
      <w:proofErr w:type="spellEnd"/>
      <w:r w:rsidRPr="006B2945">
        <w:t xml:space="preserve"> также можно использовать для исключения из </w:t>
      </w:r>
      <w:proofErr w:type="spellStart"/>
      <w:r w:rsidRPr="006B2945">
        <w:t>сериализации</w:t>
      </w:r>
      <w:proofErr w:type="spellEnd"/>
      <w:r w:rsidRPr="006B2945">
        <w:t xml:space="preserve"> определенных полей. </w:t>
      </w:r>
    </w:p>
    <w:p w14:paraId="051A466C" w14:textId="77777777" w:rsidR="006B2945" w:rsidRPr="006B2945" w:rsidRDefault="006B2945" w:rsidP="006B2945">
      <w:pPr>
        <w:spacing w:line="371" w:lineRule="auto"/>
        <w:ind w:left="345" w:right="627" w:firstLine="566"/>
      </w:pPr>
      <w:r w:rsidRPr="006B2945">
        <w:t xml:space="preserve">При использовании базовой </w:t>
      </w:r>
      <w:proofErr w:type="spellStart"/>
      <w:r w:rsidRPr="006B2945">
        <w:t>сериализации</w:t>
      </w:r>
      <w:proofErr w:type="spellEnd"/>
      <w:r w:rsidRPr="006B2945">
        <w:t xml:space="preserve"> управление версиями объектов может привести к ошибкам. Если проблемы с управлением версиями важны, рекомендуется использовать пользовательскую </w:t>
      </w:r>
      <w:proofErr w:type="spellStart"/>
      <w:r w:rsidRPr="006B2945">
        <w:t>сериализацию</w:t>
      </w:r>
      <w:proofErr w:type="spellEnd"/>
      <w:r w:rsidRPr="006B2945">
        <w:t xml:space="preserve">. Базовая </w:t>
      </w:r>
      <w:proofErr w:type="spellStart"/>
      <w:r w:rsidRPr="006B2945">
        <w:t>сериализация</w:t>
      </w:r>
      <w:proofErr w:type="spellEnd"/>
      <w:r w:rsidRPr="006B2945">
        <w:t xml:space="preserve"> является самым простым способом </w:t>
      </w:r>
      <w:proofErr w:type="spellStart"/>
      <w:r w:rsidRPr="006B2945">
        <w:t>сериализации</w:t>
      </w:r>
      <w:proofErr w:type="spellEnd"/>
      <w:r w:rsidRPr="006B2945">
        <w:t xml:space="preserve">, но не дает почти никакого контроля над процессом. </w:t>
      </w:r>
    </w:p>
    <w:p w14:paraId="529559B6" w14:textId="77777777" w:rsidR="006B2945" w:rsidRPr="006B2945" w:rsidRDefault="006B2945">
      <w:pPr>
        <w:rPr>
          <w:rFonts w:asciiTheme="minorHAnsi" w:hAnsiTheme="minorHAnsi"/>
        </w:rPr>
      </w:pPr>
    </w:p>
    <w:sectPr w:rsidR="006B2945" w:rsidRPr="006B2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F58"/>
    <w:multiLevelType w:val="hybridMultilevel"/>
    <w:tmpl w:val="C80620BA"/>
    <w:lvl w:ilvl="0" w:tplc="CABE7F4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F875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5C73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9611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6A91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F00A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EAC1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BCB3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6A21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833D95"/>
    <w:multiLevelType w:val="hybridMultilevel"/>
    <w:tmpl w:val="5B6EF4C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708A4102"/>
    <w:multiLevelType w:val="multilevel"/>
    <w:tmpl w:val="57F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59"/>
    <w:rsid w:val="00052555"/>
    <w:rsid w:val="00464459"/>
    <w:rsid w:val="0051613D"/>
    <w:rsid w:val="005C22E5"/>
    <w:rsid w:val="00616BE3"/>
    <w:rsid w:val="006B2945"/>
    <w:rsid w:val="007473B6"/>
    <w:rsid w:val="00790500"/>
    <w:rsid w:val="008F320E"/>
    <w:rsid w:val="00967332"/>
    <w:rsid w:val="0099175F"/>
    <w:rsid w:val="009D6A40"/>
    <w:rsid w:val="00A96659"/>
    <w:rsid w:val="00B7309A"/>
    <w:rsid w:val="00C340CD"/>
    <w:rsid w:val="00C774D3"/>
    <w:rsid w:val="00D00EAC"/>
    <w:rsid w:val="00D73764"/>
    <w:rsid w:val="00D8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EDD3"/>
  <w15:chartTrackingRefBased/>
  <w15:docId w15:val="{A92A5347-54DD-4D20-A5DB-0368CE64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A9665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bCs/>
      <w:iCs/>
      <w:sz w:val="28"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List Paragraph"/>
    <w:basedOn w:val="a"/>
    <w:uiPriority w:val="34"/>
    <w:qFormat/>
    <w:rsid w:val="00D73764"/>
    <w:pPr>
      <w:ind w:left="720"/>
      <w:contextualSpacing/>
    </w:pPr>
  </w:style>
  <w:style w:type="table" w:customStyle="1" w:styleId="TableGrid">
    <w:name w:val="TableGrid"/>
    <w:rsid w:val="00C774D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5C22E5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5C22E5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b">
    <w:name w:val="b"/>
    <w:basedOn w:val="a0"/>
    <w:rsid w:val="005C2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0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18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4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2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47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15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4</cp:revision>
  <dcterms:created xsi:type="dcterms:W3CDTF">2022-12-12T15:18:00Z</dcterms:created>
  <dcterms:modified xsi:type="dcterms:W3CDTF">2022-12-12T18:02:00Z</dcterms:modified>
</cp:coreProperties>
</file>