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E6" w:rsidRPr="00D7484D" w:rsidRDefault="001B6BE6" w:rsidP="001B6BE6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  <w:t>МИНИСТЕРСТВО НАУКИ И ВЫСШЕГО ОБРАЗОВАНИЯ РОССИЙСКОЙ ФЕДЕРАЦИИ</w:t>
      </w:r>
    </w:p>
    <w:p w:rsidR="001B6BE6" w:rsidRPr="00D7484D" w:rsidRDefault="001B6BE6" w:rsidP="001B6BE6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0"/>
          <w:szCs w:val="20"/>
          <w:lang w:eastAsia="ru-RU" w:bidi="hi-IN"/>
        </w:rPr>
        <w:t>федеральное государственное образовательное бюджетное учреждение высшего образования</w:t>
      </w:r>
    </w:p>
    <w:p w:rsidR="001B6BE6" w:rsidRPr="00D7484D" w:rsidRDefault="001B6BE6" w:rsidP="001B6BE6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«Вологодский государственный университет»</w:t>
      </w:r>
    </w:p>
    <w:p w:rsidR="001B6BE6" w:rsidRPr="00D7484D" w:rsidRDefault="001B6BE6" w:rsidP="001B6BE6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 New Roman,Italic" w:hAnsi="Times New Roman" w:cs="Times New Roman"/>
          <w:b/>
          <w:bCs/>
          <w:i/>
          <w:i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(</w:t>
      </w:r>
      <w:proofErr w:type="spellStart"/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ВоГУ</w:t>
      </w:r>
      <w:proofErr w:type="spellEnd"/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)</w:t>
      </w: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1B6BE6" w:rsidRPr="00CC3D8A" w:rsidRDefault="001B6BE6" w:rsidP="001B6BE6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>ОБЪЕКТНО-ОРЕНТИРОВАННОЕ</w:t>
      </w:r>
      <w:r w:rsidRPr="00CC3D8A"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 xml:space="preserve"> программирование</w:t>
      </w:r>
    </w:p>
    <w:p w:rsidR="001B6BE6" w:rsidRPr="00A06BFF" w:rsidRDefault="001B6BE6" w:rsidP="001B6BE6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 w:rsidRPr="00CC3D8A"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лабораторнАЯ РАБОТА №</w:t>
      </w:r>
      <w:r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6</w:t>
      </w:r>
    </w:p>
    <w:p w:rsidR="001B6BE6" w:rsidRPr="00CC3D8A" w:rsidRDefault="001B6BE6" w:rsidP="001B6BE6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</w:pP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«</w:t>
      </w:r>
      <w:r w:rsidRPr="001B6BE6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Создание классов на языке C#</w:t>
      </w: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»</w:t>
      </w: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1B6BE6" w:rsidRPr="003B1BAB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Направление подготовки: 09.03.01 Информатика и вычислительная техника      </w:t>
      </w:r>
    </w:p>
    <w:p w:rsidR="001B6BE6" w:rsidRPr="003B1BAB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Направленность (профиль): Программное обеспечение средств вычислительной техники и автоматизированных систем</w:t>
      </w:r>
    </w:p>
    <w:p w:rsidR="001B6BE6" w:rsidRPr="003B1BAB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Форма обучения: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очная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         </w:t>
      </w:r>
    </w:p>
    <w:p w:rsidR="001B6BE6" w:rsidRPr="00D7484D" w:rsidRDefault="001B6BE6" w:rsidP="001B6BE6">
      <w:pPr>
        <w:tabs>
          <w:tab w:val="left" w:pos="2139"/>
        </w:tabs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ab/>
      </w: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both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Институт: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Математики, естественных и компьютерных наук</w:t>
      </w: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Кафедра: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Автоматики и вычислительной техники</w:t>
      </w: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i/>
          <w:kern w:val="3"/>
          <w:sz w:val="18"/>
          <w:szCs w:val="18"/>
          <w:lang w:eastAsia="ru-RU" w:bidi="hi-IN"/>
        </w:rPr>
        <w:t xml:space="preserve">                            </w:t>
      </w: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Группа: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4Б09 ПО-41</w:t>
      </w: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Студент: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Махонин М.Н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.</w:t>
      </w: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Руководитель: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Сорокин А.Н.</w:t>
      </w: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1B6BE6" w:rsidRPr="00D7484D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Вологда</w:t>
      </w:r>
    </w:p>
    <w:p w:rsid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2021</w:t>
      </w: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 xml:space="preserve"> г.</w:t>
      </w:r>
    </w:p>
    <w:p w:rsidR="0064793B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lastRenderedPageBreak/>
        <w:t>Цель работы: научиться разрабатывать классы на языке C#.</w:t>
      </w:r>
    </w:p>
    <w:p w:rsid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</w:p>
    <w:p w:rsidR="001B6BE6" w:rsidRP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/>
          <w:bCs/>
          <w:kern w:val="3"/>
          <w:sz w:val="28"/>
          <w:szCs w:val="24"/>
          <w:lang w:eastAsia="ru-RU" w:bidi="hi-IN"/>
        </w:rPr>
      </w:pPr>
      <w:r w:rsidRPr="001B6BE6">
        <w:rPr>
          <w:rFonts w:ascii="Times New Roman" w:eastAsia="AR PL SungtiL GB" w:hAnsi="Times New Roman" w:cs="Times New Roman"/>
          <w:b/>
          <w:bCs/>
          <w:kern w:val="3"/>
          <w:sz w:val="28"/>
          <w:szCs w:val="24"/>
          <w:lang w:eastAsia="ru-RU" w:bidi="hi-IN"/>
        </w:rPr>
        <w:t>Вариант 2</w:t>
      </w:r>
    </w:p>
    <w:p w:rsidR="001B6BE6" w:rsidRP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1. Создать базовый класс (абстрактный класс или интерфейс) с виртуальными функциями ввода и вывода. </w:t>
      </w:r>
    </w:p>
    <w:p w:rsidR="001B6BE6" w:rsidRP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2. Создать производные классы: класс «дата», класс «время». </w:t>
      </w:r>
    </w:p>
    <w:p w:rsidR="001B6BE6" w:rsidRP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В производных классах определить: скрытые поля, конструктор по умолчанию, конструктор с параметрами (с проверкой на корректность), метод для установки значений полей (с проверкой на корректность), метод для получения значений полей, методы для ввода и вывода.</w:t>
      </w:r>
    </w:p>
    <w:p w:rsidR="001B6BE6" w:rsidRP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3. Разработать демонстрационный класс. В этом классе определить массив или коллекцию ссылок на объекты базового класса, методы для добавления и удаления экземпляров классов, метод для вывода всех элементов.</w:t>
      </w:r>
    </w:p>
    <w:p w:rsidR="001B6BE6" w:rsidRP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4. Продемонстрировать работоспособность всех </w:t>
      </w:r>
      <w:proofErr w:type="gramStart"/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методов  классов</w:t>
      </w:r>
      <w:proofErr w:type="gramEnd"/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.</w:t>
      </w:r>
    </w:p>
    <w:p w:rsidR="001B6BE6" w:rsidRDefault="001B6BE6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5. Разработать программу, которая демонстрировала бы возможности </w:t>
      </w:r>
      <w:proofErr w:type="spellStart"/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сериализации</w:t>
      </w:r>
      <w:proofErr w:type="spellEnd"/>
      <w:r w:rsidRPr="001B6BE6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. Для проверки введите данные с клавиатуры, сохраните информацию в файл (требуется сохранить несколько объектов разных классов из задания 1), затем прочитайте данные в цикле и выведите информацию на экран (в этом цикле неизвестно количество и порядок объектов в файле).</w:t>
      </w:r>
    </w:p>
    <w:p w:rsidR="00321DEB" w:rsidRDefault="00321DEB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IO;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System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Formatters</w:t>
      </w:r>
      <w:proofErr w:type="gramEnd"/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Binary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Laba</w:t>
      </w:r>
      <w:proofErr w:type="spellEnd"/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interface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8D7A3"/>
          <w:sz w:val="20"/>
          <w:szCs w:val="20"/>
          <w:lang w:val="en-US" w:eastAsia="ru-RU"/>
        </w:rPr>
        <w:t>Base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Input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params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[Serializable]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Base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_day;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_month;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_year;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_day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_month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_year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day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month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year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Day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day;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Month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month;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Year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year;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Day 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_day;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31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Exception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FA1F6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Недопустимое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значение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_day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Month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_month;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throw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Exception(</w:t>
      </w:r>
      <w:proofErr w:type="gramEnd"/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"Недопустимое значение"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_month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Year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_year;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throw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Exception(</w:t>
      </w:r>
      <w:proofErr w:type="gramEnd"/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"Недопустимое значение"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_year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Input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params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Exception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FA1F6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Количество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параметров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неверно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Day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p[</w:t>
      </w:r>
      <w:proofErr w:type="gramEnd"/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Month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p[</w:t>
      </w:r>
      <w:proofErr w:type="gramEnd"/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Year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p[</w:t>
      </w:r>
      <w:proofErr w:type="gramEnd"/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День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{Day}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Месяц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{Month}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Год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{Year}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[Serializable]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Time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Base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_second;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_minute;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_hour;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Time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_second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_minute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_hour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Time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second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minute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hour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Second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second;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Minute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minute;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Hour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hour;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Second 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_second; } 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Exception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FA1F6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Недопустимое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значение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_second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Minute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_minute;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throw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Exception(</w:t>
      </w:r>
      <w:proofErr w:type="gramEnd"/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"Недопустимое значение"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_minute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Hour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_hour;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set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24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throw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Exception(</w:t>
      </w:r>
      <w:proofErr w:type="gramEnd"/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"Недопустимое значение"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_hour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value;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Input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params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</w:t>
      </w:r>
      <w:proofErr w:type="spellEnd"/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Exception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FA1F6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Количество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параметров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неверно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Second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p[</w:t>
      </w:r>
      <w:proofErr w:type="gramEnd"/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Minute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p[</w:t>
      </w:r>
      <w:proofErr w:type="gramEnd"/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Hour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p[</w:t>
      </w:r>
      <w:proofErr w:type="gramEnd"/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FA1F6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A1F6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FA1F6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</w:t>
      </w:r>
      <w:r w:rsidRPr="00FA1F6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</w:t>
      </w:r>
      <w:proofErr w:type="spellEnd"/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Секунд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 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{Second}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Минут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 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{Minute}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Часов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 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{Hour}</w:t>
      </w:r>
      <w:r w:rsidRPr="00FA1F6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Base[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bases;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Random r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Random(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Test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bases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Base[</w:t>
      </w:r>
      <w:proofErr w:type="gramEnd"/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;</w:t>
      </w:r>
      <w:proofErr w:type="gramEnd"/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</w:t>
      </w:r>
      <w:proofErr w:type="spellEnd"/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x </w:t>
      </w:r>
      <w:r w:rsidRPr="00FA1F6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</w:t>
      </w:r>
      <w:r w:rsidRPr="00FA1F6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</w:t>
      </w:r>
      <w:proofErr w:type="spellEnd"/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FA1F6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FA1F6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if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x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bases[i]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32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13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10001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bases[i]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Time(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61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61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24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var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bases)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Print</w:t>
      </w:r>
      <w:proofErr w:type="spellEnd"/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Change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var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bases)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(e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is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Input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32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13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10001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Input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61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61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Next(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321DE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24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InvokeSerialize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BinaryFormatter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binary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BinaryFormatter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(FileStream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fs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FileStream(</w:t>
      </w:r>
      <w:proofErr w:type="gramEnd"/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"ser.data"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OpenOrCreate))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var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bases)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binary</w:t>
      </w:r>
      <w:r w:rsidRPr="00FA1F6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Serialize</w:t>
      </w:r>
      <w:proofErr w:type="spellEnd"/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(fs, e);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Объекты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proofErr w:type="spellStart"/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сериализованы</w:t>
      </w:r>
      <w:proofErr w:type="spellEnd"/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InvokeDeserialize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BinaryFormatter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formatter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BinaryFormatter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FA1F6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FileStream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fs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"ser.data"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OpenOrCreate))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</w:t>
      </w:r>
      <w:proofErr w:type="spellStart"/>
      <w:r w:rsidRPr="00321DEB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while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(</w:t>
      </w:r>
      <w:proofErr w:type="spell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true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Base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(Base)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formatter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Deserialize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(fs);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b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Print</w:t>
      </w:r>
      <w:proofErr w:type="spellEnd"/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321DE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(Exception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proofErr w:type="spellStart"/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Десериализация</w:t>
      </w:r>
      <w:proofErr w:type="spellEnd"/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выполнена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gramStart"/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proofErr w:type="spellStart"/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args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Test </w:t>
      </w:r>
      <w:r w:rsidRPr="00321DE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Test(</w:t>
      </w:r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Проверка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вывода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Print</w:t>
      </w:r>
      <w:proofErr w:type="spellEnd"/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"-------------------------------------------------------"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Проверка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ввода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Change</w:t>
      </w:r>
      <w:proofErr w:type="spellEnd"/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Print</w:t>
      </w:r>
      <w:proofErr w:type="spellEnd"/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"-------------------------------------------------------"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InvokeSerialize</w:t>
      </w:r>
      <w:proofErr w:type="spellEnd"/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</w:t>
      </w:r>
      <w:proofErr w:type="spell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321DE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"-------------------------------------------------------"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</w:t>
      </w:r>
      <w:r w:rsidRPr="00321DE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InvokeDeserialize</w:t>
      </w:r>
      <w:proofErr w:type="spellEnd"/>
      <w:proofErr w:type="gramEnd"/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:rsidR="00321DEB" w:rsidRPr="00FA1F6F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</w:t>
      </w:r>
      <w:r w:rsidRPr="00FA1F6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</w:t>
      </w:r>
      <w:proofErr w:type="spellEnd"/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A1F6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321DEB" w:rsidRPr="00321DEB" w:rsidRDefault="00321DEB" w:rsidP="00321D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21D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321DEB" w:rsidRDefault="00321DEB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</w:p>
    <w:p w:rsidR="00321DEB" w:rsidRDefault="00321DEB" w:rsidP="001B6BE6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Вывод:</w:t>
      </w:r>
    </w:p>
    <w:p w:rsidR="00D9345B" w:rsidRDefault="00D9345B" w:rsidP="00321DEB">
      <w:pPr>
        <w:suppressAutoHyphens/>
        <w:autoSpaceDE w:val="0"/>
        <w:autoSpaceDN w:val="0"/>
        <w:adjustRightInd w:val="0"/>
        <w:spacing w:before="86" w:after="0" w:line="240" w:lineRule="auto"/>
        <w:contextualSpacing/>
        <w:rPr>
          <w:noProof/>
          <w:lang w:eastAsia="ru-RU"/>
        </w:rPr>
      </w:pPr>
    </w:p>
    <w:p w:rsidR="00321DEB" w:rsidRDefault="00FA1F6F" w:rsidP="00D9345B">
      <w:pPr>
        <w:suppressAutoHyphens/>
        <w:autoSpaceDE w:val="0"/>
        <w:autoSpaceDN w:val="0"/>
        <w:adjustRightInd w:val="0"/>
        <w:spacing w:before="86" w:after="0" w:line="240" w:lineRule="auto"/>
        <w:contextualSpacing/>
        <w:jc w:val="center"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Cs/>
          <w:noProof/>
          <w:kern w:val="3"/>
          <w:sz w:val="28"/>
          <w:szCs w:val="24"/>
          <w:lang w:eastAsia="ru-RU"/>
        </w:rPr>
        <w:lastRenderedPageBreak/>
        <w:drawing>
          <wp:inline distT="0" distB="0" distL="0" distR="0">
            <wp:extent cx="4305300" cy="549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45B" w:rsidRDefault="00D9345B" w:rsidP="00D9345B">
      <w:pPr>
        <w:suppressAutoHyphens/>
        <w:autoSpaceDE w:val="0"/>
        <w:autoSpaceDN w:val="0"/>
        <w:adjustRightInd w:val="0"/>
        <w:spacing w:before="86" w:after="0" w:line="240" w:lineRule="auto"/>
        <w:contextualSpacing/>
        <w:jc w:val="center"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</w:p>
    <w:p w:rsidR="00D9345B" w:rsidRPr="00D9345B" w:rsidRDefault="00D9345B" w:rsidP="00D9345B">
      <w:pPr>
        <w:suppressAutoHyphens/>
        <w:autoSpaceDE w:val="0"/>
        <w:autoSpaceDN w:val="0"/>
        <w:adjustRightInd w:val="0"/>
        <w:spacing w:before="86" w:after="0" w:line="240" w:lineRule="auto"/>
        <w:contextualSpacing/>
        <w:jc w:val="center"/>
        <w:rPr>
          <w:rFonts w:ascii="Times New Roman" w:eastAsia="AR PL SungtiL GB" w:hAnsi="Times New Roman" w:cs="Times New Roman"/>
          <w:b/>
          <w:bCs/>
          <w:kern w:val="3"/>
          <w:sz w:val="28"/>
          <w:szCs w:val="24"/>
          <w:lang w:eastAsia="ru-RU" w:bidi="hi-IN"/>
        </w:rPr>
      </w:pPr>
      <w:r w:rsidRPr="00D9345B">
        <w:rPr>
          <w:rFonts w:ascii="Times New Roman" w:eastAsia="AR PL SungtiL GB" w:hAnsi="Times New Roman" w:cs="Times New Roman"/>
          <w:b/>
          <w:bCs/>
          <w:kern w:val="3"/>
          <w:sz w:val="28"/>
          <w:szCs w:val="24"/>
          <w:lang w:eastAsia="ru-RU" w:bidi="hi-IN"/>
        </w:rPr>
        <w:t>Контрольные вопросы</w:t>
      </w:r>
    </w:p>
    <w:p w:rsidR="00D9345B" w:rsidRDefault="00D9345B" w:rsidP="00820A69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/>
          <w:bCs/>
          <w:kern w:val="3"/>
          <w:sz w:val="28"/>
          <w:szCs w:val="24"/>
          <w:lang w:eastAsia="ru-RU" w:bidi="hi-IN"/>
        </w:rPr>
      </w:pPr>
      <w:r w:rsidRPr="00D9345B">
        <w:rPr>
          <w:rFonts w:ascii="Times New Roman" w:eastAsia="AR PL SungtiL GB" w:hAnsi="Times New Roman" w:cs="Times New Roman"/>
          <w:b/>
          <w:bCs/>
          <w:kern w:val="3"/>
          <w:sz w:val="28"/>
          <w:szCs w:val="24"/>
          <w:lang w:eastAsia="ru-RU" w:bidi="hi-IN"/>
        </w:rPr>
        <w:t>Опишите элементы классов, специфичные для языка C#.</w:t>
      </w:r>
    </w:p>
    <w:p w:rsidR="00524EEE" w:rsidRDefault="00524EEE" w:rsidP="00524EEE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5620FC">
        <w:rPr>
          <w:rFonts w:ascii="Times New Roman" w:eastAsia="AR PL SungtiL GB" w:hAnsi="Times New Roman" w:cs="Times New Roman"/>
          <w:b/>
          <w:bCs/>
          <w:i/>
          <w:kern w:val="3"/>
          <w:sz w:val="28"/>
          <w:szCs w:val="24"/>
          <w:lang w:eastAsia="ru-RU" w:bidi="hi-IN"/>
        </w:rPr>
        <w:t>Свойства</w:t>
      </w:r>
      <w:r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. </w:t>
      </w:r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Свойства созданы как комбинация метода и поля в одном члене типа для лаконичности и безопасности кода.</w:t>
      </w:r>
    </w:p>
    <w:p w:rsidR="00524EEE" w:rsidRPr="00524EEE" w:rsidRDefault="00524EEE" w:rsidP="00524EEE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i/>
          <w:kern w:val="3"/>
          <w:sz w:val="28"/>
          <w:szCs w:val="24"/>
          <w:lang w:eastAsia="ru-RU" w:bidi="hi-IN"/>
        </w:rPr>
      </w:pPr>
      <w:proofErr w:type="spellStart"/>
      <w:r w:rsidRPr="00524EEE">
        <w:rPr>
          <w:rFonts w:ascii="Times New Roman" w:eastAsia="AR PL SungtiL GB" w:hAnsi="Times New Roman" w:cs="Times New Roman"/>
          <w:bCs/>
          <w:i/>
          <w:kern w:val="3"/>
          <w:sz w:val="28"/>
          <w:szCs w:val="24"/>
          <w:lang w:eastAsia="ru-RU" w:bidi="hi-IN"/>
        </w:rPr>
        <w:t>Аксессор</w:t>
      </w:r>
      <w:proofErr w:type="spellEnd"/>
      <w:r w:rsidRPr="00524EEE">
        <w:rPr>
          <w:rFonts w:ascii="Times New Roman" w:eastAsia="AR PL SungtiL GB" w:hAnsi="Times New Roman" w:cs="Times New Roman"/>
          <w:bCs/>
          <w:i/>
          <w:kern w:val="3"/>
          <w:sz w:val="28"/>
          <w:szCs w:val="24"/>
          <w:lang w:eastAsia="ru-RU" w:bidi="hi-IN"/>
        </w:rPr>
        <w:t xml:space="preserve"> </w:t>
      </w:r>
      <w:proofErr w:type="spellStart"/>
      <w:r w:rsidRPr="00524EEE">
        <w:rPr>
          <w:rFonts w:ascii="Times New Roman" w:eastAsia="AR PL SungtiL GB" w:hAnsi="Times New Roman" w:cs="Times New Roman"/>
          <w:bCs/>
          <w:i/>
          <w:kern w:val="3"/>
          <w:sz w:val="28"/>
          <w:szCs w:val="24"/>
          <w:lang w:eastAsia="ru-RU" w:bidi="hi-IN"/>
        </w:rPr>
        <w:t>get</w:t>
      </w:r>
      <w:proofErr w:type="spellEnd"/>
    </w:p>
    <w:p w:rsidR="00524EEE" w:rsidRDefault="00524EEE" w:rsidP="00524EEE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Если в свойстве использован 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акссессор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, то подобно методу, свойство должно возвращать значение поля, которое 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акссессор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 считывает. Тип поля должен соответствовать типу возвращаемого значения свойства.</w:t>
      </w:r>
    </w:p>
    <w:p w:rsidR="00524EEE" w:rsidRPr="00524EEE" w:rsidRDefault="00524EEE" w:rsidP="00524EEE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i/>
          <w:kern w:val="3"/>
          <w:sz w:val="28"/>
          <w:szCs w:val="24"/>
          <w:lang w:eastAsia="ru-RU" w:bidi="hi-IN"/>
        </w:rPr>
      </w:pPr>
      <w:proofErr w:type="spellStart"/>
      <w:r w:rsidRPr="00524EEE">
        <w:rPr>
          <w:rFonts w:ascii="Times New Roman" w:eastAsia="AR PL SungtiL GB" w:hAnsi="Times New Roman" w:cs="Times New Roman"/>
          <w:bCs/>
          <w:i/>
          <w:kern w:val="3"/>
          <w:sz w:val="28"/>
          <w:szCs w:val="24"/>
          <w:lang w:eastAsia="ru-RU" w:bidi="hi-IN"/>
        </w:rPr>
        <w:t>Мутатор</w:t>
      </w:r>
      <w:proofErr w:type="spellEnd"/>
      <w:r w:rsidRPr="00524EEE">
        <w:rPr>
          <w:rFonts w:ascii="Times New Roman" w:eastAsia="AR PL SungtiL GB" w:hAnsi="Times New Roman" w:cs="Times New Roman"/>
          <w:bCs/>
          <w:i/>
          <w:kern w:val="3"/>
          <w:sz w:val="28"/>
          <w:szCs w:val="24"/>
          <w:lang w:eastAsia="ru-RU" w:bidi="hi-IN"/>
        </w:rPr>
        <w:t xml:space="preserve"> </w:t>
      </w:r>
      <w:proofErr w:type="spellStart"/>
      <w:r w:rsidRPr="00524EEE">
        <w:rPr>
          <w:rFonts w:ascii="Times New Roman" w:eastAsia="AR PL SungtiL GB" w:hAnsi="Times New Roman" w:cs="Times New Roman"/>
          <w:bCs/>
          <w:i/>
          <w:kern w:val="3"/>
          <w:sz w:val="28"/>
          <w:szCs w:val="24"/>
          <w:lang w:eastAsia="ru-RU" w:bidi="hi-IN"/>
        </w:rPr>
        <w:t>set</w:t>
      </w:r>
      <w:proofErr w:type="spellEnd"/>
    </w:p>
    <w:p w:rsidR="00524EEE" w:rsidRPr="00524EEE" w:rsidRDefault="00524EEE" w:rsidP="00524EEE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Мутатор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, или метод 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set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 по спецификации вызова поход на метод с возвращаемым значение типа 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void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 и одним параметром. 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public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 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void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 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SetValue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 (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object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 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value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). Среда выполнения сама его вызывает в точке указанной программисто</w:t>
      </w:r>
      <w:r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м с прописанной им реализацией.</w:t>
      </w:r>
    </w:p>
    <w:p w:rsidR="00524EEE" w:rsidRDefault="00524EEE" w:rsidP="00524EEE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При реализации 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мутатора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 в блоке кода свойства нужно помнить о неявном участии параметра </w:t>
      </w:r>
      <w:proofErr w:type="spellStart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value</w:t>
      </w:r>
      <w:proofErr w:type="spellEnd"/>
      <w:r w:rsidRPr="00524EEE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, который выполняет функцию буфера, промежуточной переменной, значение которой нужно предать полю типа.</w:t>
      </w:r>
    </w:p>
    <w:p w:rsidR="005620FC" w:rsidRDefault="005620FC" w:rsidP="00524EEE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</w:p>
    <w:p w:rsidR="005620FC" w:rsidRPr="005620FC" w:rsidRDefault="005620FC" w:rsidP="005620FC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5620FC">
        <w:rPr>
          <w:rFonts w:ascii="Times New Roman" w:eastAsia="AR PL SungtiL GB" w:hAnsi="Times New Roman" w:cs="Times New Roman"/>
          <w:b/>
          <w:bCs/>
          <w:i/>
          <w:kern w:val="3"/>
          <w:sz w:val="28"/>
          <w:szCs w:val="24"/>
          <w:lang w:eastAsia="ru-RU" w:bidi="hi-IN"/>
        </w:rPr>
        <w:t>Индексаторы</w:t>
      </w:r>
      <w:r w:rsidRPr="005620FC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 – это синтаксический инструмент языка C#, который позволяет индексиров</w:t>
      </w:r>
      <w:r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ать внутренние коллекции типа. </w:t>
      </w:r>
    </w:p>
    <w:p w:rsidR="00524EEE" w:rsidRDefault="005620FC" w:rsidP="005620FC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5620FC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Используются в том случае, если тип содержит в себе коллекцию.</w:t>
      </w:r>
    </w:p>
    <w:p w:rsidR="005620FC" w:rsidRDefault="005620FC" w:rsidP="005620FC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5620FC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Индексаторы – средство инкапсуляции коллекции внутри типа. С одной стороны, для программиста клиентского кода, это – удобное средство для изменения и считывания значений коллекций. С другой стороны, для программиста типа, </w:t>
      </w:r>
      <w:proofErr w:type="spellStart"/>
      <w:r w:rsidRPr="005620FC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индесаторы</w:t>
      </w:r>
      <w:proofErr w:type="spellEnd"/>
      <w:r w:rsidRPr="005620FC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 xml:space="preserve"> – средство самостоятельно реализовать любой алгоритм работы с элементами коллекции, гибкий и безопасный элемент доступа к этим элементам.</w:t>
      </w:r>
    </w:p>
    <w:p w:rsidR="005620FC" w:rsidRPr="005620FC" w:rsidRDefault="005620FC" w:rsidP="005620FC">
      <w:pPr>
        <w:suppressAutoHyphens/>
        <w:autoSpaceDE w:val="0"/>
        <w:autoSpaceDN w:val="0"/>
        <w:adjustRightInd w:val="0"/>
        <w:spacing w:before="86" w:after="0" w:line="240" w:lineRule="auto"/>
        <w:ind w:firstLine="709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  <w:r w:rsidRPr="005620FC"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  <w:t>Синтаксис объявления и реализации индексаторов схож с объявлением свойств. Визуальное отличие в том, что индексаторы принимают параметры.</w:t>
      </w:r>
    </w:p>
    <w:p w:rsidR="00D9345B" w:rsidRPr="00321DEB" w:rsidRDefault="00D9345B" w:rsidP="00D9345B">
      <w:pPr>
        <w:suppressAutoHyphens/>
        <w:autoSpaceDE w:val="0"/>
        <w:autoSpaceDN w:val="0"/>
        <w:adjustRightInd w:val="0"/>
        <w:spacing w:before="86" w:after="0" w:line="240" w:lineRule="auto"/>
        <w:contextualSpacing/>
        <w:rPr>
          <w:rFonts w:ascii="Times New Roman" w:eastAsia="AR PL SungtiL GB" w:hAnsi="Times New Roman" w:cs="Times New Roman"/>
          <w:bCs/>
          <w:kern w:val="3"/>
          <w:sz w:val="28"/>
          <w:szCs w:val="24"/>
          <w:lang w:eastAsia="ru-RU" w:bidi="hi-IN"/>
        </w:rPr>
      </w:pPr>
    </w:p>
    <w:sectPr w:rsidR="00D9345B" w:rsidRPr="00321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TimesNewRoman">
    <w:altName w:val="Arial Unicode MS"/>
    <w:charset w:val="80"/>
    <w:family w:val="roman"/>
    <w:pitch w:val="default"/>
  </w:font>
  <w:font w:name="Times New Roman,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44580D"/>
    <w:multiLevelType w:val="hybridMultilevel"/>
    <w:tmpl w:val="2A16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E6"/>
    <w:rsid w:val="001B6BE6"/>
    <w:rsid w:val="00321DEB"/>
    <w:rsid w:val="00524EEE"/>
    <w:rsid w:val="005620FC"/>
    <w:rsid w:val="0064793B"/>
    <w:rsid w:val="00820A69"/>
    <w:rsid w:val="00D9345B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7D84F-8DCD-4B5D-943D-E7EE6346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BE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1D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9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Bur@r@4@ Bur@r@4@</dc:creator>
  <cp:keywords/>
  <dc:description/>
  <cp:lastModifiedBy>Bur@r@4@ Bur@r@4@</cp:lastModifiedBy>
  <cp:revision>2</cp:revision>
  <dcterms:created xsi:type="dcterms:W3CDTF">2021-11-04T19:35:00Z</dcterms:created>
  <dcterms:modified xsi:type="dcterms:W3CDTF">2021-11-06T20:24:00Z</dcterms:modified>
</cp:coreProperties>
</file>