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6FD17071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66C59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2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30F31ADD" w14:textId="77777777" w:rsidR="00A42F9A" w:rsidRPr="0055306A" w:rsidRDefault="00A42F9A" w:rsidP="00A42F9A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Ознакомление с устройством и функционированием РТК</w:t>
      </w:r>
    </w:p>
    <w:p w14:paraId="4AAB6673" w14:textId="77777777" w:rsidR="00122CFC" w:rsidRPr="00122CFC" w:rsidRDefault="00122CFC" w:rsidP="00122CFC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DB2895" w14:textId="77777777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172B8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Робототехнические системы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A075846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 w:rsidR="00D172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ергушичева А.П.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3BC67024" w14:textId="77777777" w:rsidR="00A42F9A" w:rsidRDefault="00A42F9A" w:rsidP="00A42F9A">
      <w:pPr>
        <w:pStyle w:val="af0"/>
      </w:pPr>
      <w:r>
        <w:lastRenderedPageBreak/>
        <w:t>Цель работы</w:t>
      </w:r>
      <w:r w:rsidRPr="00277046">
        <w:t xml:space="preserve">: </w:t>
      </w:r>
      <w:r w:rsidRPr="006D2E6C">
        <w:t>ознакомиться с устройством РТК. Произвести работу системы эмулирования РТК, которая позволяет выполнять программы и наблюдать ход их выполнения в режиме реального времени.</w:t>
      </w:r>
    </w:p>
    <w:p w14:paraId="46C8DE48" w14:textId="77777777" w:rsidR="00A42F9A" w:rsidRDefault="00A42F9A" w:rsidP="00A42F9A">
      <w:pPr>
        <w:pStyle w:val="af0"/>
      </w:pPr>
      <w:r w:rsidRPr="00DC60D5">
        <w:t>Ход</w:t>
      </w:r>
      <w:r>
        <w:t xml:space="preserve"> работы</w:t>
      </w:r>
      <w:r w:rsidRPr="003425D6">
        <w:t>:</w:t>
      </w:r>
    </w:p>
    <w:p w14:paraId="1E02B539" w14:textId="5D6122AC" w:rsidR="00A42F9A" w:rsidRDefault="00A42F9A" w:rsidP="00A42F9A">
      <w:pPr>
        <w:pStyle w:val="af0"/>
        <w:numPr>
          <w:ilvl w:val="0"/>
          <w:numId w:val="1"/>
        </w:numPr>
      </w:pPr>
      <w:r>
        <w:t>Основные процедуры.</w:t>
      </w:r>
    </w:p>
    <w:p w14:paraId="68EEFC69" w14:textId="77777777" w:rsidR="00A42F9A" w:rsidRDefault="00A42F9A" w:rsidP="00A42F9A">
      <w:pPr>
        <w:pStyle w:val="af0"/>
      </w:pPr>
      <w:r>
        <w:t>Основными процедурами анализатора являются:</w:t>
      </w:r>
    </w:p>
    <w:p w14:paraId="33562488" w14:textId="77777777" w:rsidR="00A42F9A" w:rsidRDefault="00A42F9A" w:rsidP="00A42F9A">
      <w:pPr>
        <w:pStyle w:val="af0"/>
      </w:pPr>
      <w:r w:rsidRPr="00DC60D5">
        <w:t>Процедура</w:t>
      </w:r>
      <w:r>
        <w:t xml:space="preserve"> </w:t>
      </w:r>
      <w:r>
        <w:rPr>
          <w:lang w:val="en-US"/>
        </w:rPr>
        <w:t>interpretate</w:t>
      </w:r>
      <w:r w:rsidRPr="0054687D">
        <w:t xml:space="preserve"> – </w:t>
      </w:r>
      <w:r>
        <w:t xml:space="preserve">интерпретация и выполнение программы. Главная процедура. Из нее осуществляется вызов процедур </w:t>
      </w:r>
      <w:r>
        <w:rPr>
          <w:lang w:val="en-US"/>
        </w:rPr>
        <w:t>step</w:t>
      </w:r>
      <w:r w:rsidRPr="0054687D">
        <w:t xml:space="preserve"> – </w:t>
      </w:r>
      <w:r>
        <w:t xml:space="preserve">анализ одной строки программы и синтаксический разбор оператора и </w:t>
      </w:r>
      <w:r>
        <w:rPr>
          <w:lang w:val="en-US"/>
        </w:rPr>
        <w:t>execCur</w:t>
      </w:r>
      <w:r w:rsidRPr="0054687D">
        <w:t xml:space="preserve"> </w:t>
      </w:r>
      <w:r>
        <w:t>–</w:t>
      </w:r>
      <w:r w:rsidRPr="0054687D">
        <w:t xml:space="preserve"> </w:t>
      </w:r>
      <w:r>
        <w:t>выполнение разобранного оператора.</w:t>
      </w:r>
    </w:p>
    <w:p w14:paraId="0AC44DD3" w14:textId="77777777" w:rsidR="00A42F9A" w:rsidRDefault="00A42F9A" w:rsidP="00A42F9A">
      <w:pPr>
        <w:pStyle w:val="af0"/>
      </w:pPr>
      <w:r>
        <w:t>Основными процедурами трехмерной модели являются:</w:t>
      </w:r>
    </w:p>
    <w:p w14:paraId="27EA5804" w14:textId="77777777" w:rsidR="00A42F9A" w:rsidRPr="00DC60D5" w:rsidRDefault="00A42F9A" w:rsidP="00A42F9A">
      <w:pPr>
        <w:pStyle w:val="af0"/>
        <w:numPr>
          <w:ilvl w:val="0"/>
          <w:numId w:val="2"/>
        </w:numPr>
        <w:rPr>
          <w:lang w:val="en-US"/>
        </w:rPr>
      </w:pPr>
      <w:r w:rsidRPr="005C2FD8">
        <w:rPr>
          <w:lang w:val="en-US"/>
        </w:rPr>
        <w:t>rotate_le</w:t>
      </w:r>
      <w:r>
        <w:rPr>
          <w:lang w:val="en-US"/>
        </w:rPr>
        <w:t>ver(Stepp: integer; angle:real)</w:t>
      </w:r>
      <w:r w:rsidRPr="00614941">
        <w:rPr>
          <w:lang w:val="en-US"/>
        </w:rPr>
        <w:t xml:space="preserve"> – </w:t>
      </w:r>
      <w:r>
        <w:t>поворот</w:t>
      </w:r>
      <w:r w:rsidRPr="00614941">
        <w:rPr>
          <w:lang w:val="en-US"/>
        </w:rPr>
        <w:t xml:space="preserve"> </w:t>
      </w:r>
      <w:r>
        <w:t>ступени</w:t>
      </w:r>
      <w:r w:rsidRPr="00614941">
        <w:rPr>
          <w:lang w:val="en-US"/>
        </w:rPr>
        <w:t xml:space="preserve"> </w:t>
      </w:r>
      <w:r>
        <w:rPr>
          <w:lang w:val="en-US"/>
        </w:rPr>
        <w:t>Stepp</w:t>
      </w:r>
      <w:r w:rsidRPr="00614941">
        <w:rPr>
          <w:lang w:val="en-US"/>
        </w:rPr>
        <w:t xml:space="preserve"> </w:t>
      </w:r>
      <w:r>
        <w:t>на</w:t>
      </w:r>
      <w:r w:rsidRPr="00614941">
        <w:rPr>
          <w:lang w:val="en-US"/>
        </w:rPr>
        <w:t xml:space="preserve"> </w:t>
      </w:r>
      <w:r>
        <w:t>угол</w:t>
      </w:r>
      <w:r w:rsidRPr="00614941">
        <w:rPr>
          <w:lang w:val="en-US"/>
        </w:rPr>
        <w:t xml:space="preserve"> </w:t>
      </w:r>
      <w:r>
        <w:rPr>
          <w:lang w:val="en-US"/>
        </w:rPr>
        <w:t>angle</w:t>
      </w:r>
    </w:p>
    <w:p w14:paraId="643F6C6A" w14:textId="77777777" w:rsidR="00A42F9A" w:rsidRDefault="00A42F9A" w:rsidP="00A42F9A">
      <w:pPr>
        <w:pStyle w:val="af0"/>
        <w:ind w:firstLine="0"/>
        <w:rPr>
          <w:lang w:val="en-US"/>
        </w:rPr>
      </w:pPr>
    </w:p>
    <w:p w14:paraId="702F0BFA" w14:textId="77777777" w:rsidR="00A42F9A" w:rsidRDefault="00A42F9A" w:rsidP="00A42F9A">
      <w:pPr>
        <w:pStyle w:val="af0"/>
        <w:numPr>
          <w:ilvl w:val="0"/>
          <w:numId w:val="2"/>
        </w:numPr>
      </w:pPr>
      <w:r>
        <w:rPr>
          <w:lang w:val="en-US"/>
        </w:rPr>
        <w:t>laserOffON</w:t>
      </w:r>
      <w:r w:rsidRPr="00614941">
        <w:t>(</w:t>
      </w:r>
      <w:r>
        <w:rPr>
          <w:lang w:val="en-US"/>
        </w:rPr>
        <w:t>las</w:t>
      </w:r>
      <w:r w:rsidRPr="00614941">
        <w:t xml:space="preserve">: </w:t>
      </w:r>
      <w:r>
        <w:rPr>
          <w:lang w:val="en-US"/>
        </w:rPr>
        <w:t>boolean</w:t>
      </w:r>
      <w:r w:rsidRPr="00614941">
        <w:t xml:space="preserve">) – </w:t>
      </w:r>
      <w:r>
        <w:t>включение</w:t>
      </w:r>
      <w:r w:rsidRPr="00614941">
        <w:t>/</w:t>
      </w:r>
      <w:r>
        <w:t>выключение активного инструмента</w:t>
      </w:r>
    </w:p>
    <w:p w14:paraId="57EB5E1F" w14:textId="77777777" w:rsidR="00A42F9A" w:rsidRPr="00DC60D5" w:rsidRDefault="00A42F9A" w:rsidP="00A42F9A">
      <w:pPr>
        <w:pStyle w:val="af5"/>
      </w:pPr>
    </w:p>
    <w:p w14:paraId="7B869F1A" w14:textId="77777777" w:rsidR="00A42F9A" w:rsidRPr="00614941" w:rsidRDefault="00A42F9A" w:rsidP="00A42F9A">
      <w:pPr>
        <w:pStyle w:val="af0"/>
        <w:numPr>
          <w:ilvl w:val="0"/>
          <w:numId w:val="2"/>
        </w:numPr>
      </w:pPr>
      <w:r w:rsidRPr="00DC60D5">
        <w:rPr>
          <w:lang w:val="en-US"/>
        </w:rPr>
        <w:t>Move</w:t>
      </w:r>
      <w:r w:rsidRPr="00614941">
        <w:t>(</w:t>
      </w:r>
      <w:r w:rsidRPr="00DC60D5">
        <w:rPr>
          <w:lang w:val="en-US"/>
        </w:rPr>
        <w:t>dx</w:t>
      </w:r>
      <w:r w:rsidRPr="00614941">
        <w:t xml:space="preserve">, </w:t>
      </w:r>
      <w:r w:rsidRPr="00DC60D5">
        <w:rPr>
          <w:lang w:val="en-US"/>
        </w:rPr>
        <w:t>dy</w:t>
      </w:r>
      <w:r w:rsidRPr="00614941">
        <w:t xml:space="preserve">, </w:t>
      </w:r>
      <w:r w:rsidRPr="00DC60D5">
        <w:rPr>
          <w:lang w:val="en-US"/>
        </w:rPr>
        <w:t>dz</w:t>
      </w:r>
      <w:r w:rsidRPr="00614941">
        <w:t xml:space="preserve">: </w:t>
      </w:r>
      <w:r w:rsidRPr="00DC60D5">
        <w:rPr>
          <w:lang w:val="en-US"/>
        </w:rPr>
        <w:t>real</w:t>
      </w:r>
      <w:r w:rsidRPr="00614941">
        <w:t>)</w:t>
      </w:r>
      <w:r>
        <w:t xml:space="preserve"> – прямолинейное передвижение в точку </w:t>
      </w:r>
      <w:r w:rsidRPr="00DC60D5">
        <w:rPr>
          <w:lang w:val="en-US"/>
        </w:rPr>
        <w:t>dx</w:t>
      </w:r>
      <w:r w:rsidRPr="00614941">
        <w:t>,</w:t>
      </w:r>
      <w:r w:rsidRPr="00DC60D5">
        <w:rPr>
          <w:lang w:val="en-US"/>
        </w:rPr>
        <w:t>dy</w:t>
      </w:r>
      <w:r w:rsidRPr="00614941">
        <w:t>,</w:t>
      </w:r>
      <w:r w:rsidRPr="00DC60D5">
        <w:rPr>
          <w:lang w:val="en-US"/>
        </w:rPr>
        <w:t>dz</w:t>
      </w:r>
      <w:r w:rsidRPr="00614941">
        <w:t xml:space="preserve"> </w:t>
      </w:r>
      <w:r>
        <w:t>относительно данной.</w:t>
      </w:r>
    </w:p>
    <w:p w14:paraId="7692B276" w14:textId="77777777" w:rsidR="00A42F9A" w:rsidRPr="00DC60D5" w:rsidRDefault="00A42F9A" w:rsidP="00A42F9A">
      <w:pPr>
        <w:pStyle w:val="af0"/>
        <w:numPr>
          <w:ilvl w:val="0"/>
          <w:numId w:val="1"/>
        </w:numPr>
      </w:pPr>
      <w:r w:rsidRPr="00DC60D5">
        <w:t>Тестирование</w:t>
      </w:r>
    </w:p>
    <w:p w14:paraId="74D5492F" w14:textId="77777777" w:rsidR="00A42F9A" w:rsidRDefault="00A42F9A" w:rsidP="00A42F9A">
      <w:pPr>
        <w:pStyle w:val="af0"/>
      </w:pPr>
      <w:r>
        <w:t>Для тестирования был написан ряд программ на языке РТК, использующих все программы команды языка, и наблюдалось выполнение моделью данных программ.</w:t>
      </w:r>
    </w:p>
    <w:p w14:paraId="356574B4" w14:textId="77777777" w:rsidR="00A42F9A" w:rsidRDefault="00A42F9A" w:rsidP="00A42F9A">
      <w:pPr>
        <w:pStyle w:val="af0"/>
      </w:pPr>
      <w:r>
        <w:t>Пример тестирующей программы и результата выполнения приведен в приложении А.</w:t>
      </w:r>
    </w:p>
    <w:p w14:paraId="103AF523" w14:textId="77777777" w:rsidR="00A42F9A" w:rsidRDefault="00A42F9A" w:rsidP="00A42F9A"/>
    <w:p w14:paraId="40DAE7BA" w14:textId="77777777" w:rsidR="00A42F9A" w:rsidRDefault="00A42F9A" w:rsidP="00A42F9A">
      <w:pPr>
        <w:pStyle w:val="af0"/>
        <w:jc w:val="center"/>
      </w:pPr>
      <w:r>
        <w:br w:type="page"/>
      </w:r>
      <w:r>
        <w:lastRenderedPageBreak/>
        <w:t>ЗАКЛЮЧЕНИЕ</w:t>
      </w:r>
    </w:p>
    <w:p w14:paraId="28F8A443" w14:textId="77777777" w:rsidR="00A42F9A" w:rsidRDefault="00A42F9A" w:rsidP="00A42F9A">
      <w:pPr>
        <w:pStyle w:val="af0"/>
      </w:pPr>
      <w:r>
        <w:t>В заключении можно сказать, что у нас получилась хорошо работающая система эмулирования РТК, которая позволяет выполнять программы и наблюдать ход их выполнения в режиме реального времени.</w:t>
      </w:r>
    </w:p>
    <w:p w14:paraId="65C26213" w14:textId="77777777" w:rsidR="00A42F9A" w:rsidRDefault="00A42F9A" w:rsidP="00A42F9A"/>
    <w:p w14:paraId="6D395488" w14:textId="77777777" w:rsidR="00A42F9A" w:rsidRPr="0054687D" w:rsidRDefault="00A42F9A" w:rsidP="00A42F9A">
      <w:pPr>
        <w:jc w:val="center"/>
        <w:rPr>
          <w:lang w:val="en-US"/>
        </w:rPr>
      </w:pPr>
      <w:r w:rsidRPr="00A66C59">
        <w:rPr>
          <w:lang w:val="en-US"/>
        </w:rPr>
        <w:br w:type="page"/>
      </w:r>
      <w:r>
        <w:lastRenderedPageBreak/>
        <w:t>ПРИЛОЖЕНИЕ</w:t>
      </w:r>
      <w:r w:rsidRPr="0054687D">
        <w:rPr>
          <w:lang w:val="en-US"/>
        </w:rPr>
        <w:t xml:space="preserve"> </w:t>
      </w:r>
      <w:r>
        <w:t>А</w:t>
      </w:r>
    </w:p>
    <w:p w14:paraId="4B6CD93F" w14:textId="77777777" w:rsidR="00A42F9A" w:rsidRDefault="00A42F9A" w:rsidP="00A42F9A">
      <w:pPr>
        <w:rPr>
          <w:lang w:val="en-US"/>
        </w:rPr>
      </w:pPr>
    </w:p>
    <w:p w14:paraId="29D718D6" w14:textId="77777777" w:rsidR="00A42F9A" w:rsidRDefault="00A42F9A" w:rsidP="00A42F9A">
      <w:pPr>
        <w:rPr>
          <w:lang w:val="en-US"/>
        </w:rPr>
        <w:sectPr w:rsidR="00A42F9A" w:rsidSect="005902CF">
          <w:headerReference w:type="even" r:id="rId8"/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9A2B76C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100 set tool=2</w:t>
      </w:r>
    </w:p>
    <w:p w14:paraId="42635984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call tool1</w:t>
      </w:r>
    </w:p>
    <w:p w14:paraId="786DE807" w14:textId="77777777" w:rsidR="00A42F9A" w:rsidRPr="00A42F9A" w:rsidRDefault="00A42F9A" w:rsidP="00A42F9A">
      <w:pPr>
        <w:pStyle w:val="af0"/>
        <w:rPr>
          <w:sz w:val="22"/>
          <w:lang w:val="en-US"/>
        </w:rPr>
      </w:pPr>
    </w:p>
    <w:p w14:paraId="2B6B54E6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go tab</w:t>
      </w:r>
    </w:p>
    <w:p w14:paraId="4FA4B4E0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0,0,-8</w:t>
      </w:r>
    </w:p>
    <w:p w14:paraId="7CBBCD7D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27</w:t>
      </w:r>
    </w:p>
    <w:p w14:paraId="4BC725A0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out 30,19</w:t>
      </w:r>
    </w:p>
    <w:p w14:paraId="31FB56A6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0,0,-5</w:t>
      </w:r>
    </w:p>
    <w:p w14:paraId="1237EAE2" w14:textId="77777777" w:rsidR="00A42F9A" w:rsidRPr="00A42F9A" w:rsidRDefault="00A42F9A" w:rsidP="00A42F9A">
      <w:pPr>
        <w:pStyle w:val="af0"/>
        <w:rPr>
          <w:sz w:val="22"/>
          <w:lang w:val="en-US"/>
        </w:rPr>
      </w:pPr>
    </w:p>
    <w:p w14:paraId="063AAC02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 xml:space="preserve">move 0, 30 </w:t>
      </w:r>
    </w:p>
    <w:p w14:paraId="13E57C48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-60, 0</w:t>
      </w:r>
    </w:p>
    <w:p w14:paraId="65DD886E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 -30</w:t>
      </w:r>
    </w:p>
    <w:p w14:paraId="7EC7DF97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20, 0</w:t>
      </w:r>
    </w:p>
    <w:p w14:paraId="54D998D1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 -10</w:t>
      </w:r>
    </w:p>
    <w:p w14:paraId="3AC87898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20, 0</w:t>
      </w:r>
    </w:p>
    <w:p w14:paraId="37C743EC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 -10</w:t>
      </w:r>
    </w:p>
    <w:p w14:paraId="7285935E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20, 0</w:t>
      </w:r>
    </w:p>
    <w:p w14:paraId="097366CD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 20</w:t>
      </w:r>
    </w:p>
    <w:p w14:paraId="2B3B7E72" w14:textId="77777777" w:rsidR="00A42F9A" w:rsidRPr="00A42F9A" w:rsidRDefault="00A42F9A" w:rsidP="00A42F9A">
      <w:pPr>
        <w:pStyle w:val="af0"/>
        <w:rPr>
          <w:sz w:val="22"/>
          <w:lang w:val="en-US"/>
        </w:rPr>
      </w:pPr>
    </w:p>
    <w:p w14:paraId="246EA931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0,0,5</w:t>
      </w:r>
    </w:p>
    <w:p w14:paraId="445D851B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out 30,-19</w:t>
      </w:r>
    </w:p>
    <w:p w14:paraId="52C84183" w14:textId="77777777" w:rsidR="00A42F9A" w:rsidRPr="00A42F9A" w:rsidRDefault="00A42F9A" w:rsidP="00A42F9A">
      <w:pPr>
        <w:pStyle w:val="af0"/>
        <w:rPr>
          <w:sz w:val="22"/>
          <w:lang w:val="en-US"/>
        </w:rPr>
      </w:pPr>
    </w:p>
    <w:p w14:paraId="67861D39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set tool=0</w:t>
      </w:r>
    </w:p>
    <w:p w14:paraId="1F1BFD5C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call tool1</w:t>
      </w:r>
    </w:p>
    <w:p w14:paraId="0FD36A3F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set tool=1</w:t>
      </w:r>
    </w:p>
    <w:p w14:paraId="3C9FB2BA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call tool1</w:t>
      </w:r>
    </w:p>
    <w:p w14:paraId="55985A1E" w14:textId="77777777" w:rsidR="00A42F9A" w:rsidRPr="00A42F9A" w:rsidRDefault="00A42F9A" w:rsidP="00A42F9A">
      <w:pPr>
        <w:pStyle w:val="af0"/>
        <w:rPr>
          <w:sz w:val="22"/>
          <w:lang w:val="en-US"/>
        </w:rPr>
      </w:pPr>
    </w:p>
    <w:p w14:paraId="50C614DA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go tab</w:t>
      </w:r>
    </w:p>
    <w:p w14:paraId="5A1AD4DF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0,0,-13</w:t>
      </w:r>
    </w:p>
    <w:p w14:paraId="52655B82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out 30,19</w:t>
      </w:r>
    </w:p>
    <w:p w14:paraId="157464AB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0,0,13</w:t>
      </w:r>
    </w:p>
    <w:p w14:paraId="2D46B0D1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go pal</w:t>
      </w:r>
    </w:p>
    <w:p w14:paraId="0BF9FA5A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0,0,-13</w:t>
      </w:r>
    </w:p>
    <w:p w14:paraId="1005F98F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out 30,-19</w:t>
      </w:r>
    </w:p>
    <w:p w14:paraId="50439287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0,0,13</w:t>
      </w:r>
    </w:p>
    <w:p w14:paraId="4B592BFE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set rolg=2</w:t>
      </w:r>
    </w:p>
    <w:p w14:paraId="36F99F24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 xml:space="preserve">call rolg </w:t>
      </w:r>
    </w:p>
    <w:p w14:paraId="215B0930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set rolg=1</w:t>
      </w:r>
    </w:p>
    <w:p w14:paraId="3C7C3980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call rolg</w:t>
      </w:r>
    </w:p>
    <w:p w14:paraId="04B6ACC9" w14:textId="77777777" w:rsidR="00A42F9A" w:rsidRPr="00A42F9A" w:rsidRDefault="00A42F9A" w:rsidP="00A42F9A">
      <w:pPr>
        <w:pStyle w:val="af0"/>
        <w:rPr>
          <w:sz w:val="22"/>
          <w:lang w:val="en-US"/>
        </w:rPr>
      </w:pPr>
    </w:p>
    <w:p w14:paraId="6F0F40DB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0,0,-13</w:t>
      </w:r>
    </w:p>
    <w:p w14:paraId="37380759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out 30,19</w:t>
      </w:r>
    </w:p>
    <w:p w14:paraId="7B7EA97C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0,0,13</w:t>
      </w:r>
    </w:p>
    <w:p w14:paraId="4538F72D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go tab</w:t>
      </w:r>
    </w:p>
    <w:p w14:paraId="356F6060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move 0,0,-13</w:t>
      </w:r>
    </w:p>
    <w:p w14:paraId="0CD1135A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out 30,-19</w:t>
      </w:r>
    </w:p>
    <w:p w14:paraId="4BE01A51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set tool=0</w:t>
      </w:r>
    </w:p>
    <w:p w14:paraId="6F5E7F39" w14:textId="77777777" w:rsidR="00A42F9A" w:rsidRPr="00A42F9A" w:rsidRDefault="00A42F9A" w:rsidP="00A42F9A">
      <w:pPr>
        <w:pStyle w:val="af0"/>
        <w:rPr>
          <w:sz w:val="22"/>
          <w:lang w:val="en-US"/>
        </w:rPr>
      </w:pPr>
      <w:r w:rsidRPr="00A42F9A">
        <w:rPr>
          <w:sz w:val="22"/>
          <w:lang w:val="en-US"/>
        </w:rPr>
        <w:t>call tool1</w:t>
      </w:r>
    </w:p>
    <w:p w14:paraId="174399D5" w14:textId="77777777" w:rsidR="00A42F9A" w:rsidRPr="00A42F9A" w:rsidRDefault="00A42F9A" w:rsidP="00A42F9A">
      <w:pPr>
        <w:pStyle w:val="af0"/>
        <w:rPr>
          <w:sz w:val="22"/>
          <w:lang w:val="en-US"/>
        </w:rPr>
      </w:pPr>
    </w:p>
    <w:p w14:paraId="53EF95D0" w14:textId="1771380E" w:rsidR="00A42F9A" w:rsidRPr="00E64901" w:rsidRDefault="00A42F9A" w:rsidP="00A42F9A">
      <w:pPr>
        <w:pStyle w:val="af0"/>
        <w:ind w:firstLine="0"/>
        <w:rPr>
          <w:sz w:val="22"/>
          <w:lang w:val="en-US"/>
        </w:rPr>
        <w:sectPr w:rsidR="00A42F9A" w:rsidRPr="00E64901" w:rsidSect="0054687D">
          <w:type w:val="continuous"/>
          <w:pgSz w:w="11906" w:h="16838"/>
          <w:pgMar w:top="1134" w:right="850" w:bottom="1134" w:left="1701" w:header="708" w:footer="708" w:gutter="0"/>
          <w:cols w:num="2" w:space="709"/>
          <w:titlePg/>
          <w:docGrid w:linePitch="360"/>
        </w:sectPr>
      </w:pPr>
      <w:r w:rsidRPr="00A42F9A">
        <w:rPr>
          <w:sz w:val="22"/>
          <w:lang w:val="en-US"/>
        </w:rPr>
        <w:t>jump 100</w:t>
      </w:r>
    </w:p>
    <w:p w14:paraId="2308FB34" w14:textId="01835CBF" w:rsidR="00D45432" w:rsidRDefault="00A42F9A" w:rsidP="00071E35">
      <w:r w:rsidRPr="00864973">
        <w:rPr>
          <w:noProof/>
        </w:rPr>
        <w:lastRenderedPageBreak/>
        <w:drawing>
          <wp:inline distT="0" distB="0" distL="0" distR="0" wp14:anchorId="65BE7945" wp14:editId="003344C7">
            <wp:extent cx="2314420" cy="153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592" cy="15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64973" w:rsidRPr="00864973">
        <w:rPr>
          <w:noProof/>
        </w:rPr>
        <w:drawing>
          <wp:inline distT="0" distB="0" distL="0" distR="0" wp14:anchorId="026DC401" wp14:editId="3A08DFED">
            <wp:extent cx="1680392" cy="1564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92" cy="1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B632" w14:textId="77777777" w:rsidR="007D6E8F" w:rsidRDefault="007D6E8F">
      <w:pPr>
        <w:spacing w:line="240" w:lineRule="auto"/>
      </w:pPr>
      <w:r>
        <w:separator/>
      </w:r>
    </w:p>
  </w:endnote>
  <w:endnote w:type="continuationSeparator" w:id="0">
    <w:p w14:paraId="601BD452" w14:textId="77777777" w:rsidR="007D6E8F" w:rsidRDefault="007D6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22EE" w14:textId="77777777" w:rsidR="007D6E8F" w:rsidRDefault="007D6E8F">
      <w:pPr>
        <w:spacing w:line="240" w:lineRule="auto"/>
      </w:pPr>
      <w:r>
        <w:separator/>
      </w:r>
    </w:p>
  </w:footnote>
  <w:footnote w:type="continuationSeparator" w:id="0">
    <w:p w14:paraId="0E30D92F" w14:textId="77777777" w:rsidR="007D6E8F" w:rsidRDefault="007D6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A8B4" w14:textId="77777777" w:rsidR="001479C8" w:rsidRDefault="00A42F9A" w:rsidP="00B96B69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3</w:t>
    </w:r>
    <w:r>
      <w:rPr>
        <w:rStyle w:val="af4"/>
      </w:rPr>
      <w:fldChar w:fldCharType="end"/>
    </w:r>
  </w:p>
  <w:p w14:paraId="7BECE39E" w14:textId="77777777" w:rsidR="001479C8" w:rsidRDefault="007D6E8F" w:rsidP="005902CF">
    <w:pPr>
      <w:pStyle w:val="af2"/>
      <w:ind w:right="360"/>
    </w:pPr>
  </w:p>
  <w:p w14:paraId="49E5299F" w14:textId="77777777" w:rsidR="001479C8" w:rsidRDefault="007D6E8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7234" w14:textId="77777777" w:rsidR="001479C8" w:rsidRDefault="00A42F9A" w:rsidP="00B96B69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5</w:t>
    </w:r>
    <w:r>
      <w:rPr>
        <w:rStyle w:val="af4"/>
      </w:rPr>
      <w:fldChar w:fldCharType="end"/>
    </w:r>
  </w:p>
  <w:p w14:paraId="68B3141F" w14:textId="77777777" w:rsidR="001479C8" w:rsidRDefault="007D6E8F" w:rsidP="005902CF">
    <w:pPr>
      <w:pStyle w:val="af2"/>
      <w:ind w:right="360"/>
    </w:pPr>
  </w:p>
  <w:p w14:paraId="3917E44B" w14:textId="77777777" w:rsidR="001479C8" w:rsidRDefault="007D6E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53B99"/>
    <w:multiLevelType w:val="hybridMultilevel"/>
    <w:tmpl w:val="3E604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DCB428E"/>
    <w:multiLevelType w:val="hybridMultilevel"/>
    <w:tmpl w:val="5EA0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22CFC"/>
    <w:rsid w:val="00125674"/>
    <w:rsid w:val="001B0AA7"/>
    <w:rsid w:val="002D0DF8"/>
    <w:rsid w:val="00335571"/>
    <w:rsid w:val="00347131"/>
    <w:rsid w:val="00353BE1"/>
    <w:rsid w:val="00386C95"/>
    <w:rsid w:val="003C662D"/>
    <w:rsid w:val="00445AF5"/>
    <w:rsid w:val="0045029E"/>
    <w:rsid w:val="00460B81"/>
    <w:rsid w:val="004F31AA"/>
    <w:rsid w:val="00514144"/>
    <w:rsid w:val="005E5A3A"/>
    <w:rsid w:val="005F7FF0"/>
    <w:rsid w:val="0060709B"/>
    <w:rsid w:val="006A5DF3"/>
    <w:rsid w:val="007D6E8F"/>
    <w:rsid w:val="007E1AA1"/>
    <w:rsid w:val="007F15A4"/>
    <w:rsid w:val="00864973"/>
    <w:rsid w:val="0089480D"/>
    <w:rsid w:val="008A6219"/>
    <w:rsid w:val="008D51A3"/>
    <w:rsid w:val="00907A85"/>
    <w:rsid w:val="00975A7C"/>
    <w:rsid w:val="009805AD"/>
    <w:rsid w:val="009B337D"/>
    <w:rsid w:val="009C1C48"/>
    <w:rsid w:val="009D5998"/>
    <w:rsid w:val="009D6A40"/>
    <w:rsid w:val="00A42F9A"/>
    <w:rsid w:val="00A66C59"/>
    <w:rsid w:val="00A824C3"/>
    <w:rsid w:val="00A96D43"/>
    <w:rsid w:val="00AC6B81"/>
    <w:rsid w:val="00B3051D"/>
    <w:rsid w:val="00B30B05"/>
    <w:rsid w:val="00B40405"/>
    <w:rsid w:val="00B7309A"/>
    <w:rsid w:val="00BB2A86"/>
    <w:rsid w:val="00BF21A4"/>
    <w:rsid w:val="00C340CD"/>
    <w:rsid w:val="00C45F9C"/>
    <w:rsid w:val="00D172B8"/>
    <w:rsid w:val="00D42BD1"/>
    <w:rsid w:val="00D45432"/>
    <w:rsid w:val="00E3035E"/>
    <w:rsid w:val="00EE6600"/>
    <w:rsid w:val="00F007EA"/>
    <w:rsid w:val="00F008E4"/>
    <w:rsid w:val="00F077EE"/>
    <w:rsid w:val="00F63AD8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table" w:customStyle="1" w:styleId="TableGrid">
    <w:name w:val="TableGrid"/>
    <w:rsid w:val="00D4543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0">
    <w:name w:val="Основной Текст"/>
    <w:link w:val="af1"/>
    <w:qFormat/>
    <w:rsid w:val="00A42F9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1">
    <w:name w:val="Основной Текст Знак"/>
    <w:basedOn w:val="a0"/>
    <w:link w:val="af0"/>
    <w:rsid w:val="00A42F9A"/>
    <w:rPr>
      <w:rFonts w:ascii="Times New Roman" w:hAnsi="Times New Roman"/>
      <w:sz w:val="28"/>
    </w:rPr>
  </w:style>
  <w:style w:type="paragraph" w:styleId="af2">
    <w:name w:val="header"/>
    <w:basedOn w:val="a"/>
    <w:link w:val="af3"/>
    <w:rsid w:val="00A42F9A"/>
    <w:pPr>
      <w:tabs>
        <w:tab w:val="center" w:pos="4677"/>
        <w:tab w:val="right" w:pos="9355"/>
      </w:tabs>
      <w:spacing w:line="240" w:lineRule="auto"/>
    </w:pPr>
    <w:rPr>
      <w:sz w:val="24"/>
      <w:szCs w:val="24"/>
    </w:rPr>
  </w:style>
  <w:style w:type="character" w:customStyle="1" w:styleId="af3">
    <w:name w:val="Верхний колонтитул Знак"/>
    <w:basedOn w:val="a0"/>
    <w:link w:val="af2"/>
    <w:rsid w:val="00A42F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age number"/>
    <w:basedOn w:val="a0"/>
    <w:rsid w:val="00A42F9A"/>
  </w:style>
  <w:style w:type="paragraph" w:styleId="af5">
    <w:name w:val="List Paragraph"/>
    <w:basedOn w:val="a"/>
    <w:uiPriority w:val="34"/>
    <w:qFormat/>
    <w:rsid w:val="00A42F9A"/>
    <w:pPr>
      <w:spacing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2022-11-14T19:36:00Z</dcterms:created>
  <dcterms:modified xsi:type="dcterms:W3CDTF">2022-11-28T16:06:00Z</dcterms:modified>
</cp:coreProperties>
</file>