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A198" w14:textId="34832222" w:rsidR="00DC0194" w:rsidRPr="00DC0194" w:rsidRDefault="00DC0194" w:rsidP="008834F8">
      <w:pPr>
        <w:pStyle w:val="a6"/>
        <w:ind w:firstLine="0"/>
        <w:rPr>
          <w:noProof/>
        </w:rPr>
      </w:pPr>
      <w:r>
        <w:rPr>
          <w:noProof/>
        </w:rPr>
        <w:t>Деталь и ее размеры.</w:t>
      </w:r>
    </w:p>
    <w:p w14:paraId="520037E3" w14:textId="3B0F10E4" w:rsidR="008834F8" w:rsidRDefault="00215D21" w:rsidP="008834F8">
      <w:pPr>
        <w:pStyle w:val="a6"/>
        <w:ind w:firstLine="0"/>
        <w:rPr>
          <w:lang w:val="en-US"/>
        </w:rPr>
      </w:pPr>
      <w:r>
        <w:rPr>
          <w:noProof/>
          <w:lang w:val="en-US"/>
        </w:rPr>
        <w:object w:dxaOrig="1440" w:dyaOrig="1440" w14:anchorId="68356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6pt;margin-top:25.5pt;width:487.3pt;height:296pt;z-index:251658240;mso-position-vertical-relative:text">
            <v:imagedata r:id="rId6" o:title=""/>
            <w10:wrap type="topAndBottom"/>
          </v:shape>
          <o:OLEObject Type="Embed" ProgID="PBrush" ShapeID="_x0000_s1026" DrawAspect="Content" ObjectID="_1731441716" r:id="rId7"/>
        </w:object>
      </w:r>
    </w:p>
    <w:p w14:paraId="40EEFF04" w14:textId="77777777" w:rsidR="00215D21" w:rsidRPr="005B75B4" w:rsidRDefault="00215D21" w:rsidP="00215D21">
      <w:pPr>
        <w:pStyle w:val="0-1"/>
        <w:jc w:val="right"/>
        <w:rPr>
          <w:sz w:val="24"/>
        </w:rPr>
      </w:pPr>
      <w:r w:rsidRPr="005B75B4">
        <w:rPr>
          <w:sz w:val="24"/>
        </w:rPr>
        <w:t>Таблица 1.</w:t>
      </w:r>
    </w:p>
    <w:tbl>
      <w:tblPr>
        <w:tblW w:w="9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775"/>
        <w:gridCol w:w="775"/>
        <w:gridCol w:w="775"/>
        <w:gridCol w:w="775"/>
        <w:gridCol w:w="775"/>
        <w:gridCol w:w="613"/>
        <w:gridCol w:w="938"/>
        <w:gridCol w:w="775"/>
        <w:gridCol w:w="775"/>
        <w:gridCol w:w="7"/>
        <w:gridCol w:w="768"/>
        <w:gridCol w:w="8"/>
      </w:tblGrid>
      <w:tr w:rsidR="00215D21" w:rsidRPr="005D5D7C" w14:paraId="19C5B1A6" w14:textId="77777777" w:rsidTr="00215D21">
        <w:trPr>
          <w:cantSplit/>
          <w:trHeight w:val="631"/>
        </w:trPr>
        <w:tc>
          <w:tcPr>
            <w:tcW w:w="9773" w:type="dxa"/>
            <w:gridSpan w:val="13"/>
          </w:tcPr>
          <w:p w14:paraId="2BBA0104" w14:textId="77777777" w:rsidR="00215D21" w:rsidRPr="00BE4133" w:rsidRDefault="00215D21" w:rsidP="00097F4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Комплексная деталь 5</w:t>
            </w:r>
          </w:p>
        </w:tc>
      </w:tr>
      <w:tr w:rsidR="00215D21" w:rsidRPr="005D5D7C" w14:paraId="6DCFD6D7" w14:textId="77777777" w:rsidTr="00215D21">
        <w:trPr>
          <w:gridAfter w:val="1"/>
          <w:wAfter w:w="8" w:type="dxa"/>
          <w:cantSplit/>
          <w:trHeight w:val="631"/>
        </w:trPr>
        <w:tc>
          <w:tcPr>
            <w:tcW w:w="2014" w:type="dxa"/>
          </w:tcPr>
          <w:p w14:paraId="503CF3D0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775" w:type="dxa"/>
          </w:tcPr>
          <w:p w14:paraId="4D62497B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  <w:tc>
          <w:tcPr>
            <w:tcW w:w="775" w:type="dxa"/>
          </w:tcPr>
          <w:p w14:paraId="4EA9C222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75" w:type="dxa"/>
          </w:tcPr>
          <w:p w14:paraId="61897302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75" w:type="dxa"/>
          </w:tcPr>
          <w:p w14:paraId="710DF9B4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L3</w:t>
            </w:r>
          </w:p>
        </w:tc>
        <w:tc>
          <w:tcPr>
            <w:tcW w:w="775" w:type="dxa"/>
          </w:tcPr>
          <w:p w14:paraId="40315066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613" w:type="dxa"/>
          </w:tcPr>
          <w:p w14:paraId="3EE62302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938" w:type="dxa"/>
          </w:tcPr>
          <w:p w14:paraId="1DD9E848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775" w:type="dxa"/>
          </w:tcPr>
          <w:p w14:paraId="4BB0E2DB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775" w:type="dxa"/>
          </w:tcPr>
          <w:p w14:paraId="5BFBB716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775" w:type="dxa"/>
            <w:gridSpan w:val="2"/>
          </w:tcPr>
          <w:p w14:paraId="62ABA46D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Ra1</w:t>
            </w:r>
          </w:p>
        </w:tc>
      </w:tr>
      <w:tr w:rsidR="00215D21" w:rsidRPr="005D5D7C" w14:paraId="27953B9A" w14:textId="77777777" w:rsidTr="00215D21">
        <w:trPr>
          <w:cantSplit/>
          <w:trHeight w:val="631"/>
        </w:trPr>
        <w:tc>
          <w:tcPr>
            <w:tcW w:w="2014" w:type="dxa"/>
          </w:tcPr>
          <w:p w14:paraId="5971EFDD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Размерность</w:t>
            </w:r>
          </w:p>
        </w:tc>
        <w:tc>
          <w:tcPr>
            <w:tcW w:w="6983" w:type="dxa"/>
            <w:gridSpan w:val="10"/>
          </w:tcPr>
          <w:p w14:paraId="030BD192" w14:textId="77777777" w:rsidR="00215D21" w:rsidRPr="00BE4133" w:rsidRDefault="00215D21" w:rsidP="00097F4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мм</w:t>
            </w:r>
          </w:p>
        </w:tc>
        <w:tc>
          <w:tcPr>
            <w:tcW w:w="776" w:type="dxa"/>
            <w:gridSpan w:val="2"/>
          </w:tcPr>
          <w:p w14:paraId="7773912C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 xml:space="preserve">мкм </w:t>
            </w:r>
          </w:p>
        </w:tc>
      </w:tr>
      <w:tr w:rsidR="00215D21" w:rsidRPr="005D5D7C" w14:paraId="1928FAEF" w14:textId="77777777" w:rsidTr="00215D21">
        <w:trPr>
          <w:gridAfter w:val="1"/>
          <w:wAfter w:w="8" w:type="dxa"/>
          <w:cantSplit/>
          <w:trHeight w:val="631"/>
        </w:trPr>
        <w:tc>
          <w:tcPr>
            <w:tcW w:w="2014" w:type="dxa"/>
          </w:tcPr>
          <w:p w14:paraId="231C3BAB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Вариант 4</w:t>
            </w:r>
          </w:p>
        </w:tc>
        <w:tc>
          <w:tcPr>
            <w:tcW w:w="775" w:type="dxa"/>
          </w:tcPr>
          <w:p w14:paraId="0D29D5DB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775" w:type="dxa"/>
          </w:tcPr>
          <w:p w14:paraId="18FDF805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775" w:type="dxa"/>
          </w:tcPr>
          <w:p w14:paraId="622099E7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775" w:type="dxa"/>
          </w:tcPr>
          <w:p w14:paraId="17BD14B4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775" w:type="dxa"/>
          </w:tcPr>
          <w:p w14:paraId="4BCFF271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14:paraId="0394A39C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8" w:type="dxa"/>
          </w:tcPr>
          <w:p w14:paraId="785540E1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M56</w:t>
            </w:r>
          </w:p>
        </w:tc>
        <w:tc>
          <w:tcPr>
            <w:tcW w:w="775" w:type="dxa"/>
          </w:tcPr>
          <w:p w14:paraId="79A6F431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775" w:type="dxa"/>
          </w:tcPr>
          <w:p w14:paraId="14F2F0C4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75" w:type="dxa"/>
            <w:gridSpan w:val="2"/>
          </w:tcPr>
          <w:p w14:paraId="470B5782" w14:textId="77777777" w:rsidR="00215D21" w:rsidRPr="00BE4133" w:rsidRDefault="00215D21" w:rsidP="00097F4F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</w:tr>
    </w:tbl>
    <w:p w14:paraId="3ED96943" w14:textId="76AE0111" w:rsidR="00415220" w:rsidRDefault="00415220" w:rsidP="00415220">
      <w:pPr>
        <w:pStyle w:val="a6"/>
      </w:pPr>
    </w:p>
    <w:p w14:paraId="1C883AD1" w14:textId="314513E2" w:rsidR="00DC0194" w:rsidRDefault="00DC0194">
      <w:pPr>
        <w:rPr>
          <w:rFonts w:ascii="Times New Roman" w:hAnsi="Times New Roman"/>
          <w:sz w:val="28"/>
        </w:rPr>
      </w:pPr>
      <w:r>
        <w:br w:type="page"/>
      </w:r>
    </w:p>
    <w:p w14:paraId="4218822B" w14:textId="7FF0FF8F" w:rsidR="00DC0194" w:rsidRDefault="00DC0194" w:rsidP="00415220">
      <w:pPr>
        <w:pStyle w:val="a6"/>
      </w:pPr>
      <w:r>
        <w:lastRenderedPageBreak/>
        <w:t>Эскиз детали.</w:t>
      </w:r>
    </w:p>
    <w:p w14:paraId="03B743ED" w14:textId="71960F96" w:rsidR="00DC0194" w:rsidRDefault="00215D21" w:rsidP="00DC0194">
      <w:pPr>
        <w:pStyle w:val="a6"/>
        <w:ind w:firstLine="0"/>
      </w:pPr>
      <w:r>
        <w:rPr>
          <w:noProof/>
        </w:rPr>
        <w:drawing>
          <wp:inline distT="0" distB="0" distL="0" distR="0" wp14:anchorId="5C2F6F34" wp14:editId="7F306BB2">
            <wp:extent cx="5939790" cy="42068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7DA7" w14:textId="7FA08EC9" w:rsidR="008A691C" w:rsidRPr="00334544" w:rsidRDefault="00DC0194" w:rsidP="00215D21">
      <w:pPr>
        <w:pStyle w:val="a6"/>
        <w:ind w:firstLine="0"/>
      </w:pPr>
      <w:r>
        <w:t>Х</w:t>
      </w:r>
      <w:r w:rsidR="008A691C">
        <w:t>арактеристики детали</w:t>
      </w:r>
      <w:r w:rsidR="008A691C" w:rsidRPr="008A691C">
        <w:t>:</w:t>
      </w:r>
    </w:p>
    <w:p w14:paraId="4117264A" w14:textId="77777777" w:rsidR="008A691C" w:rsidRPr="008A691C" w:rsidRDefault="008A691C" w:rsidP="00836703">
      <w:pPr>
        <w:pStyle w:val="a6"/>
      </w:pPr>
      <w:r w:rsidRPr="008A691C">
        <w:t>Плотность стали: 7,7г/см</w:t>
      </w:r>
      <w:r w:rsidRPr="00334544">
        <w:rPr>
          <w:vertAlign w:val="superscript"/>
        </w:rPr>
        <w:t>3</w:t>
      </w:r>
    </w:p>
    <w:p w14:paraId="4DC9DBE7" w14:textId="0A2758E6" w:rsidR="00ED3FCD" w:rsidRDefault="008A691C" w:rsidP="00215D21">
      <w:pPr>
        <w:pStyle w:val="a6"/>
      </w:pPr>
      <w:r w:rsidRPr="00931D5C">
        <w:t xml:space="preserve">Масса детали: </w:t>
      </w:r>
      <w:r w:rsidR="00215D21">
        <w:t xml:space="preserve">2,3 </w:t>
      </w:r>
      <w:r w:rsidRPr="00931D5C">
        <w:t>кг</w:t>
      </w:r>
    </w:p>
    <w:p w14:paraId="260A668B" w14:textId="339C4577" w:rsidR="00ED3FCD" w:rsidRPr="00931D5C" w:rsidRDefault="00ED3FCD" w:rsidP="00ED3FCD">
      <w:pPr>
        <w:pStyle w:val="a6"/>
      </w:pPr>
      <w:r>
        <w:t xml:space="preserve">В ходе расчётов </w:t>
      </w:r>
      <w:r w:rsidR="000F1387">
        <w:t>наиболее выгодным является реализация заготовки прокатом.</w:t>
      </w:r>
    </w:p>
    <w:p w14:paraId="0DB05755" w14:textId="77777777" w:rsidR="00215D21" w:rsidRPr="00732EC5" w:rsidRDefault="00215D21" w:rsidP="00215D21">
      <w:pPr>
        <w:pStyle w:val="0-0"/>
        <w:numPr>
          <w:ilvl w:val="0"/>
          <w:numId w:val="0"/>
        </w:numPr>
        <w:ind w:firstLine="567"/>
        <w:outlineLvl w:val="1"/>
        <w:rPr>
          <w:b w:val="0"/>
          <w:sz w:val="28"/>
          <w:szCs w:val="28"/>
        </w:rPr>
      </w:pPr>
      <w:r w:rsidRPr="00732EC5">
        <w:rPr>
          <w:b w:val="0"/>
          <w:sz w:val="28"/>
          <w:szCs w:val="28"/>
        </w:rPr>
        <w:t>Заготовка прокатом</w:t>
      </w:r>
    </w:p>
    <w:p w14:paraId="411301C4" w14:textId="77777777" w:rsidR="00215D21" w:rsidRDefault="00215D21" w:rsidP="00215D21">
      <w:pPr>
        <w:pStyle w:val="a6"/>
      </w:pPr>
      <w:r w:rsidRPr="002476A7">
        <w:t>Выберем вид проката и профиль для заготовки. Сортовой: круглый горячекатаный повышенной и нормальной точности</w:t>
      </w:r>
      <w:r>
        <w:t xml:space="preserve"> (</w:t>
      </w:r>
      <w:r w:rsidRPr="002476A7">
        <w:t>ГОСТ 2590-71</w:t>
      </w:r>
      <w:r>
        <w:t>)</w:t>
      </w:r>
    </w:p>
    <w:p w14:paraId="1137844A" w14:textId="77777777" w:rsidR="00215D21" w:rsidRPr="00732EC5" w:rsidRDefault="00215D21" w:rsidP="00215D21">
      <w:pPr>
        <w:pStyle w:val="a6"/>
      </w:pPr>
      <w:r>
        <w:t>Деталь имеет наибольший диаметр 56 мм., следовательно возьмем диаметр заготовки 60 мм. Масса 1 кг профиля 22,195 кг. Рассчитаем массу заготовки. Разделим 1м профиля на заготовки длинной 200мм, получим 5 деталей. Масса заготовки 22,195 / 5 = 4,439.</w:t>
      </w:r>
    </w:p>
    <w:p w14:paraId="19DAB452" w14:textId="77777777" w:rsidR="00215D21" w:rsidRDefault="00215D21" w:rsidP="00215D21">
      <w:pPr>
        <w:pStyle w:val="af0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</w:t>
      </w:r>
      <w:r w:rsidRPr="009707E8">
        <w:rPr>
          <w:rFonts w:ascii="Times New Roman" w:hAnsi="Times New Roman"/>
          <w:bCs/>
          <w:sz w:val="28"/>
          <w:szCs w:val="28"/>
        </w:rPr>
        <w:t>заготовки из проката</w:t>
      </w:r>
      <w:r>
        <w:rPr>
          <w:rFonts w:ascii="Times New Roman" w:hAnsi="Times New Roman"/>
          <w:sz w:val="28"/>
          <w:szCs w:val="28"/>
        </w:rPr>
        <w:t xml:space="preserve"> определяется по формуле: </w:t>
      </w:r>
    </w:p>
    <w:p w14:paraId="7644726C" w14:textId="77777777" w:rsidR="00215D21" w:rsidRDefault="00215D21" w:rsidP="00215D21">
      <w:pPr>
        <w:pStyle w:val="af0"/>
        <w:spacing w:before="12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заг.п</w:t>
      </w:r>
      <w:proofErr w:type="spellEnd"/>
      <w:r>
        <w:rPr>
          <w:rFonts w:ascii="Times New Roman" w:hAnsi="Times New Roman"/>
          <w:sz w:val="28"/>
          <w:szCs w:val="28"/>
        </w:rPr>
        <w:t xml:space="preserve"> = М + </w:t>
      </w:r>
      <w:r>
        <w:rPr>
          <w:rFonts w:ascii="Symbol" w:eastAsia="Symbol" w:hAnsi="Symbol" w:cs="Symbol"/>
          <w:sz w:val="28"/>
          <w:szCs w:val="28"/>
        </w:rPr>
        <w:t></w:t>
      </w:r>
      <w:proofErr w:type="spellStart"/>
      <w:r>
        <w:rPr>
          <w:rFonts w:ascii="Times New Roman" w:hAnsi="Times New Roman"/>
          <w:sz w:val="28"/>
          <w:szCs w:val="28"/>
        </w:rPr>
        <w:t>Соз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3AE681C3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 = </w:t>
      </w:r>
      <w:r>
        <w:rPr>
          <w:rFonts w:ascii="Times New Roman" w:hAnsi="Times New Roman"/>
          <w:sz w:val="28"/>
          <w:szCs w:val="28"/>
          <w:lang w:val="en-US"/>
        </w:rPr>
        <w:t>QS</w:t>
      </w:r>
      <w:r>
        <w:rPr>
          <w:rFonts w:ascii="Times New Roman" w:hAnsi="Times New Roman"/>
          <w:sz w:val="28"/>
          <w:szCs w:val="28"/>
        </w:rPr>
        <w:t xml:space="preserve"> – (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)*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</w:p>
    <w:p w14:paraId="380CD84D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заг.п</w:t>
      </w:r>
      <w:proofErr w:type="spellEnd"/>
      <w:r>
        <w:rPr>
          <w:rFonts w:ascii="Times New Roman" w:hAnsi="Times New Roman"/>
          <w:sz w:val="28"/>
          <w:szCs w:val="28"/>
        </w:rPr>
        <w:t xml:space="preserve"> = (4,439 * 0,16 – (4,439 - 2,3) * 0,111) + (16,29 * 0,0114) = 0,84</w:t>
      </w:r>
    </w:p>
    <w:p w14:paraId="5FD2E03B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  <w:r>
        <w:rPr>
          <w:rFonts w:ascii="Times New Roman" w:hAnsi="Times New Roman"/>
          <w:sz w:val="28"/>
          <w:szCs w:val="28"/>
        </w:rPr>
        <w:t xml:space="preserve"> - затраты на материал заготовки</w:t>
      </w:r>
    </w:p>
    <w:p w14:paraId="37F1249B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</w:t>
      </w:r>
      <w:proofErr w:type="spellStart"/>
      <w:r>
        <w:rPr>
          <w:rFonts w:ascii="Times New Roman" w:hAnsi="Times New Roman"/>
          <w:sz w:val="28"/>
          <w:szCs w:val="28"/>
        </w:rPr>
        <w:t>Соз</w:t>
      </w:r>
      <w:proofErr w:type="spellEnd"/>
      <w:r>
        <w:rPr>
          <w:rFonts w:ascii="Times New Roman" w:hAnsi="Times New Roman"/>
          <w:sz w:val="28"/>
          <w:szCs w:val="28"/>
        </w:rPr>
        <w:t xml:space="preserve"> - технологическая себестоимость операций заготовительных (правки, калибрования прутков, разрезки их на штучные заготовки),</w:t>
      </w:r>
    </w:p>
    <w:p w14:paraId="39161ABC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Соз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Спз</w:t>
      </w:r>
      <w:proofErr w:type="spellEnd"/>
      <w:r>
        <w:rPr>
          <w:rFonts w:ascii="Times New Roman" w:hAnsi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sz w:val="28"/>
          <w:szCs w:val="28"/>
        </w:rPr>
        <w:t>Тшк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14:paraId="200C82A1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Спз</w:t>
      </w:r>
      <w:proofErr w:type="spellEnd"/>
      <w:r>
        <w:rPr>
          <w:rFonts w:ascii="Times New Roman" w:hAnsi="Times New Roman"/>
          <w:sz w:val="28"/>
          <w:szCs w:val="28"/>
        </w:rPr>
        <w:t xml:space="preserve"> - приведенные затраты на рабочем месте 0,2715 р/мин (16,</w:t>
      </w:r>
      <w:proofErr w:type="gramStart"/>
      <w:r>
        <w:rPr>
          <w:rFonts w:ascii="Times New Roman" w:hAnsi="Times New Roman"/>
          <w:sz w:val="28"/>
          <w:szCs w:val="28"/>
        </w:rPr>
        <w:t>29  р</w:t>
      </w:r>
      <w:proofErr w:type="gramEnd"/>
      <w:r>
        <w:rPr>
          <w:rFonts w:ascii="Times New Roman" w:hAnsi="Times New Roman"/>
          <w:sz w:val="28"/>
          <w:szCs w:val="28"/>
        </w:rPr>
        <w:t>/час)</w:t>
      </w:r>
    </w:p>
    <w:p w14:paraId="1AFC1649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Тшк</w:t>
      </w:r>
      <w:proofErr w:type="spellEnd"/>
      <w:r>
        <w:rPr>
          <w:rFonts w:ascii="Times New Roman" w:hAnsi="Times New Roman"/>
          <w:sz w:val="28"/>
          <w:szCs w:val="28"/>
        </w:rPr>
        <w:t xml:space="preserve"> - штучное или штучно-калькуляционное время выполнения заготовительной операции </w:t>
      </w:r>
    </w:p>
    <w:p w14:paraId="53EFA00C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- масса заготовки 4,439 кг</w:t>
      </w:r>
    </w:p>
    <w:p w14:paraId="2ADBC8AC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-цена материала заготовки 0,16 р</w:t>
      </w:r>
    </w:p>
    <w:p w14:paraId="4CAE3FEE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- масса готовой детали 2,3 кг</w:t>
      </w:r>
    </w:p>
    <w:p w14:paraId="53D7784F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  <w:r>
        <w:rPr>
          <w:rFonts w:ascii="Times New Roman" w:hAnsi="Times New Roman"/>
          <w:sz w:val="28"/>
          <w:szCs w:val="28"/>
        </w:rPr>
        <w:t xml:space="preserve"> - цена отходов 0,025 р</w:t>
      </w:r>
    </w:p>
    <w:p w14:paraId="0C2F494A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Тшк</w:t>
      </w:r>
      <w:proofErr w:type="spellEnd"/>
      <w:r>
        <w:rPr>
          <w:rFonts w:ascii="Times New Roman" w:hAnsi="Times New Roman"/>
          <w:sz w:val="28"/>
          <w:szCs w:val="28"/>
        </w:rPr>
        <w:t xml:space="preserve">= 0,19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*10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 xml:space="preserve"> мин = 0,684 мин = 0,0114 час</w:t>
      </w:r>
    </w:p>
    <w:p w14:paraId="0D1B6684" w14:textId="77777777" w:rsidR="00215D21" w:rsidRDefault="00215D21" w:rsidP="00215D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-диаметр отрезаемой заготовки 60 мм</w:t>
      </w:r>
    </w:p>
    <w:p w14:paraId="6F388621" w14:textId="77777777" w:rsidR="00215D21" w:rsidRDefault="00215D21" w:rsidP="00215D21">
      <w:pPr>
        <w:pStyle w:val="af0"/>
        <w:spacing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0" w:name="_Toc120825766"/>
      <w:r>
        <w:rPr>
          <w:rFonts w:ascii="Times New Roman" w:hAnsi="Times New Roman"/>
          <w:sz w:val="28"/>
          <w:szCs w:val="28"/>
        </w:rPr>
        <w:t>2.2. Заготовка штамповкой</w:t>
      </w:r>
      <w:bookmarkEnd w:id="0"/>
    </w:p>
    <w:p w14:paraId="667E9852" w14:textId="77777777" w:rsidR="00215D21" w:rsidRDefault="00215D21" w:rsidP="00215D21">
      <w:pPr>
        <w:pStyle w:val="af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заготовок, получаемых </w:t>
      </w:r>
      <w:r w:rsidRPr="00607601">
        <w:rPr>
          <w:rFonts w:ascii="Times New Roman" w:hAnsi="Times New Roman"/>
          <w:bCs/>
          <w:sz w:val="28"/>
          <w:szCs w:val="28"/>
        </w:rPr>
        <w:t xml:space="preserve">литьем и </w:t>
      </w:r>
      <w:proofErr w:type="gramStart"/>
      <w:r w:rsidRPr="00607601">
        <w:rPr>
          <w:rFonts w:ascii="Times New Roman" w:hAnsi="Times New Roman"/>
          <w:bCs/>
          <w:sz w:val="28"/>
          <w:szCs w:val="28"/>
        </w:rPr>
        <w:t>штамповкой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определяется по формуле:</w:t>
      </w:r>
    </w:p>
    <w:p w14:paraId="21A67734" w14:textId="77777777" w:rsidR="00215D21" w:rsidRDefault="00215D21" w:rsidP="00215D21">
      <w:pPr>
        <w:pStyle w:val="af0"/>
        <w:spacing w:before="12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заг.ш</w:t>
      </w:r>
      <w:proofErr w:type="spellEnd"/>
      <w:r>
        <w:rPr>
          <w:rFonts w:ascii="Times New Roman" w:hAnsi="Times New Roman"/>
          <w:sz w:val="28"/>
          <w:szCs w:val="28"/>
        </w:rPr>
        <w:t xml:space="preserve"> = С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т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)*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14:paraId="0A37D192" w14:textId="77777777" w:rsidR="00215D21" w:rsidRDefault="00215D21" w:rsidP="00215D21">
      <w:pPr>
        <w:pStyle w:val="af0"/>
        <w:spacing w:before="120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= 1,3*1*0,75*1*1*1 - (3,483-2,3) * 0,025 = 0,96</w:t>
      </w:r>
    </w:p>
    <w:p w14:paraId="1A6F930D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– базовая стоимость заготовок; 1,3 р</w:t>
      </w:r>
    </w:p>
    <w:p w14:paraId="4569185D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 xml:space="preserve">т </w:t>
      </w:r>
      <w:r>
        <w:rPr>
          <w:rFonts w:ascii="Times New Roman" w:hAnsi="Times New Roman"/>
          <w:sz w:val="28"/>
          <w:szCs w:val="28"/>
        </w:rPr>
        <w:t>– коэффициент точности; 1</w:t>
      </w:r>
    </w:p>
    <w:p w14:paraId="6BD87BED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</w:rPr>
        <w:t>– коэффициент группы сложности; 0,75</w:t>
      </w:r>
    </w:p>
    <w:p w14:paraId="6B1732A0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в</w:t>
      </w:r>
      <w:r>
        <w:rPr>
          <w:rFonts w:ascii="Times New Roman" w:hAnsi="Times New Roman"/>
          <w:sz w:val="28"/>
          <w:szCs w:val="28"/>
        </w:rPr>
        <w:t>– коэффициент веса (массы); 1</w:t>
      </w:r>
    </w:p>
    <w:p w14:paraId="73FE03F5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 xml:space="preserve">м </w:t>
      </w:r>
      <w:r>
        <w:rPr>
          <w:rFonts w:ascii="Times New Roman" w:hAnsi="Times New Roman"/>
          <w:sz w:val="28"/>
          <w:szCs w:val="28"/>
        </w:rPr>
        <w:t>– коэффициент марки материала; 1</w:t>
      </w:r>
    </w:p>
    <w:p w14:paraId="72EAB421" w14:textId="77777777" w:rsidR="00215D21" w:rsidRDefault="00215D21" w:rsidP="00215D21">
      <w:pPr>
        <w:pStyle w:val="af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/>
          <w:sz w:val="28"/>
          <w:szCs w:val="28"/>
        </w:rPr>
        <w:t xml:space="preserve"> коэффициент объема производства.  1</w:t>
      </w:r>
      <w:bookmarkStart w:id="1" w:name="_Hlk116923920"/>
      <w:bookmarkEnd w:id="1"/>
    </w:p>
    <w:p w14:paraId="310D4602" w14:textId="77777777" w:rsidR="00215D21" w:rsidRPr="00795720" w:rsidRDefault="00215D21" w:rsidP="00215D21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Таким образом, исходя из расчетов наиболее выгодно использовать прокат (0,84) в </w:t>
      </w:r>
      <w:proofErr w:type="spellStart"/>
      <w:r>
        <w:rPr>
          <w:rFonts w:ascii="Times New Roman" w:hAnsi="Times New Roman"/>
          <w:sz w:val="28"/>
        </w:rPr>
        <w:t>изготавлении</w:t>
      </w:r>
      <w:proofErr w:type="spellEnd"/>
      <w:r>
        <w:rPr>
          <w:rFonts w:ascii="Times New Roman" w:hAnsi="Times New Roman"/>
          <w:sz w:val="28"/>
        </w:rPr>
        <w:t xml:space="preserve"> детали, так как его стоимость меньше стоимости штамповки (0,96).</w:t>
      </w:r>
    </w:p>
    <w:p w14:paraId="459A4818" w14:textId="001D8BFC" w:rsidR="00DC0194" w:rsidRDefault="00DC0194" w:rsidP="00DC0194">
      <w:pPr>
        <w:pStyle w:val="a4"/>
      </w:pPr>
      <w:r>
        <w:t>Промышленный робот</w:t>
      </w:r>
    </w:p>
    <w:p w14:paraId="63F6D925" w14:textId="48E4C780" w:rsidR="00215D21" w:rsidRPr="00215D21" w:rsidRDefault="00215D21" w:rsidP="00215D21">
      <w:pPr>
        <w:pStyle w:val="0-1"/>
        <w:spacing w:line="360" w:lineRule="auto"/>
        <w:ind w:firstLine="0"/>
        <w:rPr>
          <w:szCs w:val="32"/>
        </w:rPr>
      </w:pPr>
      <w:r w:rsidRPr="008149B3">
        <w:rPr>
          <w:szCs w:val="32"/>
        </w:rPr>
        <w:t xml:space="preserve">Для межоперационного транспортирования выбираем </w:t>
      </w:r>
      <w:r>
        <w:rPr>
          <w:szCs w:val="32"/>
        </w:rPr>
        <w:t>промышленного робота «Универсал 5» исходя из массы заготовки (4,439 кг).</w:t>
      </w:r>
    </w:p>
    <w:tbl>
      <w:tblPr>
        <w:tblStyle w:val="af2"/>
        <w:tblW w:w="10059" w:type="dxa"/>
        <w:tblLook w:val="01E0" w:firstRow="1" w:lastRow="1" w:firstColumn="1" w:lastColumn="1" w:noHBand="0" w:noVBand="0"/>
      </w:tblPr>
      <w:tblGrid>
        <w:gridCol w:w="2986"/>
        <w:gridCol w:w="685"/>
        <w:gridCol w:w="6388"/>
      </w:tblGrid>
      <w:tr w:rsidR="00215D21" w14:paraId="1511E829" w14:textId="77777777" w:rsidTr="00097F4F">
        <w:trPr>
          <w:trHeight w:val="325"/>
        </w:trPr>
        <w:tc>
          <w:tcPr>
            <w:tcW w:w="3671" w:type="dxa"/>
            <w:gridSpan w:val="2"/>
            <w:vMerge w:val="restart"/>
            <w:vAlign w:val="center"/>
          </w:tcPr>
          <w:p w14:paraId="0FF55EC6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6388" w:type="dxa"/>
            <w:vAlign w:val="center"/>
          </w:tcPr>
          <w:p w14:paraId="53418ED8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Модель робота</w:t>
            </w:r>
          </w:p>
        </w:tc>
      </w:tr>
      <w:tr w:rsidR="00215D21" w14:paraId="59A9113F" w14:textId="77777777" w:rsidTr="00097F4F">
        <w:trPr>
          <w:trHeight w:val="335"/>
        </w:trPr>
        <w:tc>
          <w:tcPr>
            <w:tcW w:w="3671" w:type="dxa"/>
            <w:gridSpan w:val="2"/>
            <w:vMerge/>
            <w:vAlign w:val="center"/>
          </w:tcPr>
          <w:p w14:paraId="6B0431C0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388" w:type="dxa"/>
            <w:vAlign w:val="center"/>
          </w:tcPr>
          <w:p w14:paraId="1AF5902F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Универсал 5</w:t>
            </w:r>
          </w:p>
        </w:tc>
      </w:tr>
      <w:tr w:rsidR="00215D21" w14:paraId="3ACAF3A7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4607843D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Грузоподъемность, кг</w:t>
            </w:r>
          </w:p>
        </w:tc>
        <w:tc>
          <w:tcPr>
            <w:tcW w:w="6388" w:type="dxa"/>
            <w:vAlign w:val="center"/>
          </w:tcPr>
          <w:p w14:paraId="2968F6A5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215D21" w14:paraId="03540994" w14:textId="77777777" w:rsidTr="00097F4F">
        <w:trPr>
          <w:trHeight w:val="844"/>
        </w:trPr>
        <w:tc>
          <w:tcPr>
            <w:tcW w:w="3671" w:type="dxa"/>
            <w:gridSpan w:val="2"/>
            <w:vAlign w:val="center"/>
          </w:tcPr>
          <w:p w14:paraId="16F23419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степеней подвижности</w:t>
            </w:r>
          </w:p>
        </w:tc>
        <w:tc>
          <w:tcPr>
            <w:tcW w:w="6388" w:type="dxa"/>
            <w:vAlign w:val="center"/>
          </w:tcPr>
          <w:p w14:paraId="64C5622B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215D21" w14:paraId="5005FFA4" w14:textId="77777777" w:rsidTr="00097F4F">
        <w:trPr>
          <w:trHeight w:val="508"/>
        </w:trPr>
        <w:tc>
          <w:tcPr>
            <w:tcW w:w="3671" w:type="dxa"/>
            <w:gridSpan w:val="2"/>
            <w:vAlign w:val="center"/>
          </w:tcPr>
          <w:p w14:paraId="4A003334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Исполнение</w:t>
            </w:r>
          </w:p>
        </w:tc>
        <w:tc>
          <w:tcPr>
            <w:tcW w:w="6388" w:type="dxa"/>
            <w:vAlign w:val="center"/>
          </w:tcPr>
          <w:p w14:paraId="04B933D4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215D21" w14:paraId="19584978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112D1631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рук</w:t>
            </w:r>
          </w:p>
        </w:tc>
        <w:tc>
          <w:tcPr>
            <w:tcW w:w="6388" w:type="dxa"/>
            <w:vAlign w:val="center"/>
          </w:tcPr>
          <w:p w14:paraId="09B90097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215D21" w14:paraId="769EDBDB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6B07454D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Привод</w:t>
            </w:r>
          </w:p>
        </w:tc>
        <w:tc>
          <w:tcPr>
            <w:tcW w:w="6388" w:type="dxa"/>
            <w:vAlign w:val="center"/>
          </w:tcPr>
          <w:p w14:paraId="10FA8A78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</w:t>
            </w:r>
          </w:p>
        </w:tc>
      </w:tr>
      <w:tr w:rsidR="00215D21" w14:paraId="3F663DE4" w14:textId="77777777" w:rsidTr="00097F4F">
        <w:trPr>
          <w:trHeight w:val="508"/>
        </w:trPr>
        <w:tc>
          <w:tcPr>
            <w:tcW w:w="3671" w:type="dxa"/>
            <w:gridSpan w:val="2"/>
            <w:vAlign w:val="center"/>
          </w:tcPr>
          <w:p w14:paraId="47655E96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Система управления</w:t>
            </w:r>
          </w:p>
        </w:tc>
        <w:tc>
          <w:tcPr>
            <w:tcW w:w="6388" w:type="dxa"/>
            <w:vAlign w:val="center"/>
          </w:tcPr>
          <w:p w14:paraId="16EA8E6A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</w:p>
        </w:tc>
      </w:tr>
      <w:tr w:rsidR="00215D21" w14:paraId="0A7BD7FD" w14:textId="77777777" w:rsidTr="00097F4F">
        <w:trPr>
          <w:trHeight w:val="844"/>
        </w:trPr>
        <w:tc>
          <w:tcPr>
            <w:tcW w:w="3671" w:type="dxa"/>
            <w:gridSpan w:val="2"/>
            <w:vAlign w:val="center"/>
          </w:tcPr>
          <w:p w14:paraId="5061354F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программи</w:t>
            </w: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oftHyphen/>
              <w:t>руемых координат</w:t>
            </w:r>
          </w:p>
        </w:tc>
        <w:tc>
          <w:tcPr>
            <w:tcW w:w="6388" w:type="dxa"/>
            <w:vAlign w:val="center"/>
          </w:tcPr>
          <w:p w14:paraId="3C46FD9A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215D21" w14:paraId="72D578C4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4C19AC9F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Способ программирования</w:t>
            </w:r>
          </w:p>
        </w:tc>
        <w:tc>
          <w:tcPr>
            <w:tcW w:w="6388" w:type="dxa"/>
            <w:vAlign w:val="center"/>
          </w:tcPr>
          <w:p w14:paraId="100033F2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Обучение</w:t>
            </w:r>
          </w:p>
        </w:tc>
      </w:tr>
      <w:tr w:rsidR="00215D21" w14:paraId="442A3438" w14:textId="77777777" w:rsidTr="00097F4F">
        <w:trPr>
          <w:trHeight w:val="834"/>
        </w:trPr>
        <w:tc>
          <w:tcPr>
            <w:tcW w:w="3671" w:type="dxa"/>
            <w:gridSpan w:val="2"/>
            <w:vAlign w:val="center"/>
          </w:tcPr>
          <w:p w14:paraId="0286FDB4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Погрешность позиционирования, мм:</w:t>
            </w:r>
          </w:p>
        </w:tc>
        <w:tc>
          <w:tcPr>
            <w:tcW w:w="6388" w:type="dxa"/>
            <w:vAlign w:val="center"/>
          </w:tcPr>
          <w:p w14:paraId="0FBF97AB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±1,0</w:t>
            </w:r>
          </w:p>
        </w:tc>
      </w:tr>
      <w:tr w:rsidR="00215D21" w14:paraId="694F283A" w14:textId="77777777" w:rsidTr="00097F4F">
        <w:trPr>
          <w:trHeight w:val="844"/>
        </w:trPr>
        <w:tc>
          <w:tcPr>
            <w:tcW w:w="3671" w:type="dxa"/>
            <w:gridSpan w:val="2"/>
            <w:vAlign w:val="center"/>
          </w:tcPr>
          <w:p w14:paraId="2222228F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 xml:space="preserve">Наибольший вылет руки </w:t>
            </w: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</w:t>
            </w: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6388" w:type="dxa"/>
            <w:vAlign w:val="center"/>
          </w:tcPr>
          <w:p w14:paraId="1294961A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1330</w:t>
            </w:r>
          </w:p>
        </w:tc>
      </w:tr>
      <w:tr w:rsidR="00215D21" w14:paraId="1D016D0D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1CC72F89" w14:textId="77777777" w:rsidR="00215D21" w:rsidRPr="00B62CF0" w:rsidRDefault="00215D21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Масса, кг:</w:t>
            </w:r>
          </w:p>
        </w:tc>
        <w:tc>
          <w:tcPr>
            <w:tcW w:w="6388" w:type="dxa"/>
            <w:vAlign w:val="center"/>
          </w:tcPr>
          <w:p w14:paraId="207754EB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650</w:t>
            </w:r>
          </w:p>
        </w:tc>
      </w:tr>
      <w:tr w:rsidR="00215D21" w14:paraId="6BFEAA24" w14:textId="77777777" w:rsidTr="00097F4F">
        <w:trPr>
          <w:trHeight w:val="406"/>
        </w:trPr>
        <w:tc>
          <w:tcPr>
            <w:tcW w:w="2986" w:type="dxa"/>
            <w:vMerge w:val="restart"/>
            <w:vAlign w:val="center"/>
          </w:tcPr>
          <w:p w14:paraId="5AC14F9B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Линейные перемещения, мм</w:t>
            </w:r>
          </w:p>
          <w:p w14:paraId="4517DCE0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(Скорость, м/с)</w:t>
            </w:r>
          </w:p>
        </w:tc>
        <w:tc>
          <w:tcPr>
            <w:tcW w:w="685" w:type="dxa"/>
            <w:vAlign w:val="center"/>
          </w:tcPr>
          <w:p w14:paraId="3F8168F9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6388" w:type="dxa"/>
            <w:vAlign w:val="center"/>
          </w:tcPr>
          <w:p w14:paraId="62A4EC00" w14:textId="77777777" w:rsidR="00215D21" w:rsidRPr="00B62CF0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400 или 800 (0,3)</w:t>
            </w:r>
          </w:p>
        </w:tc>
      </w:tr>
      <w:tr w:rsidR="00215D21" w14:paraId="7A608B1C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23D227BB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504B0620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6388" w:type="dxa"/>
            <w:vAlign w:val="center"/>
          </w:tcPr>
          <w:p w14:paraId="6936E79E" w14:textId="77777777" w:rsidR="00215D21" w:rsidRPr="00B62CF0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700 (0, 9)</w:t>
            </w:r>
          </w:p>
        </w:tc>
      </w:tr>
      <w:tr w:rsidR="00215D21" w14:paraId="6A4C3FC9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64C5B4E5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0FB99B9F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388" w:type="dxa"/>
            <w:vAlign w:val="center"/>
          </w:tcPr>
          <w:p w14:paraId="5E93E1DA" w14:textId="77777777" w:rsidR="00215D21" w:rsidRPr="00B62CF0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</w:p>
        </w:tc>
      </w:tr>
      <w:tr w:rsidR="00215D21" w14:paraId="7595DC37" w14:textId="77777777" w:rsidTr="00097F4F">
        <w:trPr>
          <w:trHeight w:val="265"/>
        </w:trPr>
        <w:tc>
          <w:tcPr>
            <w:tcW w:w="2986" w:type="dxa"/>
            <w:vMerge w:val="restart"/>
            <w:vAlign w:val="center"/>
          </w:tcPr>
          <w:p w14:paraId="0A37E8D3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Угловые перемещения, град</w:t>
            </w:r>
          </w:p>
          <w:p w14:paraId="1DEBA239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(Угловая скорость, град /с)</w:t>
            </w:r>
          </w:p>
        </w:tc>
        <w:tc>
          <w:tcPr>
            <w:tcW w:w="685" w:type="dxa"/>
            <w:vAlign w:val="center"/>
          </w:tcPr>
          <w:p w14:paraId="73BB27B1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A"/>
            </w:r>
          </w:p>
        </w:tc>
        <w:tc>
          <w:tcPr>
            <w:tcW w:w="6388" w:type="dxa"/>
            <w:vAlign w:val="center"/>
          </w:tcPr>
          <w:p w14:paraId="6DEE99F9" w14:textId="77777777" w:rsidR="00215D21" w:rsidRPr="00B62CF0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330 (60)</w:t>
            </w:r>
          </w:p>
        </w:tc>
      </w:tr>
      <w:tr w:rsidR="00215D21" w14:paraId="7F248644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112E2671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3285654A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1"/>
            </w:r>
          </w:p>
        </w:tc>
        <w:tc>
          <w:tcPr>
            <w:tcW w:w="6388" w:type="dxa"/>
            <w:vAlign w:val="center"/>
          </w:tcPr>
          <w:p w14:paraId="428B901D" w14:textId="77777777" w:rsidR="00215D21" w:rsidRPr="00B62CF0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 (180)</w:t>
            </w:r>
          </w:p>
        </w:tc>
      </w:tr>
      <w:tr w:rsidR="00215D21" w14:paraId="4ECFF20B" w14:textId="77777777" w:rsidTr="00097F4F">
        <w:trPr>
          <w:trHeight w:val="600"/>
        </w:trPr>
        <w:tc>
          <w:tcPr>
            <w:tcW w:w="2986" w:type="dxa"/>
            <w:vMerge/>
            <w:vAlign w:val="center"/>
          </w:tcPr>
          <w:p w14:paraId="373FE7D3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29AD4CB7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2"/>
            </w:r>
          </w:p>
        </w:tc>
        <w:tc>
          <w:tcPr>
            <w:tcW w:w="6388" w:type="dxa"/>
            <w:vAlign w:val="center"/>
          </w:tcPr>
          <w:p w14:paraId="7864D1C2" w14:textId="77777777" w:rsidR="00215D21" w:rsidRPr="00B62CF0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 (90)</w:t>
            </w:r>
          </w:p>
        </w:tc>
      </w:tr>
      <w:tr w:rsidR="00215D21" w14:paraId="11B640CD" w14:textId="77777777" w:rsidTr="00097F4F">
        <w:trPr>
          <w:trHeight w:val="406"/>
        </w:trPr>
        <w:tc>
          <w:tcPr>
            <w:tcW w:w="2986" w:type="dxa"/>
            <w:vMerge w:val="restart"/>
            <w:vAlign w:val="center"/>
          </w:tcPr>
          <w:p w14:paraId="1A855F7F" w14:textId="77777777" w:rsidR="00215D21" w:rsidRPr="00B62CF0" w:rsidRDefault="00215D21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Габаритные размеры, мм:</w:t>
            </w:r>
          </w:p>
        </w:tc>
        <w:tc>
          <w:tcPr>
            <w:tcW w:w="685" w:type="dxa"/>
            <w:vAlign w:val="center"/>
          </w:tcPr>
          <w:p w14:paraId="09AD5A44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6388" w:type="dxa"/>
            <w:vAlign w:val="center"/>
          </w:tcPr>
          <w:p w14:paraId="5A6C8EFC" w14:textId="77777777" w:rsidR="00215D21" w:rsidRPr="00B646DA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1630</w:t>
            </w:r>
          </w:p>
        </w:tc>
      </w:tr>
      <w:tr w:rsidR="00215D21" w14:paraId="6D17AE92" w14:textId="77777777" w:rsidTr="00097F4F">
        <w:trPr>
          <w:trHeight w:val="427"/>
        </w:trPr>
        <w:tc>
          <w:tcPr>
            <w:tcW w:w="2986" w:type="dxa"/>
            <w:vMerge/>
            <w:vAlign w:val="center"/>
          </w:tcPr>
          <w:p w14:paraId="17E0B77D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22EC0709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6388" w:type="dxa"/>
            <w:vAlign w:val="center"/>
          </w:tcPr>
          <w:p w14:paraId="53D6A8D4" w14:textId="77777777" w:rsidR="00215D21" w:rsidRPr="00B646DA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870</w:t>
            </w:r>
          </w:p>
        </w:tc>
      </w:tr>
      <w:tr w:rsidR="00215D21" w14:paraId="1EA2B564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409103E9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164FD8A4" w14:textId="77777777" w:rsidR="00215D21" w:rsidRPr="00B62CF0" w:rsidRDefault="00215D21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388" w:type="dxa"/>
            <w:vAlign w:val="center"/>
          </w:tcPr>
          <w:p w14:paraId="1036BAA3" w14:textId="77777777" w:rsidR="00215D21" w:rsidRPr="00B646DA" w:rsidRDefault="00215D21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110</w:t>
            </w:r>
          </w:p>
        </w:tc>
      </w:tr>
    </w:tbl>
    <w:p w14:paraId="3CF33288" w14:textId="2598E674" w:rsidR="00DC0194" w:rsidRPr="00DC0194" w:rsidRDefault="00DC0194" w:rsidP="00215D21">
      <w:pPr>
        <w:pStyle w:val="a6"/>
      </w:pPr>
    </w:p>
    <w:sectPr w:rsidR="00DC0194" w:rsidRPr="00DC0194" w:rsidSect="0027704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A9A"/>
    <w:multiLevelType w:val="hybridMultilevel"/>
    <w:tmpl w:val="F1F00F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885BF2"/>
    <w:multiLevelType w:val="multilevel"/>
    <w:tmpl w:val="AB08E68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" w15:restartNumberingAfterBreak="0">
    <w:nsid w:val="0D2B6C1D"/>
    <w:multiLevelType w:val="multilevel"/>
    <w:tmpl w:val="526A34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16E623C5"/>
    <w:multiLevelType w:val="hybridMultilevel"/>
    <w:tmpl w:val="A4BADDFA"/>
    <w:lvl w:ilvl="0" w:tplc="10FE36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2F2E46"/>
    <w:multiLevelType w:val="hybridMultilevel"/>
    <w:tmpl w:val="EF147E64"/>
    <w:lvl w:ilvl="0" w:tplc="E5C8E6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791DF0"/>
    <w:multiLevelType w:val="multilevel"/>
    <w:tmpl w:val="5ECE89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6" w15:restartNumberingAfterBreak="0">
    <w:nsid w:val="30F325C7"/>
    <w:multiLevelType w:val="hybridMultilevel"/>
    <w:tmpl w:val="FDFEB598"/>
    <w:lvl w:ilvl="0" w:tplc="BDDE9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36698F"/>
    <w:multiLevelType w:val="hybridMultilevel"/>
    <w:tmpl w:val="ADD09722"/>
    <w:lvl w:ilvl="0" w:tplc="9656D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22D70EC"/>
    <w:multiLevelType w:val="multilevel"/>
    <w:tmpl w:val="959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E2652"/>
    <w:multiLevelType w:val="multilevel"/>
    <w:tmpl w:val="AF640974"/>
    <w:lvl w:ilvl="0">
      <w:start w:val="1"/>
      <w:numFmt w:val="decimal"/>
      <w:pStyle w:val="0-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0-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2E1819"/>
    <w:multiLevelType w:val="multilevel"/>
    <w:tmpl w:val="D5B89A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1" w15:restartNumberingAfterBreak="0">
    <w:nsid w:val="53261819"/>
    <w:multiLevelType w:val="hybridMultilevel"/>
    <w:tmpl w:val="D69EF95E"/>
    <w:lvl w:ilvl="0" w:tplc="3238DBA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6692FFC"/>
    <w:multiLevelType w:val="multilevel"/>
    <w:tmpl w:val="359C0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581E2CA4"/>
    <w:multiLevelType w:val="multilevel"/>
    <w:tmpl w:val="7C066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5DDB5BFD"/>
    <w:multiLevelType w:val="multilevel"/>
    <w:tmpl w:val="807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07120"/>
    <w:multiLevelType w:val="hybridMultilevel"/>
    <w:tmpl w:val="2D0A319A"/>
    <w:lvl w:ilvl="0" w:tplc="9FC6E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1B30D5"/>
    <w:multiLevelType w:val="hybridMultilevel"/>
    <w:tmpl w:val="C984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065"/>
    <w:multiLevelType w:val="hybridMultilevel"/>
    <w:tmpl w:val="A6E2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60A39"/>
    <w:multiLevelType w:val="hybridMultilevel"/>
    <w:tmpl w:val="1F0092EE"/>
    <w:lvl w:ilvl="0" w:tplc="AE4871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3277A8"/>
    <w:multiLevelType w:val="hybridMultilevel"/>
    <w:tmpl w:val="511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43EC6"/>
    <w:multiLevelType w:val="hybridMultilevel"/>
    <w:tmpl w:val="0E24F574"/>
    <w:lvl w:ilvl="0" w:tplc="09C40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C29268C"/>
    <w:multiLevelType w:val="multilevel"/>
    <w:tmpl w:val="40406C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2" w15:restartNumberingAfterBreak="0">
    <w:nsid w:val="74E84C3A"/>
    <w:multiLevelType w:val="multilevel"/>
    <w:tmpl w:val="331E5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7887214D"/>
    <w:multiLevelType w:val="multilevel"/>
    <w:tmpl w:val="093E04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4" w15:restartNumberingAfterBreak="0">
    <w:nsid w:val="7ADD365D"/>
    <w:multiLevelType w:val="hybridMultilevel"/>
    <w:tmpl w:val="F4645B26"/>
    <w:lvl w:ilvl="0" w:tplc="C9160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FB47041"/>
    <w:multiLevelType w:val="multilevel"/>
    <w:tmpl w:val="25FA38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5"/>
  </w:num>
  <w:num w:numId="5">
    <w:abstractNumId w:val="14"/>
  </w:num>
  <w:num w:numId="6">
    <w:abstractNumId w:val="11"/>
  </w:num>
  <w:num w:numId="7">
    <w:abstractNumId w:val="8"/>
  </w:num>
  <w:num w:numId="8">
    <w:abstractNumId w:val="20"/>
  </w:num>
  <w:num w:numId="9">
    <w:abstractNumId w:val="4"/>
  </w:num>
  <w:num w:numId="10">
    <w:abstractNumId w:val="10"/>
  </w:num>
  <w:num w:numId="11">
    <w:abstractNumId w:val="13"/>
  </w:num>
  <w:num w:numId="12">
    <w:abstractNumId w:val="21"/>
  </w:num>
  <w:num w:numId="13">
    <w:abstractNumId w:val="5"/>
  </w:num>
  <w:num w:numId="14">
    <w:abstractNumId w:val="23"/>
  </w:num>
  <w:num w:numId="15">
    <w:abstractNumId w:val="1"/>
  </w:num>
  <w:num w:numId="16">
    <w:abstractNumId w:val="24"/>
  </w:num>
  <w:num w:numId="17">
    <w:abstractNumId w:val="6"/>
  </w:num>
  <w:num w:numId="18">
    <w:abstractNumId w:val="12"/>
  </w:num>
  <w:num w:numId="19">
    <w:abstractNumId w:val="18"/>
  </w:num>
  <w:num w:numId="20">
    <w:abstractNumId w:val="3"/>
  </w:num>
  <w:num w:numId="21">
    <w:abstractNumId w:val="7"/>
  </w:num>
  <w:num w:numId="22">
    <w:abstractNumId w:val="16"/>
  </w:num>
  <w:num w:numId="23">
    <w:abstractNumId w:val="19"/>
  </w:num>
  <w:num w:numId="24">
    <w:abstractNumId w:val="17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6C"/>
    <w:rsid w:val="00005089"/>
    <w:rsid w:val="000107D6"/>
    <w:rsid w:val="000265E6"/>
    <w:rsid w:val="00041C2A"/>
    <w:rsid w:val="00051E82"/>
    <w:rsid w:val="000819F6"/>
    <w:rsid w:val="00083F0E"/>
    <w:rsid w:val="00090141"/>
    <w:rsid w:val="000A0FFD"/>
    <w:rsid w:val="000B3F6E"/>
    <w:rsid w:val="000D2859"/>
    <w:rsid w:val="000F1387"/>
    <w:rsid w:val="0010016A"/>
    <w:rsid w:val="0012168D"/>
    <w:rsid w:val="00122FE4"/>
    <w:rsid w:val="00152C66"/>
    <w:rsid w:val="00162439"/>
    <w:rsid w:val="001707D0"/>
    <w:rsid w:val="00170CF7"/>
    <w:rsid w:val="00173CCA"/>
    <w:rsid w:val="001B5781"/>
    <w:rsid w:val="001C71F1"/>
    <w:rsid w:val="001D65EA"/>
    <w:rsid w:val="001F2053"/>
    <w:rsid w:val="00215D21"/>
    <w:rsid w:val="002406A6"/>
    <w:rsid w:val="0024523C"/>
    <w:rsid w:val="002476A7"/>
    <w:rsid w:val="00253E8D"/>
    <w:rsid w:val="00277046"/>
    <w:rsid w:val="002777A5"/>
    <w:rsid w:val="0028266C"/>
    <w:rsid w:val="00290709"/>
    <w:rsid w:val="002B276B"/>
    <w:rsid w:val="002B48BC"/>
    <w:rsid w:val="002C2A39"/>
    <w:rsid w:val="002C3BBE"/>
    <w:rsid w:val="002E3156"/>
    <w:rsid w:val="00305361"/>
    <w:rsid w:val="00323D14"/>
    <w:rsid w:val="00334544"/>
    <w:rsid w:val="00337FB9"/>
    <w:rsid w:val="003425D6"/>
    <w:rsid w:val="003541B4"/>
    <w:rsid w:val="003B121B"/>
    <w:rsid w:val="003E31B2"/>
    <w:rsid w:val="003E4BD9"/>
    <w:rsid w:val="00405477"/>
    <w:rsid w:val="004140BF"/>
    <w:rsid w:val="00415220"/>
    <w:rsid w:val="004466DF"/>
    <w:rsid w:val="00476614"/>
    <w:rsid w:val="00482AAE"/>
    <w:rsid w:val="004A5FB2"/>
    <w:rsid w:val="004B2D05"/>
    <w:rsid w:val="004B5D2D"/>
    <w:rsid w:val="004E3B26"/>
    <w:rsid w:val="005426F1"/>
    <w:rsid w:val="0054751F"/>
    <w:rsid w:val="00551EBD"/>
    <w:rsid w:val="00561353"/>
    <w:rsid w:val="00575C67"/>
    <w:rsid w:val="005A51B5"/>
    <w:rsid w:val="005F0EBD"/>
    <w:rsid w:val="00605F61"/>
    <w:rsid w:val="00620D27"/>
    <w:rsid w:val="00624E5D"/>
    <w:rsid w:val="00653E62"/>
    <w:rsid w:val="00683406"/>
    <w:rsid w:val="00696D1F"/>
    <w:rsid w:val="006E29D3"/>
    <w:rsid w:val="006E2FCE"/>
    <w:rsid w:val="006E7762"/>
    <w:rsid w:val="006F0818"/>
    <w:rsid w:val="006F44FA"/>
    <w:rsid w:val="00707644"/>
    <w:rsid w:val="007142EB"/>
    <w:rsid w:val="0072783D"/>
    <w:rsid w:val="00727D6D"/>
    <w:rsid w:val="00733C17"/>
    <w:rsid w:val="00776E65"/>
    <w:rsid w:val="00780029"/>
    <w:rsid w:val="007C38F0"/>
    <w:rsid w:val="007E0F09"/>
    <w:rsid w:val="007F4E63"/>
    <w:rsid w:val="0080100A"/>
    <w:rsid w:val="00831309"/>
    <w:rsid w:val="00836703"/>
    <w:rsid w:val="00845B3E"/>
    <w:rsid w:val="00853107"/>
    <w:rsid w:val="00867281"/>
    <w:rsid w:val="008834F8"/>
    <w:rsid w:val="00884CB0"/>
    <w:rsid w:val="00887192"/>
    <w:rsid w:val="008A691C"/>
    <w:rsid w:val="008E44F1"/>
    <w:rsid w:val="00905130"/>
    <w:rsid w:val="00922C07"/>
    <w:rsid w:val="009273DA"/>
    <w:rsid w:val="009317EB"/>
    <w:rsid w:val="00931D5C"/>
    <w:rsid w:val="0094266F"/>
    <w:rsid w:val="00946245"/>
    <w:rsid w:val="00947419"/>
    <w:rsid w:val="009A0E6D"/>
    <w:rsid w:val="009A2007"/>
    <w:rsid w:val="009B361C"/>
    <w:rsid w:val="009D0F1A"/>
    <w:rsid w:val="009E1886"/>
    <w:rsid w:val="009E1DBF"/>
    <w:rsid w:val="009E50AC"/>
    <w:rsid w:val="009F3E1E"/>
    <w:rsid w:val="00A144C6"/>
    <w:rsid w:val="00A16F08"/>
    <w:rsid w:val="00A17568"/>
    <w:rsid w:val="00A218E7"/>
    <w:rsid w:val="00A514DD"/>
    <w:rsid w:val="00A5268F"/>
    <w:rsid w:val="00A53222"/>
    <w:rsid w:val="00A54404"/>
    <w:rsid w:val="00A818F8"/>
    <w:rsid w:val="00A87F32"/>
    <w:rsid w:val="00AA73B8"/>
    <w:rsid w:val="00AB7A26"/>
    <w:rsid w:val="00AF0951"/>
    <w:rsid w:val="00B016BB"/>
    <w:rsid w:val="00B01A59"/>
    <w:rsid w:val="00B82890"/>
    <w:rsid w:val="00B9663B"/>
    <w:rsid w:val="00B977F0"/>
    <w:rsid w:val="00BA007F"/>
    <w:rsid w:val="00BA31B2"/>
    <w:rsid w:val="00BB4084"/>
    <w:rsid w:val="00C20109"/>
    <w:rsid w:val="00C20413"/>
    <w:rsid w:val="00C50128"/>
    <w:rsid w:val="00C57967"/>
    <w:rsid w:val="00C87CDC"/>
    <w:rsid w:val="00C90AB6"/>
    <w:rsid w:val="00C956FA"/>
    <w:rsid w:val="00CA5E37"/>
    <w:rsid w:val="00CD701A"/>
    <w:rsid w:val="00CE57C3"/>
    <w:rsid w:val="00D10100"/>
    <w:rsid w:val="00D11F6C"/>
    <w:rsid w:val="00D1727A"/>
    <w:rsid w:val="00D43B73"/>
    <w:rsid w:val="00D626FC"/>
    <w:rsid w:val="00DA02B7"/>
    <w:rsid w:val="00DA6C94"/>
    <w:rsid w:val="00DB45A8"/>
    <w:rsid w:val="00DB751D"/>
    <w:rsid w:val="00DC0194"/>
    <w:rsid w:val="00DE72FC"/>
    <w:rsid w:val="00E025C6"/>
    <w:rsid w:val="00E07266"/>
    <w:rsid w:val="00E13833"/>
    <w:rsid w:val="00E24568"/>
    <w:rsid w:val="00E33A48"/>
    <w:rsid w:val="00E35149"/>
    <w:rsid w:val="00E57A5E"/>
    <w:rsid w:val="00E65955"/>
    <w:rsid w:val="00E763FD"/>
    <w:rsid w:val="00E84789"/>
    <w:rsid w:val="00EB004D"/>
    <w:rsid w:val="00ED3FCD"/>
    <w:rsid w:val="00ED538B"/>
    <w:rsid w:val="00F0100A"/>
    <w:rsid w:val="00F26BE1"/>
    <w:rsid w:val="00F36E7D"/>
    <w:rsid w:val="00F44DB9"/>
    <w:rsid w:val="00F556D2"/>
    <w:rsid w:val="00FA4281"/>
    <w:rsid w:val="00FA644B"/>
    <w:rsid w:val="00FB2B84"/>
    <w:rsid w:val="00FB676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8E49FD"/>
  <w15:chartTrackingRefBased/>
  <w15:docId w15:val="{5AEF041C-0330-437E-BFB1-53BB588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6F44FA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5">
    <w:name w:val="Заголовок Главы Знак"/>
    <w:basedOn w:val="a0"/>
    <w:link w:val="a3"/>
    <w:rsid w:val="006F44FA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6"/>
    <w:link w:val="a7"/>
    <w:qFormat/>
    <w:rsid w:val="006F44F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 Пункта Знак"/>
    <w:basedOn w:val="a0"/>
    <w:link w:val="a4"/>
    <w:rsid w:val="006F44FA"/>
    <w:rPr>
      <w:rFonts w:ascii="Times New Roman" w:hAnsi="Times New Roman"/>
      <w:sz w:val="28"/>
    </w:rPr>
  </w:style>
  <w:style w:type="paragraph" w:customStyle="1" w:styleId="a6">
    <w:name w:val="Основной Текст"/>
    <w:link w:val="a8"/>
    <w:qFormat/>
    <w:rsid w:val="006F44F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6"/>
    <w:rsid w:val="006F44FA"/>
    <w:rPr>
      <w:rFonts w:ascii="Times New Roman" w:hAnsi="Times New Roman"/>
      <w:sz w:val="28"/>
    </w:rPr>
  </w:style>
  <w:style w:type="paragraph" w:customStyle="1" w:styleId="a9">
    <w:name w:val="Базовый"/>
    <w:rsid w:val="0027704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a">
    <w:name w:val="List Paragraph"/>
    <w:basedOn w:val="a"/>
    <w:uiPriority w:val="34"/>
    <w:qFormat/>
    <w:rsid w:val="00C5796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D0F1A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E31B2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405477"/>
  </w:style>
  <w:style w:type="character" w:customStyle="1" w:styleId="hljs-number">
    <w:name w:val="hljs-number"/>
    <w:basedOn w:val="a0"/>
    <w:rsid w:val="00405477"/>
  </w:style>
  <w:style w:type="character" w:customStyle="1" w:styleId="hljs-comment">
    <w:name w:val="hljs-comment"/>
    <w:basedOn w:val="a0"/>
    <w:rsid w:val="00405477"/>
  </w:style>
  <w:style w:type="character" w:customStyle="1" w:styleId="hljs-function">
    <w:name w:val="hljs-function"/>
    <w:basedOn w:val="a0"/>
    <w:rsid w:val="00405477"/>
  </w:style>
  <w:style w:type="character" w:customStyle="1" w:styleId="hljs-title">
    <w:name w:val="hljs-title"/>
    <w:basedOn w:val="a0"/>
    <w:rsid w:val="00405477"/>
  </w:style>
  <w:style w:type="character" w:customStyle="1" w:styleId="hljs-params">
    <w:name w:val="hljs-params"/>
    <w:basedOn w:val="a0"/>
    <w:rsid w:val="00405477"/>
  </w:style>
  <w:style w:type="character" w:customStyle="1" w:styleId="hljs-string">
    <w:name w:val="hljs-string"/>
    <w:basedOn w:val="a0"/>
    <w:rsid w:val="00405477"/>
  </w:style>
  <w:style w:type="character" w:customStyle="1" w:styleId="10">
    <w:name w:val="Заголовок 1 Знак"/>
    <w:basedOn w:val="a0"/>
    <w:link w:val="1"/>
    <w:uiPriority w:val="9"/>
    <w:rsid w:val="0015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52C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2C6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52C6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A007F"/>
    <w:pPr>
      <w:spacing w:after="100"/>
      <w:ind w:left="440"/>
    </w:pPr>
  </w:style>
  <w:style w:type="paragraph" w:styleId="ae">
    <w:name w:val="Body Text Indent"/>
    <w:basedOn w:val="a"/>
    <w:link w:val="af"/>
    <w:rsid w:val="00727D6D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727D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Plain Text"/>
    <w:basedOn w:val="a"/>
    <w:link w:val="af1"/>
    <w:qFormat/>
    <w:rsid w:val="00727D6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727D6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2476A7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2476A7"/>
  </w:style>
  <w:style w:type="table" w:styleId="af2">
    <w:name w:val="Table Grid"/>
    <w:basedOn w:val="a1"/>
    <w:rsid w:val="00DC01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1">
    <w:name w:val="0ГОСТ - текст"/>
    <w:basedOn w:val="a"/>
    <w:link w:val="0-2"/>
    <w:qFormat/>
    <w:rsid w:val="00215D2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0-2">
    <w:name w:val="0ГОСТ - текст Знак"/>
    <w:basedOn w:val="a0"/>
    <w:link w:val="0-1"/>
    <w:rsid w:val="00215D21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customStyle="1" w:styleId="0-0">
    <w:name w:val="0ГОСТ - Подзаголовок"/>
    <w:basedOn w:val="aa"/>
    <w:qFormat/>
    <w:rsid w:val="00215D21"/>
    <w:pPr>
      <w:numPr>
        <w:ilvl w:val="1"/>
        <w:numId w:val="26"/>
      </w:numPr>
      <w:spacing w:before="240" w:line="360" w:lineRule="auto"/>
      <w:ind w:left="0" w:firstLine="567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0-">
    <w:name w:val="0ГОСТ-Заголовок"/>
    <w:basedOn w:val="af3"/>
    <w:qFormat/>
    <w:rsid w:val="00215D21"/>
    <w:pPr>
      <w:numPr>
        <w:numId w:val="26"/>
      </w:numPr>
      <w:spacing w:after="300" w:line="276" w:lineRule="auto"/>
      <w:ind w:left="0" w:firstLine="567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af3">
    <w:name w:val="Body Text"/>
    <w:basedOn w:val="a"/>
    <w:link w:val="af4"/>
    <w:uiPriority w:val="99"/>
    <w:semiHidden/>
    <w:unhideWhenUsed/>
    <w:rsid w:val="00215D21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21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7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3856-56FE-445C-AE29-EDFB8A45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2</cp:revision>
  <dcterms:created xsi:type="dcterms:W3CDTF">2022-12-01T20:15:00Z</dcterms:created>
  <dcterms:modified xsi:type="dcterms:W3CDTF">2022-12-01T20:15:00Z</dcterms:modified>
</cp:coreProperties>
</file>