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C1F3" w14:textId="3AF01EF0" w:rsidR="00781558" w:rsidRPr="009823D4" w:rsidRDefault="00AA28BD" w:rsidP="009823D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823D4">
        <w:rPr>
          <w:rFonts w:ascii="Times New Roman" w:hAnsi="Times New Roman"/>
          <w:sz w:val="28"/>
          <w:szCs w:val="28"/>
        </w:rPr>
        <w:t>Спроектировать корпоративную сеть для</w:t>
      </w:r>
      <w:r w:rsidR="009823D4" w:rsidRPr="009823D4">
        <w:rPr>
          <w:rFonts w:ascii="Times New Roman" w:hAnsi="Times New Roman"/>
          <w:sz w:val="28"/>
          <w:szCs w:val="28"/>
        </w:rPr>
        <w:t xml:space="preserve"> автоматизации документооборота подсистемы сбыта производственного предприятия</w:t>
      </w:r>
      <w:r w:rsidRPr="009823D4">
        <w:rPr>
          <w:rFonts w:ascii="Times New Roman" w:hAnsi="Times New Roman"/>
          <w:sz w:val="28"/>
          <w:szCs w:val="28"/>
        </w:rPr>
        <w:t>. Предусматривается наличие филиала в данном городе, для которого обеспечивается удаленный доступ к сети, и удаленного филиала в другом городе.</w:t>
      </w:r>
    </w:p>
    <w:p w14:paraId="0E19C1F3" w14:textId="4CD4051A" w:rsidR="00DA64F8" w:rsidRDefault="00DA64F8" w:rsidP="007918CA">
      <w:pPr>
        <w:pStyle w:val="a8"/>
      </w:pPr>
      <w:bookmarkStart w:id="0" w:name="_Hlk133780346"/>
      <w:r>
        <w:t xml:space="preserve">Имеется несколько отделов </w:t>
      </w:r>
      <w:r w:rsidR="009823D4">
        <w:t>производственного предприятия</w:t>
      </w:r>
      <w:r>
        <w:t>, расположенных в нескольких зданиях и на нескольких этажах.</w:t>
      </w:r>
    </w:p>
    <w:p w14:paraId="287EEA79" w14:textId="4C3239E9" w:rsidR="00DA64F8" w:rsidRDefault="009823D4" w:rsidP="00DA64F8">
      <w:pPr>
        <w:pStyle w:val="a8"/>
      </w:pPr>
      <w:r>
        <w:t>Производственное предприяти</w:t>
      </w:r>
      <w:r w:rsidR="00364D2A">
        <w:t>е</w:t>
      </w:r>
      <w:r w:rsidR="00A6591A">
        <w:t xml:space="preserve"> </w:t>
      </w:r>
      <w:r w:rsidR="00DA64F8">
        <w:t>состоит из следующих отделов:</w:t>
      </w:r>
    </w:p>
    <w:p w14:paraId="27F5EEE3" w14:textId="7107EFEC" w:rsidR="00DA64F8" w:rsidRDefault="00DA64F8" w:rsidP="00DA64F8">
      <w:pPr>
        <w:pStyle w:val="a8"/>
      </w:pPr>
      <w:r>
        <w:t>1.</w:t>
      </w:r>
      <w:r>
        <w:tab/>
        <w:t xml:space="preserve">Администрация </w:t>
      </w:r>
    </w:p>
    <w:p w14:paraId="70D01DCD" w14:textId="77F79B26" w:rsidR="00DA64F8" w:rsidRDefault="00DA64F8" w:rsidP="00F17DD1">
      <w:pPr>
        <w:pStyle w:val="a8"/>
      </w:pPr>
      <w:r>
        <w:t>2.</w:t>
      </w:r>
      <w:r>
        <w:tab/>
        <w:t xml:space="preserve">Бухгалтерия </w:t>
      </w:r>
    </w:p>
    <w:p w14:paraId="7B14383B" w14:textId="145E127A" w:rsidR="00DA64F8" w:rsidRDefault="00F17DD1" w:rsidP="00DA64F8">
      <w:pPr>
        <w:pStyle w:val="a8"/>
      </w:pPr>
      <w:r>
        <w:t>3</w:t>
      </w:r>
      <w:r w:rsidR="00DA64F8">
        <w:t>.</w:t>
      </w:r>
      <w:r w:rsidR="00DA64F8">
        <w:tab/>
      </w:r>
      <w:r w:rsidR="00DA64F8">
        <w:rPr>
          <w:lang w:val="en-US"/>
        </w:rPr>
        <w:t>IT</w:t>
      </w:r>
      <w:r w:rsidR="00DA64F8" w:rsidRPr="005568D4">
        <w:t xml:space="preserve"> </w:t>
      </w:r>
      <w:r w:rsidR="00DA64F8">
        <w:t xml:space="preserve">отдел </w:t>
      </w:r>
    </w:p>
    <w:p w14:paraId="51BE2BE4" w14:textId="6BE71BA7" w:rsidR="00DA64F8" w:rsidRDefault="003350AD" w:rsidP="00DA64F8">
      <w:pPr>
        <w:pStyle w:val="a8"/>
      </w:pPr>
      <w:r>
        <w:t>4</w:t>
      </w:r>
      <w:r w:rsidR="00DA64F8">
        <w:t>.</w:t>
      </w:r>
      <w:r w:rsidR="00DA64F8">
        <w:tab/>
      </w:r>
      <w:r w:rsidR="00F17DD1">
        <w:t>Технологический отдел</w:t>
      </w:r>
      <w:r w:rsidR="008F1BC5">
        <w:t xml:space="preserve"> </w:t>
      </w:r>
    </w:p>
    <w:p w14:paraId="07A6986F" w14:textId="238DDCD8" w:rsidR="00DA64F8" w:rsidRDefault="003350AD" w:rsidP="00DA64F8">
      <w:pPr>
        <w:pStyle w:val="a8"/>
      </w:pPr>
      <w:r>
        <w:t>5</w:t>
      </w:r>
      <w:r w:rsidR="00DA64F8">
        <w:t>.</w:t>
      </w:r>
      <w:r w:rsidR="00DA64F8">
        <w:tab/>
      </w:r>
      <w:r w:rsidR="00F17DD1">
        <w:t>Отдел кадров</w:t>
      </w:r>
      <w:r w:rsidR="008F1BC5">
        <w:t xml:space="preserve"> </w:t>
      </w:r>
    </w:p>
    <w:p w14:paraId="1D327C32" w14:textId="0041544E" w:rsidR="00DA64F8" w:rsidRDefault="003350AD" w:rsidP="00DA64F8">
      <w:pPr>
        <w:pStyle w:val="a8"/>
      </w:pPr>
      <w:r>
        <w:t>6</w:t>
      </w:r>
      <w:r w:rsidR="00DA64F8">
        <w:t>.</w:t>
      </w:r>
      <w:r w:rsidR="00DA64F8">
        <w:tab/>
      </w:r>
      <w:r w:rsidR="00BE2EBC">
        <w:t>Отдел охраны</w:t>
      </w:r>
    </w:p>
    <w:p w14:paraId="34D34189" w14:textId="4561CA12" w:rsidR="00DA64F8" w:rsidRDefault="003350AD" w:rsidP="00DA64F8">
      <w:pPr>
        <w:pStyle w:val="a8"/>
      </w:pPr>
      <w:r>
        <w:t>7</w:t>
      </w:r>
      <w:r w:rsidR="00DA64F8">
        <w:t>.</w:t>
      </w:r>
      <w:r w:rsidR="00DA64F8">
        <w:tab/>
      </w:r>
      <w:r w:rsidR="00696C79">
        <w:t>Производственный отдел</w:t>
      </w:r>
      <w:r w:rsidR="00DA64F8">
        <w:t xml:space="preserve"> </w:t>
      </w:r>
    </w:p>
    <w:p w14:paraId="27860787" w14:textId="640532B5" w:rsidR="00DA64F8" w:rsidRDefault="003350AD" w:rsidP="00DA64F8">
      <w:pPr>
        <w:pStyle w:val="a8"/>
      </w:pPr>
      <w:r>
        <w:t>8</w:t>
      </w:r>
      <w:r w:rsidR="00DA64F8">
        <w:t>.</w:t>
      </w:r>
      <w:r w:rsidR="00DA64F8">
        <w:tab/>
      </w:r>
      <w:r w:rsidR="00F17DD1">
        <w:t>Отдел снабжения</w:t>
      </w:r>
      <w:r w:rsidR="00DA64F8">
        <w:t xml:space="preserve"> </w:t>
      </w:r>
    </w:p>
    <w:p w14:paraId="5BDB88F4" w14:textId="1BC18E19" w:rsidR="00DA64F8" w:rsidRDefault="003350AD" w:rsidP="00DA64F8">
      <w:pPr>
        <w:pStyle w:val="a8"/>
      </w:pPr>
      <w:r>
        <w:t>9</w:t>
      </w:r>
      <w:r w:rsidR="00DA64F8">
        <w:t>.</w:t>
      </w:r>
      <w:r w:rsidR="00DA64F8">
        <w:tab/>
      </w:r>
      <w:r w:rsidR="00F17DD1">
        <w:t>Отдел сбыта</w:t>
      </w:r>
      <w:r w:rsidR="005568D4">
        <w:t xml:space="preserve"> </w:t>
      </w:r>
    </w:p>
    <w:p w14:paraId="6B7513DF" w14:textId="5391E3BD" w:rsidR="00696C79" w:rsidRDefault="00696C79" w:rsidP="00DA64F8">
      <w:pPr>
        <w:pStyle w:val="a8"/>
      </w:pPr>
      <w:r>
        <w:t xml:space="preserve">10. </w:t>
      </w:r>
      <w:r>
        <w:tab/>
        <w:t>Транспортный отдел</w:t>
      </w:r>
    </w:p>
    <w:p w14:paraId="1021DA5A" w14:textId="4BCD6E63" w:rsidR="00DA64F8" w:rsidRDefault="00DA64F8" w:rsidP="00DA64F8">
      <w:pPr>
        <w:pStyle w:val="a8"/>
      </w:pPr>
      <w:r>
        <w:t>1</w:t>
      </w:r>
      <w:r w:rsidR="00696C79">
        <w:t>1</w:t>
      </w:r>
      <w:r>
        <w:t>.</w:t>
      </w:r>
      <w:r>
        <w:tab/>
        <w:t>Филиал в городе</w:t>
      </w:r>
    </w:p>
    <w:p w14:paraId="61BC8D1D" w14:textId="4EA4B94E" w:rsidR="00264040" w:rsidRDefault="00DA64F8" w:rsidP="00DA64F8">
      <w:pPr>
        <w:pStyle w:val="a8"/>
      </w:pPr>
      <w:r>
        <w:t>1</w:t>
      </w:r>
      <w:r w:rsidR="00696C79">
        <w:t>2</w:t>
      </w:r>
      <w:r>
        <w:t>.</w:t>
      </w:r>
      <w:r>
        <w:tab/>
        <w:t>Филиал в другом городе</w:t>
      </w:r>
    </w:p>
    <w:p w14:paraId="60E92602" w14:textId="77777777" w:rsidR="00371DB5" w:rsidRDefault="00371DB5" w:rsidP="00DA64F8">
      <w:pPr>
        <w:pStyle w:val="a8"/>
      </w:pPr>
    </w:p>
    <w:p w14:paraId="7D7AD0A9" w14:textId="77777777" w:rsidR="007C3D25" w:rsidRPr="005E36FD" w:rsidRDefault="007C3D25" w:rsidP="007C3D25">
      <w:pPr>
        <w:spacing w:after="160" w:line="259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E36FD">
        <w:rPr>
          <w:rFonts w:ascii="Times New Roman" w:hAnsi="Times New Roman"/>
          <w:sz w:val="28"/>
          <w:szCs w:val="28"/>
        </w:rPr>
        <w:lastRenderedPageBreak/>
        <w:t>Виды информации, передаваемой по сети:</w:t>
      </w:r>
    </w:p>
    <w:p w14:paraId="6BA3EB2A" w14:textId="77777777" w:rsidR="007C3D25" w:rsidRPr="008A469C" w:rsidRDefault="007C3D25" w:rsidP="007C3D2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E36FD">
        <w:rPr>
          <w:rFonts w:ascii="Times New Roman" w:hAnsi="Times New Roman"/>
          <w:sz w:val="28"/>
          <w:szCs w:val="28"/>
        </w:rPr>
        <w:t>1.  Те</w:t>
      </w:r>
      <w:r>
        <w:rPr>
          <w:rFonts w:ascii="Times New Roman" w:hAnsi="Times New Roman"/>
          <w:sz w:val="28"/>
          <w:szCs w:val="28"/>
        </w:rPr>
        <w:t>кстовая (приказы, документация, отчеты)</w:t>
      </w:r>
      <w:r w:rsidRPr="008A469C">
        <w:rPr>
          <w:rFonts w:ascii="Times New Roman" w:hAnsi="Times New Roman"/>
          <w:sz w:val="28"/>
          <w:szCs w:val="28"/>
        </w:rPr>
        <w:t>;</w:t>
      </w:r>
    </w:p>
    <w:p w14:paraId="0A818932" w14:textId="77777777" w:rsidR="007C3D25" w:rsidRPr="005E36FD" w:rsidRDefault="007C3D25" w:rsidP="007C3D2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E36FD">
        <w:rPr>
          <w:rFonts w:ascii="Times New Roman" w:hAnsi="Times New Roman"/>
          <w:sz w:val="28"/>
          <w:szCs w:val="28"/>
        </w:rPr>
        <w:t>2.  Графическая (схемы, диа</w:t>
      </w:r>
      <w:r>
        <w:rPr>
          <w:rFonts w:ascii="Times New Roman" w:hAnsi="Times New Roman"/>
          <w:sz w:val="28"/>
          <w:szCs w:val="28"/>
        </w:rPr>
        <w:t>граммы, чертежи, фото, рисунки)</w:t>
      </w:r>
      <w:r w:rsidRPr="005E36FD">
        <w:rPr>
          <w:rFonts w:ascii="Times New Roman" w:hAnsi="Times New Roman"/>
          <w:sz w:val="28"/>
          <w:szCs w:val="28"/>
        </w:rPr>
        <w:t>;</w:t>
      </w:r>
    </w:p>
    <w:p w14:paraId="2678FC09" w14:textId="77777777" w:rsidR="007C3D25" w:rsidRPr="005E36FD" w:rsidRDefault="007C3D25" w:rsidP="007C3D2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E36FD">
        <w:rPr>
          <w:rFonts w:ascii="Times New Roman" w:hAnsi="Times New Roman"/>
          <w:sz w:val="28"/>
          <w:szCs w:val="28"/>
        </w:rPr>
        <w:t>3.  Видео</w:t>
      </w:r>
      <w:r>
        <w:rPr>
          <w:rFonts w:ascii="Times New Roman" w:hAnsi="Times New Roman"/>
          <w:sz w:val="28"/>
          <w:szCs w:val="28"/>
        </w:rPr>
        <w:t>наблюдение</w:t>
      </w:r>
      <w:r w:rsidRPr="005E36FD">
        <w:rPr>
          <w:rFonts w:ascii="Times New Roman" w:hAnsi="Times New Roman"/>
          <w:sz w:val="28"/>
          <w:szCs w:val="28"/>
        </w:rPr>
        <w:t>;</w:t>
      </w:r>
    </w:p>
    <w:p w14:paraId="0A69B9F1" w14:textId="77777777" w:rsidR="007C3D25" w:rsidRPr="005E36FD" w:rsidRDefault="007C3D25" w:rsidP="007C3D2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E36FD">
        <w:rPr>
          <w:rFonts w:ascii="Times New Roman" w:hAnsi="Times New Roman"/>
          <w:sz w:val="28"/>
          <w:szCs w:val="28"/>
        </w:rPr>
        <w:t xml:space="preserve">4.  </w:t>
      </w:r>
      <w:r>
        <w:rPr>
          <w:rFonts w:ascii="Times New Roman" w:hAnsi="Times New Roman"/>
          <w:sz w:val="28"/>
          <w:szCs w:val="28"/>
        </w:rPr>
        <w:t>Информация баз данных</w:t>
      </w:r>
      <w:r w:rsidRPr="005E36FD">
        <w:rPr>
          <w:rFonts w:ascii="Times New Roman" w:hAnsi="Times New Roman"/>
          <w:sz w:val="28"/>
          <w:szCs w:val="28"/>
        </w:rPr>
        <w:t>;</w:t>
      </w:r>
    </w:p>
    <w:p w14:paraId="150F0FC5" w14:textId="77777777" w:rsidR="007C3D25" w:rsidRDefault="007C3D25" w:rsidP="007C3D2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 IP-телефония</w:t>
      </w:r>
      <w:r w:rsidRPr="005E36FD">
        <w:rPr>
          <w:rFonts w:ascii="Times New Roman" w:hAnsi="Times New Roman"/>
          <w:sz w:val="28"/>
          <w:szCs w:val="28"/>
        </w:rPr>
        <w:t>;</w:t>
      </w:r>
    </w:p>
    <w:p w14:paraId="7DDCBB66" w14:textId="77777777" w:rsidR="007C3D25" w:rsidRPr="008A469C" w:rsidRDefault="007C3D25" w:rsidP="007C3D2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5E36FD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Датчики.</w:t>
      </w:r>
    </w:p>
    <w:p w14:paraId="522C02F8" w14:textId="77777777" w:rsidR="007C3D25" w:rsidRDefault="007C3D25" w:rsidP="00DA64F8">
      <w:pPr>
        <w:pStyle w:val="a8"/>
      </w:pPr>
    </w:p>
    <w:p w14:paraId="1CAF8C10" w14:textId="77777777" w:rsidR="00E3067C" w:rsidRDefault="00E3067C" w:rsidP="005568D4">
      <w:pPr>
        <w:spacing w:after="160" w:line="259" w:lineRule="auto"/>
      </w:pPr>
    </w:p>
    <w:p w14:paraId="7D0043DD" w14:textId="4D88C628" w:rsidR="00E3067C" w:rsidRPr="00E3067C" w:rsidRDefault="00E3067C" w:rsidP="00E3067C">
      <w:pPr>
        <w:spacing w:after="160" w:line="259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таблице показан </w:t>
      </w:r>
      <w:r w:rsidRPr="000409EF">
        <w:rPr>
          <w:rFonts w:ascii="Times New Roman" w:hAnsi="Times New Roman"/>
          <w:sz w:val="28"/>
          <w:szCs w:val="28"/>
        </w:rPr>
        <w:t xml:space="preserve">средний объём информации за один рабочий день (8 часов) в Мбайт, отправляемый и принимаемый подразделениями </w:t>
      </w:r>
      <w:r w:rsidR="00364D2A">
        <w:rPr>
          <w:rFonts w:ascii="Times New Roman" w:hAnsi="Times New Roman"/>
          <w:sz w:val="28"/>
          <w:szCs w:val="28"/>
        </w:rPr>
        <w:t>производственного предприятия</w:t>
      </w:r>
      <w:r w:rsidRPr="000409EF">
        <w:rPr>
          <w:rFonts w:ascii="Times New Roman" w:hAnsi="Times New Roman"/>
          <w:sz w:val="28"/>
          <w:szCs w:val="28"/>
        </w:rPr>
        <w:t>, а также между отделами центра и филиалами.</w:t>
      </w:r>
    </w:p>
    <w:tbl>
      <w:tblPr>
        <w:tblW w:w="8548" w:type="dxa"/>
        <w:jc w:val="center"/>
        <w:tblLook w:val="04A0" w:firstRow="1" w:lastRow="0" w:firstColumn="1" w:lastColumn="0" w:noHBand="0" w:noVBand="1"/>
      </w:tblPr>
      <w:tblGrid>
        <w:gridCol w:w="146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836"/>
      </w:tblGrid>
      <w:tr w:rsidR="00264040" w:rsidRPr="009244AE" w14:paraId="6B9B9A4C" w14:textId="77777777" w:rsidTr="007C3D25">
        <w:trPr>
          <w:trHeight w:val="679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AE58" w14:textId="77777777" w:rsidR="00264040" w:rsidRPr="009244AE" w:rsidRDefault="00264040" w:rsidP="002A4399">
            <w:pPr>
              <w:spacing w:after="0" w:line="240" w:lineRule="auto"/>
              <w:jc w:val="center"/>
            </w:pP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60DB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60D7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32E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5C11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B17E" w14:textId="77777777" w:rsidR="00264040" w:rsidRPr="00367D5A" w:rsidRDefault="00264040" w:rsidP="002A439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2D40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E178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7DAE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41D3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E550" w14:textId="77777777" w:rsidR="00264040" w:rsidRPr="009244AE" w:rsidRDefault="00264040" w:rsidP="002A4399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079B" w14:textId="77777777" w:rsidR="00264040" w:rsidRPr="009244AE" w:rsidRDefault="00264040" w:rsidP="002A4399">
            <w:pPr>
              <w:spacing w:after="0" w:line="240" w:lineRule="auto"/>
              <w:jc w:val="center"/>
            </w:pPr>
            <w:r w:rsidRPr="009244AE">
              <w:t>Ф1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7B1C" w14:textId="77777777" w:rsidR="00264040" w:rsidRPr="009244AE" w:rsidRDefault="00264040" w:rsidP="002A4399">
            <w:pPr>
              <w:spacing w:after="0" w:line="240" w:lineRule="auto"/>
              <w:jc w:val="center"/>
            </w:pPr>
            <w:r w:rsidRPr="009244AE">
              <w:t>Ф2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A4AF" w14:textId="64994ED9" w:rsidR="00264040" w:rsidRPr="00DB7F02" w:rsidRDefault="007C3D25" w:rsidP="002A4399">
            <w:pPr>
              <w:spacing w:after="0" w:line="240" w:lineRule="auto"/>
              <w:jc w:val="center"/>
            </w:pPr>
            <w:r w:rsidRPr="005C5893">
              <w:rPr>
                <w:rFonts w:ascii="Times New Roman" w:hAnsi="Times New Roman"/>
              </w:rPr>
              <w:t>Σ</w:t>
            </w:r>
            <w:r w:rsidRPr="005C5893">
              <w:rPr>
                <w:rFonts w:ascii="Times New Roman" w:hAnsi="Times New Roman"/>
                <w:vertAlign w:val="subscript"/>
              </w:rPr>
              <w:t>ИСХ. ИНФ</w:t>
            </w:r>
          </w:p>
        </w:tc>
      </w:tr>
      <w:tr w:rsidR="002A667F" w:rsidRPr="009244AE" w14:paraId="0B828B45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55D0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DE4F" w14:textId="45BA9D3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5D0F" w14:textId="4FDE416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6D28E" w14:textId="1EC93C4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5DB8" w14:textId="6E20793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FDEF" w14:textId="33F2307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DAC77" w14:textId="4FAE73C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27C6" w14:textId="63A98F7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A8E7" w14:textId="217EEE4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74D2" w14:textId="57685C8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5A08" w14:textId="51606FA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4B229" w14:textId="20FACA3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8CC9" w14:textId="6C49361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CD635" w14:textId="48CF4C0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170</w:t>
            </w:r>
          </w:p>
        </w:tc>
      </w:tr>
      <w:tr w:rsidR="002A667F" w:rsidRPr="009244AE" w14:paraId="28C601AE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8BA4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AE78B" w14:textId="7F189EB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1BEF4" w14:textId="363633A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4911" w14:textId="4DB8C1A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F461" w14:textId="10CF533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19F6" w14:textId="36F4DE3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BB58" w14:textId="2A0DA66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1C07" w14:textId="1603387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5F22A" w14:textId="0B7A417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02E1" w14:textId="1E60F5E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78D5" w14:textId="5EACA73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F7066" w14:textId="2614FDE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7DDE8" w14:textId="109D25F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8F9D9" w14:textId="29E4849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85</w:t>
            </w:r>
          </w:p>
        </w:tc>
      </w:tr>
      <w:tr w:rsidR="002A667F" w:rsidRPr="009244AE" w14:paraId="443DBE14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2FD3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93A9" w14:textId="7DCDF09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845A" w14:textId="13ECDDC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12EE2" w14:textId="402CD89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8B2A" w14:textId="449FE42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95C9" w14:textId="63AE72F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1D75" w14:textId="6D4F4B9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8D863" w14:textId="194CEEB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2215C" w14:textId="3978C60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A6A2" w14:textId="6372942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35105" w14:textId="6AC4224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012F" w14:textId="5D6E162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25625" w14:textId="4C798C1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9CC2" w14:textId="7227810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110</w:t>
            </w:r>
          </w:p>
        </w:tc>
      </w:tr>
      <w:tr w:rsidR="002A667F" w:rsidRPr="009244AE" w14:paraId="15A3B7F3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EBFF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74A3D" w14:textId="38AAB9B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CD45" w14:textId="6878791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A9200" w14:textId="10BF99B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00435" w14:textId="4845C6D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E48FC" w14:textId="321EF91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BC65" w14:textId="3E17334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24828" w14:textId="3B4D51C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FBBB" w14:textId="7B7DE06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3D635" w14:textId="5ECF8AA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D553F" w14:textId="5038C40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C08E2" w14:textId="39D8702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AC61" w14:textId="096E87F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ADCC1" w14:textId="7AFFA82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120</w:t>
            </w:r>
          </w:p>
        </w:tc>
      </w:tr>
      <w:tr w:rsidR="002A667F" w:rsidRPr="009244AE" w14:paraId="28069A98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A4F7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980B5" w14:textId="3F17F74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6596" w14:textId="0EFE12C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106B" w14:textId="0AAEA8F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3CC6A" w14:textId="0AF9801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5B56F" w14:textId="448F78C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E1C46" w14:textId="7D7BA7D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F5EB4" w14:textId="33669D7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FEDA" w14:textId="237DEEB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DB467" w14:textId="7146660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ED100" w14:textId="0524CB3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B0F6" w14:textId="4A36445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9D8A" w14:textId="7F1AAE1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99E9B" w14:textId="1141FA5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80</w:t>
            </w:r>
          </w:p>
        </w:tc>
      </w:tr>
      <w:tr w:rsidR="002A667F" w:rsidRPr="009244AE" w14:paraId="544655EA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7D7B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B9D5D" w14:textId="1992C32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0F624" w14:textId="26ABD2E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F9893" w14:textId="6A51F4A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CFC8B" w14:textId="425145C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42BA" w14:textId="533256B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9B86E" w14:textId="34C9F0E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C26" w14:textId="4A66849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A5FD" w14:textId="76AD637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C23C" w14:textId="29FA0BB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76425" w14:textId="568DC78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9ABF2" w14:textId="70D3159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627D9" w14:textId="417A502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38DDE" w14:textId="3F904E7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180</w:t>
            </w:r>
          </w:p>
        </w:tc>
      </w:tr>
      <w:tr w:rsidR="002A667F" w:rsidRPr="009244AE" w14:paraId="0DDB6AC4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CACD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D751" w14:textId="314FDF4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B04C9" w14:textId="6E721DD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35C01" w14:textId="7857396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42B1" w14:textId="262A99C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46037" w14:textId="77C29B3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BBE47" w14:textId="4735E53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6848" w14:textId="02255C9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7EBA" w14:textId="2492FEE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A86FA" w14:textId="3169BA5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903C2" w14:textId="600CEC8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E246" w14:textId="563BC73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6522" w14:textId="443EC75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E8AB1" w14:textId="3EFA4C8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90</w:t>
            </w:r>
          </w:p>
        </w:tc>
      </w:tr>
      <w:tr w:rsidR="002A667F" w:rsidRPr="009244AE" w14:paraId="3B23DC42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991A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4141" w14:textId="26ED768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270B" w14:textId="3E40DDF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8EF6" w14:textId="6C185AC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C5586" w14:textId="5CBFADE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9CD92" w14:textId="0EB4CA4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0365B" w14:textId="43BBF6B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1EC24" w14:textId="061374D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0BED" w14:textId="46A1AA2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5DB0" w14:textId="6C66CD9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F391" w14:textId="40620B2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D838" w14:textId="06619BF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0AE52" w14:textId="05BE797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C2853" w14:textId="43968A6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140</w:t>
            </w:r>
          </w:p>
        </w:tc>
      </w:tr>
      <w:tr w:rsidR="002A667F" w:rsidRPr="009244AE" w14:paraId="4C07850A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A8B0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56A89" w14:textId="7BEFF4D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FA9D" w14:textId="3BBB3FC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21A4" w14:textId="63A7750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A6ACA" w14:textId="5188C6B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FBBE6" w14:textId="3E6D879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2B57" w14:textId="7B57339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78B5" w14:textId="2AF2CFC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A71E6" w14:textId="2E3826C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5C99" w14:textId="7C96A62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D3478" w14:textId="3D53BFE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C619" w14:textId="57A9A76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67325" w14:textId="5A9775C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FF8C" w14:textId="678F0B5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140</w:t>
            </w:r>
          </w:p>
        </w:tc>
      </w:tr>
      <w:tr w:rsidR="002A667F" w:rsidRPr="009244AE" w14:paraId="39AD2716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9FAE" w14:textId="77777777" w:rsidR="002A667F" w:rsidRPr="009244AE" w:rsidRDefault="002A667F" w:rsidP="002A667F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C841" w14:textId="6D2FA3D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2A9F" w14:textId="48E985B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FAC4" w14:textId="664CCB4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40559" w14:textId="7AF56EB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007F" w14:textId="726FDA1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E7D2" w14:textId="6AC4E74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3B68" w14:textId="603C394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2CFA3" w14:textId="590C707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4654C" w14:textId="2428D45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0095" w14:textId="5C9EE72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6243A" w14:textId="7F5195C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8A595" w14:textId="15F962A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F6CE" w14:textId="0A4F065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160</w:t>
            </w:r>
          </w:p>
        </w:tc>
      </w:tr>
      <w:tr w:rsidR="002A667F" w:rsidRPr="009244AE" w14:paraId="6807F59E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4059" w14:textId="77777777" w:rsidR="002A667F" w:rsidRPr="009244AE" w:rsidRDefault="002A667F" w:rsidP="002A667F">
            <w:pPr>
              <w:spacing w:after="0" w:line="240" w:lineRule="auto"/>
              <w:jc w:val="center"/>
            </w:pPr>
            <w:r w:rsidRPr="009244AE">
              <w:lastRenderedPageBreak/>
              <w:t>Филиал1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E6982" w14:textId="51028DE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2452B" w14:textId="5A11C23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44B26" w14:textId="14DDF59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3EA6A" w14:textId="427059D3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B6DA" w14:textId="16ABF05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7BAF0" w14:textId="029E48F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B58D5" w14:textId="17F4E37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E6CD" w14:textId="77211F5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3764" w14:textId="719BB32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C6FB" w14:textId="1C82357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541E2" w14:textId="1A36D06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D4582" w14:textId="3624D87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4DDE" w14:textId="02BA317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165</w:t>
            </w:r>
          </w:p>
        </w:tc>
      </w:tr>
      <w:tr w:rsidR="002A667F" w:rsidRPr="009244AE" w14:paraId="3580E0B6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A28A" w14:textId="77777777" w:rsidR="002A667F" w:rsidRPr="009244AE" w:rsidRDefault="002A667F" w:rsidP="002A667F">
            <w:pPr>
              <w:spacing w:after="0" w:line="240" w:lineRule="auto"/>
              <w:jc w:val="center"/>
            </w:pPr>
            <w:r w:rsidRPr="009244AE">
              <w:t>Филиал2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5070" w14:textId="095BE58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D65" w14:textId="615054C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83F7" w14:textId="332D2322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5E03" w14:textId="38A7302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9DA3" w14:textId="732EBEEB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C736C" w14:textId="56CA391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BDB6" w14:textId="0421189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EFA43" w14:textId="4BDE363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39BA8" w14:textId="2B49111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422A" w14:textId="7F37D401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21FB2" w14:textId="2809787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D2B8" w14:textId="6A8C0C99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EBBA1" w14:textId="4B9C682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165</w:t>
            </w:r>
          </w:p>
        </w:tc>
      </w:tr>
      <w:tr w:rsidR="002A667F" w:rsidRPr="009244AE" w14:paraId="252749E8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7C10" w14:textId="56D37C58" w:rsidR="002A667F" w:rsidRPr="009244AE" w:rsidRDefault="002A667F" w:rsidP="002A667F">
            <w:pPr>
              <w:spacing w:after="0" w:line="240" w:lineRule="auto"/>
              <w:jc w:val="center"/>
            </w:pPr>
            <w:r w:rsidRPr="002F35CF">
              <w:rPr>
                <w:rFonts w:ascii="Times New Roman" w:hAnsi="Times New Roman"/>
                <w:sz w:val="24"/>
                <w:szCs w:val="24"/>
              </w:rPr>
              <w:t>Σ</w:t>
            </w:r>
            <w:r w:rsidRPr="002F35CF">
              <w:rPr>
                <w:rFonts w:ascii="Times New Roman" w:hAnsi="Times New Roman"/>
                <w:sz w:val="24"/>
                <w:szCs w:val="24"/>
                <w:vertAlign w:val="subscript"/>
              </w:rPr>
              <w:t>ВХОД. ИНФ.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93267" w14:textId="55D9E78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F62EC" w14:textId="042A807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2D8D7" w14:textId="2A35A9E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9987" w14:textId="4E4C5BB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BFB1" w14:textId="2628FC3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98F49" w14:textId="6CEA6DD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E73F" w14:textId="3EBFF26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62757" w14:textId="588864D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00B13" w14:textId="24E5AF95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5A2E8" w14:textId="49CC4BC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7714D" w14:textId="2D24E74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27AB3" w14:textId="1B555234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A1C2A" w14:textId="333F4D76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2A667F" w:rsidRPr="009244AE" w14:paraId="7A6C7097" w14:textId="77777777" w:rsidTr="007C3D25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6D56" w14:textId="77777777" w:rsidR="002A667F" w:rsidRPr="009244AE" w:rsidRDefault="002A667F" w:rsidP="002A667F">
            <w:pPr>
              <w:spacing w:after="0" w:line="240" w:lineRule="auto"/>
              <w:jc w:val="center"/>
            </w:pPr>
            <w:proofErr w:type="spellStart"/>
            <w:r w:rsidRPr="009244AE">
              <w:t>Вход+исход</w:t>
            </w:r>
            <w:proofErr w:type="spellEnd"/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53DCD" w14:textId="69C7E53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0DF33" w14:textId="3A956A8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F9FCA" w14:textId="4A2683EE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1D051" w14:textId="1141A1C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7549" w14:textId="06BCD7D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D64C3" w14:textId="1B76FF0A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F4E67" w14:textId="3909447D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F9CCA" w14:textId="7EE0682C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E9CEB" w14:textId="3B8E10D7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6AB4D" w14:textId="3D51A208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69133" w14:textId="4D0E7B7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D1E68" w14:textId="51077AC0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43D31" w14:textId="26FCEBBF" w:rsidR="002A667F" w:rsidRPr="000C36B3" w:rsidRDefault="002A667F" w:rsidP="002A6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4241FBD9" w14:textId="2CFCD5BD" w:rsidR="00231B54" w:rsidRDefault="00007271" w:rsidP="00E34A70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Суммарная часовая информационная нагрузка всех организационных связей предприятия равна:</w:t>
      </w:r>
    </w:p>
    <w:p w14:paraId="33810D20" w14:textId="30E6A734" w:rsidR="00231B54" w:rsidRPr="00231B54" w:rsidRDefault="00361CA1" w:rsidP="00231B54">
      <w:pPr>
        <w:spacing w:line="288" w:lineRule="auto"/>
        <w:jc w:val="both"/>
        <w:rPr>
          <w:rFonts w:ascii="Times New Roman" w:eastAsia="Times New Roman" w:hAnsi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542</m:t>
          </m:r>
          <m:r>
            <w:rPr>
              <w:rFonts w:ascii="Cambria Math" w:hAnsi="Cambria Math"/>
              <w:sz w:val="28"/>
              <w:szCs w:val="28"/>
            </w:rPr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бит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сек</m:t>
              </m:r>
            </m:den>
          </m:f>
        </m:oMath>
      </m:oMathPara>
    </w:p>
    <w:p w14:paraId="6CB803FA" w14:textId="78BB0333" w:rsidR="00231B54" w:rsidRDefault="00F858AD" w:rsidP="00E34A70">
      <w:pPr>
        <w:spacing w:after="160" w:line="259" w:lineRule="auto"/>
        <w:jc w:val="center"/>
        <w:rPr>
          <w:rFonts w:ascii="Times New Roman" w:hAnsi="Times New Roman"/>
          <w:i/>
          <w:sz w:val="28"/>
          <w:szCs w:val="28"/>
        </w:rPr>
      </w:pPr>
      <w:r w:rsidRPr="00F858AD">
        <w:rPr>
          <w:rFonts w:ascii="Times New Roman" w:hAnsi="Times New Roman"/>
          <w:i/>
          <w:sz w:val="28"/>
          <w:szCs w:val="28"/>
        </w:rPr>
        <w:drawing>
          <wp:inline distT="0" distB="0" distL="0" distR="0" wp14:anchorId="0F29AA53" wp14:editId="64D827F1">
            <wp:extent cx="4401164" cy="2086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5AF4" w14:textId="4CE2EC09" w:rsidR="00231B54" w:rsidRPr="00E34A70" w:rsidRDefault="00E34A70" w:rsidP="00E34A70">
      <w:pPr>
        <w:spacing w:after="280" w:line="360" w:lineRule="auto"/>
        <w:jc w:val="center"/>
        <w:rPr>
          <w:rFonts w:ascii="Times New Roman" w:hAnsi="Times New Roman"/>
          <w:sz w:val="24"/>
          <w:lang w:eastAsia="ru-RU"/>
        </w:rPr>
      </w:pPr>
      <w:r w:rsidRPr="004F071B">
        <w:rPr>
          <w:rFonts w:ascii="Times New Roman" w:hAnsi="Times New Roman"/>
          <w:sz w:val="24"/>
          <w:lang w:eastAsia="ru-RU"/>
        </w:rPr>
        <w:t>Рис. 2 – гистограмма информационной нагрузки по часам</w:t>
      </w:r>
    </w:p>
    <w:p w14:paraId="7C4FC204" w14:textId="00D63ED7" w:rsidR="00231B54" w:rsidRDefault="00231B54" w:rsidP="005568D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Общая пропускная способность Ср сети определяется по формуле:</w:t>
      </w:r>
    </w:p>
    <w:p w14:paraId="36357DDF" w14:textId="7D263781" w:rsidR="00231B54" w:rsidRPr="00231B54" w:rsidRDefault="00361CA1" w:rsidP="005568D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∑max</m:t>
              </m:r>
            </m:sub>
          </m:sSub>
        </m:oMath>
      </m:oMathPara>
    </w:p>
    <w:p w14:paraId="1676548F" w14:textId="77777777" w:rsidR="00231B54" w:rsidRDefault="00231B54" w:rsidP="00231B54">
      <w:pPr>
        <w:spacing w:line="288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/>
          <w:sz w:val="28"/>
        </w:rPr>
        <w:t>k1</w:t>
      </w:r>
      <w:proofErr w:type="gramStart"/>
      <w:r>
        <w:rPr>
          <w:rFonts w:ascii="Times New Roman" w:hAnsi="Times New Roman"/>
          <w:sz w:val="28"/>
        </w:rPr>
        <w:t>=(</w:t>
      </w:r>
      <w:proofErr w:type="gramEnd"/>
      <w:r>
        <w:rPr>
          <w:rFonts w:ascii="Times New Roman" w:hAnsi="Times New Roman"/>
          <w:sz w:val="28"/>
        </w:rPr>
        <w:t>1,1</w:t>
      </w:r>
      <w:r>
        <w:rPr>
          <w:rFonts w:ascii="Times New Roman" w:hAnsi="Times New Roman"/>
          <w:sz w:val="28"/>
        </w:rPr>
        <w:sym w:font="Symbol" w:char="F0B8"/>
      </w:r>
      <w:r>
        <w:rPr>
          <w:rFonts w:ascii="Times New Roman" w:hAnsi="Times New Roman"/>
          <w:sz w:val="28"/>
        </w:rPr>
        <w:t>1,5) – коэффициент учета протокольной избыточности стека протоколов, измеренного в практикуемой сети; для стека TCP/IP k1</w:t>
      </w:r>
      <w:r>
        <w:rPr>
          <w:rFonts w:ascii="Times New Roman" w:hAnsi="Times New Roman"/>
          <w:sz w:val="28"/>
        </w:rPr>
        <w:sym w:font="Symbol" w:char="F0BB"/>
      </w:r>
      <w:r>
        <w:rPr>
          <w:rFonts w:ascii="Times New Roman" w:hAnsi="Times New Roman"/>
          <w:sz w:val="28"/>
        </w:rPr>
        <w:t>1,3;</w:t>
      </w:r>
    </w:p>
    <w:p w14:paraId="54969FF4" w14:textId="7EBE8C73" w:rsidR="00231B54" w:rsidRDefault="00231B54" w:rsidP="00231B54">
      <w:pPr>
        <w:spacing w:line="288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k2 – коэффициент запаса производительности для будущего расширения сети, обычно k2</w:t>
      </w:r>
      <w:r>
        <w:rPr>
          <w:rFonts w:ascii="Times New Roman" w:hAnsi="Times New Roman"/>
          <w:sz w:val="28"/>
        </w:rPr>
        <w:sym w:font="Symbol" w:char="F0BB"/>
      </w:r>
      <w:r>
        <w:rPr>
          <w:rFonts w:ascii="Times New Roman" w:hAnsi="Times New Roman"/>
          <w:sz w:val="28"/>
        </w:rPr>
        <w:t>2.</w:t>
      </w:r>
    </w:p>
    <w:p w14:paraId="6F1F0E9D" w14:textId="5136F448" w:rsidR="00231B54" w:rsidRPr="00231B54" w:rsidRDefault="00361CA1" w:rsidP="00231B54">
      <w:pPr>
        <w:spacing w:line="288" w:lineRule="auto"/>
        <w:jc w:val="both"/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1,3</m:t>
          </m:r>
          <m:r>
            <w:rPr>
              <w:rFonts w:ascii="Cambria Math" w:hAnsi="Cambria Math"/>
              <w:sz w:val="28"/>
              <w:szCs w:val="28"/>
            </w:rPr>
            <m:t>*2*</m:t>
          </m:r>
          <m:r>
            <w:rPr>
              <w:rFonts w:ascii="Cambria Math" w:hAnsi="Cambria Math"/>
              <w:sz w:val="28"/>
              <w:szCs w:val="28"/>
            </w:rPr>
            <m:t>1542000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40009200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5B20CB71" w14:textId="0D8A1AE4" w:rsidR="00D00E58" w:rsidRDefault="00D00E58" w:rsidP="00D00E58">
      <w:pPr>
        <w:spacing w:line="288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Определение коэффициента нагрузки неструктурированной локальной вычислительной сети: </w:t>
      </w:r>
    </w:p>
    <w:p w14:paraId="06365BC6" w14:textId="3EC6CE4A" w:rsidR="00D00E58" w:rsidRPr="00D00E58" w:rsidRDefault="00361CA1" w:rsidP="00D00E58">
      <w:pPr>
        <w:spacing w:line="288" w:lineRule="auto"/>
        <w:jc w:val="both"/>
        <w:rPr>
          <w:rFonts w:ascii="Times New Roman" w:eastAsia="Times New Roman" w:hAnsi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бит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сек</m:t>
              </m:r>
            </m:den>
          </m:f>
        </m:oMath>
      </m:oMathPara>
    </w:p>
    <w:p w14:paraId="698CBE42" w14:textId="3E2C4247" w:rsidR="00231B54" w:rsidRDefault="00D00E58" w:rsidP="005568D4">
      <w:pPr>
        <w:spacing w:after="160" w:line="259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Смакс</w:t>
      </w:r>
      <w:proofErr w:type="spellEnd"/>
      <w:r>
        <w:rPr>
          <w:rFonts w:ascii="Times New Roman" w:hAnsi="Times New Roman"/>
          <w:sz w:val="28"/>
        </w:rPr>
        <w:t xml:space="preserve"> – максимальная пропускная способность базовой технологии сети.</w:t>
      </w:r>
    </w:p>
    <w:p w14:paraId="42F785B8" w14:textId="703E0FFA" w:rsidR="00D00E58" w:rsidRPr="00D00E58" w:rsidRDefault="00361CA1" w:rsidP="005568D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r>
            <w:rPr>
              <w:rFonts w:ascii="Cambria Math" w:hAnsi="Cambria Math"/>
              <w:sz w:val="28"/>
              <w:szCs w:val="28"/>
            </w:rPr>
            <m:t>0,038</m:t>
          </m:r>
        </m:oMath>
      </m:oMathPara>
    </w:p>
    <w:p w14:paraId="027B0ED0" w14:textId="77777777" w:rsidR="007C3D25" w:rsidRDefault="007C3D25" w:rsidP="007C3D25">
      <w:pPr>
        <w:pStyle w:val="3"/>
        <w:spacing w:line="288" w:lineRule="auto"/>
      </w:pPr>
      <w:r>
        <w:t xml:space="preserve">Проверка выполнения условия допустимой нагрузки ЛВС (домена коллизий): </w:t>
      </w:r>
    </w:p>
    <w:p w14:paraId="3A86DB25" w14:textId="764D5A3C" w:rsidR="00ED6D97" w:rsidRPr="007C3D25" w:rsidRDefault="00361CA1" w:rsidP="005568D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=0,35</m:t>
          </m:r>
        </m:oMath>
      </m:oMathPara>
    </w:p>
    <w:p w14:paraId="342CD43D" w14:textId="05BE4A62" w:rsidR="007C3D25" w:rsidRDefault="00361CA1" w:rsidP="007C3D25">
      <w:pPr>
        <w:spacing w:line="288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C3D25">
        <w:rPr>
          <w:rFonts w:ascii="Times New Roman" w:hAnsi="Times New Roman"/>
          <w:sz w:val="28"/>
          <w:szCs w:val="28"/>
        </w:rPr>
        <w:t xml:space="preserve"> </w:t>
      </w:r>
      <w:r w:rsidR="007C3D25">
        <w:rPr>
          <w:rFonts w:ascii="Times New Roman" w:hAnsi="Times New Roman"/>
          <w:sz w:val="28"/>
        </w:rPr>
        <w:t>коэффициент нагрузки неструктурированной сети или домена коллизий – логического сегмента ЛВС.</w:t>
      </w:r>
    </w:p>
    <w:p w14:paraId="70384DFE" w14:textId="5C5EFFD7" w:rsidR="002165FF" w:rsidRPr="002165FF" w:rsidRDefault="00E34A70" w:rsidP="007C3D25">
      <w:pPr>
        <w:spacing w:line="288" w:lineRule="auto"/>
        <w:jc w:val="both"/>
        <w:rPr>
          <w:rFonts w:ascii="Times New Roman" w:eastAsia="Times New Roman" w:hAnsi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0,038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=0,35</m:t>
          </m:r>
        </m:oMath>
      </m:oMathPara>
    </w:p>
    <w:bookmarkEnd w:id="0"/>
    <w:p w14:paraId="0DE15A83" w14:textId="16DB2DF7" w:rsidR="00B730F0" w:rsidRDefault="00B730F0" w:rsidP="00AA28BD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  <w:sectPr w:rsidR="00B730F0" w:rsidSect="005568D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7D7208D" w14:textId="65E8D584" w:rsidR="00371DB5" w:rsidRDefault="00371DB5" w:rsidP="00371DB5">
      <w:pPr>
        <w:rPr>
          <w:rFonts w:ascii="Times New Roman" w:hAnsi="Times New Roman"/>
          <w:sz w:val="28"/>
          <w:szCs w:val="28"/>
        </w:rPr>
      </w:pPr>
      <w:bookmarkStart w:id="1" w:name="_Hlk114524737"/>
      <w:r>
        <w:rPr>
          <w:rFonts w:ascii="Times New Roman" w:hAnsi="Times New Roman"/>
          <w:sz w:val="28"/>
          <w:szCs w:val="28"/>
        </w:rPr>
        <w:lastRenderedPageBreak/>
        <w:t xml:space="preserve">Выберем логические сервера для полноценного функционирования информационной сети </w:t>
      </w:r>
      <w:r w:rsidR="00364D2A">
        <w:rPr>
          <w:rFonts w:ascii="Times New Roman" w:hAnsi="Times New Roman"/>
          <w:sz w:val="28"/>
          <w:szCs w:val="28"/>
        </w:rPr>
        <w:t>производственного предприятия</w:t>
      </w:r>
      <w:r>
        <w:rPr>
          <w:rFonts w:ascii="Times New Roman" w:hAnsi="Times New Roman"/>
          <w:sz w:val="28"/>
          <w:szCs w:val="28"/>
        </w:rPr>
        <w:t>:</w:t>
      </w:r>
    </w:p>
    <w:p w14:paraId="4308B97C" w14:textId="77777777" w:rsidR="00371DB5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B3D09">
        <w:rPr>
          <w:rFonts w:ascii="Times New Roman" w:hAnsi="Times New Roman"/>
          <w:b/>
          <w:sz w:val="28"/>
          <w:szCs w:val="28"/>
        </w:rPr>
        <w:t>Файл-сервер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B3D09">
        <w:rPr>
          <w:rFonts w:ascii="Times New Roman" w:hAnsi="Times New Roman"/>
          <w:sz w:val="28"/>
          <w:szCs w:val="28"/>
        </w:rPr>
        <w:t xml:space="preserve">необходим для обработки потоков информации между отделами, для организации внутреннего документооборота. </w:t>
      </w:r>
    </w:p>
    <w:p w14:paraId="40C0A8FB" w14:textId="77777777" w:rsidR="00371DB5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4B3D09">
        <w:rPr>
          <w:rFonts w:ascii="Times New Roman" w:hAnsi="Times New Roman"/>
          <w:b/>
          <w:sz w:val="28"/>
          <w:szCs w:val="28"/>
          <w:lang w:val="en-US"/>
        </w:rPr>
        <w:t>Proxy</w:t>
      </w:r>
      <w:r w:rsidRPr="004B3D09">
        <w:rPr>
          <w:rFonts w:ascii="Times New Roman" w:hAnsi="Times New Roman"/>
          <w:b/>
          <w:sz w:val="28"/>
          <w:szCs w:val="28"/>
        </w:rPr>
        <w:t>-сервер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B3D09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необходим </w:t>
      </w:r>
      <w:r w:rsidRPr="004B3D09">
        <w:rPr>
          <w:rFonts w:ascii="Times New Roman" w:hAnsi="Times New Roman"/>
          <w:sz w:val="28"/>
          <w:szCs w:val="28"/>
        </w:rPr>
        <w:t>для организации доступа в Internet</w:t>
      </w:r>
      <w:r>
        <w:rPr>
          <w:rFonts w:ascii="Times New Roman" w:hAnsi="Times New Roman"/>
          <w:sz w:val="28"/>
          <w:szCs w:val="28"/>
        </w:rPr>
        <w:t>.</w:t>
      </w:r>
      <w:r w:rsidRPr="004B3D09">
        <w:rPr>
          <w:rFonts w:ascii="Times New Roman" w:hAnsi="Times New Roman"/>
          <w:sz w:val="28"/>
          <w:szCs w:val="28"/>
        </w:rPr>
        <w:t xml:space="preserve">  Все запросы к настоящему серверу в действительнос</w:t>
      </w:r>
      <w:r>
        <w:rPr>
          <w:rFonts w:ascii="Times New Roman" w:hAnsi="Times New Roman"/>
          <w:sz w:val="28"/>
          <w:szCs w:val="28"/>
        </w:rPr>
        <w:t xml:space="preserve">ти поступают сначала на </w:t>
      </w:r>
      <w:proofErr w:type="spellStart"/>
      <w:r>
        <w:rPr>
          <w:rFonts w:ascii="Times New Roman" w:hAnsi="Times New Roman"/>
          <w:sz w:val="28"/>
          <w:szCs w:val="28"/>
        </w:rPr>
        <w:t>Proxy</w:t>
      </w:r>
      <w:proofErr w:type="spellEnd"/>
      <w:r>
        <w:rPr>
          <w:rFonts w:ascii="Times New Roman" w:hAnsi="Times New Roman"/>
          <w:sz w:val="28"/>
          <w:szCs w:val="28"/>
        </w:rPr>
        <w:t>-сервер</w:t>
      </w:r>
      <w:r w:rsidRPr="004B3D09">
        <w:rPr>
          <w:rFonts w:ascii="Times New Roman" w:hAnsi="Times New Roman"/>
          <w:sz w:val="28"/>
          <w:szCs w:val="28"/>
        </w:rPr>
        <w:t>, который таким образом получает возможность отвергнуть нежелательные запросы, предотвращая непосредственный доступ на</w:t>
      </w:r>
      <w:r>
        <w:rPr>
          <w:rFonts w:ascii="Times New Roman" w:hAnsi="Times New Roman"/>
          <w:sz w:val="28"/>
          <w:szCs w:val="28"/>
        </w:rPr>
        <w:t xml:space="preserve"> сервер и к его данным. Обычно 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Pr="004B3D09">
        <w:rPr>
          <w:rFonts w:ascii="Times New Roman" w:hAnsi="Times New Roman"/>
          <w:sz w:val="28"/>
          <w:szCs w:val="28"/>
        </w:rPr>
        <w:t>roxy</w:t>
      </w:r>
      <w:proofErr w:type="spellEnd"/>
      <w:r w:rsidRPr="004B3D09">
        <w:rPr>
          <w:rFonts w:ascii="Times New Roman" w:hAnsi="Times New Roman"/>
          <w:sz w:val="28"/>
          <w:szCs w:val="28"/>
        </w:rPr>
        <w:t>-сервер размещается с внутренней стороны межсетевого экрана, между браузером и реальным сервером, перехватывая Internet-запросы, передаваемые от клиентов, в силу чего последние не могут напрям</w:t>
      </w:r>
      <w:r>
        <w:rPr>
          <w:rFonts w:ascii="Times New Roman" w:hAnsi="Times New Roman"/>
          <w:sz w:val="28"/>
          <w:szCs w:val="28"/>
        </w:rPr>
        <w:t>ую взаимодействовать с Internet.</w:t>
      </w:r>
    </w:p>
    <w:p w14:paraId="3A1F8458" w14:textId="77777777" w:rsidR="00371DB5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C674EE">
        <w:rPr>
          <w:rFonts w:ascii="Times New Roman" w:hAnsi="Times New Roman"/>
          <w:b/>
          <w:sz w:val="28"/>
          <w:szCs w:val="28"/>
        </w:rPr>
        <w:t>-сервер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674E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необходим</w:t>
      </w:r>
      <w:r w:rsidRPr="00C674EE">
        <w:rPr>
          <w:rFonts w:ascii="Times New Roman" w:hAnsi="Times New Roman"/>
          <w:sz w:val="28"/>
          <w:szCs w:val="28"/>
        </w:rPr>
        <w:t xml:space="preserve"> для хранения Web-страниц.</w:t>
      </w:r>
    </w:p>
    <w:p w14:paraId="6624F1AB" w14:textId="77777777" w:rsidR="00371DB5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210069">
        <w:rPr>
          <w:rFonts w:ascii="Times New Roman" w:hAnsi="Times New Roman"/>
          <w:b/>
          <w:sz w:val="28"/>
          <w:szCs w:val="28"/>
        </w:rPr>
        <w:t>Print-сервер</w:t>
      </w:r>
      <w:r w:rsidRPr="002100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210069">
        <w:rPr>
          <w:rFonts w:ascii="Times New Roman" w:hAnsi="Times New Roman"/>
          <w:sz w:val="28"/>
          <w:szCs w:val="28"/>
        </w:rPr>
        <w:t>для печати любых документов необходим доступ сотрудников к принтеру. В каждом подразделении будет хотя бы один сетевой принтер подключенный через Print-сервер</w:t>
      </w:r>
      <w:r>
        <w:rPr>
          <w:rFonts w:ascii="Times New Roman" w:hAnsi="Times New Roman"/>
          <w:sz w:val="28"/>
          <w:szCs w:val="28"/>
        </w:rPr>
        <w:t>.</w:t>
      </w:r>
    </w:p>
    <w:p w14:paraId="4183F831" w14:textId="3B977804" w:rsidR="00371DB5" w:rsidRPr="00371DB5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331191">
        <w:rPr>
          <w:rFonts w:ascii="Times New Roman" w:hAnsi="Times New Roman"/>
          <w:b/>
          <w:sz w:val="28"/>
          <w:szCs w:val="28"/>
        </w:rPr>
        <w:t>Сервер приложений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9A7F20">
        <w:rPr>
          <w:rFonts w:ascii="Times New Roman" w:hAnsi="Times New Roman"/>
          <w:sz w:val="28"/>
          <w:szCs w:val="28"/>
        </w:rPr>
        <w:t>для удобства работы «медленных» клиентов (филиала например) с БД</w:t>
      </w:r>
      <w:r w:rsidRPr="00331191">
        <w:rPr>
          <w:rFonts w:ascii="Times New Roman" w:hAnsi="Times New Roman"/>
          <w:sz w:val="28"/>
          <w:szCs w:val="28"/>
        </w:rPr>
        <w:t>.</w:t>
      </w:r>
    </w:p>
    <w:p w14:paraId="59005A8A" w14:textId="337CB1A7" w:rsidR="00371DB5" w:rsidRPr="00B435A9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VoIP</w:t>
      </w:r>
      <w:r w:rsidRPr="00EE1F0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сервер</w:t>
      </w:r>
      <w:r w:rsidRPr="00EB4A75">
        <w:rPr>
          <w:rFonts w:ascii="Times New Roman" w:hAnsi="Times New Roman"/>
          <w:sz w:val="28"/>
          <w:szCs w:val="28"/>
        </w:rPr>
        <w:t xml:space="preserve"> – предназначен для выполнения основных управляющих функций в системе, таких как управление установлением телефонных и видео соединений и обеспечение дополнительных функций для абонентов корпоративной сети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</w:t>
      </w:r>
      <w:r w:rsidRPr="00EB4A75">
        <w:rPr>
          <w:rFonts w:ascii="Times New Roman" w:hAnsi="Times New Roman"/>
          <w:sz w:val="28"/>
          <w:szCs w:val="28"/>
        </w:rPr>
        <w:t>телефонии.</w:t>
      </w:r>
    </w:p>
    <w:p w14:paraId="7D9E3C37" w14:textId="77777777" w:rsidR="00371DB5" w:rsidRPr="00B435A9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 w:rsidRPr="00B435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</w:t>
      </w:r>
      <w:r w:rsidRPr="00B435A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mail</w:t>
      </w:r>
      <w:r w:rsidRPr="00B435A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сервер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B435A9">
        <w:rPr>
          <w:rFonts w:ascii="Times New Roman" w:hAnsi="Times New Roman"/>
          <w:sz w:val="28"/>
          <w:szCs w:val="28"/>
        </w:rPr>
        <w:t>сервер электронной почты</w:t>
      </w:r>
      <w:r>
        <w:rPr>
          <w:rFonts w:ascii="Times New Roman" w:hAnsi="Times New Roman"/>
          <w:sz w:val="28"/>
          <w:szCs w:val="28"/>
        </w:rPr>
        <w:t>.</w:t>
      </w:r>
    </w:p>
    <w:p w14:paraId="3A791340" w14:textId="77777777" w:rsidR="00371DB5" w:rsidRPr="00032D12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 w:rsidRPr="00032D12">
        <w:rPr>
          <w:rFonts w:ascii="Times New Roman" w:hAnsi="Times New Roman"/>
          <w:b/>
          <w:sz w:val="28"/>
          <w:szCs w:val="28"/>
        </w:rPr>
        <w:t xml:space="preserve"> </w:t>
      </w:r>
      <w:r w:rsidRPr="003F4CB8">
        <w:rPr>
          <w:rFonts w:ascii="Times New Roman" w:hAnsi="Times New Roman"/>
          <w:b/>
          <w:sz w:val="28"/>
          <w:szCs w:val="28"/>
        </w:rPr>
        <w:t xml:space="preserve">Антивирусный сервер </w:t>
      </w:r>
      <w:r w:rsidRPr="003F4CB8">
        <w:rPr>
          <w:rFonts w:ascii="Times New Roman" w:hAnsi="Times New Roman"/>
          <w:sz w:val="28"/>
          <w:szCs w:val="28"/>
        </w:rPr>
        <w:t>– это необходимая часть любой сети. Антивирусный сервер выполняет проверку передаваемой по сети информации от вредоносных программ</w:t>
      </w:r>
    </w:p>
    <w:p w14:paraId="51E44F19" w14:textId="77777777" w:rsidR="00371DB5" w:rsidRPr="007777D9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 w:rsidRPr="00032D12">
        <w:rPr>
          <w:rFonts w:ascii="Times New Roman" w:hAnsi="Times New Roman"/>
          <w:sz w:val="28"/>
          <w:szCs w:val="28"/>
        </w:rPr>
        <w:t xml:space="preserve"> </w:t>
      </w:r>
      <w:r w:rsidRPr="00032D12">
        <w:rPr>
          <w:rFonts w:ascii="Times New Roman" w:hAnsi="Times New Roman"/>
          <w:b/>
          <w:sz w:val="28"/>
          <w:szCs w:val="28"/>
          <w:lang w:val="en-US"/>
        </w:rPr>
        <w:t>DHCP</w:t>
      </w:r>
      <w:r w:rsidRPr="00032D12">
        <w:rPr>
          <w:rFonts w:ascii="Times New Roman" w:hAnsi="Times New Roman"/>
          <w:sz w:val="28"/>
          <w:szCs w:val="28"/>
        </w:rPr>
        <w:t xml:space="preserve"> – сетевой протокол, позволяющий сетевым устройствам автоматически получать IP-адрес и другие параметры, необходимые для работы в сети TCP/IP. Данный протокол работает по модели «клиент-сервер».</w:t>
      </w:r>
    </w:p>
    <w:p w14:paraId="3EBB4B8C" w14:textId="77777777" w:rsidR="00371DB5" w:rsidRPr="00B435A9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 w:rsidRPr="00B81A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PDC</w:t>
      </w:r>
      <w:r w:rsidRPr="00B435A9">
        <w:rPr>
          <w:rFonts w:ascii="Times New Roman" w:hAnsi="Times New Roman"/>
          <w:sz w:val="28"/>
          <w:szCs w:val="28"/>
        </w:rPr>
        <w:t xml:space="preserve"> </w:t>
      </w:r>
      <w:r w:rsidRPr="00B435A9">
        <w:rPr>
          <w:rFonts w:ascii="Times New Roman" w:hAnsi="Times New Roman"/>
          <w:b/>
          <w:sz w:val="28"/>
          <w:szCs w:val="28"/>
        </w:rPr>
        <w:t xml:space="preserve">и </w:t>
      </w:r>
      <w:r w:rsidRPr="00B435A9">
        <w:rPr>
          <w:rFonts w:ascii="Times New Roman" w:hAnsi="Times New Roman"/>
          <w:b/>
          <w:sz w:val="28"/>
          <w:szCs w:val="28"/>
          <w:lang w:val="en-US"/>
        </w:rPr>
        <w:t>BDC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B435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главный и резервный контроллеры домена – </w:t>
      </w:r>
      <w:r w:rsidRPr="00F2190C">
        <w:rPr>
          <w:rFonts w:ascii="Times New Roman" w:hAnsi="Times New Roman"/>
          <w:sz w:val="28"/>
          <w:szCs w:val="28"/>
        </w:rPr>
        <w:t>хранит данные о пользователях и компьютерах в домене и позволяет централизованно управлять ими.</w:t>
      </w:r>
    </w:p>
    <w:p w14:paraId="16F0F0F6" w14:textId="77777777" w:rsidR="00E3067C" w:rsidRPr="00E3067C" w:rsidRDefault="00371DB5" w:rsidP="00E3067C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DNS</w:t>
      </w:r>
      <w:r w:rsidRPr="00B435A9"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внутренний и внешний</w:t>
      </w:r>
      <w:r w:rsidRPr="00B435A9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предназначен</w:t>
      </w:r>
      <w:r w:rsidRPr="00B435A9">
        <w:rPr>
          <w:rFonts w:ascii="Times New Roman" w:hAnsi="Times New Roman"/>
          <w:sz w:val="28"/>
          <w:szCs w:val="28"/>
        </w:rPr>
        <w:t xml:space="preserve"> для автоматического поиска IP-адреса по известному символьному имени узла. DNS требует статической конфигурации своих таблиц, отображающих имена компьютеров в IP-адрес.</w:t>
      </w:r>
    </w:p>
    <w:p w14:paraId="397A780D" w14:textId="01F6C05F" w:rsidR="00371DB5" w:rsidRPr="00E3067C" w:rsidRDefault="00371DB5" w:rsidP="00E3067C">
      <w:pPr>
        <w:pStyle w:val="ae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</w:rPr>
      </w:pPr>
      <w:r w:rsidRPr="00E3067C">
        <w:rPr>
          <w:rFonts w:ascii="Times New Roman" w:hAnsi="Times New Roman"/>
          <w:b/>
          <w:sz w:val="28"/>
          <w:szCs w:val="28"/>
        </w:rPr>
        <w:lastRenderedPageBreak/>
        <w:t xml:space="preserve">Сервер БД </w:t>
      </w:r>
      <w:r w:rsidR="009A4668" w:rsidRPr="00E3067C">
        <w:rPr>
          <w:rFonts w:ascii="Times New Roman" w:hAnsi="Times New Roman"/>
          <w:b/>
          <w:sz w:val="28"/>
          <w:szCs w:val="28"/>
        </w:rPr>
        <w:t>1</w:t>
      </w:r>
      <w:r w:rsidRPr="00E3067C">
        <w:rPr>
          <w:rFonts w:ascii="Times New Roman" w:hAnsi="Times New Roman"/>
          <w:sz w:val="28"/>
          <w:szCs w:val="28"/>
        </w:rPr>
        <w:t xml:space="preserve"> – </w:t>
      </w:r>
      <w:r w:rsidR="00A4479D">
        <w:rPr>
          <w:rFonts w:ascii="Times New Roman" w:hAnsi="Times New Roman"/>
          <w:sz w:val="28"/>
          <w:szCs w:val="28"/>
        </w:rPr>
        <w:t>БД сбыта продукции, содержит информацию о клиентах и реализованной продукции</w:t>
      </w:r>
      <w:r w:rsidR="009A4668" w:rsidRPr="00E3067C">
        <w:rPr>
          <w:rFonts w:ascii="Times New Roman" w:hAnsi="Times New Roman"/>
          <w:sz w:val="28"/>
          <w:szCs w:val="28"/>
        </w:rPr>
        <w:t>.</w:t>
      </w:r>
    </w:p>
    <w:p w14:paraId="2A5C56DA" w14:textId="7470C340" w:rsidR="00371DB5" w:rsidRPr="003B57E0" w:rsidRDefault="00371DB5" w:rsidP="00371DB5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Сервер БД </w:t>
      </w:r>
      <w:r w:rsidR="009A4668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БД бухгалтерского учета</w:t>
      </w:r>
      <w:r w:rsidRPr="008433AC">
        <w:rPr>
          <w:rFonts w:ascii="Times New Roman" w:hAnsi="Times New Roman"/>
          <w:sz w:val="28"/>
          <w:szCs w:val="28"/>
        </w:rPr>
        <w:t>.</w:t>
      </w:r>
    </w:p>
    <w:p w14:paraId="1117BFE0" w14:textId="2FECB940" w:rsidR="00A4479D" w:rsidRDefault="009A4668" w:rsidP="00A4479D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Сервер БД 3</w:t>
      </w:r>
      <w:r>
        <w:rPr>
          <w:rFonts w:ascii="Times New Roman" w:hAnsi="Times New Roman"/>
          <w:sz w:val="28"/>
          <w:szCs w:val="28"/>
        </w:rPr>
        <w:t xml:space="preserve"> – БД </w:t>
      </w:r>
      <w:r w:rsidR="00A4479D">
        <w:rPr>
          <w:rFonts w:ascii="Times New Roman" w:hAnsi="Times New Roman"/>
          <w:sz w:val="28"/>
          <w:szCs w:val="28"/>
        </w:rPr>
        <w:t>снабжения, содержит информацию о поставках материалов</w:t>
      </w:r>
      <w:r w:rsidRPr="008433AC">
        <w:rPr>
          <w:rFonts w:ascii="Times New Roman" w:hAnsi="Times New Roman"/>
          <w:sz w:val="28"/>
          <w:szCs w:val="28"/>
        </w:rPr>
        <w:t>.</w:t>
      </w:r>
    </w:p>
    <w:p w14:paraId="278B97B4" w14:textId="34AB645D" w:rsidR="00BE2A5F" w:rsidRPr="00BE2A5F" w:rsidRDefault="00BE2A5F" w:rsidP="00BE2A5F">
      <w:pPr>
        <w:pStyle w:val="ae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331191">
        <w:rPr>
          <w:rFonts w:ascii="Times New Roman" w:hAnsi="Times New Roman"/>
          <w:b/>
          <w:sz w:val="28"/>
          <w:szCs w:val="28"/>
        </w:rPr>
        <w:t xml:space="preserve">Сервер БД </w:t>
      </w: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внутренний сервер БД, содержащий архивную информацию предприятия.</w:t>
      </w:r>
      <w:r w:rsidRPr="008433AC">
        <w:rPr>
          <w:rFonts w:ascii="Times New Roman" w:hAnsi="Times New Roman"/>
          <w:sz w:val="28"/>
          <w:szCs w:val="28"/>
        </w:rPr>
        <w:t xml:space="preserve"> </w:t>
      </w:r>
    </w:p>
    <w:p w14:paraId="2CA5D5E1" w14:textId="7E13E034" w:rsidR="00E3067C" w:rsidRPr="00371DB5" w:rsidRDefault="00BF7B70" w:rsidP="00E3067C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BF7B70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1BBFF5" wp14:editId="5B8D1703">
            <wp:simplePos x="0" y="0"/>
            <wp:positionH relativeFrom="margin">
              <wp:align>center</wp:align>
            </wp:positionH>
            <wp:positionV relativeFrom="paragraph">
              <wp:posOffset>897890</wp:posOffset>
            </wp:positionV>
            <wp:extent cx="5632450" cy="2433320"/>
            <wp:effectExtent l="0" t="0" r="635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67C">
        <w:rPr>
          <w:rFonts w:ascii="Times New Roman" w:hAnsi="Times New Roman"/>
          <w:sz w:val="28"/>
          <w:szCs w:val="28"/>
        </w:rPr>
        <w:t>Сгруппируем выделенные логические сервера и распределим группы по физическим серверам, а также выделим связи информационных потоков между физическими серверами</w:t>
      </w:r>
    </w:p>
    <w:p w14:paraId="08B0C30B" w14:textId="6E9FA899" w:rsidR="009A4668" w:rsidRPr="009A4668" w:rsidRDefault="009A4668" w:rsidP="009A4668">
      <w:pPr>
        <w:jc w:val="both"/>
        <w:rPr>
          <w:rFonts w:ascii="Times New Roman" w:hAnsi="Times New Roman"/>
          <w:sz w:val="28"/>
          <w:szCs w:val="28"/>
        </w:rPr>
      </w:pPr>
    </w:p>
    <w:p w14:paraId="40E82B56" w14:textId="61F29BD0" w:rsidR="00371DB5" w:rsidRPr="00B435A9" w:rsidRDefault="00E3067C" w:rsidP="009A4668">
      <w:pPr>
        <w:pStyle w:val="ae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информационных потоков между отделами и серверами</w:t>
      </w:r>
    </w:p>
    <w:bookmarkEnd w:id="1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1051"/>
        <w:gridCol w:w="1051"/>
        <w:gridCol w:w="1051"/>
        <w:gridCol w:w="1051"/>
        <w:gridCol w:w="222"/>
      </w:tblGrid>
      <w:tr w:rsidR="00364D2A" w:rsidRPr="009244AE" w14:paraId="5CBFABA1" w14:textId="369CBD92" w:rsidTr="00BA6BA0">
        <w:trPr>
          <w:trHeight w:val="67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A162" w14:textId="77777777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E88C" w14:textId="7FB4DE1B" w:rsidR="00364D2A" w:rsidRPr="009244AE" w:rsidRDefault="00364D2A" w:rsidP="00364D2A">
            <w:pPr>
              <w:spacing w:after="0" w:line="240" w:lineRule="auto"/>
              <w:jc w:val="center"/>
            </w:pPr>
            <w:r>
              <w:t>Сервер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0253" w14:textId="41F2B6C5" w:rsidR="00364D2A" w:rsidRPr="009244AE" w:rsidRDefault="00364D2A" w:rsidP="00364D2A">
            <w:pPr>
              <w:spacing w:after="0" w:line="240" w:lineRule="auto"/>
              <w:jc w:val="center"/>
            </w:pPr>
            <w:r>
              <w:t>Сервер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FE39" w14:textId="7448F9B2" w:rsidR="00364D2A" w:rsidRPr="009244AE" w:rsidRDefault="00364D2A" w:rsidP="00364D2A">
            <w:pPr>
              <w:spacing w:after="0" w:line="240" w:lineRule="auto"/>
              <w:jc w:val="center"/>
            </w:pPr>
            <w:r>
              <w:t>Сервер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9556F4" w14:textId="183F902C" w:rsidR="00364D2A" w:rsidRDefault="00364D2A" w:rsidP="00364D2A">
            <w:pPr>
              <w:spacing w:after="0" w:line="240" w:lineRule="auto"/>
              <w:jc w:val="center"/>
            </w:pPr>
            <w:r>
              <w:t>Сервер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14D54" w14:textId="078B42FB" w:rsidR="00364D2A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3F476FBE" w14:textId="36A052CD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3739" w14:textId="15681B9A" w:rsidR="00364D2A" w:rsidRPr="009244AE" w:rsidRDefault="00364D2A" w:rsidP="00364D2A">
            <w:pPr>
              <w:spacing w:after="0" w:line="240" w:lineRule="auto"/>
              <w:jc w:val="center"/>
            </w:pPr>
            <w:r w:rsidRPr="00ED6D97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B6996" w14:textId="20AEA0F9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7E34" w14:textId="666243A0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C5B25" w14:textId="62C942CA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5DC6A2" w14:textId="598AACD8" w:rsidR="00364D2A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560A8" w14:textId="703571DB" w:rsidR="00364D2A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2F30E886" w14:textId="60A9F33B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B201" w14:textId="1A493142" w:rsidR="00364D2A" w:rsidRPr="009244AE" w:rsidRDefault="00364D2A" w:rsidP="00364D2A">
            <w:pPr>
              <w:spacing w:after="0" w:line="240" w:lineRule="auto"/>
              <w:jc w:val="center"/>
            </w:pPr>
            <w:r w:rsidRPr="00ED6D97">
              <w:rPr>
                <w:sz w:val="20"/>
                <w:szCs w:val="20"/>
              </w:rPr>
              <w:t>Бухгалтерия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78C01" w14:textId="47402D0A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2F2AF" w14:textId="040CAAE8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E1C4" w14:textId="75054AB0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ED1A0F" w14:textId="3815B189" w:rsidR="00364D2A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51558" w14:textId="219A1A3B" w:rsidR="00364D2A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10B4EBDD" w14:textId="5970B4EC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2909" w14:textId="08C6234A" w:rsidR="00364D2A" w:rsidRPr="009244AE" w:rsidRDefault="00364D2A" w:rsidP="00364D2A">
            <w:pPr>
              <w:spacing w:after="0" w:line="240" w:lineRule="auto"/>
              <w:jc w:val="center"/>
            </w:pPr>
            <w:r w:rsidRPr="00ED6D97">
              <w:rPr>
                <w:sz w:val="20"/>
                <w:szCs w:val="20"/>
                <w:lang w:val="en-US"/>
              </w:rPr>
              <w:t>IT</w:t>
            </w:r>
            <w:r w:rsidRPr="00ED6D97">
              <w:rPr>
                <w:sz w:val="20"/>
                <w:szCs w:val="20"/>
              </w:rPr>
              <w:t xml:space="preserve"> отдел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F545" w14:textId="47077104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17FB" w14:textId="360F8604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E6B4" w14:textId="61DA72FD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50C49" w14:textId="3348B128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9A790" w14:textId="360D7602" w:rsidR="00364D2A" w:rsidRPr="009244AE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284D6210" w14:textId="5FFE1361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2BD2" w14:textId="4473C8F6" w:rsidR="00364D2A" w:rsidRPr="009244AE" w:rsidRDefault="00364D2A" w:rsidP="00364D2A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Технологический отдел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2C30C" w14:textId="011DA5BD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18032" w14:textId="0C95099E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FDA07" w14:textId="3DD07F84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7CA76" w14:textId="06C123F3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A68CD" w14:textId="4E651307" w:rsidR="00364D2A" w:rsidRPr="009244AE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688F3C82" w14:textId="28D33DEA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CF63" w14:textId="51484A1F" w:rsidR="00364D2A" w:rsidRPr="009244AE" w:rsidRDefault="00364D2A" w:rsidP="00364D2A">
            <w:pPr>
              <w:spacing w:after="0" w:line="240" w:lineRule="auto"/>
              <w:jc w:val="center"/>
            </w:pPr>
            <w:r w:rsidRPr="00ED6D97">
              <w:rPr>
                <w:sz w:val="20"/>
                <w:szCs w:val="20"/>
              </w:rPr>
              <w:t>Отдел кадров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DF0F" w14:textId="4E7A9B7C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910FA" w14:textId="50ABBA37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0816" w14:textId="02B8C8CE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A0714" w14:textId="3A8CE1A4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FB11C0" w14:textId="583EDF51" w:rsidR="00364D2A" w:rsidRPr="009244AE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62E6E514" w14:textId="1CE4C121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3931" w14:textId="4E953F61" w:rsidR="00364D2A" w:rsidRPr="009244AE" w:rsidRDefault="00E34A70" w:rsidP="00364D2A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Отдел охраны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F134" w14:textId="121BF3AE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4103" w14:textId="6801A376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80A39" w14:textId="4EAD4374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A49A64" w14:textId="49B92B8A" w:rsidR="00364D2A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1C251" w14:textId="3EBE969B" w:rsidR="00364D2A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2AE59C54" w14:textId="2018612A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0CCD" w14:textId="7FA4361A" w:rsidR="00364D2A" w:rsidRPr="009244AE" w:rsidRDefault="00364D2A" w:rsidP="00364D2A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Производственный отдел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FAD3" w14:textId="6C3F9DD0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4F23" w14:textId="3EBB922E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9CD6E" w14:textId="5F961BF6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CDAAF" w14:textId="5FC83A9A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544386" w14:textId="35C3BF40" w:rsidR="00364D2A" w:rsidRPr="009244AE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084F9DAA" w14:textId="55AF5F85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FF0F" w14:textId="30556627" w:rsidR="00364D2A" w:rsidRPr="009244AE" w:rsidRDefault="00364D2A" w:rsidP="00364D2A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Отдел снабжения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7B34C" w14:textId="1741ECA0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4412" w14:textId="66062DFC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E6218" w14:textId="385E8059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59744F" w14:textId="1F7D0E3F" w:rsidR="00364D2A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0441D" w14:textId="03AE3CA7" w:rsidR="00364D2A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213396B2" w14:textId="7371DB5B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43B8" w14:textId="4FEF8649" w:rsidR="00364D2A" w:rsidRPr="009244AE" w:rsidRDefault="00364D2A" w:rsidP="00364D2A">
            <w:pPr>
              <w:spacing w:after="0" w:line="240" w:lineRule="auto"/>
              <w:jc w:val="center"/>
            </w:pPr>
            <w:r w:rsidRPr="00ED6D97">
              <w:rPr>
                <w:sz w:val="20"/>
                <w:szCs w:val="20"/>
              </w:rPr>
              <w:t xml:space="preserve">Отдел </w:t>
            </w:r>
            <w:r>
              <w:rPr>
                <w:sz w:val="20"/>
                <w:szCs w:val="20"/>
              </w:rPr>
              <w:t>сбыта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D631" w14:textId="2622B097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E275" w14:textId="3C9083FA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4F04" w14:textId="1C6EBA5B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CBEF3" w14:textId="1B985ABC" w:rsidR="00364D2A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F9358E" w14:textId="58CFE9E4" w:rsidR="00364D2A" w:rsidRDefault="00364D2A" w:rsidP="00364D2A">
            <w:pPr>
              <w:spacing w:after="0" w:line="240" w:lineRule="auto"/>
              <w:jc w:val="center"/>
            </w:pPr>
          </w:p>
        </w:tc>
      </w:tr>
      <w:tr w:rsidR="00364D2A" w:rsidRPr="009244AE" w14:paraId="7435ACFE" w14:textId="00888067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78C68" w14:textId="10D56F46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Транспортный отдел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26FA9" w14:textId="16C6BD36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2863B" w14:textId="77777777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451F" w14:textId="5EEFEC0E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B7C16" w14:textId="3EDD9B97" w:rsidR="00364D2A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28D9E" w14:textId="0A463211" w:rsidR="00364D2A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4D2A" w:rsidRPr="009244AE" w14:paraId="7D425582" w14:textId="4FEFA198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FE58" w14:textId="00993D91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6D97">
              <w:rPr>
                <w:sz w:val="20"/>
                <w:szCs w:val="20"/>
              </w:rPr>
              <w:t>Филиал1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459F" w14:textId="77777777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9B76" w14:textId="19B95BFD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2C845" w14:textId="7B941EA2" w:rsidR="00364D2A" w:rsidRPr="00ED6D97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D8D19" w14:textId="77777777" w:rsidR="00364D2A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7163B" w14:textId="67D41D86" w:rsidR="00364D2A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64D2A" w:rsidRPr="009244AE" w14:paraId="2F9D18B3" w14:textId="0BBC94AD" w:rsidTr="00BA6BA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FFEE" w14:textId="31705743" w:rsidR="00364D2A" w:rsidRPr="0022372E" w:rsidRDefault="00364D2A" w:rsidP="00364D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6D97">
              <w:rPr>
                <w:sz w:val="20"/>
                <w:szCs w:val="20"/>
              </w:rPr>
              <w:t>Филиал2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F426C" w14:textId="56E4C035" w:rsidR="00364D2A" w:rsidRPr="009244AE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417D5" w14:textId="770AC42C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2FDBF" w14:textId="7C6831D9" w:rsidR="00364D2A" w:rsidRPr="009244AE" w:rsidRDefault="00364D2A" w:rsidP="00364D2A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6B5D0" w14:textId="77777777" w:rsidR="00364D2A" w:rsidRDefault="00364D2A" w:rsidP="00364D2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07003" w14:textId="1E9AD5BF" w:rsidR="00364D2A" w:rsidRDefault="00364D2A" w:rsidP="00364D2A">
            <w:pPr>
              <w:spacing w:after="0" w:line="240" w:lineRule="auto"/>
              <w:jc w:val="center"/>
            </w:pPr>
          </w:p>
        </w:tc>
      </w:tr>
    </w:tbl>
    <w:p w14:paraId="6B8ED39B" w14:textId="77777777" w:rsidR="00AA28BD" w:rsidRPr="00AA28BD" w:rsidRDefault="00AA28BD" w:rsidP="00AA28BD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</w:p>
    <w:sectPr w:rsidR="00AA28BD" w:rsidRPr="00AA28BD" w:rsidSect="005568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3FE7" w14:textId="77777777" w:rsidR="00361CA1" w:rsidRDefault="00361CA1" w:rsidP="00371DB5">
      <w:pPr>
        <w:spacing w:after="0" w:line="240" w:lineRule="auto"/>
      </w:pPr>
      <w:r>
        <w:separator/>
      </w:r>
    </w:p>
  </w:endnote>
  <w:endnote w:type="continuationSeparator" w:id="0">
    <w:p w14:paraId="687718BC" w14:textId="77777777" w:rsidR="00361CA1" w:rsidRDefault="00361CA1" w:rsidP="0037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A329" w14:textId="77777777" w:rsidR="00361CA1" w:rsidRDefault="00361CA1" w:rsidP="00371DB5">
      <w:pPr>
        <w:spacing w:after="0" w:line="240" w:lineRule="auto"/>
      </w:pPr>
      <w:r>
        <w:separator/>
      </w:r>
    </w:p>
  </w:footnote>
  <w:footnote w:type="continuationSeparator" w:id="0">
    <w:p w14:paraId="4BB1ABA9" w14:textId="77777777" w:rsidR="00361CA1" w:rsidRDefault="00361CA1" w:rsidP="0037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818"/>
    <w:multiLevelType w:val="multilevel"/>
    <w:tmpl w:val="B4583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1A8C14D0"/>
    <w:multiLevelType w:val="multilevel"/>
    <w:tmpl w:val="B4583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21BD0A88"/>
    <w:multiLevelType w:val="hybridMultilevel"/>
    <w:tmpl w:val="AC189D68"/>
    <w:lvl w:ilvl="0" w:tplc="42A2B2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B1BE3"/>
    <w:multiLevelType w:val="multilevel"/>
    <w:tmpl w:val="B4583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23ED0209"/>
    <w:multiLevelType w:val="hybridMultilevel"/>
    <w:tmpl w:val="6C5EEE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17D65"/>
    <w:multiLevelType w:val="hybridMultilevel"/>
    <w:tmpl w:val="B6F2F7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3A03E6"/>
    <w:multiLevelType w:val="hybridMultilevel"/>
    <w:tmpl w:val="E92A99A4"/>
    <w:lvl w:ilvl="0" w:tplc="07E8A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C817EEA"/>
    <w:multiLevelType w:val="hybridMultilevel"/>
    <w:tmpl w:val="5C963C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041193"/>
    <w:multiLevelType w:val="hybridMultilevel"/>
    <w:tmpl w:val="EEBAF1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70323AA"/>
    <w:multiLevelType w:val="hybridMultilevel"/>
    <w:tmpl w:val="FA7AA246"/>
    <w:lvl w:ilvl="0" w:tplc="DD966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66FB5"/>
    <w:multiLevelType w:val="hybridMultilevel"/>
    <w:tmpl w:val="877AC0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487ACF"/>
    <w:multiLevelType w:val="hybridMultilevel"/>
    <w:tmpl w:val="769838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526F00"/>
    <w:multiLevelType w:val="multilevel"/>
    <w:tmpl w:val="B4583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5C172BEF"/>
    <w:multiLevelType w:val="hybridMultilevel"/>
    <w:tmpl w:val="3BD00A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30E1DC8"/>
    <w:multiLevelType w:val="hybridMultilevel"/>
    <w:tmpl w:val="4F6663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4622825"/>
    <w:multiLevelType w:val="hybridMultilevel"/>
    <w:tmpl w:val="C7E2C5F0"/>
    <w:lvl w:ilvl="0" w:tplc="18FAB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5521F3C"/>
    <w:multiLevelType w:val="hybridMultilevel"/>
    <w:tmpl w:val="58F298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6"/>
  </w:num>
  <w:num w:numId="5">
    <w:abstractNumId w:val="9"/>
  </w:num>
  <w:num w:numId="6">
    <w:abstractNumId w:val="8"/>
  </w:num>
  <w:num w:numId="7">
    <w:abstractNumId w:val="14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5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BB"/>
    <w:rsid w:val="00007271"/>
    <w:rsid w:val="000370D8"/>
    <w:rsid w:val="00070762"/>
    <w:rsid w:val="000C36B3"/>
    <w:rsid w:val="000C6CBB"/>
    <w:rsid w:val="000D43F3"/>
    <w:rsid w:val="001371B3"/>
    <w:rsid w:val="001755FC"/>
    <w:rsid w:val="001949C5"/>
    <w:rsid w:val="001C7313"/>
    <w:rsid w:val="002165FF"/>
    <w:rsid w:val="0022372E"/>
    <w:rsid w:val="00223D05"/>
    <w:rsid w:val="00231B54"/>
    <w:rsid w:val="002501F2"/>
    <w:rsid w:val="002568D6"/>
    <w:rsid w:val="00264040"/>
    <w:rsid w:val="002A667F"/>
    <w:rsid w:val="002B2CC5"/>
    <w:rsid w:val="003248D6"/>
    <w:rsid w:val="0032594C"/>
    <w:rsid w:val="00334B82"/>
    <w:rsid w:val="003350AD"/>
    <w:rsid w:val="003576D3"/>
    <w:rsid w:val="00361CA1"/>
    <w:rsid w:val="00364D2A"/>
    <w:rsid w:val="00371DB5"/>
    <w:rsid w:val="003B7802"/>
    <w:rsid w:val="003C041E"/>
    <w:rsid w:val="003F7C40"/>
    <w:rsid w:val="00404B83"/>
    <w:rsid w:val="0041454E"/>
    <w:rsid w:val="00440368"/>
    <w:rsid w:val="00442E01"/>
    <w:rsid w:val="0045166B"/>
    <w:rsid w:val="004622F7"/>
    <w:rsid w:val="004D23BC"/>
    <w:rsid w:val="00503FE5"/>
    <w:rsid w:val="005327CF"/>
    <w:rsid w:val="005348C9"/>
    <w:rsid w:val="005568D4"/>
    <w:rsid w:val="005712CF"/>
    <w:rsid w:val="005A65F1"/>
    <w:rsid w:val="005F6B09"/>
    <w:rsid w:val="006744A2"/>
    <w:rsid w:val="00696C79"/>
    <w:rsid w:val="006B265C"/>
    <w:rsid w:val="006B55F1"/>
    <w:rsid w:val="006B65DD"/>
    <w:rsid w:val="006E0BD2"/>
    <w:rsid w:val="00700AE0"/>
    <w:rsid w:val="00715562"/>
    <w:rsid w:val="00734EDB"/>
    <w:rsid w:val="007604B6"/>
    <w:rsid w:val="00770B95"/>
    <w:rsid w:val="007814B4"/>
    <w:rsid w:val="00781558"/>
    <w:rsid w:val="007918CA"/>
    <w:rsid w:val="00795496"/>
    <w:rsid w:val="007C3D25"/>
    <w:rsid w:val="007D2EFC"/>
    <w:rsid w:val="00813422"/>
    <w:rsid w:val="00836A49"/>
    <w:rsid w:val="008B26AD"/>
    <w:rsid w:val="008C26A3"/>
    <w:rsid w:val="008E33A6"/>
    <w:rsid w:val="008F1BC5"/>
    <w:rsid w:val="009045F4"/>
    <w:rsid w:val="009441C4"/>
    <w:rsid w:val="009823D4"/>
    <w:rsid w:val="009A4668"/>
    <w:rsid w:val="00A23AAD"/>
    <w:rsid w:val="00A4479D"/>
    <w:rsid w:val="00A44F11"/>
    <w:rsid w:val="00A6210D"/>
    <w:rsid w:val="00A6591A"/>
    <w:rsid w:val="00A7638C"/>
    <w:rsid w:val="00AA28BD"/>
    <w:rsid w:val="00AA3FD9"/>
    <w:rsid w:val="00AD7B80"/>
    <w:rsid w:val="00B04570"/>
    <w:rsid w:val="00B40D43"/>
    <w:rsid w:val="00B56F25"/>
    <w:rsid w:val="00B730F0"/>
    <w:rsid w:val="00B845A3"/>
    <w:rsid w:val="00B912A2"/>
    <w:rsid w:val="00B97998"/>
    <w:rsid w:val="00BE2A5F"/>
    <w:rsid w:val="00BE2EBC"/>
    <w:rsid w:val="00BF7B70"/>
    <w:rsid w:val="00C6577F"/>
    <w:rsid w:val="00CB1452"/>
    <w:rsid w:val="00CC7ECC"/>
    <w:rsid w:val="00D00E58"/>
    <w:rsid w:val="00D11285"/>
    <w:rsid w:val="00D33D2A"/>
    <w:rsid w:val="00D474E4"/>
    <w:rsid w:val="00D7219A"/>
    <w:rsid w:val="00DA64F8"/>
    <w:rsid w:val="00E12BB5"/>
    <w:rsid w:val="00E3067C"/>
    <w:rsid w:val="00E33DDF"/>
    <w:rsid w:val="00E34A70"/>
    <w:rsid w:val="00E40F59"/>
    <w:rsid w:val="00E451CF"/>
    <w:rsid w:val="00E9511C"/>
    <w:rsid w:val="00EB0CAD"/>
    <w:rsid w:val="00EB62B9"/>
    <w:rsid w:val="00EC6A6E"/>
    <w:rsid w:val="00ED6D97"/>
    <w:rsid w:val="00EE31D8"/>
    <w:rsid w:val="00F1190D"/>
    <w:rsid w:val="00F17DD1"/>
    <w:rsid w:val="00F35CAF"/>
    <w:rsid w:val="00F710F4"/>
    <w:rsid w:val="00F858AD"/>
    <w:rsid w:val="00F9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0184"/>
  <w15:chartTrackingRefBased/>
  <w15:docId w15:val="{7B5B23B1-56CA-4E86-AFEF-06911CF2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AA28B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4622F7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6">
    <w:name w:val="ЗаголовокПункта"/>
    <w:basedOn w:val="a3"/>
    <w:link w:val="a7"/>
    <w:rsid w:val="004622F7"/>
  </w:style>
  <w:style w:type="character" w:customStyle="1" w:styleId="a5">
    <w:name w:val="Заголовок Главы Знак"/>
    <w:basedOn w:val="a0"/>
    <w:link w:val="a3"/>
    <w:rsid w:val="004622F7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8"/>
    <w:link w:val="a9"/>
    <w:qFormat/>
    <w:rsid w:val="004622F7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Пункта Знак"/>
    <w:basedOn w:val="a5"/>
    <w:link w:val="a6"/>
    <w:rsid w:val="004622F7"/>
    <w:rPr>
      <w:rFonts w:ascii="Times New Roman" w:hAnsi="Times New Roman"/>
      <w:caps/>
      <w:sz w:val="28"/>
    </w:rPr>
  </w:style>
  <w:style w:type="paragraph" w:customStyle="1" w:styleId="a8">
    <w:name w:val="Основной Текст"/>
    <w:link w:val="aa"/>
    <w:qFormat/>
    <w:rsid w:val="004622F7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9">
    <w:name w:val="Заголовок Пункта Знак"/>
    <w:basedOn w:val="a0"/>
    <w:link w:val="a4"/>
    <w:rsid w:val="004622F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56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a">
    <w:name w:val="Основной Текст Знак"/>
    <w:basedOn w:val="a0"/>
    <w:link w:val="a8"/>
    <w:rsid w:val="004622F7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2568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4E4"/>
    <w:pPr>
      <w:tabs>
        <w:tab w:val="right" w:leader="dot" w:pos="934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568D6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568D6"/>
    <w:rPr>
      <w:color w:val="0563C1" w:themeColor="hyperlink"/>
      <w:u w:val="single"/>
    </w:rPr>
  </w:style>
  <w:style w:type="paragraph" w:customStyle="1" w:styleId="ad">
    <w:name w:val="Базовый"/>
    <w:rsid w:val="002568D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uiPriority w:val="34"/>
    <w:qFormat/>
    <w:rsid w:val="003576D3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A44F11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ED6D97"/>
    <w:rPr>
      <w:color w:val="808080"/>
    </w:rPr>
  </w:style>
  <w:style w:type="paragraph" w:styleId="3">
    <w:name w:val="Body Text Indent 3"/>
    <w:basedOn w:val="a"/>
    <w:link w:val="30"/>
    <w:unhideWhenUsed/>
    <w:rsid w:val="00007271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0072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2165FF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2165FF"/>
    <w:rPr>
      <w:rFonts w:ascii="Calibri" w:eastAsia="Calibri" w:hAnsi="Calibri" w:cs="Times New Roman"/>
    </w:rPr>
  </w:style>
  <w:style w:type="paragraph" w:styleId="af1">
    <w:name w:val="header"/>
    <w:basedOn w:val="a"/>
    <w:link w:val="af2"/>
    <w:uiPriority w:val="99"/>
    <w:unhideWhenUsed/>
    <w:rsid w:val="00371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71DB5"/>
    <w:rPr>
      <w:rFonts w:ascii="Calibri" w:eastAsia="Calibri" w:hAnsi="Calibri" w:cs="Times New Roman"/>
    </w:rPr>
  </w:style>
  <w:style w:type="paragraph" w:styleId="af3">
    <w:name w:val="footer"/>
    <w:basedOn w:val="a"/>
    <w:link w:val="af4"/>
    <w:uiPriority w:val="99"/>
    <w:unhideWhenUsed/>
    <w:rsid w:val="00371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71DB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5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3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A175-493A-45F7-AA42-9CEEA713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2022-10-01T14:39:00Z</dcterms:created>
  <dcterms:modified xsi:type="dcterms:W3CDTF">2023-04-30T18:20:00Z</dcterms:modified>
</cp:coreProperties>
</file>