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CD5FE" w14:textId="77777777" w:rsidR="001F4D35" w:rsidRPr="00A41494" w:rsidRDefault="001F4D35" w:rsidP="001F4D35">
      <w:pPr>
        <w:pStyle w:val="af1"/>
        <w:ind w:firstLine="0"/>
      </w:pPr>
    </w:p>
    <w:p w14:paraId="280A69D6" w14:textId="77777777" w:rsidR="001F4D35" w:rsidRDefault="001F4D35" w:rsidP="001F4D35">
      <w:pPr>
        <w:pStyle w:val="af"/>
      </w:pPr>
      <w:bookmarkStart w:id="0" w:name="_Toc136372867"/>
      <w:bookmarkStart w:id="1" w:name="_Toc136811288"/>
      <w:r>
        <w:t>1.3 Выбор средств разработки</w:t>
      </w:r>
      <w:bookmarkEnd w:id="0"/>
      <w:bookmarkEnd w:id="1"/>
    </w:p>
    <w:p w14:paraId="328AF442" w14:textId="77777777" w:rsidR="001F4D35" w:rsidRDefault="001F4D35" w:rsidP="001F4D35">
      <w:pPr>
        <w:pStyle w:val="af1"/>
      </w:pPr>
      <w:r>
        <w:t xml:space="preserve">В ходе разработки потребуются: </w:t>
      </w:r>
    </w:p>
    <w:p w14:paraId="17C966B0" w14:textId="77777777" w:rsidR="001F4D35" w:rsidRDefault="001F4D35" w:rsidP="001F4D35">
      <w:pPr>
        <w:pStyle w:val="af1"/>
      </w:pPr>
      <w:r>
        <w:t>1)</w:t>
      </w:r>
      <w:r>
        <w:tab/>
        <w:t xml:space="preserve">работа с нейронными сетями; </w:t>
      </w:r>
    </w:p>
    <w:p w14:paraId="24753832" w14:textId="77777777" w:rsidR="001F4D35" w:rsidRDefault="001F4D35" w:rsidP="001F4D35">
      <w:pPr>
        <w:pStyle w:val="af1"/>
      </w:pPr>
      <w:r>
        <w:t>2)</w:t>
      </w:r>
      <w:r>
        <w:tab/>
        <w:t xml:space="preserve">разметка данных и ее обучение; </w:t>
      </w:r>
    </w:p>
    <w:p w14:paraId="3FF989DD" w14:textId="77777777" w:rsidR="001F4D35" w:rsidRDefault="001F4D35" w:rsidP="001F4D35">
      <w:pPr>
        <w:pStyle w:val="af1"/>
      </w:pPr>
      <w:r>
        <w:t>3)</w:t>
      </w:r>
      <w:r>
        <w:tab/>
        <w:t xml:space="preserve">написание пользовательского интерфейса; </w:t>
      </w:r>
    </w:p>
    <w:p w14:paraId="632AC9DC" w14:textId="77777777" w:rsidR="001F4D35" w:rsidRDefault="001F4D35" w:rsidP="001F4D35">
      <w:pPr>
        <w:pStyle w:val="af1"/>
      </w:pPr>
      <w:r>
        <w:t>4)</w:t>
      </w:r>
      <w:r>
        <w:tab/>
        <w:t xml:space="preserve">написание </w:t>
      </w:r>
      <w:r>
        <w:rPr>
          <w:lang w:val="en-US"/>
        </w:rPr>
        <w:t>API</w:t>
      </w:r>
      <w:r>
        <w:t xml:space="preserve">. </w:t>
      </w:r>
    </w:p>
    <w:p w14:paraId="7B8EF04F" w14:textId="77777777" w:rsidR="001F4D35" w:rsidRDefault="001F4D35" w:rsidP="001F4D35">
      <w:pPr>
        <w:pStyle w:val="af1"/>
      </w:pPr>
      <w:r>
        <w:t>Нейронные сети используются для решения сложных задач, которые требуют аналитических вычислений подобных тем, что делает человеческий мозг. Самыми распространенными применениями нейронных сетей является:</w:t>
      </w:r>
    </w:p>
    <w:p w14:paraId="35A5FC6A" w14:textId="77777777" w:rsidR="001F4D35" w:rsidRDefault="001F4D35" w:rsidP="001F4D35">
      <w:pPr>
        <w:pStyle w:val="af1"/>
      </w:pPr>
      <w:r>
        <w:t xml:space="preserve">1. </w:t>
      </w:r>
      <w:r>
        <w:tab/>
        <w:t>Классификация — распределение данных по параметрам. Например, на вход дается набор людей и нужно решить, кому из них давать кредит, а кому нет. Эту работу может сделать нейронная сеть, анализируя такую информацию как: возраст, платежеспособность, кредитная история и т. д.</w:t>
      </w:r>
    </w:p>
    <w:p w14:paraId="3BD12FC5" w14:textId="77777777" w:rsidR="001F4D35" w:rsidRDefault="001F4D35" w:rsidP="001F4D35">
      <w:pPr>
        <w:pStyle w:val="af1"/>
      </w:pPr>
      <w:r>
        <w:t xml:space="preserve">2. </w:t>
      </w:r>
      <w:r>
        <w:tab/>
        <w:t>Предсказание — возможность предсказывать следующий шаг. Например, рост или падение акций, основываясь на ситуации на фондовом рынке.</w:t>
      </w:r>
    </w:p>
    <w:p w14:paraId="63227A6C" w14:textId="77777777" w:rsidR="001F4D35" w:rsidRDefault="001F4D35" w:rsidP="001F4D35">
      <w:pPr>
        <w:pStyle w:val="af1"/>
      </w:pPr>
      <w:r>
        <w:t xml:space="preserve">3. </w:t>
      </w:r>
      <w:r>
        <w:tab/>
        <w:t>Распознавание — в настоящее время самое широкое применение нейронных сетей. Используется в Google, когда вы ищете фото или в камерах телефонов, когда оно определяет положение вашего лица и выделяет его и многое другое.</w:t>
      </w:r>
    </w:p>
    <w:p w14:paraId="3CBF639E" w14:textId="77777777" w:rsidR="001F4D35" w:rsidRDefault="001F4D35" w:rsidP="001F4D35">
      <w:pPr>
        <w:pStyle w:val="af1"/>
      </w:pPr>
      <w:r>
        <w:t>Основная задача нейронной сети в данной работе — это распознавание и классификация объектов. В связи с чем была выбрана архитектура сверточной нейронной сети. На данный момент сверточная нейронная сеть и ее модификации считаются лучшими по точности и скорости алгоритмами нахождения объектов.</w:t>
      </w:r>
    </w:p>
    <w:p w14:paraId="155D6AD5" w14:textId="77777777" w:rsidR="001F4D35" w:rsidRDefault="001F4D35" w:rsidP="001F4D35">
      <w:pPr>
        <w:pStyle w:val="af1"/>
      </w:pPr>
      <w:r>
        <w:t>В настоящее время для написания нейронных сетей больше всего подходят такие языки программирования, как Python и R.</w:t>
      </w:r>
    </w:p>
    <w:p w14:paraId="3BD83D54" w14:textId="77777777" w:rsidR="001F4D35" w:rsidRDefault="001F4D35" w:rsidP="001F4D35">
      <w:pPr>
        <w:pStyle w:val="af1"/>
      </w:pPr>
      <w:r>
        <w:lastRenderedPageBreak/>
        <w:t>R — интерпретируемый язык программирования, основным способом работы с которым является командный интерпретатор. Главным недостатком данного языка является то, что он сложен в обучении и достаточно медленный [8].</w:t>
      </w:r>
    </w:p>
    <w:p w14:paraId="71B59215" w14:textId="77777777" w:rsidR="001F4D35" w:rsidRDefault="001F4D35" w:rsidP="001F4D35">
      <w:pPr>
        <w:pStyle w:val="af1"/>
      </w:pPr>
      <w:r>
        <w:t>Python — высокоуровневый язык программирования общего назначения, ориентированный на повышение производительности разработчика и читаемости кода. Синтаксис ядра Python минималистичен, однако стандартная библиотека включает большой объём полезных функций. Основное преимущество языка Python в том, что он является универсальным и многоцелевым языком программирования [9]. Вследствие чего для работы с нейронными сетями был выбран язык программирования Python.</w:t>
      </w:r>
    </w:p>
    <w:p w14:paraId="5DB23646" w14:textId="77777777" w:rsidR="001F4D35" w:rsidRDefault="001F4D35" w:rsidP="001F4D35">
      <w:pPr>
        <w:pStyle w:val="af1"/>
      </w:pPr>
      <w:r>
        <w:t>Для написания интерфейса была выбрана Microsoft Visual Studio — линейка продуктов компании Microsoft, включающих интегрированную среду разработки программного обеспечения и ряд других инструментальных средств [10]. Данные продукты позволяют разрабатывать как консольные приложения, так и приложения с графическим интерфейсом, в том числе с поддержкой технологии Windows Forms, а также веб-сайты, веб-приложения и веб-службы [10]. А точнее Visual Studio Community — полнофункциональная, расширяемая и бесплатная интегрированная среда разработки для создания современных приложений Android, iOS и Windows, а также веб-приложений и облачных служб. Любой индивидуальный разработчик может создавать бесплатные или платные приложения с помощью Visual Studio Community [10].</w:t>
      </w:r>
    </w:p>
    <w:p w14:paraId="18D90502" w14:textId="77777777" w:rsidR="001F4D35" w:rsidRDefault="001F4D35" w:rsidP="001F4D35">
      <w:pPr>
        <w:pStyle w:val="af1"/>
      </w:pPr>
      <w:r>
        <w:t xml:space="preserve"> В качестве языка был выбран соответственно объектно-ориентированный язык программирования C#. </w:t>
      </w:r>
    </w:p>
    <w:p w14:paraId="58A1CE94" w14:textId="77777777" w:rsidR="001F4D35" w:rsidRPr="00EB706D" w:rsidRDefault="001F4D35" w:rsidP="001F4D35">
      <w:pPr>
        <w:pStyle w:val="af1"/>
      </w:pPr>
      <w:r w:rsidRPr="00EB706D">
        <w:t xml:space="preserve">Для разработки API были выбраны технология ASP.NET Core Web API: ASP.NET Core представляет собой переписанную и расширенную версию фреймворка ASP.NET, которая работает на платформе .NET Core. ASP.NET Core Web API предоставляет средства для создания легковесных и </w:t>
      </w:r>
      <w:r w:rsidRPr="00EB706D">
        <w:lastRenderedPageBreak/>
        <w:t>высокопроизводительных API. Он также поддерживает различные форматы данных и предоставляет гибкую конфигурацию и маршрутизацию.</w:t>
      </w:r>
    </w:p>
    <w:p w14:paraId="527EEE17" w14:textId="77777777" w:rsidR="001F4D35" w:rsidRDefault="001F4D35" w:rsidP="001F4D35">
      <w:pPr>
        <w:rPr>
          <w:rFonts w:ascii="Times New Roman" w:hAnsi="Times New Roman"/>
          <w:bCs/>
          <w:iCs/>
          <w:sz w:val="28"/>
          <w:szCs w:val="28"/>
        </w:rPr>
      </w:pPr>
      <w:r>
        <w:br w:type="page"/>
      </w:r>
    </w:p>
    <w:p w14:paraId="6A80B887" w14:textId="77777777" w:rsidR="001F4D35" w:rsidRDefault="001F4D35" w:rsidP="001F4D35">
      <w:pPr>
        <w:pStyle w:val="ad"/>
      </w:pPr>
      <w:bookmarkStart w:id="2" w:name="_Toc136372868"/>
      <w:bookmarkStart w:id="3" w:name="_Toc136811289"/>
      <w:r>
        <w:lastRenderedPageBreak/>
        <w:t>2 Обзор моделей нейронных сетей</w:t>
      </w:r>
      <w:bookmarkEnd w:id="2"/>
      <w:bookmarkEnd w:id="3"/>
    </w:p>
    <w:p w14:paraId="6733FA84" w14:textId="77777777" w:rsidR="001F4D35" w:rsidRDefault="001F4D35" w:rsidP="001F4D35">
      <w:pPr>
        <w:pStyle w:val="af1"/>
      </w:pPr>
      <w:r>
        <w:t xml:space="preserve">Нейронная сеть - математическая модель, а также ее программные и аппаратные реализации, предназначенные для поиска неких полезных представлений данных в пространстве представлений. </w:t>
      </w:r>
    </w:p>
    <w:p w14:paraId="501E943C" w14:textId="77777777" w:rsidR="001F4D35" w:rsidRDefault="001F4D35" w:rsidP="001F4D35">
      <w:pPr>
        <w:pStyle w:val="af1"/>
      </w:pPr>
      <w:r>
        <w:t>Нейронные сети состоят из следующих компонентов:</w:t>
      </w:r>
    </w:p>
    <w:p w14:paraId="4029AC6C" w14:textId="77777777" w:rsidR="001F4D35" w:rsidRDefault="001F4D35" w:rsidP="001F4D35">
      <w:pPr>
        <w:pStyle w:val="af1"/>
        <w:numPr>
          <w:ilvl w:val="0"/>
          <w:numId w:val="2"/>
        </w:numPr>
        <w:ind w:left="0" w:firstLine="567"/>
      </w:pPr>
      <w:r>
        <w:t xml:space="preserve"> </w:t>
      </w:r>
      <w:r>
        <w:tab/>
        <w:t>данные – входные и выходные (иногда только входные);</w:t>
      </w:r>
    </w:p>
    <w:p w14:paraId="19C870EC" w14:textId="77777777" w:rsidR="001F4D35" w:rsidRDefault="001F4D35" w:rsidP="001F4D35">
      <w:pPr>
        <w:pStyle w:val="af1"/>
        <w:numPr>
          <w:ilvl w:val="0"/>
          <w:numId w:val="2"/>
        </w:numPr>
        <w:ind w:left="0" w:firstLine="567"/>
      </w:pPr>
      <w:r>
        <w:t xml:space="preserve"> </w:t>
      </w:r>
      <w:r>
        <w:tab/>
        <w:t>м</w:t>
      </w:r>
      <w:r w:rsidRPr="00AD2918">
        <w:t>одель нейронной сети, состоящая из слоев</w:t>
      </w:r>
      <w:r>
        <w:t>;</w:t>
      </w:r>
    </w:p>
    <w:p w14:paraId="39A0BE5D" w14:textId="77777777" w:rsidR="001F4D35" w:rsidRDefault="001F4D35" w:rsidP="001F4D35">
      <w:pPr>
        <w:pStyle w:val="af1"/>
        <w:numPr>
          <w:ilvl w:val="0"/>
          <w:numId w:val="2"/>
        </w:numPr>
        <w:ind w:left="0" w:firstLine="567"/>
      </w:pPr>
      <w:r>
        <w:t xml:space="preserve"> </w:t>
      </w:r>
      <w:r>
        <w:tab/>
        <w:t>в</w:t>
      </w:r>
      <w:r w:rsidRPr="00AD2918">
        <w:t>есовые параметры - те параметры, которые непосредственно изменяются в процессе обучения</w:t>
      </w:r>
      <w:r>
        <w:t>;</w:t>
      </w:r>
    </w:p>
    <w:p w14:paraId="66B3CB34" w14:textId="77777777" w:rsidR="001F4D35" w:rsidRDefault="001F4D35" w:rsidP="001F4D35">
      <w:pPr>
        <w:pStyle w:val="af1"/>
        <w:numPr>
          <w:ilvl w:val="0"/>
          <w:numId w:val="2"/>
        </w:numPr>
        <w:ind w:left="0" w:firstLine="567"/>
      </w:pPr>
      <w:r>
        <w:t xml:space="preserve"> </w:t>
      </w:r>
      <w:r>
        <w:tab/>
        <w:t>ф</w:t>
      </w:r>
      <w:r w:rsidRPr="00AD2918">
        <w:t>ункция потерь - определяет, каким образом будут обновляться весовые параметры сети для достижения желаемых результатов</w:t>
      </w:r>
      <w:r>
        <w:t>;</w:t>
      </w:r>
    </w:p>
    <w:p w14:paraId="1A87666E" w14:textId="77777777" w:rsidR="001F4D35" w:rsidRDefault="001F4D35" w:rsidP="001F4D35">
      <w:pPr>
        <w:pStyle w:val="af1"/>
        <w:numPr>
          <w:ilvl w:val="0"/>
          <w:numId w:val="2"/>
        </w:numPr>
        <w:ind w:left="0" w:firstLine="567"/>
      </w:pPr>
      <w:r>
        <w:t xml:space="preserve"> </w:t>
      </w:r>
      <w:r>
        <w:tab/>
        <w:t>о</w:t>
      </w:r>
      <w:r w:rsidRPr="00AD2918">
        <w:t>птимизатор - непосредственно отвечает за обновление весовых коэффици</w:t>
      </w:r>
      <w:r>
        <w:t>е</w:t>
      </w:r>
      <w:r w:rsidRPr="00AD2918">
        <w:t>нтов сети</w:t>
      </w:r>
      <w:r>
        <w:t>.</w:t>
      </w:r>
      <w:r w:rsidRPr="00AD2918">
        <w:t xml:space="preserve">  </w:t>
      </w:r>
    </w:p>
    <w:p w14:paraId="577149F3" w14:textId="77777777" w:rsidR="001F4D35" w:rsidRDefault="001F4D35" w:rsidP="001F4D35">
      <w:pPr>
        <w:pStyle w:val="af1"/>
      </w:pPr>
      <w:r>
        <w:t>Процесс обновления весовых параметров нейронной сети, при котором ошибка сети, характеризующаяся функцией потерь, стремится к минимуму, называется обучением сети</w:t>
      </w:r>
    </w:p>
    <w:p w14:paraId="302ECDC3" w14:textId="77777777" w:rsidR="001F4D35" w:rsidRDefault="001F4D35" w:rsidP="001F4D35">
      <w:pPr>
        <w:pStyle w:val="af1"/>
      </w:pPr>
      <w:r w:rsidRPr="00997B50">
        <w:t>Полносвязные нейронные сети могут выступать в качестве средства для решения задачи классификации изображений, однако на данный момент доминирующей архитектурой для решения этой задачи являются сверточные нейронные сети (CNN)</w:t>
      </w:r>
      <w:r>
        <w:t>, которые и будут использоваться в данной работе</w:t>
      </w:r>
      <w:r w:rsidRPr="00997B50">
        <w:t xml:space="preserve">.  </w:t>
      </w:r>
    </w:p>
    <w:p w14:paraId="0E988D8E" w14:textId="77777777" w:rsidR="001F4D35" w:rsidRDefault="001F4D35" w:rsidP="001F4D35">
      <w:pPr>
        <w:pStyle w:val="af1"/>
      </w:pPr>
      <w:r>
        <w:t>Классическая нейронная сеть для классификации изображении состоит и следующих компонентов:</w:t>
      </w:r>
    </w:p>
    <w:p w14:paraId="0D7B40A7" w14:textId="77777777" w:rsidR="001F4D35" w:rsidRDefault="001F4D35" w:rsidP="001F4D35">
      <w:pPr>
        <w:pStyle w:val="af1"/>
        <w:numPr>
          <w:ilvl w:val="0"/>
          <w:numId w:val="2"/>
        </w:numPr>
        <w:ind w:left="0" w:firstLine="567"/>
      </w:pPr>
      <w:r>
        <w:tab/>
        <w:t>сверточный слой;</w:t>
      </w:r>
    </w:p>
    <w:p w14:paraId="4C6C05C2" w14:textId="77777777" w:rsidR="001F4D35" w:rsidRDefault="001F4D35" w:rsidP="001F4D35">
      <w:pPr>
        <w:pStyle w:val="af1"/>
        <w:numPr>
          <w:ilvl w:val="0"/>
          <w:numId w:val="2"/>
        </w:numPr>
        <w:ind w:left="0" w:firstLine="567"/>
      </w:pPr>
      <w:r>
        <w:t xml:space="preserve"> </w:t>
      </w:r>
      <w:r>
        <w:tab/>
        <w:t>пулинговый слой (или слой субдискретизации);</w:t>
      </w:r>
    </w:p>
    <w:p w14:paraId="6725BB11" w14:textId="77777777" w:rsidR="001F4D35" w:rsidRDefault="001F4D35" w:rsidP="001F4D35">
      <w:pPr>
        <w:pStyle w:val="af1"/>
        <w:numPr>
          <w:ilvl w:val="0"/>
          <w:numId w:val="2"/>
        </w:numPr>
        <w:ind w:left="0" w:firstLine="567"/>
      </w:pPr>
      <w:r>
        <w:t xml:space="preserve"> </w:t>
      </w:r>
      <w:r>
        <w:tab/>
        <w:t>слой дропаута (или прореживания);</w:t>
      </w:r>
    </w:p>
    <w:p w14:paraId="2D8661FB" w14:textId="77777777" w:rsidR="001F4D35" w:rsidRDefault="001F4D35" w:rsidP="001F4D35">
      <w:pPr>
        <w:pStyle w:val="af1"/>
        <w:numPr>
          <w:ilvl w:val="0"/>
          <w:numId w:val="2"/>
        </w:numPr>
        <w:ind w:left="0" w:firstLine="567"/>
      </w:pPr>
      <w:r>
        <w:t xml:space="preserve"> </w:t>
      </w:r>
      <w:r>
        <w:tab/>
        <w:t>блок линейных слоев.</w:t>
      </w:r>
    </w:p>
    <w:p w14:paraId="176995C1" w14:textId="77777777" w:rsidR="001F4D35" w:rsidRDefault="001F4D35" w:rsidP="001F4D35">
      <w:pPr>
        <w:pStyle w:val="af1"/>
      </w:pPr>
      <w:r>
        <w:t xml:space="preserve">Сверточный слой реализует операцию свертки. Она состоит в следующем: на вход слою подается изображение (исходное или уже обработанное), каждый фрагмент каждого канала изображения умножается на </w:t>
      </w:r>
      <w:r>
        <w:lastRenderedPageBreak/>
        <w:t>ядро сверткии поэлементно, результаты по фрагменту суммируются и определяются в позицию, аналогичную таковой у исходного фрагмента. Таким образом формируется карта признаков.</w:t>
      </w:r>
    </w:p>
    <w:p w14:paraId="48A2D019" w14:textId="77777777" w:rsidR="001F4D35" w:rsidRDefault="001F4D35" w:rsidP="001F4D35">
      <w:pPr>
        <w:pStyle w:val="af1"/>
      </w:pPr>
      <w:r>
        <w:rPr>
          <w:noProof/>
        </w:rPr>
        <w:drawing>
          <wp:inline distT="0" distB="0" distL="0" distR="0" wp14:anchorId="7D85882E" wp14:editId="06C635C4">
            <wp:extent cx="4572000" cy="29464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637C2" w14:textId="77777777" w:rsidR="001F4D35" w:rsidRDefault="001F4D35" w:rsidP="001F4D35">
      <w:pPr>
        <w:pStyle w:val="af1"/>
        <w:jc w:val="center"/>
        <w:rPr>
          <w:sz w:val="24"/>
          <w:szCs w:val="24"/>
        </w:rPr>
      </w:pPr>
      <w:r w:rsidRPr="00B21B2B">
        <w:rPr>
          <w:sz w:val="24"/>
          <w:szCs w:val="24"/>
        </w:rPr>
        <w:t>Рисунок 2.1 – Формирование карты признаков сверточным слоем</w:t>
      </w:r>
    </w:p>
    <w:p w14:paraId="5465DDCC" w14:textId="77777777" w:rsidR="001F4D35" w:rsidRDefault="001F4D35" w:rsidP="001F4D35">
      <w:pPr>
        <w:pStyle w:val="af1"/>
      </w:pPr>
      <w:r>
        <w:t>Пулинговый слой (или субдискретизации) уплотняет поступающие на него карты признаков, при этом группы пикселей сжимаются путем нелинейного преобразования, обычно таким преобразованием является максимизация.</w:t>
      </w:r>
    </w:p>
    <w:p w14:paraId="62FAD085" w14:textId="77777777" w:rsidR="001F4D35" w:rsidRDefault="001F4D35" w:rsidP="001F4D35">
      <w:pPr>
        <w:pStyle w:val="af1"/>
        <w:ind w:firstLine="0"/>
      </w:pPr>
      <w:r w:rsidRPr="0086307B">
        <w:rPr>
          <w:noProof/>
        </w:rPr>
        <w:drawing>
          <wp:inline distT="0" distB="0" distL="0" distR="0" wp14:anchorId="7D0946CA" wp14:editId="67EDA220">
            <wp:extent cx="6120130" cy="26714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705B" w14:textId="77777777" w:rsidR="001F4D35" w:rsidRDefault="001F4D35" w:rsidP="001F4D35">
      <w:pPr>
        <w:pStyle w:val="af1"/>
        <w:jc w:val="center"/>
        <w:rPr>
          <w:sz w:val="24"/>
          <w:szCs w:val="24"/>
        </w:rPr>
      </w:pPr>
      <w:r w:rsidRPr="00B21B2B">
        <w:rPr>
          <w:sz w:val="24"/>
          <w:szCs w:val="24"/>
        </w:rPr>
        <w:t>Рисунок 2.</w:t>
      </w:r>
      <w:r>
        <w:rPr>
          <w:sz w:val="24"/>
          <w:szCs w:val="24"/>
        </w:rPr>
        <w:t>2</w:t>
      </w:r>
      <w:r w:rsidRPr="00B21B2B">
        <w:rPr>
          <w:sz w:val="24"/>
          <w:szCs w:val="24"/>
        </w:rPr>
        <w:t xml:space="preserve"> – </w:t>
      </w:r>
      <w:r>
        <w:rPr>
          <w:sz w:val="24"/>
          <w:szCs w:val="24"/>
        </w:rPr>
        <w:t>Работа пулингового слоя</w:t>
      </w:r>
    </w:p>
    <w:p w14:paraId="69C93E6E" w14:textId="77777777" w:rsidR="001F4D35" w:rsidRDefault="001F4D35" w:rsidP="001F4D35">
      <w:pPr>
        <w:pStyle w:val="af1"/>
      </w:pPr>
      <w:r>
        <w:lastRenderedPageBreak/>
        <w:t xml:space="preserve">Слой дропаута обнуляет в процессе обучения некоторый случайный набор параметров сети. Применение этого слоя положительно влияет на склонность сверточной сети к обобщению данных. </w:t>
      </w:r>
    </w:p>
    <w:p w14:paraId="686CE6F6" w14:textId="77777777" w:rsidR="001F4D35" w:rsidRPr="00B21B2B" w:rsidRDefault="001F4D35" w:rsidP="001F4D35">
      <w:pPr>
        <w:pStyle w:val="af1"/>
      </w:pPr>
      <w:r>
        <w:t>Рассмотрим сверточные нейронные сети и выберем наиболее подходящие для задач данной работы.</w:t>
      </w:r>
    </w:p>
    <w:p w14:paraId="34E565E0" w14:textId="77777777" w:rsidR="001F4D35" w:rsidRDefault="001F4D35" w:rsidP="001F4D35">
      <w:pPr>
        <w:pStyle w:val="af"/>
      </w:pPr>
      <w:bookmarkStart w:id="4" w:name="_Toc136372869"/>
      <w:bookmarkStart w:id="5" w:name="_Toc136811290"/>
      <w:r>
        <w:t>2.1 Выбор нейросетевой модели для обнаружения человека</w:t>
      </w:r>
      <w:bookmarkEnd w:id="4"/>
      <w:bookmarkEnd w:id="5"/>
    </w:p>
    <w:p w14:paraId="5F821B8A" w14:textId="77777777" w:rsidR="001F4D35" w:rsidRDefault="001F4D35" w:rsidP="001F4D35">
      <w:pPr>
        <w:pStyle w:val="af1"/>
      </w:pPr>
      <w:r w:rsidRPr="00F865C6">
        <w:rPr>
          <w:lang w:val="en-US"/>
        </w:rPr>
        <w:t>Faster</w:t>
      </w:r>
      <w:r w:rsidRPr="00442B96">
        <w:t xml:space="preserve"> </w:t>
      </w:r>
      <w:r w:rsidRPr="00F865C6">
        <w:rPr>
          <w:lang w:val="en-US"/>
        </w:rPr>
        <w:t>R</w:t>
      </w:r>
      <w:r w:rsidRPr="00442B96">
        <w:t>-</w:t>
      </w:r>
      <w:r w:rsidRPr="00F865C6">
        <w:rPr>
          <w:lang w:val="en-US"/>
        </w:rPr>
        <w:t>CNN</w:t>
      </w:r>
      <w:r w:rsidRPr="00442B96">
        <w:t xml:space="preserve"> (</w:t>
      </w:r>
      <w:r w:rsidRPr="00F865C6">
        <w:rPr>
          <w:lang w:val="en-US"/>
        </w:rPr>
        <w:t>Region</w:t>
      </w:r>
      <w:r w:rsidRPr="00442B96">
        <w:t>-</w:t>
      </w:r>
      <w:r w:rsidRPr="00F865C6">
        <w:rPr>
          <w:lang w:val="en-US"/>
        </w:rPr>
        <w:t>based</w:t>
      </w:r>
      <w:r w:rsidRPr="00442B96">
        <w:t xml:space="preserve"> </w:t>
      </w:r>
      <w:r w:rsidRPr="00F865C6">
        <w:rPr>
          <w:lang w:val="en-US"/>
        </w:rPr>
        <w:t>Convolutional</w:t>
      </w:r>
      <w:r w:rsidRPr="00442B96">
        <w:t xml:space="preserve"> </w:t>
      </w:r>
      <w:r w:rsidRPr="00F865C6">
        <w:rPr>
          <w:lang w:val="en-US"/>
        </w:rPr>
        <w:t>Neural</w:t>
      </w:r>
      <w:r w:rsidRPr="00442B96">
        <w:t xml:space="preserve"> </w:t>
      </w:r>
      <w:r w:rsidRPr="00F865C6">
        <w:rPr>
          <w:lang w:val="en-US"/>
        </w:rPr>
        <w:t>Network</w:t>
      </w:r>
      <w:r w:rsidRPr="00442B96">
        <w:t xml:space="preserve">) </w:t>
      </w:r>
      <w:r>
        <w:t>- архитектур нейронных сетей для обнаружения объектов. Она использует двухэтапный подход, включающий обнаружение предлагаемых областей и классификацию объектов внутри этих областей. Faster R-CNN обеспечивает высокую точность обнаружения.</w:t>
      </w:r>
    </w:p>
    <w:p w14:paraId="1D675CD2" w14:textId="77777777" w:rsidR="001F4D35" w:rsidRPr="00781445" w:rsidRDefault="001F4D35" w:rsidP="001F4D35">
      <w:pPr>
        <w:pStyle w:val="af1"/>
      </w:pPr>
      <w:r w:rsidRPr="00F865C6">
        <w:rPr>
          <w:lang w:val="en-US"/>
        </w:rPr>
        <w:t>SSD</w:t>
      </w:r>
      <w:r w:rsidRPr="00781445">
        <w:t xml:space="preserve"> (</w:t>
      </w:r>
      <w:r w:rsidRPr="00F865C6">
        <w:rPr>
          <w:lang w:val="en-US"/>
        </w:rPr>
        <w:t>Single</w:t>
      </w:r>
      <w:r w:rsidRPr="00781445">
        <w:t xml:space="preserve"> </w:t>
      </w:r>
      <w:r w:rsidRPr="00F865C6">
        <w:rPr>
          <w:lang w:val="en-US"/>
        </w:rPr>
        <w:t>Shot</w:t>
      </w:r>
      <w:r w:rsidRPr="00781445">
        <w:t xml:space="preserve"> </w:t>
      </w:r>
      <w:r w:rsidRPr="00F865C6">
        <w:rPr>
          <w:lang w:val="en-US"/>
        </w:rPr>
        <w:t>MultiBox</w:t>
      </w:r>
      <w:r w:rsidRPr="00781445">
        <w:t xml:space="preserve"> </w:t>
      </w:r>
      <w:r w:rsidRPr="00F865C6">
        <w:rPr>
          <w:lang w:val="en-US"/>
        </w:rPr>
        <w:t>Detector</w:t>
      </w:r>
      <w:r w:rsidRPr="00781445">
        <w:t>).</w:t>
      </w:r>
    </w:p>
    <w:p w14:paraId="2160960B" w14:textId="77777777" w:rsidR="001F4D35" w:rsidRDefault="001F4D35" w:rsidP="001F4D35">
      <w:pPr>
        <w:pStyle w:val="af1"/>
      </w:pPr>
      <w:r>
        <w:t>SSD предлагает более быстрый одноэтапный подход, обнаруживая объекты на разных масштабах и различных уровнях свертки. SSD хорошо подходит для задач реального времени.</w:t>
      </w:r>
    </w:p>
    <w:p w14:paraId="1168EEDA" w14:textId="77777777" w:rsidR="001F4D35" w:rsidRDefault="001F4D35" w:rsidP="001F4D35">
      <w:pPr>
        <w:pStyle w:val="af1"/>
      </w:pPr>
      <w:r>
        <w:t>Основные преимущества нейронной сети SSD:</w:t>
      </w:r>
    </w:p>
    <w:p w14:paraId="019FE649" w14:textId="77777777" w:rsidR="001F4D35" w:rsidRDefault="001F4D35" w:rsidP="001F4D35">
      <w:pPr>
        <w:pStyle w:val="af1"/>
      </w:pPr>
      <w:r>
        <w:t>1.</w:t>
      </w:r>
      <w:r>
        <w:tab/>
        <w:t>Архитектура SSD позволяет детектировать объекты в реальном времени.</w:t>
      </w:r>
    </w:p>
    <w:p w14:paraId="6E521DC3" w14:textId="77777777" w:rsidR="001F4D35" w:rsidRDefault="001F4D35" w:rsidP="001F4D35">
      <w:pPr>
        <w:pStyle w:val="af1"/>
      </w:pPr>
      <w:r>
        <w:t>2.</w:t>
      </w:r>
      <w:r>
        <w:tab/>
        <w:t>Качество работы близко к Faster R-CNN.</w:t>
      </w:r>
    </w:p>
    <w:p w14:paraId="5F4CB83A" w14:textId="77777777" w:rsidR="001F4D35" w:rsidRDefault="001F4D35" w:rsidP="001F4D35">
      <w:pPr>
        <w:pStyle w:val="af1"/>
      </w:pPr>
      <w:r>
        <w:t>3.</w:t>
      </w:r>
      <w:r>
        <w:tab/>
        <w:t>Используется большое количество default box-ов, покрывающих входное изображение на разных масштабах.</w:t>
      </w:r>
    </w:p>
    <w:p w14:paraId="1D446E27" w14:textId="77777777" w:rsidR="001F4D35" w:rsidRDefault="001F4D35" w:rsidP="001F4D35">
      <w:pPr>
        <w:pStyle w:val="af1"/>
      </w:pPr>
      <w:r>
        <w:t>4.</w:t>
      </w:r>
      <w:r>
        <w:tab/>
        <w:t>На этапе Inference архитектура SSD осуществляет детектирование 7308 объектов, большая часть из которых впоследствии фильтруется.</w:t>
      </w:r>
    </w:p>
    <w:p w14:paraId="654282EA" w14:textId="77777777" w:rsidR="001F4D35" w:rsidRDefault="001F4D35" w:rsidP="001F4D35">
      <w:pPr>
        <w:pStyle w:val="af1"/>
      </w:pPr>
      <w:r>
        <w:t>YOLO</w:t>
      </w:r>
      <w:r>
        <w:rPr>
          <w:lang w:val="en-US"/>
        </w:rPr>
        <w:t>v</w:t>
      </w:r>
      <w:r w:rsidRPr="00F865C6">
        <w:t>4 (</w:t>
      </w:r>
      <w:r>
        <w:t>You Only Look Once</w:t>
      </w:r>
      <w:r w:rsidRPr="00442B96">
        <w:t>)</w:t>
      </w:r>
      <w:r>
        <w:t xml:space="preserve"> — очень популярная архитектура сверточных нейронных сетей, которая используется для распознавания множественных объектов на изображении. Главная особенность этой архитектуры по сравнению с другими состоит в том, что большинство систем применяют сверточные нейронные сети несколько раз к разным регионам изображения, в YOLO CNN применяется один раз ко всему изображению </w:t>
      </w:r>
      <w:r>
        <w:lastRenderedPageBreak/>
        <w:t>сразу. Сеть делит изображение на своеобразную сетку и предсказывает ограничивающие рамки</w:t>
      </w:r>
      <w:r w:rsidRPr="00F865C6">
        <w:t xml:space="preserve"> </w:t>
      </w:r>
      <w:r>
        <w:t>и вероятности того, что там есть искомый объект для каждого участка.</w:t>
      </w:r>
    </w:p>
    <w:p w14:paraId="43A5466A" w14:textId="77777777" w:rsidR="001F4D35" w:rsidRDefault="001F4D35" w:rsidP="001F4D35">
      <w:pPr>
        <w:pStyle w:val="af1"/>
      </w:pPr>
      <w:r>
        <w:t>Преимуществом данного подхода является то, что сеть смотрит на все изображение сразу и учитывает контекст при детектировании и распознавании объекта. Используя эту систему, нужно всего один раз пропустить изображение через нейронную сеть, чтобы предсказать объекты и их расположение. Это обеспечивает YOLO высокую скорость по сравнению с другими методами обнаружения объектов.</w:t>
      </w:r>
    </w:p>
    <w:p w14:paraId="368B3091" w14:textId="77777777" w:rsidR="001F4D35" w:rsidRDefault="001F4D35" w:rsidP="001F4D35">
      <w:pPr>
        <w:pStyle w:val="af1"/>
      </w:pPr>
      <w:r>
        <w:t>После проведенного анализа была выбрана архитектура модели нейронной сети YOLOv</w:t>
      </w:r>
      <w:r w:rsidRPr="00442B96">
        <w:t>4</w:t>
      </w:r>
      <w:r>
        <w:t xml:space="preserve"> по следующим критериям:</w:t>
      </w:r>
    </w:p>
    <w:p w14:paraId="14D2FF46" w14:textId="77777777" w:rsidR="001F4D35" w:rsidRDefault="001F4D35" w:rsidP="001F4D35">
      <w:pPr>
        <w:pStyle w:val="af1"/>
      </w:pPr>
      <w:r>
        <w:t>1.</w:t>
      </w:r>
      <w:r>
        <w:tab/>
        <w:t xml:space="preserve">Данная модель лучше детектирует небольшие объекты по сравнению с </w:t>
      </w:r>
      <w:r>
        <w:rPr>
          <w:lang w:val="en-US"/>
        </w:rPr>
        <w:t>Faster</w:t>
      </w:r>
      <w:r w:rsidRPr="00442B96">
        <w:t xml:space="preserve"> </w:t>
      </w:r>
      <w:r>
        <w:t>R-CNN и SDD.</w:t>
      </w:r>
    </w:p>
    <w:p w14:paraId="7D97D6AD" w14:textId="77777777" w:rsidR="001F4D35" w:rsidRDefault="001F4D35" w:rsidP="001F4D35">
      <w:pPr>
        <w:pStyle w:val="af1"/>
      </w:pPr>
      <w:r>
        <w:t>2.</w:t>
      </w:r>
      <w:r>
        <w:tab/>
        <w:t xml:space="preserve">Имеет больше FPS (кадров в секунду) по сравнению с </w:t>
      </w:r>
      <w:r>
        <w:rPr>
          <w:lang w:val="en-US"/>
        </w:rPr>
        <w:t>Faster</w:t>
      </w:r>
      <w:r w:rsidRPr="00A4757C">
        <w:t xml:space="preserve"> </w:t>
      </w:r>
      <w:r>
        <w:t>R-CNN и проще в использовании по сравнению с SSD.</w:t>
      </w:r>
    </w:p>
    <w:p w14:paraId="4513982B" w14:textId="77777777" w:rsidR="001F4D35" w:rsidRPr="00442B96" w:rsidRDefault="001F4D35" w:rsidP="001F4D35">
      <w:pPr>
        <w:pStyle w:val="af1"/>
      </w:pPr>
      <w:r w:rsidRPr="00442B96">
        <w:t>3.</w:t>
      </w:r>
      <w:r w:rsidRPr="00442B96">
        <w:tab/>
      </w:r>
      <w:r>
        <w:t>Более эффективная в режиме реального времени по сравнению с</w:t>
      </w:r>
      <w:r w:rsidRPr="00442B96">
        <w:t xml:space="preserve"> </w:t>
      </w:r>
      <w:r>
        <w:rPr>
          <w:lang w:val="en-US"/>
        </w:rPr>
        <w:t>Faster</w:t>
      </w:r>
      <w:r>
        <w:t xml:space="preserve"> R-CNN.</w:t>
      </w:r>
    </w:p>
    <w:p w14:paraId="1BC18410" w14:textId="77777777" w:rsidR="001F4D35" w:rsidRDefault="001F4D35" w:rsidP="001F4D35">
      <w:pPr>
        <w:pStyle w:val="af"/>
      </w:pPr>
      <w:bookmarkStart w:id="6" w:name="_Toc136372870"/>
      <w:bookmarkStart w:id="7" w:name="_Toc136811291"/>
      <w:r>
        <w:t>2.2 Выбор нейросетевых моделей для обнаружения средств индивидуальной защиты</w:t>
      </w:r>
      <w:bookmarkEnd w:id="6"/>
      <w:bookmarkEnd w:id="7"/>
    </w:p>
    <w:p w14:paraId="69F41681" w14:textId="77777777" w:rsidR="001F4D35" w:rsidRDefault="001F4D35" w:rsidP="001F4D35">
      <w:pPr>
        <w:pStyle w:val="af1"/>
      </w:pPr>
      <w:r>
        <w:t xml:space="preserve">Для задач классификации рассмотрим такие нейронные сети, как </w:t>
      </w:r>
      <w:r w:rsidRPr="002C5299">
        <w:t>MixNets и EfficientNets</w:t>
      </w:r>
      <w:r>
        <w:t xml:space="preserve">. </w:t>
      </w:r>
    </w:p>
    <w:p w14:paraId="541031A6" w14:textId="77777777" w:rsidR="001F4D35" w:rsidRDefault="001F4D35" w:rsidP="001F4D35">
      <w:pPr>
        <w:pStyle w:val="af1"/>
      </w:pPr>
      <w:r>
        <w:t>MixNets и EfficientNets - это два разных подхода к созданию нейросетей, которые могут быть эффективны в различных задачах машинного обучения.</w:t>
      </w:r>
    </w:p>
    <w:p w14:paraId="0C4D7E88" w14:textId="77777777" w:rsidR="001F4D35" w:rsidRDefault="001F4D35" w:rsidP="001F4D35">
      <w:pPr>
        <w:pStyle w:val="af1"/>
      </w:pPr>
      <w:r>
        <w:t>MixNets имеет следующие преимущества по сравнению с EfficientNets:</w:t>
      </w:r>
    </w:p>
    <w:p w14:paraId="13FBD6FD" w14:textId="77777777" w:rsidR="001F4D35" w:rsidRDefault="001F4D35" w:rsidP="001F4D35">
      <w:pPr>
        <w:pStyle w:val="af1"/>
        <w:numPr>
          <w:ilvl w:val="0"/>
          <w:numId w:val="2"/>
        </w:numPr>
        <w:ind w:left="0" w:firstLine="567"/>
      </w:pPr>
      <w:r>
        <w:tab/>
        <w:t>меньшее число параметров (MixNets использует меньше параметров, чем EfficientNets, что делает ее более легкой и быстрой в работе);</w:t>
      </w:r>
    </w:p>
    <w:p w14:paraId="3F736880" w14:textId="77777777" w:rsidR="001F4D35" w:rsidRDefault="001F4D35" w:rsidP="001F4D35">
      <w:pPr>
        <w:pStyle w:val="af1"/>
        <w:numPr>
          <w:ilvl w:val="0"/>
          <w:numId w:val="2"/>
        </w:numPr>
        <w:ind w:left="0" w:firstLine="567"/>
      </w:pPr>
      <w:r>
        <w:t xml:space="preserve"> </w:t>
      </w:r>
      <w:r>
        <w:tab/>
        <w:t xml:space="preserve">повышенная точность при обучении на маленьких наборах данных (MixNets показала лучшие результаты в классификации изображений на </w:t>
      </w:r>
      <w:r>
        <w:lastRenderedPageBreak/>
        <w:t>меньших наборах данных, т.к. использует оптимизированные функции свертки);</w:t>
      </w:r>
    </w:p>
    <w:p w14:paraId="497CC001" w14:textId="77777777" w:rsidR="001F4D35" w:rsidRDefault="001F4D35" w:rsidP="001F4D35">
      <w:pPr>
        <w:pStyle w:val="af1"/>
        <w:numPr>
          <w:ilvl w:val="0"/>
          <w:numId w:val="2"/>
        </w:numPr>
        <w:ind w:left="0" w:firstLine="567"/>
      </w:pPr>
      <w:r>
        <w:t xml:space="preserve"> </w:t>
      </w:r>
      <w:r>
        <w:tab/>
        <w:t>более легкая архитектура (MixNets использует свертки с меньшим числом фильтров, что позволяет ей работать с менее ресурсной аппаратурой).</w:t>
      </w:r>
    </w:p>
    <w:p w14:paraId="51DEC778" w14:textId="77777777" w:rsidR="001F4D35" w:rsidRDefault="001F4D35" w:rsidP="001F4D35">
      <w:pPr>
        <w:pStyle w:val="af1"/>
      </w:pPr>
      <w:r>
        <w:t xml:space="preserve">Исходя из данных преимуществ будем использовать </w:t>
      </w:r>
      <w:r w:rsidRPr="00A23D78">
        <w:t>MixNets</w:t>
      </w:r>
      <w:r>
        <w:t>:</w:t>
      </w:r>
    </w:p>
    <w:p w14:paraId="6A973004" w14:textId="77777777" w:rsidR="001F4D35" w:rsidRDefault="001F4D35" w:rsidP="001F4D35">
      <w:pPr>
        <w:pStyle w:val="af1"/>
      </w:pPr>
      <w:r>
        <w:t>1.</w:t>
      </w:r>
      <w:r>
        <w:tab/>
      </w:r>
      <w:r w:rsidRPr="00A23D78">
        <w:t xml:space="preserve">MixNet_S – для классификации правильности </w:t>
      </w:r>
      <w:r>
        <w:t>применения</w:t>
      </w:r>
      <w:r w:rsidRPr="00A23D78">
        <w:t xml:space="preserve"> и обнаружения красной каски</w:t>
      </w:r>
      <w:r>
        <w:t>;</w:t>
      </w:r>
    </w:p>
    <w:p w14:paraId="4519F919" w14:textId="77777777" w:rsidR="001F4D35" w:rsidRDefault="001F4D35" w:rsidP="001F4D35">
      <w:pPr>
        <w:pStyle w:val="af1"/>
      </w:pPr>
      <w:r>
        <w:t>2.</w:t>
      </w:r>
      <w:r>
        <w:tab/>
      </w:r>
      <w:r w:rsidRPr="00A23D78">
        <w:t>MixNet_L – для классификации CИЗ и положения человека (лицом или спиной к камере)</w:t>
      </w:r>
      <w:r>
        <w:t>.</w:t>
      </w:r>
    </w:p>
    <w:p w14:paraId="1076004A" w14:textId="77777777" w:rsidR="001F4D35" w:rsidRDefault="001F4D35" w:rsidP="001F4D35">
      <w:pPr>
        <w:pStyle w:val="af1"/>
      </w:pPr>
      <w:r>
        <w:t xml:space="preserve">MixConvs - концепция объединения ядер нескольких размеров в один слой, которая является основным строительным блоком для MixNets.  На рисунке 2.3 приведена архитектура MixNet-M, показывающая различные группы ядер. </w:t>
      </w:r>
    </w:p>
    <w:p w14:paraId="19F5BFF2" w14:textId="77777777" w:rsidR="001F4D35" w:rsidRDefault="001F4D35" w:rsidP="001F4D35">
      <w:pPr>
        <w:pStyle w:val="af1"/>
        <w:ind w:firstLine="0"/>
      </w:pPr>
      <w:r w:rsidRPr="00FA4F6A">
        <w:rPr>
          <w:noProof/>
        </w:rPr>
        <w:drawing>
          <wp:inline distT="0" distB="0" distL="0" distR="0" wp14:anchorId="22719173" wp14:editId="79E5AADC">
            <wp:extent cx="6120130" cy="1155700"/>
            <wp:effectExtent l="0" t="0" r="0" b="6350"/>
            <wp:docPr id="6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1921F9E9-CA91-4A52-8ECD-A3A27B9E52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1921F9E9-CA91-4A52-8ECD-A3A27B9E52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6F13" w14:textId="77777777" w:rsidR="001F4D35" w:rsidRPr="00FA4F6A" w:rsidRDefault="001F4D35" w:rsidP="001F4D35">
      <w:pPr>
        <w:pStyle w:val="af1"/>
        <w:ind w:firstLine="0"/>
        <w:jc w:val="center"/>
        <w:rPr>
          <w:sz w:val="24"/>
          <w:szCs w:val="24"/>
        </w:rPr>
      </w:pPr>
      <w:r w:rsidRPr="00FA4F6A">
        <w:rPr>
          <w:sz w:val="24"/>
          <w:szCs w:val="24"/>
        </w:rPr>
        <w:t xml:space="preserve">Рисунок 2.3 – Архитектура сети </w:t>
      </w:r>
      <w:r w:rsidRPr="00FA4F6A">
        <w:rPr>
          <w:sz w:val="24"/>
          <w:szCs w:val="24"/>
          <w:lang w:val="en-US"/>
        </w:rPr>
        <w:t>MixNet</w:t>
      </w:r>
      <w:r w:rsidRPr="00FA4F6A">
        <w:rPr>
          <w:sz w:val="24"/>
          <w:szCs w:val="24"/>
        </w:rPr>
        <w:t>-</w:t>
      </w:r>
      <w:r w:rsidRPr="00FA4F6A">
        <w:rPr>
          <w:sz w:val="24"/>
          <w:szCs w:val="24"/>
          <w:lang w:val="en-US"/>
        </w:rPr>
        <w:t>M</w:t>
      </w:r>
    </w:p>
    <w:p w14:paraId="149EDC4F" w14:textId="77777777" w:rsidR="001F4D35" w:rsidRDefault="001F4D35" w:rsidP="001F4D35">
      <w:pPr>
        <w:pStyle w:val="af1"/>
      </w:pPr>
      <w:r>
        <w:t>Вначале используются меньшие ядра, затем более крупные ядра постепенно интегрируются по мере прохождения данных через слои. MixNet-L - это просто MixNet-M с коэффициентом глубины 1,3.</w:t>
      </w:r>
    </w:p>
    <w:p w14:paraId="2D768337" w14:textId="77777777" w:rsidR="001F4D35" w:rsidRDefault="001F4D35" w:rsidP="001F4D35">
      <w:pPr>
        <w:pStyle w:val="af1"/>
      </w:pPr>
      <w:r>
        <w:t>Коэффициент глубины является параметром, который используется для сокращения числа параметров и операций в сверточных слоях. Это позволяет ускорить вычисления и снизить требования к памяти.</w:t>
      </w:r>
    </w:p>
    <w:p w14:paraId="5684D9F1" w14:textId="36949785" w:rsidR="00052555" w:rsidRPr="001F4D35" w:rsidRDefault="001F4D35" w:rsidP="001F4D35">
      <w:r w:rsidRPr="00FA4F6A">
        <w:t>Установка коэффициента глубины в 1 соответствует применению стандартных сверточных операций. При увеличении коэффициента глубины увеличивается количество параметров и вычислений, что может улучшить точность, но также сделать нейронную сеть более трудоемкой.</w:t>
      </w:r>
    </w:p>
    <w:sectPr w:rsidR="00052555" w:rsidRPr="001F4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079B8"/>
    <w:multiLevelType w:val="hybridMultilevel"/>
    <w:tmpl w:val="B9D80A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0C84519"/>
    <w:multiLevelType w:val="hybridMultilevel"/>
    <w:tmpl w:val="44386666"/>
    <w:lvl w:ilvl="0" w:tplc="041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E7"/>
    <w:rsid w:val="00052555"/>
    <w:rsid w:val="001F4D35"/>
    <w:rsid w:val="002E172E"/>
    <w:rsid w:val="005C1D3E"/>
    <w:rsid w:val="009D6A40"/>
    <w:rsid w:val="00A92AE7"/>
    <w:rsid w:val="00B7309A"/>
    <w:rsid w:val="00C3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A35873-2460-4C34-BFEA-DC7DC1C4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D35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/>
      <w:ind w:left="567" w:right="10"/>
      <w:jc w:val="center"/>
    </w:pPr>
    <w:rPr>
      <w:rFonts w:ascii="Times New Roman" w:hAnsi="Times New Roman"/>
      <w:bCs/>
      <w:iCs/>
      <w:sz w:val="28"/>
      <w:szCs w:val="28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Заголовок главы"/>
    <w:basedOn w:val="a3"/>
    <w:link w:val="ae"/>
    <w:qFormat/>
    <w:rsid w:val="005C1D3E"/>
    <w:pPr>
      <w:spacing w:after="280" w:line="360" w:lineRule="auto"/>
      <w:ind w:left="0" w:right="0"/>
      <w:outlineLvl w:val="0"/>
    </w:pPr>
    <w:rPr>
      <w:caps/>
    </w:rPr>
  </w:style>
  <w:style w:type="character" w:customStyle="1" w:styleId="ae">
    <w:name w:val="Заголовок главы Знак"/>
    <w:basedOn w:val="a4"/>
    <w:link w:val="ad"/>
    <w:rsid w:val="005C1D3E"/>
    <w:rPr>
      <w:rFonts w:ascii="Times New Roman" w:hAnsi="Times New Roman"/>
      <w:bCs/>
      <w:iCs/>
      <w:caps/>
      <w:sz w:val="28"/>
      <w:szCs w:val="28"/>
    </w:rPr>
  </w:style>
  <w:style w:type="paragraph" w:customStyle="1" w:styleId="af">
    <w:name w:val="Заголовок пункта"/>
    <w:basedOn w:val="a7"/>
    <w:link w:val="af0"/>
    <w:qFormat/>
    <w:rsid w:val="005C1D3E"/>
    <w:pPr>
      <w:spacing w:before="280" w:after="280" w:line="360" w:lineRule="auto"/>
      <w:ind w:left="0" w:right="0" w:firstLine="567"/>
      <w:jc w:val="left"/>
      <w:outlineLvl w:val="1"/>
    </w:pPr>
    <w:rPr>
      <w:sz w:val="28"/>
    </w:rPr>
  </w:style>
  <w:style w:type="character" w:customStyle="1" w:styleId="af0">
    <w:name w:val="Заголовок пункта Знак"/>
    <w:basedOn w:val="a8"/>
    <w:link w:val="af"/>
    <w:rsid w:val="005C1D3E"/>
    <w:rPr>
      <w:rFonts w:ascii="Times New Roman" w:hAnsi="Times New Roman"/>
      <w:bCs/>
      <w:iCs/>
      <w:sz w:val="28"/>
      <w:szCs w:val="28"/>
    </w:rPr>
  </w:style>
  <w:style w:type="paragraph" w:customStyle="1" w:styleId="af1">
    <w:name w:val="Основной текст диплом"/>
    <w:basedOn w:val="a5"/>
    <w:link w:val="af2"/>
    <w:qFormat/>
    <w:rsid w:val="005C1D3E"/>
    <w:pPr>
      <w:spacing w:after="0" w:line="360" w:lineRule="auto"/>
      <w:ind w:left="0" w:right="0" w:firstLine="567"/>
      <w:jc w:val="both"/>
    </w:pPr>
    <w:rPr>
      <w:sz w:val="28"/>
    </w:rPr>
  </w:style>
  <w:style w:type="character" w:customStyle="1" w:styleId="af2">
    <w:name w:val="Основной текст диплом Знак"/>
    <w:basedOn w:val="a6"/>
    <w:link w:val="af1"/>
    <w:rsid w:val="005C1D3E"/>
    <w:rPr>
      <w:rFonts w:ascii="Times New Roman" w:hAnsi="Times New Roman"/>
      <w:bCs/>
      <w:iCs/>
      <w:sz w:val="28"/>
      <w:szCs w:val="28"/>
    </w:rPr>
  </w:style>
  <w:style w:type="paragraph" w:customStyle="1" w:styleId="21">
    <w:name w:val="Заголовок пункта2"/>
    <w:basedOn w:val="af"/>
    <w:link w:val="22"/>
    <w:qFormat/>
    <w:rsid w:val="005C1D3E"/>
    <w:pPr>
      <w:outlineLvl w:val="2"/>
    </w:pPr>
  </w:style>
  <w:style w:type="character" w:customStyle="1" w:styleId="22">
    <w:name w:val="Заголовок пункта2 Знак"/>
    <w:basedOn w:val="af0"/>
    <w:link w:val="21"/>
    <w:rsid w:val="005C1D3E"/>
    <w:rPr>
      <w:rFonts w:ascii="Times New Roman" w:hAnsi="Times New Roman"/>
      <w:bCs/>
      <w:iCs/>
      <w:sz w:val="28"/>
      <w:szCs w:val="28"/>
    </w:rPr>
  </w:style>
  <w:style w:type="paragraph" w:styleId="af3">
    <w:name w:val="caption"/>
    <w:basedOn w:val="a"/>
    <w:next w:val="a"/>
    <w:uiPriority w:val="35"/>
    <w:unhideWhenUsed/>
    <w:qFormat/>
    <w:rsid w:val="002E172E"/>
    <w:pPr>
      <w:spacing w:after="200" w:line="240" w:lineRule="auto"/>
      <w:ind w:firstLine="851"/>
      <w:jc w:val="both"/>
    </w:pPr>
    <w:rPr>
      <w:rFonts w:ascii="Times New Roman" w:hAnsi="Times New Roman"/>
      <w:i/>
      <w:iCs/>
      <w:color w:val="44546A" w:themeColor="text2"/>
      <w:sz w:val="18"/>
      <w:szCs w:val="18"/>
    </w:rPr>
  </w:style>
  <w:style w:type="table" w:styleId="af4">
    <w:name w:val="Table Grid"/>
    <w:basedOn w:val="a1"/>
    <w:uiPriority w:val="59"/>
    <w:rsid w:val="002E172E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1471</Words>
  <Characters>8389</Characters>
  <Application>Microsoft Office Word</Application>
  <DocSecurity>0</DocSecurity>
  <Lines>69</Lines>
  <Paragraphs>19</Paragraphs>
  <ScaleCrop>false</ScaleCrop>
  <Company/>
  <LinksUpToDate>false</LinksUpToDate>
  <CharactersWithSpaces>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3</cp:revision>
  <dcterms:created xsi:type="dcterms:W3CDTF">2023-06-04T20:41:00Z</dcterms:created>
  <dcterms:modified xsi:type="dcterms:W3CDTF">2023-06-04T20:42:00Z</dcterms:modified>
</cp:coreProperties>
</file>