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5955E709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6D4CFF">
        <w:rPr>
          <w:rFonts w:ascii="Times New Roman" w:hAnsi="Times New Roman"/>
          <w:b/>
          <w:sz w:val="30"/>
        </w:rPr>
        <w:t>5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25F9F38" w14:textId="77777777" w:rsidR="006D4CFF" w:rsidRDefault="006D4CFF" w:rsidP="006D4CFF">
      <w:pPr>
        <w:pStyle w:val="a4"/>
        <w:tabs>
          <w:tab w:val="left" w:pos="1560"/>
        </w:tabs>
        <w:ind w:left="284" w:right="626" w:firstLine="142"/>
        <w:jc w:val="center"/>
        <w:rPr>
          <w:rFonts w:ascii="Times New Roman" w:hAnsi="Times New Roman"/>
          <w:sz w:val="28"/>
          <w:szCs w:val="28"/>
        </w:rPr>
      </w:pPr>
      <w:r w:rsidRPr="006D4CFF">
        <w:rPr>
          <w:rFonts w:ascii="Times New Roman" w:hAnsi="Times New Roman"/>
          <w:sz w:val="28"/>
          <w:szCs w:val="28"/>
        </w:rPr>
        <w:t>Определение класса защиты информации в соответствии с Руководящими документами Гостехкомиссии России</w:t>
      </w:r>
      <w:r>
        <w:rPr>
          <w:rFonts w:ascii="Times New Roman" w:hAnsi="Times New Roman"/>
          <w:sz w:val="28"/>
          <w:szCs w:val="28"/>
        </w:rPr>
        <w:t>.</w:t>
      </w:r>
    </w:p>
    <w:p w14:paraId="6AE8FE5B" w14:textId="023BFCD8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Давыдова.Е.Н</w:t>
            </w:r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69A54805" w14:textId="0EE39541" w:rsidR="00776210" w:rsidRDefault="006D4CFF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D4CFF">
        <w:rPr>
          <w:sz w:val="28"/>
          <w:szCs w:val="28"/>
        </w:rPr>
        <w:t xml:space="preserve">пределить является ли </w:t>
      </w:r>
      <w:r>
        <w:rPr>
          <w:sz w:val="28"/>
          <w:szCs w:val="28"/>
        </w:rPr>
        <w:t>«</w:t>
      </w:r>
      <w:r w:rsidRPr="006D4CFF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>
        <w:rPr>
          <w:sz w:val="28"/>
          <w:szCs w:val="28"/>
        </w:rPr>
        <w:t>»</w:t>
      </w:r>
      <w:r w:rsidRPr="006D4CFF">
        <w:rPr>
          <w:sz w:val="28"/>
          <w:szCs w:val="28"/>
        </w:rPr>
        <w:t xml:space="preserve"> – СВТ или АС, и обосновать это. </w:t>
      </w:r>
      <w:r w:rsidR="001A6FD5">
        <w:rPr>
          <w:sz w:val="28"/>
          <w:szCs w:val="28"/>
        </w:rPr>
        <w:t>Определить</w:t>
      </w:r>
      <w:r w:rsidRPr="006D4CFF">
        <w:rPr>
          <w:sz w:val="28"/>
          <w:szCs w:val="28"/>
        </w:rPr>
        <w:t xml:space="preserve"> класса защиты информации</w:t>
      </w:r>
      <w:r>
        <w:rPr>
          <w:sz w:val="28"/>
          <w:szCs w:val="28"/>
        </w:rPr>
        <w:t>.</w:t>
      </w:r>
    </w:p>
    <w:p w14:paraId="3B28BEFD" w14:textId="479BCC83" w:rsidR="006D4CFF" w:rsidRDefault="006D4CFF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F019C60" w14:textId="08AEEF53" w:rsidR="00284EEC" w:rsidRDefault="00284EEC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</w:t>
      </w:r>
      <w:r w:rsidRPr="00284EEC">
        <w:rPr>
          <w:sz w:val="28"/>
          <w:szCs w:val="28"/>
        </w:rPr>
        <w:t xml:space="preserve"> система управления бизнесом содержит в себе данные о клиентах, объектах недвижимости, финансовых транзакциях и т.д., </w:t>
      </w:r>
      <w:r>
        <w:rPr>
          <w:sz w:val="28"/>
          <w:szCs w:val="28"/>
        </w:rPr>
        <w:t xml:space="preserve">исходя из этого </w:t>
      </w:r>
      <w:r w:rsidRPr="00284EEC">
        <w:rPr>
          <w:sz w:val="28"/>
          <w:szCs w:val="28"/>
        </w:rPr>
        <w:t>она является автоматизированной системой (АС) управления бизнесом.</w:t>
      </w:r>
    </w:p>
    <w:p w14:paraId="7D358151" w14:textId="77777777" w:rsidR="00284EEC" w:rsidRDefault="00284EEC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8511528" w14:textId="77777777" w:rsidR="001869C9" w:rsidRPr="001869C9" w:rsidRDefault="001869C9" w:rsidP="001869C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Информационная система управления бизнесом в области объектов недвижимости содержит следующую информацию:</w:t>
      </w:r>
    </w:p>
    <w:p w14:paraId="19A581B1" w14:textId="77777777" w:rsidR="001869C9" w:rsidRPr="001869C9" w:rsidRDefault="001869C9" w:rsidP="001869C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D6D14D3" w14:textId="77777777" w:rsidR="001869C9" w:rsidRPr="001869C9" w:rsidRDefault="001869C9" w:rsidP="001869C9">
      <w:pPr>
        <w:pStyle w:val="a3"/>
        <w:widowControl w:val="0"/>
        <w:numPr>
          <w:ilvl w:val="0"/>
          <w:numId w:val="21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Личные данные клиентов, такие как имена, адреса, телефонные номера, адреса электронной почты и данные паспортов.</w:t>
      </w:r>
    </w:p>
    <w:p w14:paraId="5CC4E553" w14:textId="77777777" w:rsidR="001869C9" w:rsidRPr="001869C9" w:rsidRDefault="001869C9" w:rsidP="001869C9">
      <w:pPr>
        <w:pStyle w:val="a3"/>
        <w:widowControl w:val="0"/>
        <w:numPr>
          <w:ilvl w:val="0"/>
          <w:numId w:val="21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Данные о недвижимости, такие как ее адрес, тип, площадь, стоимость, наличие долгов и прочее.</w:t>
      </w:r>
    </w:p>
    <w:p w14:paraId="089E98F7" w14:textId="77777777" w:rsidR="001869C9" w:rsidRPr="001869C9" w:rsidRDefault="001869C9" w:rsidP="001869C9">
      <w:pPr>
        <w:pStyle w:val="a3"/>
        <w:widowControl w:val="0"/>
        <w:numPr>
          <w:ilvl w:val="0"/>
          <w:numId w:val="21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Бухгалтерские данные, такие как финансовые отчеты, баланс, отчет о прибылях и убытках и др.</w:t>
      </w:r>
    </w:p>
    <w:p w14:paraId="475F0037" w14:textId="77777777" w:rsidR="001869C9" w:rsidRPr="001869C9" w:rsidRDefault="001869C9" w:rsidP="001869C9">
      <w:pPr>
        <w:pStyle w:val="a3"/>
        <w:widowControl w:val="0"/>
        <w:numPr>
          <w:ilvl w:val="0"/>
          <w:numId w:val="21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Данные о сделках с недвижимостью, такие как данные о продавцах и покупателях, даты сделок, суммы и прочее.</w:t>
      </w:r>
    </w:p>
    <w:p w14:paraId="20ADA4C4" w14:textId="339EEE2E" w:rsidR="00F44FC6" w:rsidRDefault="001869C9" w:rsidP="001869C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1869C9">
        <w:rPr>
          <w:sz w:val="28"/>
          <w:szCs w:val="28"/>
        </w:rPr>
        <w:t>Исходя из этой информации, можно предположить, что наша ИС управления бизнесом в области объектов недвижимости содержит конфиденциальную и важную информацию для бизнеса. Для защиты такой информации требуется высокий уровень защиты. Поэтому, можно предположить, что наша ИС относится к классу защиты 2А</w:t>
      </w:r>
      <w:r w:rsidR="00EC21F1">
        <w:rPr>
          <w:sz w:val="28"/>
          <w:szCs w:val="28"/>
        </w:rPr>
        <w:t>.</w:t>
      </w:r>
    </w:p>
    <w:p w14:paraId="1B5EE0C8" w14:textId="3EE450FC" w:rsidR="00EC21F1" w:rsidRPr="00EC21F1" w:rsidRDefault="00EC21F1" w:rsidP="00EC21F1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Класс защиты 2А включает в себя следующие меры по защите информации:</w:t>
      </w:r>
    </w:p>
    <w:p w14:paraId="21E20CE2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Управление доступом: ограничение доступа к информации только авторизованным пользователям и контроль их прав доступа на основе идентификации и аутентификации.</w:t>
      </w:r>
    </w:p>
    <w:p w14:paraId="781504BA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Защита информации при передаче: использование защищенных каналов связи для передачи информации и шифрования данных во время транспортировки.</w:t>
      </w:r>
    </w:p>
    <w:p w14:paraId="59635079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Защита информации в памяти: шифрование данных в оперативной памяти и защита от несанкционированного доступа к ним.</w:t>
      </w:r>
    </w:p>
    <w:p w14:paraId="52132A5E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Защита информации на дисках: шифрование данных на жестких дисках и защита от несанкционированного доступа к ним.</w:t>
      </w:r>
    </w:p>
    <w:p w14:paraId="444D2E04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Защита от вредоносных программ: использование антивирусных программ, обновление программного обеспечения и установка программного обеспечения только из надежных источников.</w:t>
      </w:r>
    </w:p>
    <w:p w14:paraId="5FEB2F6F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Защита от физического доступа: использование физических мер защиты, таких как контроль доступа в помещения, установка видеокамер и т.д.</w:t>
      </w:r>
    </w:p>
    <w:p w14:paraId="5C87A950" w14:textId="77777777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 xml:space="preserve">Управление уязвимостями: регулярное обновление и патчинг программного обеспечения, мониторинг уязвимостей и принятие мер по </w:t>
      </w:r>
      <w:r w:rsidRPr="00EC21F1">
        <w:rPr>
          <w:sz w:val="28"/>
          <w:szCs w:val="28"/>
        </w:rPr>
        <w:lastRenderedPageBreak/>
        <w:t>их устранению.</w:t>
      </w:r>
    </w:p>
    <w:p w14:paraId="73243093" w14:textId="5B7742CB" w:rsidR="00EC21F1" w:rsidRPr="00EC21F1" w:rsidRDefault="00EC21F1" w:rsidP="00EC21F1">
      <w:pPr>
        <w:pStyle w:val="a3"/>
        <w:widowControl w:val="0"/>
        <w:numPr>
          <w:ilvl w:val="0"/>
          <w:numId w:val="22"/>
        </w:numPr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 w:rsidRPr="00EC21F1">
        <w:rPr>
          <w:sz w:val="28"/>
          <w:szCs w:val="28"/>
        </w:rPr>
        <w:t>Аудит безопасности: регулярный мониторинг безопасности информационной системы, анализ логов и событий, определение и реагирование на аномальную активность и инциденты безопасности.</w:t>
      </w:r>
    </w:p>
    <w:p w14:paraId="77436DA9" w14:textId="77777777" w:rsidR="001869C9" w:rsidRDefault="001869C9" w:rsidP="001869C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7A285C87" w14:textId="25EA1374" w:rsidR="006D4CFF" w:rsidRPr="00FB51E9" w:rsidRDefault="00FB51E9" w:rsidP="006D4CFF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</w:t>
      </w:r>
      <w:r w:rsidR="006D4CFF">
        <w:rPr>
          <w:sz w:val="28"/>
          <w:szCs w:val="28"/>
        </w:rPr>
        <w:t>определили</w:t>
      </w:r>
      <w:r w:rsidR="006D4CFF" w:rsidRPr="006D4CFF">
        <w:rPr>
          <w:sz w:val="28"/>
          <w:szCs w:val="28"/>
        </w:rPr>
        <w:t xml:space="preserve"> является ли </w:t>
      </w:r>
      <w:r w:rsidR="006D4CFF">
        <w:rPr>
          <w:sz w:val="28"/>
          <w:szCs w:val="28"/>
        </w:rPr>
        <w:t>«</w:t>
      </w:r>
      <w:r w:rsidR="006D4CFF" w:rsidRPr="006D4CFF">
        <w:rPr>
          <w:sz w:val="28"/>
          <w:szCs w:val="28"/>
        </w:rPr>
        <w:t>Информационной системы управления бизнесом в области объектов недвижимости</w:t>
      </w:r>
      <w:r w:rsidR="006D4CFF">
        <w:rPr>
          <w:sz w:val="28"/>
          <w:szCs w:val="28"/>
        </w:rPr>
        <w:t>»</w:t>
      </w:r>
      <w:r w:rsidR="006D4CFF" w:rsidRPr="006D4CFF">
        <w:rPr>
          <w:sz w:val="28"/>
          <w:szCs w:val="28"/>
        </w:rPr>
        <w:t xml:space="preserve"> – СВТ или АС, и обоснова</w:t>
      </w:r>
      <w:r w:rsidR="006D4CFF">
        <w:rPr>
          <w:sz w:val="28"/>
          <w:szCs w:val="28"/>
        </w:rPr>
        <w:t>ли</w:t>
      </w:r>
      <w:r w:rsidR="006D4CFF" w:rsidRPr="006D4CFF">
        <w:rPr>
          <w:sz w:val="28"/>
          <w:szCs w:val="28"/>
        </w:rPr>
        <w:t xml:space="preserve"> это</w:t>
      </w:r>
      <w:r w:rsidR="006D4CFF">
        <w:rPr>
          <w:sz w:val="28"/>
          <w:szCs w:val="28"/>
        </w:rPr>
        <w:t xml:space="preserve">, </w:t>
      </w:r>
      <w:r w:rsidR="006D4CFF" w:rsidRPr="006D4CFF">
        <w:rPr>
          <w:sz w:val="28"/>
          <w:szCs w:val="28"/>
        </w:rPr>
        <w:t>определ</w:t>
      </w:r>
      <w:r w:rsidR="006D4CFF">
        <w:rPr>
          <w:sz w:val="28"/>
          <w:szCs w:val="28"/>
        </w:rPr>
        <w:t>или</w:t>
      </w:r>
      <w:r w:rsidR="006D4CFF" w:rsidRPr="006D4CFF">
        <w:rPr>
          <w:sz w:val="28"/>
          <w:szCs w:val="28"/>
        </w:rPr>
        <w:t xml:space="preserve"> класса защиты информации</w:t>
      </w:r>
      <w:r w:rsidR="006D4CFF">
        <w:rPr>
          <w:sz w:val="28"/>
          <w:szCs w:val="28"/>
        </w:rPr>
        <w:t>.</w:t>
      </w:r>
    </w:p>
    <w:p w14:paraId="3CE6F14D" w14:textId="142884E3" w:rsidR="000356C5" w:rsidRPr="00FB51E9" w:rsidRDefault="000356C5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94A0353"/>
    <w:multiLevelType w:val="hybridMultilevel"/>
    <w:tmpl w:val="523E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5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A464FDE"/>
    <w:multiLevelType w:val="hybridMultilevel"/>
    <w:tmpl w:val="9D82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C7B4A"/>
    <w:multiLevelType w:val="hybridMultilevel"/>
    <w:tmpl w:val="359AC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A267A"/>
    <w:multiLevelType w:val="hybridMultilevel"/>
    <w:tmpl w:val="AA46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027D7"/>
    <w:multiLevelType w:val="hybridMultilevel"/>
    <w:tmpl w:val="43C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2D16"/>
    <w:multiLevelType w:val="hybridMultilevel"/>
    <w:tmpl w:val="B7E09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15" w15:restartNumberingAfterBreak="0">
    <w:nsid w:val="6E6D0BB0"/>
    <w:multiLevelType w:val="hybridMultilevel"/>
    <w:tmpl w:val="318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659C"/>
    <w:multiLevelType w:val="hybridMultilevel"/>
    <w:tmpl w:val="D8CE0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8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CA5E7A"/>
    <w:multiLevelType w:val="hybridMultilevel"/>
    <w:tmpl w:val="6EE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20"/>
  </w:num>
  <w:num w:numId="10">
    <w:abstractNumId w:val="6"/>
  </w:num>
  <w:num w:numId="11">
    <w:abstractNumId w:val="21"/>
  </w:num>
  <w:num w:numId="12">
    <w:abstractNumId w:val="1"/>
  </w:num>
  <w:num w:numId="13">
    <w:abstractNumId w:val="18"/>
  </w:num>
  <w:num w:numId="14">
    <w:abstractNumId w:val="9"/>
  </w:num>
  <w:num w:numId="15">
    <w:abstractNumId w:val="11"/>
  </w:num>
  <w:num w:numId="16">
    <w:abstractNumId w:val="19"/>
  </w:num>
  <w:num w:numId="17">
    <w:abstractNumId w:val="12"/>
  </w:num>
  <w:num w:numId="18">
    <w:abstractNumId w:val="10"/>
  </w:num>
  <w:num w:numId="19">
    <w:abstractNumId w:val="15"/>
  </w:num>
  <w:num w:numId="20">
    <w:abstractNumId w:val="13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57112"/>
    <w:rsid w:val="00181051"/>
    <w:rsid w:val="001869C9"/>
    <w:rsid w:val="00192A92"/>
    <w:rsid w:val="00196FF6"/>
    <w:rsid w:val="001A0877"/>
    <w:rsid w:val="001A16D9"/>
    <w:rsid w:val="001A2E03"/>
    <w:rsid w:val="001A575D"/>
    <w:rsid w:val="001A6705"/>
    <w:rsid w:val="001A6FD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84EEC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4CFF"/>
    <w:rsid w:val="006D5815"/>
    <w:rsid w:val="006E77F9"/>
    <w:rsid w:val="006F5239"/>
    <w:rsid w:val="0070431B"/>
    <w:rsid w:val="007056FA"/>
    <w:rsid w:val="00721F06"/>
    <w:rsid w:val="00735DEF"/>
    <w:rsid w:val="0074132E"/>
    <w:rsid w:val="007611FD"/>
    <w:rsid w:val="00776210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8F6437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71580"/>
    <w:rsid w:val="00AA1073"/>
    <w:rsid w:val="00AA1FD0"/>
    <w:rsid w:val="00AA559F"/>
    <w:rsid w:val="00AE776A"/>
    <w:rsid w:val="00AF3025"/>
    <w:rsid w:val="00AF49F4"/>
    <w:rsid w:val="00B0439B"/>
    <w:rsid w:val="00B1723C"/>
    <w:rsid w:val="00B302C8"/>
    <w:rsid w:val="00B30E59"/>
    <w:rsid w:val="00B5120B"/>
    <w:rsid w:val="00B911AB"/>
    <w:rsid w:val="00B91772"/>
    <w:rsid w:val="00B92BBD"/>
    <w:rsid w:val="00B97A7D"/>
    <w:rsid w:val="00BC7906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253C6"/>
    <w:rsid w:val="00E543B9"/>
    <w:rsid w:val="00E74E30"/>
    <w:rsid w:val="00EA1557"/>
    <w:rsid w:val="00EA21A7"/>
    <w:rsid w:val="00EC21F1"/>
    <w:rsid w:val="00EC282A"/>
    <w:rsid w:val="00ED1642"/>
    <w:rsid w:val="00ED7CBF"/>
    <w:rsid w:val="00EE32DB"/>
    <w:rsid w:val="00F003DB"/>
    <w:rsid w:val="00F00646"/>
    <w:rsid w:val="00F13534"/>
    <w:rsid w:val="00F4019C"/>
    <w:rsid w:val="00F44FC6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6</cp:revision>
  <dcterms:created xsi:type="dcterms:W3CDTF">2023-04-13T21:27:00Z</dcterms:created>
  <dcterms:modified xsi:type="dcterms:W3CDTF">2023-04-13T21:57:00Z</dcterms:modified>
</cp:coreProperties>
</file>