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FD" w:rsidRDefault="00702A39">
      <w:pPr>
        <w:pStyle w:val="a3"/>
        <w:ind w:left="258" w:right="206" w:firstLine="676"/>
        <w:jc w:val="both"/>
      </w:pPr>
      <w:r>
        <w:t xml:space="preserve">Каждый студент </w:t>
      </w:r>
      <w:r w:rsidR="000457D9">
        <w:t xml:space="preserve">дает ответ </w:t>
      </w:r>
      <w:r>
        <w:t>на десять вопросов, входящих в кон</w:t>
      </w:r>
      <w:r w:rsidR="000457D9">
        <w:t>трольное задание в одном вариан</w:t>
      </w:r>
      <w:r>
        <w:t>те в соответствии с таблицей. Ответы на вопросы контрольной работы следует располагать в порядке номеров, указанных в задании, перед ответом на вопрос необходимо написать сам</w:t>
      </w:r>
      <w:r>
        <w:t xml:space="preserve"> вопрос.</w:t>
      </w:r>
    </w:p>
    <w:p w:rsidR="008A78FD" w:rsidRDefault="00702A39">
      <w:pPr>
        <w:pStyle w:val="a3"/>
        <w:ind w:left="258" w:right="207" w:firstLine="676"/>
        <w:jc w:val="both"/>
      </w:pPr>
      <w:r>
        <w:t>Если работа не зачтена, то ее необходимо переделать в соответствии с требованиями рецензента и выслать в университет на повторную рецензию</w:t>
      </w:r>
      <w:r w:rsidR="000457D9">
        <w:t xml:space="preserve"> вместе с первой рецензией. </w:t>
      </w:r>
    </w:p>
    <w:p w:rsidR="008A78FD" w:rsidRDefault="00702A39">
      <w:pPr>
        <w:pStyle w:val="a3"/>
        <w:ind w:left="935"/>
        <w:jc w:val="both"/>
      </w:pPr>
      <w:r>
        <w:t>Без предъявления зачтенной работы студент не допускается к сдаче экзамена.</w:t>
      </w:r>
    </w:p>
    <w:p w:rsidR="008A78FD" w:rsidRDefault="008A78FD">
      <w:pPr>
        <w:pStyle w:val="a3"/>
        <w:spacing w:before="5"/>
      </w:pPr>
    </w:p>
    <w:p w:rsidR="008A78FD" w:rsidRDefault="00702A39">
      <w:pPr>
        <w:pStyle w:val="1"/>
        <w:ind w:left="2208" w:right="2166"/>
        <w:jc w:val="center"/>
      </w:pPr>
      <w:r>
        <w:t>Номера вариантов и вопросов к контрольной работе</w:t>
      </w:r>
    </w:p>
    <w:p w:rsidR="008A78FD" w:rsidRDefault="008A78FD">
      <w:pPr>
        <w:pStyle w:val="a3"/>
        <w:spacing w:before="3"/>
        <w:rPr>
          <w:b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646"/>
        <w:gridCol w:w="576"/>
        <w:gridCol w:w="941"/>
        <w:gridCol w:w="940"/>
        <w:gridCol w:w="938"/>
      </w:tblGrid>
      <w:tr w:rsidR="000457D9" w:rsidTr="00702A39">
        <w:trPr>
          <w:cantSplit/>
          <w:trHeight w:val="211"/>
          <w:jc w:val="center"/>
        </w:trPr>
        <w:tc>
          <w:tcPr>
            <w:tcW w:w="1130" w:type="dxa"/>
          </w:tcPr>
          <w:p w:rsidR="000457D9" w:rsidRDefault="000457D9">
            <w:pPr>
              <w:pStyle w:val="TableParagraph"/>
              <w:spacing w:line="270" w:lineRule="exact"/>
              <w:ind w:left="227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  <w:p w:rsidR="000457D9" w:rsidRDefault="000457D9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варианта</w:t>
            </w:r>
          </w:p>
        </w:tc>
        <w:tc>
          <w:tcPr>
            <w:tcW w:w="4041" w:type="dxa"/>
            <w:gridSpan w:val="5"/>
            <w:tcBorders>
              <w:right w:val="single" w:sz="4" w:space="0" w:color="auto"/>
            </w:tcBorders>
          </w:tcPr>
          <w:p w:rsidR="000457D9" w:rsidRDefault="000457D9" w:rsidP="000457D9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Номера вопросов к заданию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spacing w:line="258" w:lineRule="exact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02A39" w:rsidTr="000457D9">
        <w:trPr>
          <w:trHeight w:val="278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spacing w:line="258" w:lineRule="exact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spacing w:line="258" w:lineRule="exact"/>
              <w:ind w:left="35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spacing w:line="258" w:lineRule="exact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702A39" w:rsidRDefault="00702A39">
            <w:pPr>
              <w:pStyle w:val="TableParagraph"/>
              <w:spacing w:line="258" w:lineRule="exact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6" w:type="dxa"/>
          </w:tcPr>
          <w:p w:rsidR="00702A39" w:rsidRDefault="00702A3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</w:tcPr>
          <w:p w:rsidR="00702A39" w:rsidRDefault="00702A3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76" w:type="dxa"/>
          </w:tcPr>
          <w:p w:rsidR="00702A39" w:rsidRDefault="00702A3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02A39" w:rsidTr="000457D9">
        <w:trPr>
          <w:trHeight w:val="278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spacing w:line="258" w:lineRule="exact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spacing w:line="258" w:lineRule="exact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spacing w:line="258" w:lineRule="exact"/>
              <w:ind w:left="35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spacing w:line="258" w:lineRule="exact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spacing w:line="258" w:lineRule="exact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  <w:bookmarkStart w:id="0" w:name="_GoBack"/>
            <w:bookmarkEnd w:id="0"/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02A39" w:rsidTr="000457D9">
        <w:trPr>
          <w:trHeight w:val="277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spacing w:line="258" w:lineRule="exact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spacing w:line="258" w:lineRule="exact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spacing w:line="258" w:lineRule="exact"/>
              <w:ind w:left="351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spacing w:line="258" w:lineRule="exact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spacing w:line="258" w:lineRule="exact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</w:tcPr>
          <w:p w:rsidR="00702A39" w:rsidRDefault="00702A39" w:rsidP="007D33D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02A39" w:rsidTr="000457D9">
        <w:trPr>
          <w:trHeight w:val="275"/>
          <w:jc w:val="center"/>
        </w:trPr>
        <w:tc>
          <w:tcPr>
            <w:tcW w:w="1130" w:type="dxa"/>
          </w:tcPr>
          <w:p w:rsidR="00702A39" w:rsidRDefault="00702A39"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646" w:type="dxa"/>
          </w:tcPr>
          <w:p w:rsidR="00702A39" w:rsidRDefault="00702A39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6" w:type="dxa"/>
          </w:tcPr>
          <w:p w:rsidR="00702A39" w:rsidRDefault="00702A39">
            <w:pPr>
              <w:pStyle w:val="TableParagraph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1" w:type="dxa"/>
          </w:tcPr>
          <w:p w:rsidR="00702A39" w:rsidRDefault="00702A39">
            <w:pPr>
              <w:pStyle w:val="TableParagraph"/>
              <w:ind w:left="35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0" w:type="dxa"/>
          </w:tcPr>
          <w:p w:rsidR="00702A39" w:rsidRDefault="00702A39">
            <w:pPr>
              <w:pStyle w:val="TableParagraph"/>
              <w:ind w:left="328" w:right="317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38" w:type="dxa"/>
          </w:tcPr>
          <w:p w:rsidR="00702A39" w:rsidRDefault="00702A39">
            <w:pPr>
              <w:pStyle w:val="TableParagraph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8A78FD" w:rsidRDefault="008A78FD">
      <w:pPr>
        <w:pStyle w:val="a3"/>
        <w:spacing w:before="5"/>
        <w:rPr>
          <w:b/>
          <w:sz w:val="15"/>
        </w:rPr>
      </w:pPr>
    </w:p>
    <w:p w:rsidR="008A78FD" w:rsidRDefault="00702A39">
      <w:pPr>
        <w:pStyle w:val="a4"/>
        <w:numPr>
          <w:ilvl w:val="0"/>
          <w:numId w:val="4"/>
        </w:numPr>
        <w:tabs>
          <w:tab w:val="left" w:pos="499"/>
        </w:tabs>
        <w:spacing w:before="90"/>
        <w:ind w:right="399" w:firstLine="0"/>
        <w:jc w:val="left"/>
        <w:rPr>
          <w:b/>
          <w:sz w:val="24"/>
        </w:rPr>
      </w:pPr>
      <w:r>
        <w:rPr>
          <w:b/>
          <w:sz w:val="24"/>
        </w:rPr>
        <w:t>ОСНОВНЫЕ ПОНЯТИЯ ИНФОРМАЦИОННОЙ БЕЗОПАСНОСТИ. ОСНОВЫ</w:t>
      </w:r>
      <w:r>
        <w:rPr>
          <w:b/>
          <w:spacing w:val="-28"/>
          <w:sz w:val="24"/>
        </w:rPr>
        <w:t xml:space="preserve"> </w:t>
      </w:r>
      <w:r w:rsidR="000457D9">
        <w:rPr>
          <w:b/>
          <w:sz w:val="24"/>
        </w:rPr>
        <w:t>ЗА</w:t>
      </w:r>
      <w:r>
        <w:rPr>
          <w:b/>
          <w:sz w:val="24"/>
        </w:rPr>
        <w:t>Щ</w:t>
      </w:r>
      <w:r>
        <w:rPr>
          <w:b/>
          <w:sz w:val="24"/>
        </w:rPr>
        <w:t>ИТЫ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ИНФОРМАЦИИ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spacing w:line="271" w:lineRule="exact"/>
        <w:jc w:val="both"/>
        <w:rPr>
          <w:sz w:val="24"/>
        </w:rPr>
      </w:pPr>
      <w:r>
        <w:rPr>
          <w:sz w:val="24"/>
        </w:rPr>
        <w:t>Какая информация 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конфиденциальной?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jc w:val="both"/>
        <w:rPr>
          <w:sz w:val="24"/>
        </w:rPr>
      </w:pPr>
      <w:r>
        <w:rPr>
          <w:sz w:val="24"/>
        </w:rPr>
        <w:t>Что относится к защищаемой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информации?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jc w:val="both"/>
        <w:rPr>
          <w:sz w:val="24"/>
        </w:rPr>
      </w:pPr>
      <w:r>
        <w:rPr>
          <w:sz w:val="24"/>
        </w:rPr>
        <w:t>Что понимается под политикой безопасности?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ind w:left="258" w:right="461" w:firstLine="566"/>
        <w:jc w:val="both"/>
        <w:rPr>
          <w:sz w:val="24"/>
        </w:rPr>
      </w:pPr>
      <w:r>
        <w:rPr>
          <w:sz w:val="24"/>
        </w:rPr>
        <w:t>Что понимается под несанкционированным во</w:t>
      </w:r>
      <w:r w:rsidR="000457D9">
        <w:rPr>
          <w:sz w:val="24"/>
        </w:rPr>
        <w:t>здействием на защищаемую инфор</w:t>
      </w:r>
      <w:r>
        <w:rPr>
          <w:sz w:val="24"/>
        </w:rPr>
        <w:t>мацию?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jc w:val="both"/>
        <w:rPr>
          <w:sz w:val="24"/>
        </w:rPr>
      </w:pPr>
      <w:r>
        <w:rPr>
          <w:sz w:val="24"/>
        </w:rPr>
        <w:t xml:space="preserve">Дайте понятие конфиденциальности, целостности и </w:t>
      </w:r>
      <w:r>
        <w:rPr>
          <w:spacing w:val="-4"/>
          <w:sz w:val="24"/>
        </w:rPr>
        <w:t>доступности</w:t>
      </w:r>
      <w:r>
        <w:rPr>
          <w:spacing w:val="-10"/>
          <w:sz w:val="24"/>
        </w:rPr>
        <w:t xml:space="preserve"> </w:t>
      </w:r>
      <w:r>
        <w:rPr>
          <w:sz w:val="24"/>
        </w:rPr>
        <w:t>информации.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jc w:val="both"/>
        <w:rPr>
          <w:sz w:val="24"/>
        </w:rPr>
      </w:pPr>
      <w:r>
        <w:rPr>
          <w:sz w:val="24"/>
        </w:rPr>
        <w:t>Дайте определение информационной</w:t>
      </w:r>
      <w:r>
        <w:rPr>
          <w:spacing w:val="-6"/>
          <w:sz w:val="24"/>
        </w:rPr>
        <w:t xml:space="preserve"> </w:t>
      </w:r>
      <w:r>
        <w:rPr>
          <w:sz w:val="24"/>
        </w:rPr>
        <w:t>безопасности.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ind w:left="258" w:right="515" w:firstLine="566"/>
        <w:jc w:val="both"/>
        <w:rPr>
          <w:sz w:val="24"/>
        </w:rPr>
      </w:pPr>
      <w:r>
        <w:rPr>
          <w:sz w:val="24"/>
        </w:rPr>
        <w:t>Какие цели и задачи включает в себя концепция</w:t>
      </w:r>
      <w:r w:rsidR="000457D9">
        <w:rPr>
          <w:sz w:val="24"/>
        </w:rPr>
        <w:t xml:space="preserve"> национальной безопасности Рос</w:t>
      </w:r>
      <w:r>
        <w:rPr>
          <w:sz w:val="24"/>
        </w:rPr>
        <w:t>сийской Федерации?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ind w:left="258" w:right="405" w:firstLine="566"/>
        <w:jc w:val="both"/>
        <w:rPr>
          <w:sz w:val="24"/>
        </w:rPr>
      </w:pPr>
      <w:r>
        <w:rPr>
          <w:sz w:val="24"/>
        </w:rPr>
        <w:t xml:space="preserve">Перечислите основные виды угроз информационной </w:t>
      </w:r>
      <w:r>
        <w:rPr>
          <w:spacing w:val="-4"/>
          <w:sz w:val="24"/>
        </w:rPr>
        <w:t xml:space="preserve">безопасности </w:t>
      </w:r>
      <w:r w:rsidR="000457D9">
        <w:rPr>
          <w:sz w:val="24"/>
        </w:rPr>
        <w:t>Российской Фе</w:t>
      </w:r>
      <w:r>
        <w:rPr>
          <w:sz w:val="24"/>
        </w:rPr>
        <w:t>дерации.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jc w:val="both"/>
        <w:rPr>
          <w:sz w:val="24"/>
        </w:rPr>
      </w:pPr>
      <w:r>
        <w:rPr>
          <w:sz w:val="24"/>
        </w:rPr>
        <w:t>Дайте определение комплексного обеспечения информационной</w:t>
      </w:r>
      <w:r>
        <w:rPr>
          <w:spacing w:val="-10"/>
          <w:sz w:val="24"/>
        </w:rPr>
        <w:t xml:space="preserve"> </w:t>
      </w:r>
      <w:r>
        <w:rPr>
          <w:sz w:val="24"/>
        </w:rPr>
        <w:t>безопасности.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3"/>
        </w:tabs>
        <w:spacing w:before="1"/>
        <w:ind w:left="258" w:right="364" w:firstLine="566"/>
        <w:jc w:val="both"/>
        <w:rPr>
          <w:sz w:val="24"/>
        </w:rPr>
      </w:pPr>
      <w:r>
        <w:rPr>
          <w:sz w:val="24"/>
        </w:rPr>
        <w:t>Пере</w:t>
      </w:r>
      <w:r>
        <w:rPr>
          <w:sz w:val="24"/>
        </w:rPr>
        <w:t>числите основные элементы организационно</w:t>
      </w:r>
      <w:r w:rsidR="000457D9">
        <w:rPr>
          <w:sz w:val="24"/>
        </w:rPr>
        <w:t>й основы государственной систе</w:t>
      </w:r>
      <w:r>
        <w:rPr>
          <w:sz w:val="24"/>
        </w:rPr>
        <w:t>мы обеспечения информационной безопасности 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Федерации.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3"/>
        </w:tabs>
        <w:ind w:left="258" w:right="441" w:firstLine="566"/>
        <w:jc w:val="both"/>
        <w:rPr>
          <w:sz w:val="24"/>
        </w:rPr>
      </w:pPr>
      <w:r>
        <w:rPr>
          <w:sz w:val="24"/>
        </w:rPr>
        <w:t>Перечислите основные технологические меропр</w:t>
      </w:r>
      <w:r w:rsidR="000457D9">
        <w:rPr>
          <w:sz w:val="24"/>
        </w:rPr>
        <w:t xml:space="preserve">иятия комплексной системы </w:t>
      </w:r>
      <w:r w:rsidR="000457D9">
        <w:rPr>
          <w:sz w:val="24"/>
        </w:rPr>
        <w:lastRenderedPageBreak/>
        <w:t>обес</w:t>
      </w:r>
      <w:r>
        <w:rPr>
          <w:sz w:val="24"/>
        </w:rPr>
        <w:t>печения информационной безопасности Российск</w:t>
      </w:r>
      <w:r>
        <w:rPr>
          <w:sz w:val="24"/>
        </w:rPr>
        <w:t>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Федерации.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3"/>
        </w:tabs>
        <w:jc w:val="both"/>
        <w:rPr>
          <w:sz w:val="24"/>
        </w:rPr>
      </w:pPr>
      <w:r>
        <w:rPr>
          <w:sz w:val="24"/>
        </w:rPr>
        <w:t>Перечислите основные методы и средства обеспечения защиты</w:t>
      </w:r>
      <w:r>
        <w:rPr>
          <w:spacing w:val="-18"/>
          <w:sz w:val="24"/>
        </w:rPr>
        <w:t xml:space="preserve"> </w:t>
      </w:r>
      <w:r>
        <w:rPr>
          <w:sz w:val="24"/>
        </w:rPr>
        <w:t>информации.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3"/>
        </w:tabs>
        <w:jc w:val="both"/>
        <w:rPr>
          <w:sz w:val="24"/>
        </w:rPr>
      </w:pPr>
      <w:r>
        <w:rPr>
          <w:sz w:val="24"/>
        </w:rPr>
        <w:t>Что включают в себя организационные средства обеспечения защиты</w:t>
      </w:r>
      <w:r>
        <w:rPr>
          <w:spacing w:val="-25"/>
          <w:sz w:val="24"/>
        </w:rPr>
        <w:t xml:space="preserve"> </w:t>
      </w:r>
      <w:r>
        <w:rPr>
          <w:sz w:val="24"/>
        </w:rPr>
        <w:t>информации?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3"/>
        </w:tabs>
        <w:jc w:val="both"/>
        <w:rPr>
          <w:sz w:val="24"/>
        </w:rPr>
      </w:pPr>
      <w:r>
        <w:rPr>
          <w:sz w:val="24"/>
        </w:rPr>
        <w:t>Что включают в себя правовые средства обеспечения защиты</w:t>
      </w:r>
      <w:r>
        <w:rPr>
          <w:spacing w:val="-31"/>
          <w:sz w:val="24"/>
        </w:rPr>
        <w:t xml:space="preserve"> </w:t>
      </w:r>
      <w:r>
        <w:rPr>
          <w:sz w:val="24"/>
        </w:rPr>
        <w:t>информации?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3"/>
        </w:tabs>
        <w:jc w:val="both"/>
        <w:rPr>
          <w:sz w:val="24"/>
        </w:rPr>
      </w:pPr>
      <w:r>
        <w:rPr>
          <w:sz w:val="24"/>
        </w:rPr>
        <w:t>Что включают в себя инженер</w:t>
      </w:r>
      <w:r>
        <w:rPr>
          <w:sz w:val="24"/>
        </w:rPr>
        <w:t xml:space="preserve">но-технические средства </w:t>
      </w:r>
      <w:r>
        <w:rPr>
          <w:spacing w:val="-3"/>
          <w:sz w:val="24"/>
        </w:rPr>
        <w:t>защиты</w:t>
      </w:r>
      <w:r>
        <w:rPr>
          <w:spacing w:val="-29"/>
          <w:sz w:val="24"/>
        </w:rPr>
        <w:t xml:space="preserve"> </w:t>
      </w:r>
      <w:r>
        <w:rPr>
          <w:sz w:val="24"/>
        </w:rPr>
        <w:t>информации?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3"/>
        </w:tabs>
        <w:jc w:val="both"/>
        <w:rPr>
          <w:sz w:val="24"/>
        </w:rPr>
      </w:pPr>
      <w:r>
        <w:rPr>
          <w:sz w:val="24"/>
        </w:rPr>
        <w:t xml:space="preserve">Что включают в себя программно-аппаратные средства </w:t>
      </w:r>
      <w:r>
        <w:rPr>
          <w:spacing w:val="-4"/>
          <w:sz w:val="24"/>
        </w:rPr>
        <w:t>защиты</w:t>
      </w:r>
      <w:r>
        <w:rPr>
          <w:spacing w:val="-23"/>
          <w:sz w:val="24"/>
        </w:rPr>
        <w:t xml:space="preserve"> </w:t>
      </w:r>
      <w:r>
        <w:rPr>
          <w:sz w:val="24"/>
        </w:rPr>
        <w:t>информации?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3"/>
        </w:tabs>
        <w:jc w:val="both"/>
        <w:rPr>
          <w:sz w:val="24"/>
        </w:rPr>
      </w:pPr>
      <w:r>
        <w:rPr>
          <w:sz w:val="24"/>
        </w:rPr>
        <w:t>Перечислите требования, предъявляемые к системам защиты</w:t>
      </w:r>
      <w:r>
        <w:rPr>
          <w:spacing w:val="-17"/>
          <w:sz w:val="24"/>
        </w:rPr>
        <w:t xml:space="preserve"> </w:t>
      </w:r>
      <w:r>
        <w:rPr>
          <w:sz w:val="24"/>
        </w:rPr>
        <w:t>информации.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3"/>
        </w:tabs>
        <w:jc w:val="both"/>
        <w:rPr>
          <w:sz w:val="24"/>
        </w:rPr>
      </w:pPr>
      <w:r>
        <w:rPr>
          <w:sz w:val="24"/>
        </w:rPr>
        <w:t>Какие существуют модели защиты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информации?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3"/>
        </w:tabs>
        <w:ind w:left="258" w:right="611" w:firstLine="566"/>
        <w:jc w:val="both"/>
        <w:rPr>
          <w:sz w:val="24"/>
        </w:rPr>
      </w:pPr>
      <w:r>
        <w:rPr>
          <w:sz w:val="24"/>
        </w:rPr>
        <w:t>Перечислите основные мероприятия организации работ по обеспечению защиты информации.</w:t>
      </w:r>
    </w:p>
    <w:p w:rsidR="008A78FD" w:rsidRDefault="00702A39" w:rsidP="000457D9">
      <w:pPr>
        <w:pStyle w:val="a4"/>
        <w:numPr>
          <w:ilvl w:val="1"/>
          <w:numId w:val="4"/>
        </w:numPr>
        <w:tabs>
          <w:tab w:val="left" w:pos="1253"/>
        </w:tabs>
        <w:jc w:val="both"/>
        <w:rPr>
          <w:sz w:val="24"/>
        </w:rPr>
      </w:pPr>
      <w:r>
        <w:rPr>
          <w:sz w:val="24"/>
        </w:rPr>
        <w:t>Приведите структуру и содержание цикла работ по защите</w:t>
      </w:r>
      <w:r>
        <w:rPr>
          <w:spacing w:val="-11"/>
          <w:sz w:val="24"/>
        </w:rPr>
        <w:t xml:space="preserve"> </w:t>
      </w:r>
      <w:r>
        <w:rPr>
          <w:sz w:val="24"/>
        </w:rPr>
        <w:t>информации.</w:t>
      </w:r>
    </w:p>
    <w:p w:rsidR="008A78FD" w:rsidRDefault="008A78FD">
      <w:pPr>
        <w:pStyle w:val="a3"/>
        <w:spacing w:before="5"/>
      </w:pPr>
    </w:p>
    <w:p w:rsidR="008A78FD" w:rsidRDefault="00702A39">
      <w:pPr>
        <w:pStyle w:val="1"/>
        <w:numPr>
          <w:ilvl w:val="0"/>
          <w:numId w:val="4"/>
        </w:numPr>
        <w:tabs>
          <w:tab w:val="left" w:pos="440"/>
        </w:tabs>
        <w:spacing w:line="274" w:lineRule="exact"/>
        <w:ind w:left="439" w:hanging="182"/>
        <w:jc w:val="left"/>
      </w:pPr>
      <w:r>
        <w:t>ПРАВОВОЕ ОБЕСПЕЧЕНИЕ ЗАЩИТЫ</w:t>
      </w:r>
      <w:r>
        <w:rPr>
          <w:spacing w:val="-3"/>
        </w:rPr>
        <w:t xml:space="preserve"> </w:t>
      </w:r>
      <w:r>
        <w:t>ИНФОРМАЦИИ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Перечислите основные уровни правового обеспечения защиты</w:t>
      </w:r>
      <w:r>
        <w:rPr>
          <w:spacing w:val="-10"/>
          <w:sz w:val="24"/>
        </w:rPr>
        <w:t xml:space="preserve"> </w:t>
      </w:r>
      <w:r>
        <w:rPr>
          <w:sz w:val="24"/>
        </w:rPr>
        <w:t>информации.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spacing w:line="275" w:lineRule="exact"/>
        <w:rPr>
          <w:sz w:val="24"/>
        </w:rPr>
      </w:pPr>
      <w:r>
        <w:rPr>
          <w:sz w:val="24"/>
        </w:rPr>
        <w:t>Приведите деление информации с точки зрения</w:t>
      </w:r>
      <w:r>
        <w:rPr>
          <w:spacing w:val="-10"/>
          <w:sz w:val="24"/>
        </w:rPr>
        <w:t xml:space="preserve"> </w:t>
      </w:r>
      <w:r>
        <w:rPr>
          <w:sz w:val="24"/>
        </w:rPr>
        <w:t>права.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Какие сведения относятся к государственной</w:t>
      </w:r>
      <w:r w:rsidRPr="00702A39">
        <w:rPr>
          <w:sz w:val="24"/>
        </w:rPr>
        <w:t xml:space="preserve"> </w:t>
      </w:r>
      <w:r>
        <w:rPr>
          <w:sz w:val="24"/>
        </w:rPr>
        <w:t>тайне?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Какие сведения не относятся к государственной</w:t>
      </w:r>
      <w:r w:rsidRPr="00702A39">
        <w:rPr>
          <w:sz w:val="24"/>
        </w:rPr>
        <w:t xml:space="preserve"> </w:t>
      </w:r>
      <w:r>
        <w:rPr>
          <w:sz w:val="24"/>
        </w:rPr>
        <w:t>т</w:t>
      </w:r>
      <w:r>
        <w:rPr>
          <w:sz w:val="24"/>
        </w:rPr>
        <w:t>айне?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Перечислите и охарактеризуйте формы допуска к секретным</w:t>
      </w:r>
      <w:r w:rsidRPr="00702A39">
        <w:rPr>
          <w:sz w:val="24"/>
        </w:rPr>
        <w:t xml:space="preserve"> </w:t>
      </w:r>
      <w:r>
        <w:rPr>
          <w:sz w:val="24"/>
        </w:rPr>
        <w:t>сведениям.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На кого возлагается организация доступа гражданина к сведениям, составляющим государственную</w:t>
      </w:r>
      <w:r w:rsidRPr="00702A39">
        <w:rPr>
          <w:sz w:val="24"/>
        </w:rPr>
        <w:t xml:space="preserve"> </w:t>
      </w:r>
      <w:r>
        <w:rPr>
          <w:sz w:val="24"/>
        </w:rPr>
        <w:t>тайну?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Какие сведения относятся к коммерческой</w:t>
      </w:r>
      <w:r w:rsidRPr="00702A39">
        <w:rPr>
          <w:sz w:val="24"/>
        </w:rPr>
        <w:t xml:space="preserve"> </w:t>
      </w:r>
      <w:r>
        <w:rPr>
          <w:sz w:val="24"/>
        </w:rPr>
        <w:t>тайне?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Какие сведения относятся к банковско</w:t>
      </w:r>
      <w:r>
        <w:rPr>
          <w:sz w:val="24"/>
        </w:rPr>
        <w:t>й</w:t>
      </w:r>
      <w:r w:rsidRPr="00702A39">
        <w:rPr>
          <w:sz w:val="24"/>
        </w:rPr>
        <w:t xml:space="preserve"> </w:t>
      </w:r>
      <w:r>
        <w:rPr>
          <w:sz w:val="24"/>
        </w:rPr>
        <w:t>тайне?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252"/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Какие сведения относятся к профессиональной</w:t>
      </w:r>
      <w:r w:rsidRPr="00702A39">
        <w:rPr>
          <w:sz w:val="24"/>
        </w:rPr>
        <w:t xml:space="preserve"> </w:t>
      </w:r>
      <w:r>
        <w:rPr>
          <w:sz w:val="24"/>
        </w:rPr>
        <w:t>тайне?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Какие сведения относятся к служебной</w:t>
      </w:r>
      <w:r w:rsidRPr="00702A39">
        <w:rPr>
          <w:sz w:val="24"/>
        </w:rPr>
        <w:t xml:space="preserve"> </w:t>
      </w:r>
      <w:r>
        <w:rPr>
          <w:sz w:val="24"/>
        </w:rPr>
        <w:t>тайне?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Что относится к числу основных объектов интеллектуальной</w:t>
      </w:r>
      <w:r w:rsidRPr="00702A39">
        <w:rPr>
          <w:sz w:val="24"/>
        </w:rPr>
        <w:t xml:space="preserve"> </w:t>
      </w:r>
      <w:r>
        <w:rPr>
          <w:sz w:val="24"/>
        </w:rPr>
        <w:t>собственности?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Перечислите законодательные акты, осуществляю</w:t>
      </w:r>
      <w:r w:rsidR="000457D9">
        <w:rPr>
          <w:sz w:val="24"/>
        </w:rPr>
        <w:t>щие правовое регулирование объ</w:t>
      </w:r>
      <w:r>
        <w:rPr>
          <w:sz w:val="24"/>
        </w:rPr>
        <w:t>ектов авторского</w:t>
      </w:r>
      <w:r w:rsidRPr="00702A39">
        <w:rPr>
          <w:sz w:val="24"/>
        </w:rPr>
        <w:t xml:space="preserve"> </w:t>
      </w:r>
      <w:r>
        <w:rPr>
          <w:sz w:val="24"/>
        </w:rPr>
        <w:t>права.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Что относится к объектам авторского</w:t>
      </w:r>
      <w:r w:rsidRPr="00702A39">
        <w:rPr>
          <w:sz w:val="24"/>
        </w:rPr>
        <w:t xml:space="preserve"> </w:t>
      </w:r>
      <w:r>
        <w:rPr>
          <w:sz w:val="24"/>
        </w:rPr>
        <w:t>права?</w:t>
      </w:r>
    </w:p>
    <w:p w:rsidR="008A78FD" w:rsidRPr="00702A39" w:rsidRDefault="00702A39" w:rsidP="00702A39">
      <w:pPr>
        <w:pStyle w:val="a4"/>
        <w:numPr>
          <w:ilvl w:val="1"/>
          <w:numId w:val="4"/>
        </w:numPr>
        <w:tabs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Что относится к основным конституционным гарантиям в области авторского</w:t>
      </w:r>
      <w:r w:rsidRPr="00702A39">
        <w:rPr>
          <w:sz w:val="24"/>
        </w:rPr>
        <w:t xml:space="preserve"> </w:t>
      </w:r>
      <w:r w:rsidR="000457D9">
        <w:rPr>
          <w:sz w:val="24"/>
        </w:rPr>
        <w:t>пра</w:t>
      </w:r>
      <w:r w:rsidRPr="00702A39">
        <w:rPr>
          <w:sz w:val="24"/>
        </w:rPr>
        <w:t>ва?</w:t>
      </w:r>
    </w:p>
    <w:p w:rsidR="008A78FD" w:rsidRPr="00702A39" w:rsidRDefault="00702A39" w:rsidP="00702A39">
      <w:pPr>
        <w:pStyle w:val="a4"/>
        <w:numPr>
          <w:ilvl w:val="1"/>
          <w:numId w:val="4"/>
        </w:numPr>
        <w:tabs>
          <w:tab w:val="left" w:pos="1253"/>
        </w:tabs>
        <w:spacing w:line="272" w:lineRule="exact"/>
        <w:rPr>
          <w:sz w:val="24"/>
        </w:rPr>
      </w:pPr>
      <w:r w:rsidRPr="000457D9">
        <w:rPr>
          <w:sz w:val="24"/>
        </w:rPr>
        <w:t>Что составляет правовую основу частной охранной деятельности в Российской</w:t>
      </w:r>
      <w:r w:rsidRPr="00702A39">
        <w:rPr>
          <w:sz w:val="24"/>
        </w:rPr>
        <w:t xml:space="preserve"> </w:t>
      </w:r>
      <w:r w:rsidRPr="000457D9">
        <w:rPr>
          <w:sz w:val="24"/>
        </w:rPr>
        <w:t>Фе</w:t>
      </w:r>
      <w:r w:rsidRPr="00702A39">
        <w:rPr>
          <w:sz w:val="24"/>
        </w:rPr>
        <w:t>дерации?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Что составляет гражданско-правовую основу частн</w:t>
      </w:r>
      <w:r w:rsidR="000457D9">
        <w:rPr>
          <w:sz w:val="24"/>
        </w:rPr>
        <w:t>ой охранной деятельности в Рос</w:t>
      </w:r>
      <w:r>
        <w:rPr>
          <w:sz w:val="24"/>
        </w:rPr>
        <w:t>сийской</w:t>
      </w:r>
      <w:r w:rsidRPr="00702A39">
        <w:rPr>
          <w:sz w:val="24"/>
        </w:rPr>
        <w:t xml:space="preserve"> </w:t>
      </w:r>
      <w:r>
        <w:rPr>
          <w:sz w:val="24"/>
        </w:rPr>
        <w:t>Федерации?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253"/>
        </w:tabs>
        <w:spacing w:line="272" w:lineRule="exact"/>
        <w:rPr>
          <w:sz w:val="24"/>
        </w:rPr>
      </w:pPr>
      <w:r>
        <w:rPr>
          <w:sz w:val="24"/>
        </w:rPr>
        <w:t>Что относится к международному законодательству в обл</w:t>
      </w:r>
      <w:r>
        <w:rPr>
          <w:sz w:val="24"/>
        </w:rPr>
        <w:t>асти защиты</w:t>
      </w:r>
      <w:r w:rsidRPr="00702A39">
        <w:rPr>
          <w:sz w:val="24"/>
        </w:rPr>
        <w:t xml:space="preserve"> </w:t>
      </w:r>
      <w:r>
        <w:rPr>
          <w:sz w:val="24"/>
        </w:rPr>
        <w:t>информации?</w:t>
      </w:r>
    </w:p>
    <w:p w:rsidR="008A78FD" w:rsidRDefault="008A78FD">
      <w:pPr>
        <w:pStyle w:val="a3"/>
        <w:spacing w:before="4"/>
      </w:pPr>
    </w:p>
    <w:p w:rsidR="008A78FD" w:rsidRDefault="00702A39">
      <w:pPr>
        <w:pStyle w:val="1"/>
        <w:numPr>
          <w:ilvl w:val="0"/>
          <w:numId w:val="4"/>
        </w:numPr>
        <w:tabs>
          <w:tab w:val="left" w:pos="499"/>
        </w:tabs>
        <w:spacing w:line="274" w:lineRule="exact"/>
        <w:ind w:left="498" w:hanging="241"/>
        <w:jc w:val="left"/>
      </w:pPr>
      <w:r>
        <w:t>ОРГАНИЗАЦИОННОЕ ОБЕСПЕЧЕНИЕ ЗАЩИТЫ ИНФОРМАЦИИ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253"/>
        </w:tabs>
        <w:spacing w:line="274" w:lineRule="exact"/>
        <w:ind w:hanging="287"/>
        <w:rPr>
          <w:sz w:val="24"/>
        </w:rPr>
      </w:pPr>
      <w:r>
        <w:rPr>
          <w:sz w:val="24"/>
        </w:rPr>
        <w:t>Дайте определение организационного обеспечения защиты</w:t>
      </w:r>
      <w:r>
        <w:rPr>
          <w:spacing w:val="-12"/>
          <w:sz w:val="24"/>
        </w:rPr>
        <w:t xml:space="preserve"> </w:t>
      </w:r>
      <w:r>
        <w:rPr>
          <w:sz w:val="24"/>
        </w:rPr>
        <w:t>информации.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ind w:left="1391" w:hanging="426"/>
        <w:rPr>
          <w:sz w:val="24"/>
        </w:rPr>
      </w:pPr>
      <w:r>
        <w:rPr>
          <w:sz w:val="24"/>
        </w:rPr>
        <w:t>Приведите классификацию всех возможных угроз информационной</w:t>
      </w:r>
      <w:r>
        <w:rPr>
          <w:spacing w:val="-11"/>
          <w:sz w:val="24"/>
        </w:rPr>
        <w:t xml:space="preserve"> </w:t>
      </w:r>
      <w:r>
        <w:rPr>
          <w:sz w:val="24"/>
        </w:rPr>
        <w:t>безопасности.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ind w:left="1391" w:hanging="426"/>
        <w:rPr>
          <w:sz w:val="24"/>
        </w:rPr>
      </w:pPr>
      <w:r>
        <w:rPr>
          <w:sz w:val="24"/>
        </w:rPr>
        <w:t>Что относится к угрозам нарушения целостности</w:t>
      </w:r>
      <w:r>
        <w:rPr>
          <w:spacing w:val="2"/>
          <w:sz w:val="24"/>
        </w:rPr>
        <w:t xml:space="preserve"> </w:t>
      </w:r>
      <w:r>
        <w:rPr>
          <w:sz w:val="24"/>
        </w:rPr>
        <w:t>информации?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ind w:left="1391" w:hanging="426"/>
        <w:rPr>
          <w:sz w:val="24"/>
        </w:rPr>
      </w:pPr>
      <w:r>
        <w:rPr>
          <w:sz w:val="24"/>
        </w:rPr>
        <w:t>Что относится к угрозам нарушения конфиденциальности информации?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ind w:left="1391" w:hanging="426"/>
        <w:rPr>
          <w:sz w:val="24"/>
        </w:rPr>
      </w:pPr>
      <w:r>
        <w:rPr>
          <w:sz w:val="24"/>
        </w:rPr>
        <w:t>Что относится к угрозам нарушения доступности</w:t>
      </w:r>
      <w:r>
        <w:rPr>
          <w:spacing w:val="2"/>
          <w:sz w:val="24"/>
        </w:rPr>
        <w:t xml:space="preserve"> </w:t>
      </w:r>
      <w:r>
        <w:rPr>
          <w:sz w:val="24"/>
        </w:rPr>
        <w:t>информации?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ind w:left="258" w:right="546" w:firstLine="707"/>
        <w:rPr>
          <w:sz w:val="24"/>
        </w:rPr>
      </w:pPr>
      <w:r>
        <w:rPr>
          <w:sz w:val="24"/>
        </w:rPr>
        <w:t xml:space="preserve">Дайте определения разглашения, утечки и несанкционированного доступа к </w:t>
      </w:r>
      <w:r w:rsidR="000457D9">
        <w:rPr>
          <w:spacing w:val="2"/>
          <w:sz w:val="24"/>
        </w:rPr>
        <w:t>ин</w:t>
      </w:r>
      <w:r>
        <w:rPr>
          <w:sz w:val="24"/>
        </w:rPr>
        <w:t>формации.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spacing w:before="1"/>
        <w:ind w:left="1391" w:hanging="426"/>
        <w:rPr>
          <w:sz w:val="24"/>
        </w:rPr>
      </w:pPr>
      <w:r>
        <w:rPr>
          <w:sz w:val="24"/>
        </w:rPr>
        <w:t>Перечислите основные способы несанк</w:t>
      </w:r>
      <w:r>
        <w:rPr>
          <w:sz w:val="24"/>
        </w:rPr>
        <w:t>ционированного доступа к</w:t>
      </w:r>
      <w:r>
        <w:rPr>
          <w:spacing w:val="-6"/>
          <w:sz w:val="24"/>
        </w:rPr>
        <w:t xml:space="preserve"> </w:t>
      </w:r>
      <w:r>
        <w:rPr>
          <w:sz w:val="24"/>
        </w:rPr>
        <w:t>информации.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ind w:left="1391" w:hanging="426"/>
        <w:rPr>
          <w:sz w:val="24"/>
        </w:rPr>
      </w:pPr>
      <w:r>
        <w:rPr>
          <w:sz w:val="24"/>
        </w:rPr>
        <w:t>Что относится к числу основных задач службы</w:t>
      </w:r>
      <w:r>
        <w:rPr>
          <w:spacing w:val="-4"/>
          <w:sz w:val="24"/>
        </w:rPr>
        <w:t xml:space="preserve"> </w:t>
      </w:r>
      <w:r>
        <w:rPr>
          <w:sz w:val="24"/>
        </w:rPr>
        <w:t>безопасности?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ind w:left="1391" w:hanging="426"/>
        <w:rPr>
          <w:sz w:val="24"/>
        </w:rPr>
      </w:pPr>
      <w:r>
        <w:rPr>
          <w:sz w:val="24"/>
        </w:rPr>
        <w:t>Перечислите основные принципы построения системы безопасности</w:t>
      </w:r>
      <w:r>
        <w:rPr>
          <w:spacing w:val="-11"/>
          <w:sz w:val="24"/>
        </w:rPr>
        <w:t xml:space="preserve"> </w:t>
      </w:r>
      <w:r>
        <w:rPr>
          <w:sz w:val="24"/>
        </w:rPr>
        <w:t>предприятия.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Перечислите основные функции службы защиты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Приведите типовую структуру слу</w:t>
      </w:r>
      <w:r>
        <w:rPr>
          <w:sz w:val="24"/>
        </w:rPr>
        <w:t>жбы</w:t>
      </w:r>
      <w:r>
        <w:rPr>
          <w:spacing w:val="-2"/>
          <w:sz w:val="24"/>
        </w:rPr>
        <w:t xml:space="preserve"> </w:t>
      </w:r>
      <w:r>
        <w:rPr>
          <w:sz w:val="24"/>
        </w:rPr>
        <w:t>безопасности.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258" w:right="452" w:firstLine="707"/>
        <w:rPr>
          <w:sz w:val="24"/>
        </w:rPr>
      </w:pPr>
      <w:r>
        <w:rPr>
          <w:sz w:val="24"/>
        </w:rPr>
        <w:t>Перечислите и охарактеризуйте основные этапы процедуры отбора персонала на работу.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258" w:right="373" w:firstLine="707"/>
        <w:rPr>
          <w:sz w:val="24"/>
        </w:rPr>
      </w:pPr>
      <w:r>
        <w:rPr>
          <w:sz w:val="24"/>
        </w:rPr>
        <w:t>Приведите особенности увольнения сотрудников, владеющих конфиденциальной информацией.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Что понимается под режимом секретности?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lastRenderedPageBreak/>
        <w:t>Что включает в себя режим</w:t>
      </w:r>
      <w:r>
        <w:rPr>
          <w:spacing w:val="-1"/>
          <w:sz w:val="24"/>
        </w:rPr>
        <w:t xml:space="preserve"> </w:t>
      </w:r>
      <w:r>
        <w:rPr>
          <w:sz w:val="24"/>
        </w:rPr>
        <w:t>сек</w:t>
      </w:r>
      <w:r>
        <w:rPr>
          <w:sz w:val="24"/>
        </w:rPr>
        <w:t>ретности?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Что понимается под пропускным режимом?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Что понимается под внутриобъектовым</w:t>
      </w:r>
      <w:r>
        <w:rPr>
          <w:spacing w:val="1"/>
          <w:sz w:val="24"/>
        </w:rPr>
        <w:t xml:space="preserve"> </w:t>
      </w:r>
      <w:r>
        <w:rPr>
          <w:sz w:val="24"/>
        </w:rPr>
        <w:t>режимом?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258" w:right="525" w:firstLine="707"/>
        <w:rPr>
          <w:sz w:val="24"/>
        </w:rPr>
      </w:pPr>
      <w:r>
        <w:rPr>
          <w:sz w:val="24"/>
        </w:rPr>
        <w:t>Перечислите особенности защиты информации</w:t>
      </w:r>
      <w:r w:rsidR="000457D9">
        <w:rPr>
          <w:sz w:val="24"/>
        </w:rPr>
        <w:t xml:space="preserve"> при авариях и иных экстремаль</w:t>
      </w:r>
      <w:r>
        <w:rPr>
          <w:sz w:val="24"/>
        </w:rPr>
        <w:t>ных ситуациях.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258" w:right="425" w:firstLine="707"/>
        <w:rPr>
          <w:sz w:val="24"/>
        </w:rPr>
      </w:pPr>
      <w:r>
        <w:rPr>
          <w:sz w:val="24"/>
        </w:rPr>
        <w:t>Перечислите особенности защиты информаци</w:t>
      </w:r>
      <w:r w:rsidR="000457D9">
        <w:rPr>
          <w:sz w:val="24"/>
        </w:rPr>
        <w:t>и при осуществлении международ</w:t>
      </w:r>
      <w:r>
        <w:rPr>
          <w:sz w:val="24"/>
        </w:rPr>
        <w:t>ного научно-технического и экономического сотрудничества.</w:t>
      </w:r>
    </w:p>
    <w:p w:rsidR="008A78FD" w:rsidRDefault="008A78FD">
      <w:pPr>
        <w:pStyle w:val="a3"/>
        <w:spacing w:before="6"/>
      </w:pPr>
    </w:p>
    <w:p w:rsidR="008A78FD" w:rsidRDefault="00702A39">
      <w:pPr>
        <w:pStyle w:val="1"/>
        <w:numPr>
          <w:ilvl w:val="0"/>
          <w:numId w:val="4"/>
        </w:numPr>
        <w:tabs>
          <w:tab w:val="left" w:pos="499"/>
        </w:tabs>
        <w:spacing w:line="274" w:lineRule="exact"/>
        <w:ind w:left="498" w:hanging="241"/>
        <w:jc w:val="left"/>
      </w:pPr>
      <w:r>
        <w:t xml:space="preserve">ИНЖЕНЕРНО-ТЕХНИЧЕСКОЕ ОБЕСПЕЧЕНИЕ </w:t>
      </w:r>
      <w:r>
        <w:rPr>
          <w:spacing w:val="-5"/>
        </w:rPr>
        <w:t>ЗАЩИТЫ</w:t>
      </w:r>
      <w:r>
        <w:rPr>
          <w:spacing w:val="-9"/>
        </w:rPr>
        <w:t xml:space="preserve"> </w:t>
      </w:r>
      <w:r>
        <w:t>ИНФОРМАЦИИ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Перечислите основные сферы интересов разведки</w:t>
      </w:r>
      <w:r>
        <w:rPr>
          <w:spacing w:val="-5"/>
          <w:sz w:val="24"/>
        </w:rPr>
        <w:t xml:space="preserve"> </w:t>
      </w:r>
      <w:r>
        <w:rPr>
          <w:sz w:val="24"/>
        </w:rPr>
        <w:t>государства.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Перечислите ос</w:t>
      </w:r>
      <w:r>
        <w:rPr>
          <w:sz w:val="24"/>
        </w:rPr>
        <w:t xml:space="preserve">новные задачи органов коммерческой разведки, их состав и </w:t>
      </w:r>
      <w:r w:rsidR="000457D9" w:rsidRPr="00702A39">
        <w:rPr>
          <w:sz w:val="24"/>
        </w:rPr>
        <w:t>воз</w:t>
      </w:r>
      <w:r>
        <w:rPr>
          <w:sz w:val="24"/>
        </w:rPr>
        <w:t>можности.</w:t>
      </w:r>
    </w:p>
    <w:p w:rsidR="008A78FD" w:rsidRPr="00702A39" w:rsidRDefault="00702A39" w:rsidP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spacing w:line="274" w:lineRule="exact"/>
        <w:ind w:left="1391" w:hanging="426"/>
        <w:rPr>
          <w:sz w:val="24"/>
        </w:rPr>
      </w:pPr>
      <w:r w:rsidRPr="000457D9">
        <w:rPr>
          <w:sz w:val="24"/>
        </w:rPr>
        <w:t>Приведите структуру канала утечки информации и дайте его общую</w:t>
      </w:r>
      <w:r w:rsidRPr="00702A39">
        <w:rPr>
          <w:sz w:val="24"/>
        </w:rPr>
        <w:t xml:space="preserve"> </w:t>
      </w:r>
      <w:r w:rsidR="000457D9">
        <w:rPr>
          <w:sz w:val="24"/>
        </w:rPr>
        <w:t>характери</w:t>
      </w:r>
      <w:r w:rsidRPr="00702A39">
        <w:rPr>
          <w:sz w:val="24"/>
        </w:rPr>
        <w:t>стику.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Представьте классификацию каналов утечки</w:t>
      </w:r>
      <w:r w:rsidRPr="00702A39">
        <w:rPr>
          <w:sz w:val="24"/>
        </w:rPr>
        <w:t xml:space="preserve"> </w:t>
      </w:r>
      <w:r>
        <w:rPr>
          <w:sz w:val="24"/>
        </w:rPr>
        <w:t>информации.</w:t>
      </w:r>
    </w:p>
    <w:p w:rsidR="008A78FD" w:rsidRPr="00702A39" w:rsidRDefault="00702A39" w:rsidP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spacing w:line="274" w:lineRule="exact"/>
        <w:ind w:left="1391" w:hanging="426"/>
        <w:rPr>
          <w:sz w:val="24"/>
        </w:rPr>
      </w:pPr>
      <w:r w:rsidRPr="000457D9">
        <w:rPr>
          <w:sz w:val="24"/>
        </w:rPr>
        <w:t>Приведите структурную схему средства наблюдения в оптическом диапазоне</w:t>
      </w:r>
      <w:r w:rsidRPr="00702A39">
        <w:rPr>
          <w:sz w:val="24"/>
        </w:rPr>
        <w:t xml:space="preserve"> </w:t>
      </w:r>
      <w:r w:rsidRPr="000457D9">
        <w:rPr>
          <w:sz w:val="24"/>
        </w:rPr>
        <w:t>и</w:t>
      </w:r>
      <w:r w:rsidR="000457D9" w:rsidRPr="000457D9">
        <w:rPr>
          <w:sz w:val="24"/>
        </w:rPr>
        <w:t xml:space="preserve"> </w:t>
      </w:r>
      <w:r w:rsidRPr="00702A39">
        <w:rPr>
          <w:sz w:val="24"/>
        </w:rPr>
        <w:t>дайте его общую характеристику.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Охарактеризуйте способы и средства наблюдения в</w:t>
      </w:r>
      <w:r w:rsidRPr="00702A39">
        <w:rPr>
          <w:sz w:val="24"/>
        </w:rPr>
        <w:t xml:space="preserve"> </w:t>
      </w:r>
      <w:r>
        <w:rPr>
          <w:sz w:val="24"/>
        </w:rPr>
        <w:t>радиодиапазоне.</w:t>
      </w:r>
    </w:p>
    <w:p w:rsidR="00702A39" w:rsidRPr="00702A39" w:rsidRDefault="00702A39" w:rsidP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spacing w:line="274" w:lineRule="exact"/>
        <w:ind w:left="1391" w:hanging="426"/>
        <w:rPr>
          <w:sz w:val="24"/>
        </w:rPr>
      </w:pPr>
      <w:r w:rsidRPr="00702A39">
        <w:rPr>
          <w:sz w:val="24"/>
        </w:rPr>
        <w:t xml:space="preserve">Приведите структуру комплекса средств перехвата и дайте его </w:t>
      </w:r>
      <w:r w:rsidRPr="00702A39">
        <w:rPr>
          <w:sz w:val="24"/>
        </w:rPr>
        <w:t>общую</w:t>
      </w:r>
      <w:r w:rsidRPr="00702A39">
        <w:rPr>
          <w:sz w:val="24"/>
        </w:rPr>
        <w:t xml:space="preserve"> </w:t>
      </w:r>
      <w:r w:rsidRPr="00702A39">
        <w:rPr>
          <w:sz w:val="24"/>
        </w:rPr>
        <w:t>характери</w:t>
      </w:r>
      <w:r w:rsidRPr="00702A39">
        <w:rPr>
          <w:sz w:val="24"/>
        </w:rPr>
        <w:t xml:space="preserve">стику. </w:t>
      </w:r>
    </w:p>
    <w:p w:rsidR="008A78FD" w:rsidRPr="00702A39" w:rsidRDefault="00702A39" w:rsidP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spacing w:line="274" w:lineRule="exact"/>
        <w:ind w:left="1391" w:hanging="426"/>
        <w:rPr>
          <w:sz w:val="24"/>
        </w:rPr>
      </w:pPr>
      <w:r w:rsidRPr="00702A39">
        <w:rPr>
          <w:sz w:val="24"/>
        </w:rPr>
        <w:t>Охарактеризуйте способы и средства подслушивания</w:t>
      </w:r>
      <w:r w:rsidRPr="00702A39">
        <w:rPr>
          <w:sz w:val="24"/>
        </w:rPr>
        <w:t xml:space="preserve"> </w:t>
      </w:r>
      <w:r w:rsidRPr="00702A39">
        <w:rPr>
          <w:sz w:val="24"/>
        </w:rPr>
        <w:t>информации.</w:t>
      </w:r>
    </w:p>
    <w:p w:rsidR="008A78FD" w:rsidRPr="00702A39" w:rsidRDefault="00702A39" w:rsidP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Приведите структуру акустического приемника и дайте его общую</w:t>
      </w:r>
      <w:r w:rsidRPr="00702A39">
        <w:rPr>
          <w:sz w:val="24"/>
        </w:rPr>
        <w:t xml:space="preserve"> </w:t>
      </w:r>
      <w:r>
        <w:rPr>
          <w:sz w:val="24"/>
        </w:rPr>
        <w:t>характеристи</w:t>
      </w:r>
      <w:r w:rsidR="000457D9">
        <w:rPr>
          <w:sz w:val="24"/>
        </w:rPr>
        <w:t>ку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Приведите структуру акустической закладки и дайте е</w:t>
      </w:r>
      <w:r w:rsidR="000457D9">
        <w:rPr>
          <w:sz w:val="24"/>
        </w:rPr>
        <w:t>е</w:t>
      </w:r>
      <w:r w:rsidRPr="00702A39">
        <w:rPr>
          <w:sz w:val="24"/>
        </w:rPr>
        <w:t xml:space="preserve"> </w:t>
      </w:r>
      <w:r>
        <w:rPr>
          <w:sz w:val="24"/>
        </w:rPr>
        <w:t>общую</w:t>
      </w:r>
      <w:r w:rsidRPr="00702A39">
        <w:rPr>
          <w:sz w:val="24"/>
        </w:rPr>
        <w:t xml:space="preserve"> </w:t>
      </w:r>
      <w:r>
        <w:rPr>
          <w:sz w:val="24"/>
        </w:rPr>
        <w:t>характеристику.</w:t>
      </w:r>
    </w:p>
    <w:p w:rsidR="008A78FD" w:rsidRPr="00702A39" w:rsidRDefault="00702A39" w:rsidP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spacing w:line="274" w:lineRule="exact"/>
        <w:ind w:left="1391" w:hanging="426"/>
        <w:rPr>
          <w:sz w:val="24"/>
        </w:rPr>
      </w:pPr>
      <w:r w:rsidRPr="000457D9">
        <w:rPr>
          <w:sz w:val="24"/>
        </w:rPr>
        <w:t>Дайте определение инженерно-технической</w:t>
      </w:r>
      <w:r w:rsidR="000457D9">
        <w:rPr>
          <w:sz w:val="24"/>
        </w:rPr>
        <w:t xml:space="preserve"> </w:t>
      </w:r>
      <w:r w:rsidRPr="000457D9">
        <w:rPr>
          <w:sz w:val="24"/>
        </w:rPr>
        <w:t>защиты информации и перечислите</w:t>
      </w:r>
      <w:r w:rsidRPr="00702A39">
        <w:rPr>
          <w:sz w:val="24"/>
        </w:rPr>
        <w:t xml:space="preserve"> </w:t>
      </w:r>
      <w:r w:rsidRPr="000457D9">
        <w:rPr>
          <w:sz w:val="24"/>
        </w:rPr>
        <w:t>е</w:t>
      </w:r>
      <w:r w:rsidR="000457D9" w:rsidRPr="000457D9">
        <w:rPr>
          <w:sz w:val="24"/>
        </w:rPr>
        <w:t xml:space="preserve">е </w:t>
      </w:r>
      <w:r w:rsidRPr="00702A39">
        <w:rPr>
          <w:sz w:val="24"/>
        </w:rPr>
        <w:t>задачи.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Приведите классификацию методов инженерно-технической зашиты</w:t>
      </w:r>
      <w:r w:rsidRPr="00702A39">
        <w:rPr>
          <w:sz w:val="24"/>
        </w:rPr>
        <w:t xml:space="preserve"> </w:t>
      </w:r>
      <w:r>
        <w:rPr>
          <w:sz w:val="24"/>
        </w:rPr>
        <w:t>информации.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Дайте определение дезинформирования как метода защиты</w:t>
      </w:r>
      <w:r w:rsidRPr="00702A39">
        <w:rPr>
          <w:sz w:val="24"/>
        </w:rPr>
        <w:t xml:space="preserve"> </w:t>
      </w:r>
      <w:r>
        <w:rPr>
          <w:sz w:val="24"/>
        </w:rPr>
        <w:t>информации.</w:t>
      </w:r>
    </w:p>
    <w:p w:rsidR="000457D9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spacing w:line="274" w:lineRule="exact"/>
        <w:ind w:left="1391" w:hanging="426"/>
        <w:rPr>
          <w:sz w:val="24"/>
        </w:rPr>
      </w:pPr>
      <w:r w:rsidRPr="000457D9">
        <w:rPr>
          <w:sz w:val="24"/>
        </w:rPr>
        <w:t>Перечислите виды и способы охраны объекта.</w:t>
      </w:r>
      <w:r w:rsidR="000457D9" w:rsidRPr="000457D9">
        <w:rPr>
          <w:sz w:val="24"/>
        </w:rPr>
        <w:t xml:space="preserve"> </w:t>
      </w:r>
    </w:p>
    <w:p w:rsidR="008A78FD" w:rsidRPr="000457D9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spacing w:line="274" w:lineRule="exact"/>
        <w:ind w:left="1391" w:hanging="426"/>
        <w:rPr>
          <w:sz w:val="24"/>
        </w:rPr>
      </w:pPr>
      <w:r w:rsidRPr="000457D9">
        <w:rPr>
          <w:sz w:val="24"/>
        </w:rPr>
        <w:t>Перечислите виды и состав систем видеонаблюдения.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Дайте определение системы охранно-пожарной сигнализации и перечислите е</w:t>
      </w:r>
      <w:r w:rsidR="000457D9">
        <w:rPr>
          <w:sz w:val="24"/>
        </w:rPr>
        <w:t>е</w:t>
      </w:r>
      <w:r w:rsidRPr="00702A39">
        <w:rPr>
          <w:sz w:val="24"/>
        </w:rPr>
        <w:t xml:space="preserve"> </w:t>
      </w:r>
      <w:r>
        <w:rPr>
          <w:sz w:val="24"/>
        </w:rPr>
        <w:t>составные</w:t>
      </w:r>
      <w:r w:rsidRPr="00702A39">
        <w:rPr>
          <w:sz w:val="24"/>
        </w:rPr>
        <w:t xml:space="preserve"> </w:t>
      </w:r>
      <w:r>
        <w:rPr>
          <w:sz w:val="24"/>
        </w:rPr>
        <w:t>элементы.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Перечислите методы и средства инженерной з</w:t>
      </w:r>
      <w:r>
        <w:rPr>
          <w:sz w:val="24"/>
        </w:rPr>
        <w:t>ащиты объектов</w:t>
      </w:r>
      <w:r w:rsidRPr="00702A39">
        <w:rPr>
          <w:sz w:val="24"/>
        </w:rPr>
        <w:t xml:space="preserve"> </w:t>
      </w:r>
      <w:r>
        <w:rPr>
          <w:sz w:val="24"/>
        </w:rPr>
        <w:t>информатизации.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Перечислите методы защиты информации специальными средствами и дайте им общую</w:t>
      </w:r>
      <w:r w:rsidRPr="00702A39">
        <w:rPr>
          <w:sz w:val="24"/>
        </w:rPr>
        <w:t xml:space="preserve"> </w:t>
      </w:r>
      <w:r>
        <w:rPr>
          <w:sz w:val="24"/>
        </w:rPr>
        <w:t>характеристику.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Охарактеризуйте организационные меры защиты информации от утечки за</w:t>
      </w:r>
      <w:r w:rsidRPr="00702A39">
        <w:rPr>
          <w:sz w:val="24"/>
        </w:rPr>
        <w:t xml:space="preserve"> </w:t>
      </w:r>
      <w:r>
        <w:rPr>
          <w:sz w:val="24"/>
        </w:rPr>
        <w:t>счет электромагнитных</w:t>
      </w:r>
      <w:r w:rsidRPr="00702A39">
        <w:rPr>
          <w:sz w:val="24"/>
        </w:rPr>
        <w:t xml:space="preserve"> </w:t>
      </w:r>
      <w:r>
        <w:rPr>
          <w:sz w:val="24"/>
        </w:rPr>
        <w:t>излучений.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Перечислите основные меры защи</w:t>
      </w:r>
      <w:r>
        <w:rPr>
          <w:sz w:val="24"/>
        </w:rPr>
        <w:t>ты цепей и трактов линий связи и проводов от взаимных влияний и дайте им общую</w:t>
      </w:r>
      <w:r w:rsidRPr="00702A39">
        <w:rPr>
          <w:sz w:val="24"/>
        </w:rPr>
        <w:t xml:space="preserve"> </w:t>
      </w:r>
      <w:r>
        <w:rPr>
          <w:sz w:val="24"/>
        </w:rPr>
        <w:t>характеристику.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Перечислите способы предотвращения утечки информации по материально-</w:t>
      </w:r>
      <w:r>
        <w:rPr>
          <w:sz w:val="24"/>
        </w:rPr>
        <w:t>веще</w:t>
      </w:r>
      <w:r>
        <w:rPr>
          <w:sz w:val="24"/>
        </w:rPr>
        <w:t>ственному</w:t>
      </w:r>
      <w:r w:rsidRPr="00702A39">
        <w:rPr>
          <w:sz w:val="24"/>
        </w:rPr>
        <w:t xml:space="preserve"> </w:t>
      </w:r>
      <w:r>
        <w:rPr>
          <w:sz w:val="24"/>
        </w:rPr>
        <w:t>каналу.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Перечислите способы обнаружения и распознавание каналов утечки</w:t>
      </w:r>
      <w:r w:rsidRPr="00702A39">
        <w:rPr>
          <w:sz w:val="24"/>
        </w:rPr>
        <w:t xml:space="preserve"> </w:t>
      </w:r>
      <w:r>
        <w:rPr>
          <w:sz w:val="24"/>
        </w:rPr>
        <w:t>информации.</w:t>
      </w:r>
    </w:p>
    <w:p w:rsidR="008A78FD" w:rsidRDefault="008A78FD">
      <w:pPr>
        <w:pStyle w:val="a3"/>
        <w:spacing w:before="5"/>
      </w:pPr>
    </w:p>
    <w:p w:rsidR="008A78FD" w:rsidRDefault="00702A39">
      <w:pPr>
        <w:pStyle w:val="1"/>
        <w:numPr>
          <w:ilvl w:val="0"/>
          <w:numId w:val="4"/>
        </w:numPr>
        <w:tabs>
          <w:tab w:val="left" w:pos="499"/>
        </w:tabs>
        <w:spacing w:line="274" w:lineRule="exact"/>
        <w:ind w:left="498" w:hanging="241"/>
        <w:jc w:val="left"/>
      </w:pPr>
      <w:r>
        <w:t>ПРОГРАММНО-АППАРАТНЫЕ МЕТОДЫ ЗАЩИТЫ</w:t>
      </w:r>
      <w:r>
        <w:rPr>
          <w:spacing w:val="-2"/>
        </w:rPr>
        <w:t xml:space="preserve"> </w:t>
      </w:r>
      <w:r>
        <w:t>ИНФОРМАЦИИ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spacing w:line="274" w:lineRule="exact"/>
        <w:ind w:left="1391" w:hanging="426"/>
        <w:rPr>
          <w:sz w:val="24"/>
        </w:rPr>
      </w:pPr>
      <w:r>
        <w:rPr>
          <w:sz w:val="24"/>
        </w:rPr>
        <w:t>Перечислите основные понятия и определения, используемые в</w:t>
      </w:r>
      <w:r>
        <w:rPr>
          <w:spacing w:val="-44"/>
          <w:sz w:val="24"/>
        </w:rPr>
        <w:t xml:space="preserve"> </w:t>
      </w:r>
      <w:r>
        <w:rPr>
          <w:sz w:val="24"/>
        </w:rPr>
        <w:t>криптографии.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ind w:left="1391" w:hanging="426"/>
        <w:rPr>
          <w:sz w:val="24"/>
        </w:rPr>
      </w:pPr>
      <w:r>
        <w:rPr>
          <w:sz w:val="24"/>
        </w:rPr>
        <w:t>Приведите классификацию криптографических алгоритмов</w:t>
      </w:r>
      <w:r>
        <w:rPr>
          <w:spacing w:val="-1"/>
          <w:sz w:val="24"/>
        </w:rPr>
        <w:t xml:space="preserve"> </w:t>
      </w:r>
      <w:r>
        <w:rPr>
          <w:sz w:val="24"/>
        </w:rPr>
        <w:t>шифрования.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1"/>
          <w:tab w:val="left" w:pos="1392"/>
        </w:tabs>
        <w:ind w:left="1391" w:hanging="426"/>
        <w:rPr>
          <w:sz w:val="24"/>
        </w:rPr>
      </w:pPr>
      <w:r>
        <w:rPr>
          <w:sz w:val="24"/>
        </w:rPr>
        <w:t>Дайте характеристику шифров</w:t>
      </w:r>
      <w:r>
        <w:rPr>
          <w:spacing w:val="-6"/>
          <w:sz w:val="24"/>
        </w:rPr>
        <w:t xml:space="preserve"> </w:t>
      </w:r>
      <w:r>
        <w:rPr>
          <w:sz w:val="24"/>
        </w:rPr>
        <w:t>замены.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spacing w:line="271" w:lineRule="exact"/>
        <w:ind w:left="1391" w:hanging="426"/>
        <w:rPr>
          <w:sz w:val="24"/>
        </w:rPr>
      </w:pPr>
      <w:r>
        <w:rPr>
          <w:sz w:val="24"/>
        </w:rPr>
        <w:t>Поясните принцип цифрового</w:t>
      </w:r>
      <w:r>
        <w:rPr>
          <w:spacing w:val="-2"/>
          <w:sz w:val="24"/>
        </w:rPr>
        <w:t xml:space="preserve"> </w:t>
      </w:r>
      <w:r>
        <w:rPr>
          <w:sz w:val="24"/>
        </w:rPr>
        <w:t>шифрования.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Приведите понятие функции</w:t>
      </w:r>
      <w:r>
        <w:rPr>
          <w:spacing w:val="-2"/>
          <w:sz w:val="24"/>
        </w:rPr>
        <w:t xml:space="preserve"> </w:t>
      </w:r>
      <w:r>
        <w:rPr>
          <w:sz w:val="24"/>
        </w:rPr>
        <w:t>хэширования.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 xml:space="preserve">Поясните основные свойства и процедуры электронной </w:t>
      </w:r>
      <w:r>
        <w:rPr>
          <w:sz w:val="24"/>
        </w:rPr>
        <w:t>подписи.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spacing w:before="5" w:line="235" w:lineRule="auto"/>
        <w:ind w:left="258" w:right="621" w:firstLine="707"/>
        <w:rPr>
          <w:sz w:val="24"/>
        </w:rPr>
      </w:pPr>
      <w:r>
        <w:rPr>
          <w:sz w:val="24"/>
        </w:rPr>
        <w:t>Приведите</w:t>
      </w:r>
      <w:r>
        <w:rPr>
          <w:spacing w:val="-7"/>
          <w:sz w:val="24"/>
        </w:rPr>
        <w:t xml:space="preserve"> </w:t>
      </w:r>
      <w:r>
        <w:rPr>
          <w:sz w:val="24"/>
        </w:rPr>
        <w:t>схему</w:t>
      </w:r>
      <w:r>
        <w:rPr>
          <w:spacing w:val="-11"/>
          <w:sz w:val="24"/>
        </w:rPr>
        <w:t xml:space="preserve"> </w:t>
      </w:r>
      <w:r>
        <w:rPr>
          <w:sz w:val="24"/>
        </w:rPr>
        <w:t>формирования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-8"/>
          <w:sz w:val="24"/>
        </w:rPr>
        <w:t xml:space="preserve"> </w:t>
      </w:r>
      <w:r>
        <w:rPr>
          <w:sz w:val="24"/>
        </w:rPr>
        <w:t>цифровой</w:t>
      </w:r>
      <w:r>
        <w:rPr>
          <w:spacing w:val="-8"/>
          <w:sz w:val="24"/>
        </w:rPr>
        <w:t xml:space="preserve"> </w:t>
      </w:r>
      <w:r>
        <w:rPr>
          <w:sz w:val="24"/>
        </w:rPr>
        <w:t>подписи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поясните</w:t>
      </w:r>
      <w:r>
        <w:rPr>
          <w:spacing w:val="-7"/>
          <w:sz w:val="24"/>
        </w:rPr>
        <w:t xml:space="preserve"> </w:t>
      </w:r>
      <w:r>
        <w:rPr>
          <w:spacing w:val="3"/>
          <w:sz w:val="24"/>
        </w:rPr>
        <w:t>е</w:t>
      </w:r>
      <w:r w:rsidR="000457D9">
        <w:rPr>
          <w:spacing w:val="3"/>
          <w:sz w:val="24"/>
        </w:rPr>
        <w:t>е</w:t>
      </w:r>
      <w:r>
        <w:rPr>
          <w:rFonts w:ascii="DejaVu Sans" w:hAnsi="DejaVu Sans"/>
          <w:spacing w:val="3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3"/>
          <w:sz w:val="24"/>
        </w:rPr>
        <w:t xml:space="preserve"> </w:t>
      </w:r>
      <w:r>
        <w:rPr>
          <w:sz w:val="24"/>
        </w:rPr>
        <w:t>этапы.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spacing w:before="2"/>
        <w:ind w:left="1391" w:hanging="426"/>
        <w:rPr>
          <w:sz w:val="24"/>
        </w:rPr>
      </w:pPr>
      <w:r>
        <w:rPr>
          <w:sz w:val="24"/>
        </w:rPr>
        <w:t>Поясните процедуру проверки электронной цифровой</w:t>
      </w:r>
      <w:r>
        <w:rPr>
          <w:spacing w:val="-4"/>
          <w:sz w:val="24"/>
        </w:rPr>
        <w:t xml:space="preserve"> </w:t>
      </w:r>
      <w:r>
        <w:rPr>
          <w:sz w:val="24"/>
        </w:rPr>
        <w:t>подписи.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Дайте понятие идентификации и аутентификации.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Приведите классификацию протоколов</w:t>
      </w:r>
      <w:r>
        <w:rPr>
          <w:spacing w:val="-2"/>
          <w:sz w:val="24"/>
        </w:rPr>
        <w:t xml:space="preserve"> </w:t>
      </w:r>
      <w:r>
        <w:rPr>
          <w:sz w:val="24"/>
        </w:rPr>
        <w:t>аутентификации.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lastRenderedPageBreak/>
        <w:t>Дайте общую характеристику биометрической</w:t>
      </w:r>
      <w:r>
        <w:rPr>
          <w:spacing w:val="-6"/>
          <w:sz w:val="24"/>
        </w:rPr>
        <w:t xml:space="preserve"> </w:t>
      </w:r>
      <w:r>
        <w:rPr>
          <w:sz w:val="24"/>
        </w:rPr>
        <w:t>аутентификации.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spacing w:before="1"/>
        <w:ind w:left="1391" w:hanging="426"/>
        <w:rPr>
          <w:sz w:val="24"/>
        </w:rPr>
      </w:pPr>
      <w:r>
        <w:rPr>
          <w:sz w:val="24"/>
        </w:rPr>
        <w:t>Охарактеризуйте основные этапы жизненного цикла компьютерных</w:t>
      </w:r>
      <w:r>
        <w:rPr>
          <w:spacing w:val="-7"/>
          <w:sz w:val="24"/>
        </w:rPr>
        <w:t xml:space="preserve"> </w:t>
      </w:r>
      <w:r>
        <w:rPr>
          <w:sz w:val="24"/>
        </w:rPr>
        <w:t>вирусов.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Приведите схему заражения файлов компьютерными</w:t>
      </w:r>
      <w:r>
        <w:rPr>
          <w:spacing w:val="-5"/>
          <w:sz w:val="24"/>
        </w:rPr>
        <w:t xml:space="preserve"> </w:t>
      </w:r>
      <w:r>
        <w:rPr>
          <w:sz w:val="24"/>
        </w:rPr>
        <w:t>вирусами.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Приведите схему заражения загрузчиков компьютерными</w:t>
      </w:r>
      <w:r>
        <w:rPr>
          <w:spacing w:val="-4"/>
          <w:sz w:val="24"/>
        </w:rPr>
        <w:t xml:space="preserve"> </w:t>
      </w:r>
      <w:r>
        <w:rPr>
          <w:sz w:val="24"/>
        </w:rPr>
        <w:t>вирусами.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Дайте общую характеристику способам маскировки, используемым компьютер</w:t>
      </w:r>
      <w:r>
        <w:rPr>
          <w:sz w:val="24"/>
        </w:rPr>
        <w:t>ными вирусами.</w:t>
      </w:r>
    </w:p>
    <w:p w:rsidR="008A78FD" w:rsidRDefault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Приведите классификацию компьютерных</w:t>
      </w:r>
      <w:r w:rsidRPr="00702A39">
        <w:rPr>
          <w:sz w:val="24"/>
        </w:rPr>
        <w:t xml:space="preserve"> </w:t>
      </w:r>
      <w:r>
        <w:rPr>
          <w:sz w:val="24"/>
        </w:rPr>
        <w:t>вирусов.</w:t>
      </w:r>
    </w:p>
    <w:p w:rsidR="008A78FD" w:rsidRPr="00702A39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Охар</w:t>
      </w:r>
      <w:r>
        <w:rPr>
          <w:sz w:val="24"/>
        </w:rPr>
        <w:t>актеризуйте основные методы и технологии борьбы с компьютерными</w:t>
      </w:r>
      <w:r w:rsidRPr="00702A39">
        <w:rPr>
          <w:sz w:val="24"/>
        </w:rPr>
        <w:t xml:space="preserve"> </w:t>
      </w:r>
      <w:r>
        <w:rPr>
          <w:sz w:val="24"/>
        </w:rPr>
        <w:t>виру</w:t>
      </w:r>
      <w:r w:rsidRPr="00702A39">
        <w:rPr>
          <w:sz w:val="24"/>
        </w:rPr>
        <w:t>сами.</w:t>
      </w:r>
    </w:p>
    <w:p w:rsidR="008A78FD" w:rsidRPr="00702A39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 w:rsidRPr="000457D9">
        <w:rPr>
          <w:sz w:val="24"/>
        </w:rPr>
        <w:t>Поясните принцип защиты от деструктивных действий и размножения</w:t>
      </w:r>
      <w:r w:rsidRPr="00702A39">
        <w:rPr>
          <w:sz w:val="24"/>
        </w:rPr>
        <w:t xml:space="preserve"> </w:t>
      </w:r>
      <w:r w:rsidR="000457D9" w:rsidRPr="000457D9">
        <w:rPr>
          <w:sz w:val="24"/>
        </w:rPr>
        <w:t>компью</w:t>
      </w:r>
      <w:r w:rsidRPr="00702A39">
        <w:rPr>
          <w:sz w:val="24"/>
        </w:rPr>
        <w:t>терных вирусов.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Поясните</w:t>
      </w:r>
      <w:r w:rsidR="000457D9">
        <w:rPr>
          <w:sz w:val="24"/>
        </w:rPr>
        <w:t xml:space="preserve"> </w:t>
      </w:r>
      <w:r>
        <w:rPr>
          <w:sz w:val="24"/>
        </w:rPr>
        <w:t>стратегию заблаговременной подготовки к эффективной ликвидации по</w:t>
      </w:r>
      <w:r>
        <w:rPr>
          <w:sz w:val="24"/>
        </w:rPr>
        <w:t>следствий вирусной эпидемии в компьютерной</w:t>
      </w:r>
      <w:r w:rsidRPr="00702A39">
        <w:rPr>
          <w:sz w:val="24"/>
        </w:rPr>
        <w:t xml:space="preserve"> </w:t>
      </w:r>
      <w:r>
        <w:rPr>
          <w:sz w:val="24"/>
        </w:rPr>
        <w:t>системе.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Поясните технологию гарантированного восстановление вычислительной системы после заражения компьютерными</w:t>
      </w:r>
      <w:r w:rsidRPr="00702A39">
        <w:rPr>
          <w:sz w:val="24"/>
        </w:rPr>
        <w:t xml:space="preserve"> </w:t>
      </w:r>
      <w:r>
        <w:rPr>
          <w:sz w:val="24"/>
        </w:rPr>
        <w:t>вирусами.</w:t>
      </w:r>
    </w:p>
    <w:p w:rsidR="008A78FD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Приведите методы и средства защиты информации в типовых операционных си</w:t>
      </w:r>
      <w:r>
        <w:rPr>
          <w:sz w:val="24"/>
        </w:rPr>
        <w:t>стемах.</w:t>
      </w:r>
    </w:p>
    <w:p w:rsidR="008A78FD" w:rsidRPr="000457D9" w:rsidRDefault="00702A39" w:rsidP="00702A39">
      <w:pPr>
        <w:pStyle w:val="a4"/>
        <w:numPr>
          <w:ilvl w:val="1"/>
          <w:numId w:val="4"/>
        </w:numPr>
        <w:tabs>
          <w:tab w:val="left" w:pos="1392"/>
        </w:tabs>
        <w:ind w:left="1391" w:hanging="426"/>
        <w:rPr>
          <w:sz w:val="24"/>
        </w:rPr>
      </w:pPr>
      <w:r>
        <w:rPr>
          <w:sz w:val="24"/>
        </w:rPr>
        <w:t>Приведите методы и средства защиты информации в системах управления</w:t>
      </w:r>
      <w:r w:rsidRPr="00702A39">
        <w:rPr>
          <w:sz w:val="24"/>
        </w:rPr>
        <w:t xml:space="preserve"> </w:t>
      </w:r>
      <w:r>
        <w:rPr>
          <w:sz w:val="24"/>
        </w:rPr>
        <w:t>базами данных.</w:t>
      </w:r>
    </w:p>
    <w:sectPr w:rsidR="008A78FD" w:rsidRPr="000457D9">
      <w:footerReference w:type="default" r:id="rId8"/>
      <w:pgSz w:w="11910" w:h="16840"/>
      <w:pgMar w:top="1120" w:right="580" w:bottom="960" w:left="116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02A39">
      <w:r>
        <w:separator/>
      </w:r>
    </w:p>
  </w:endnote>
  <w:endnote w:type="continuationSeparator" w:id="0">
    <w:p w:rsidR="00000000" w:rsidRDefault="00702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DejaVu Sans"/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8FD" w:rsidRDefault="00702A39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5725696" behindDoc="1" locked="0" layoutInCell="1" allowOverlap="1">
              <wp:simplePos x="0" y="0"/>
              <wp:positionH relativeFrom="page">
                <wp:posOffset>6830060</wp:posOffset>
              </wp:positionH>
              <wp:positionV relativeFrom="page">
                <wp:posOffset>10057130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78FD" w:rsidRDefault="00702A39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7.8pt;margin-top:791.9pt;width:18pt;height:15.3pt;z-index:-175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25rwIAAK8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" filled="f" stroked="f">
              <v:textbox inset="0,0,0,0">
                <w:txbxContent>
                  <w:p w:rsidR="008A78FD" w:rsidRDefault="00702A39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02A39">
      <w:r>
        <w:separator/>
      </w:r>
    </w:p>
  </w:footnote>
  <w:footnote w:type="continuationSeparator" w:id="0">
    <w:p w:rsidR="00000000" w:rsidRDefault="00702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6CF3"/>
    <w:multiLevelType w:val="multilevel"/>
    <w:tmpl w:val="4664D3C6"/>
    <w:lvl w:ilvl="0">
      <w:start w:val="5"/>
      <w:numFmt w:val="decimal"/>
      <w:lvlText w:val="%1"/>
      <w:lvlJc w:val="left"/>
      <w:pPr>
        <w:ind w:left="258" w:hanging="44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8" w:hanging="442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58" w:hanging="639"/>
        <w:jc w:val="left"/>
      </w:pPr>
      <w:rPr>
        <w:rFonts w:ascii="Times New Roman" w:eastAsia="Times New Roman" w:hAnsi="Times New Roman" w:cs="Times New Roman" w:hint="default"/>
        <w:spacing w:val="-23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31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2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3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4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85" w:hanging="639"/>
      </w:pPr>
      <w:rPr>
        <w:rFonts w:hint="default"/>
        <w:lang w:val="ru-RU" w:eastAsia="en-US" w:bidi="ar-SA"/>
      </w:rPr>
    </w:lvl>
  </w:abstractNum>
  <w:abstractNum w:abstractNumId="1">
    <w:nsid w:val="00F43584"/>
    <w:multiLevelType w:val="multilevel"/>
    <w:tmpl w:val="D4C63F9C"/>
    <w:lvl w:ilvl="0">
      <w:start w:val="5"/>
      <w:numFmt w:val="decimal"/>
      <w:lvlText w:val="%1"/>
      <w:lvlJc w:val="left"/>
      <w:pPr>
        <w:ind w:left="966" w:hanging="70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66" w:hanging="708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966" w:hanging="708"/>
        <w:jc w:val="left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58" w:hanging="80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8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1" w:hanging="8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4" w:hanging="8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7" w:hanging="8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0" w:hanging="802"/>
      </w:pPr>
      <w:rPr>
        <w:rFonts w:hint="default"/>
        <w:lang w:val="ru-RU" w:eastAsia="en-US" w:bidi="ar-SA"/>
      </w:rPr>
    </w:lvl>
  </w:abstractNum>
  <w:abstractNum w:abstractNumId="2">
    <w:nsid w:val="27D8505D"/>
    <w:multiLevelType w:val="hybridMultilevel"/>
    <w:tmpl w:val="77A6B5AE"/>
    <w:lvl w:ilvl="0" w:tplc="8CDA0C0A">
      <w:start w:val="1"/>
      <w:numFmt w:val="decimal"/>
      <w:lvlText w:val="%1."/>
      <w:lvlJc w:val="left"/>
      <w:pPr>
        <w:ind w:left="258" w:hanging="24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en-US" w:bidi="ar-SA"/>
      </w:rPr>
    </w:lvl>
    <w:lvl w:ilvl="1" w:tplc="29924A60">
      <w:start w:val="1"/>
      <w:numFmt w:val="decimal"/>
      <w:lvlText w:val="%2."/>
      <w:lvlJc w:val="left"/>
      <w:pPr>
        <w:ind w:left="1252" w:hanging="428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en-US" w:bidi="ar-SA"/>
      </w:rPr>
    </w:lvl>
    <w:lvl w:ilvl="2" w:tplc="B1EAF4C0">
      <w:numFmt w:val="bullet"/>
      <w:lvlText w:val="•"/>
      <w:lvlJc w:val="left"/>
      <w:pPr>
        <w:ind w:left="1400" w:hanging="428"/>
      </w:pPr>
      <w:rPr>
        <w:rFonts w:hint="default"/>
        <w:lang w:val="ru-RU" w:eastAsia="en-US" w:bidi="ar-SA"/>
      </w:rPr>
    </w:lvl>
    <w:lvl w:ilvl="3" w:tplc="2EE8DD14">
      <w:numFmt w:val="bullet"/>
      <w:lvlText w:val="•"/>
      <w:lvlJc w:val="left"/>
      <w:pPr>
        <w:ind w:left="2495" w:hanging="428"/>
      </w:pPr>
      <w:rPr>
        <w:rFonts w:hint="default"/>
        <w:lang w:val="ru-RU" w:eastAsia="en-US" w:bidi="ar-SA"/>
      </w:rPr>
    </w:lvl>
    <w:lvl w:ilvl="4" w:tplc="E0B89A92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5" w:tplc="39444E06">
      <w:numFmt w:val="bullet"/>
      <w:lvlText w:val="•"/>
      <w:lvlJc w:val="left"/>
      <w:pPr>
        <w:ind w:left="4687" w:hanging="428"/>
      </w:pPr>
      <w:rPr>
        <w:rFonts w:hint="default"/>
        <w:lang w:val="ru-RU" w:eastAsia="en-US" w:bidi="ar-SA"/>
      </w:rPr>
    </w:lvl>
    <w:lvl w:ilvl="6" w:tplc="B3A2FC60">
      <w:numFmt w:val="bullet"/>
      <w:lvlText w:val="•"/>
      <w:lvlJc w:val="left"/>
      <w:pPr>
        <w:ind w:left="5783" w:hanging="428"/>
      </w:pPr>
      <w:rPr>
        <w:rFonts w:hint="default"/>
        <w:lang w:val="ru-RU" w:eastAsia="en-US" w:bidi="ar-SA"/>
      </w:rPr>
    </w:lvl>
    <w:lvl w:ilvl="7" w:tplc="81448A60">
      <w:numFmt w:val="bullet"/>
      <w:lvlText w:val="•"/>
      <w:lvlJc w:val="left"/>
      <w:pPr>
        <w:ind w:left="6879" w:hanging="428"/>
      </w:pPr>
      <w:rPr>
        <w:rFonts w:hint="default"/>
        <w:lang w:val="ru-RU" w:eastAsia="en-US" w:bidi="ar-SA"/>
      </w:rPr>
    </w:lvl>
    <w:lvl w:ilvl="8" w:tplc="FBA231A4">
      <w:numFmt w:val="bullet"/>
      <w:lvlText w:val="•"/>
      <w:lvlJc w:val="left"/>
      <w:pPr>
        <w:ind w:left="7974" w:hanging="428"/>
      </w:pPr>
      <w:rPr>
        <w:rFonts w:hint="default"/>
        <w:lang w:val="ru-RU" w:eastAsia="en-US" w:bidi="ar-SA"/>
      </w:rPr>
    </w:lvl>
  </w:abstractNum>
  <w:abstractNum w:abstractNumId="3">
    <w:nsid w:val="2EB76C2A"/>
    <w:multiLevelType w:val="hybridMultilevel"/>
    <w:tmpl w:val="AD6EF08C"/>
    <w:lvl w:ilvl="0" w:tplc="ADDAF04C">
      <w:start w:val="1"/>
      <w:numFmt w:val="decimal"/>
      <w:lvlText w:val="%1."/>
      <w:lvlJc w:val="left"/>
      <w:pPr>
        <w:ind w:left="779" w:hanging="240"/>
        <w:jc w:val="right"/>
      </w:pPr>
      <w:rPr>
        <w:rFonts w:hint="default"/>
        <w:b/>
        <w:bCs/>
        <w:spacing w:val="-3"/>
        <w:w w:val="100"/>
        <w:lang w:val="ru-RU" w:eastAsia="en-US" w:bidi="ar-SA"/>
      </w:rPr>
    </w:lvl>
    <w:lvl w:ilvl="1" w:tplc="2BBC1A92">
      <w:start w:val="1"/>
      <w:numFmt w:val="decimal"/>
      <w:lvlText w:val="%2."/>
      <w:lvlJc w:val="left"/>
      <w:pPr>
        <w:ind w:left="112" w:hanging="25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7DAA1BA">
      <w:numFmt w:val="bullet"/>
      <w:lvlText w:val="•"/>
      <w:lvlJc w:val="left"/>
      <w:pPr>
        <w:ind w:left="1847" w:hanging="257"/>
      </w:pPr>
      <w:rPr>
        <w:rFonts w:hint="default"/>
        <w:lang w:val="ru-RU" w:eastAsia="en-US" w:bidi="ar-SA"/>
      </w:rPr>
    </w:lvl>
    <w:lvl w:ilvl="3" w:tplc="01E87926">
      <w:numFmt w:val="bullet"/>
      <w:lvlText w:val="•"/>
      <w:lvlJc w:val="left"/>
      <w:pPr>
        <w:ind w:left="2914" w:hanging="257"/>
      </w:pPr>
      <w:rPr>
        <w:rFonts w:hint="default"/>
        <w:lang w:val="ru-RU" w:eastAsia="en-US" w:bidi="ar-SA"/>
      </w:rPr>
    </w:lvl>
    <w:lvl w:ilvl="4" w:tplc="2A268016">
      <w:numFmt w:val="bullet"/>
      <w:lvlText w:val="•"/>
      <w:lvlJc w:val="left"/>
      <w:pPr>
        <w:ind w:left="3982" w:hanging="257"/>
      </w:pPr>
      <w:rPr>
        <w:rFonts w:hint="default"/>
        <w:lang w:val="ru-RU" w:eastAsia="en-US" w:bidi="ar-SA"/>
      </w:rPr>
    </w:lvl>
    <w:lvl w:ilvl="5" w:tplc="6FA81B4E">
      <w:numFmt w:val="bullet"/>
      <w:lvlText w:val="•"/>
      <w:lvlJc w:val="left"/>
      <w:pPr>
        <w:ind w:left="5049" w:hanging="257"/>
      </w:pPr>
      <w:rPr>
        <w:rFonts w:hint="default"/>
        <w:lang w:val="ru-RU" w:eastAsia="en-US" w:bidi="ar-SA"/>
      </w:rPr>
    </w:lvl>
    <w:lvl w:ilvl="6" w:tplc="ED543954">
      <w:numFmt w:val="bullet"/>
      <w:lvlText w:val="•"/>
      <w:lvlJc w:val="left"/>
      <w:pPr>
        <w:ind w:left="6116" w:hanging="257"/>
      </w:pPr>
      <w:rPr>
        <w:rFonts w:hint="default"/>
        <w:lang w:val="ru-RU" w:eastAsia="en-US" w:bidi="ar-SA"/>
      </w:rPr>
    </w:lvl>
    <w:lvl w:ilvl="7" w:tplc="A4D86E16">
      <w:numFmt w:val="bullet"/>
      <w:lvlText w:val="•"/>
      <w:lvlJc w:val="left"/>
      <w:pPr>
        <w:ind w:left="7184" w:hanging="257"/>
      </w:pPr>
      <w:rPr>
        <w:rFonts w:hint="default"/>
        <w:lang w:val="ru-RU" w:eastAsia="en-US" w:bidi="ar-SA"/>
      </w:rPr>
    </w:lvl>
    <w:lvl w:ilvl="8" w:tplc="A1388354">
      <w:numFmt w:val="bullet"/>
      <w:lvlText w:val="•"/>
      <w:lvlJc w:val="left"/>
      <w:pPr>
        <w:ind w:left="8251" w:hanging="257"/>
      </w:pPr>
      <w:rPr>
        <w:rFonts w:hint="default"/>
        <w:lang w:val="ru-RU" w:eastAsia="en-US" w:bidi="ar-SA"/>
      </w:rPr>
    </w:lvl>
  </w:abstractNum>
  <w:abstractNum w:abstractNumId="4">
    <w:nsid w:val="342C475E"/>
    <w:multiLevelType w:val="hybridMultilevel"/>
    <w:tmpl w:val="4ACC01FC"/>
    <w:lvl w:ilvl="0" w:tplc="95383046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en-US" w:bidi="ar-SA"/>
      </w:rPr>
    </w:lvl>
    <w:lvl w:ilvl="1" w:tplc="48FC6728">
      <w:numFmt w:val="bullet"/>
      <w:lvlText w:val="•"/>
      <w:lvlJc w:val="left"/>
      <w:pPr>
        <w:ind w:left="1188" w:hanging="240"/>
      </w:pPr>
      <w:rPr>
        <w:rFonts w:hint="default"/>
        <w:lang w:val="ru-RU" w:eastAsia="en-US" w:bidi="ar-SA"/>
      </w:rPr>
    </w:lvl>
    <w:lvl w:ilvl="2" w:tplc="FFBA06FC">
      <w:numFmt w:val="bullet"/>
      <w:lvlText w:val="•"/>
      <w:lvlJc w:val="left"/>
      <w:pPr>
        <w:ind w:left="2036" w:hanging="240"/>
      </w:pPr>
      <w:rPr>
        <w:rFonts w:hint="default"/>
        <w:lang w:val="ru-RU" w:eastAsia="en-US" w:bidi="ar-SA"/>
      </w:rPr>
    </w:lvl>
    <w:lvl w:ilvl="3" w:tplc="4CC229B8">
      <w:numFmt w:val="bullet"/>
      <w:lvlText w:val="•"/>
      <w:lvlJc w:val="left"/>
      <w:pPr>
        <w:ind w:left="2884" w:hanging="240"/>
      </w:pPr>
      <w:rPr>
        <w:rFonts w:hint="default"/>
        <w:lang w:val="ru-RU" w:eastAsia="en-US" w:bidi="ar-SA"/>
      </w:rPr>
    </w:lvl>
    <w:lvl w:ilvl="4" w:tplc="DA6AA50C">
      <w:numFmt w:val="bullet"/>
      <w:lvlText w:val="•"/>
      <w:lvlJc w:val="left"/>
      <w:pPr>
        <w:ind w:left="3732" w:hanging="240"/>
      </w:pPr>
      <w:rPr>
        <w:rFonts w:hint="default"/>
        <w:lang w:val="ru-RU" w:eastAsia="en-US" w:bidi="ar-SA"/>
      </w:rPr>
    </w:lvl>
    <w:lvl w:ilvl="5" w:tplc="3D569EB8">
      <w:numFmt w:val="bullet"/>
      <w:lvlText w:val="•"/>
      <w:lvlJc w:val="left"/>
      <w:pPr>
        <w:ind w:left="4580" w:hanging="240"/>
      </w:pPr>
      <w:rPr>
        <w:rFonts w:hint="default"/>
        <w:lang w:val="ru-RU" w:eastAsia="en-US" w:bidi="ar-SA"/>
      </w:rPr>
    </w:lvl>
    <w:lvl w:ilvl="6" w:tplc="7D6E58B6">
      <w:numFmt w:val="bullet"/>
      <w:lvlText w:val="•"/>
      <w:lvlJc w:val="left"/>
      <w:pPr>
        <w:ind w:left="5428" w:hanging="240"/>
      </w:pPr>
      <w:rPr>
        <w:rFonts w:hint="default"/>
        <w:lang w:val="ru-RU" w:eastAsia="en-US" w:bidi="ar-SA"/>
      </w:rPr>
    </w:lvl>
    <w:lvl w:ilvl="7" w:tplc="CAACE210">
      <w:numFmt w:val="bullet"/>
      <w:lvlText w:val="•"/>
      <w:lvlJc w:val="left"/>
      <w:pPr>
        <w:ind w:left="6276" w:hanging="240"/>
      </w:pPr>
      <w:rPr>
        <w:rFonts w:hint="default"/>
        <w:lang w:val="ru-RU" w:eastAsia="en-US" w:bidi="ar-SA"/>
      </w:rPr>
    </w:lvl>
    <w:lvl w:ilvl="8" w:tplc="3F5032B0">
      <w:numFmt w:val="bullet"/>
      <w:lvlText w:val="•"/>
      <w:lvlJc w:val="left"/>
      <w:pPr>
        <w:ind w:left="7124" w:hanging="240"/>
      </w:pPr>
      <w:rPr>
        <w:rFonts w:hint="default"/>
        <w:lang w:val="ru-RU" w:eastAsia="en-US" w:bidi="ar-SA"/>
      </w:rPr>
    </w:lvl>
  </w:abstractNum>
  <w:abstractNum w:abstractNumId="5">
    <w:nsid w:val="4081514C"/>
    <w:multiLevelType w:val="hybridMultilevel"/>
    <w:tmpl w:val="13DC59AE"/>
    <w:lvl w:ilvl="0" w:tplc="E79E4E60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1" w:tplc="432448C0">
      <w:numFmt w:val="bullet"/>
      <w:lvlText w:val="•"/>
      <w:lvlJc w:val="left"/>
      <w:pPr>
        <w:ind w:left="1188" w:hanging="240"/>
      </w:pPr>
      <w:rPr>
        <w:rFonts w:hint="default"/>
        <w:lang w:val="ru-RU" w:eastAsia="en-US" w:bidi="ar-SA"/>
      </w:rPr>
    </w:lvl>
    <w:lvl w:ilvl="2" w:tplc="4B94D020">
      <w:numFmt w:val="bullet"/>
      <w:lvlText w:val="•"/>
      <w:lvlJc w:val="left"/>
      <w:pPr>
        <w:ind w:left="2036" w:hanging="240"/>
      </w:pPr>
      <w:rPr>
        <w:rFonts w:hint="default"/>
        <w:lang w:val="ru-RU" w:eastAsia="en-US" w:bidi="ar-SA"/>
      </w:rPr>
    </w:lvl>
    <w:lvl w:ilvl="3" w:tplc="10F604D2">
      <w:numFmt w:val="bullet"/>
      <w:lvlText w:val="•"/>
      <w:lvlJc w:val="left"/>
      <w:pPr>
        <w:ind w:left="2884" w:hanging="240"/>
      </w:pPr>
      <w:rPr>
        <w:rFonts w:hint="default"/>
        <w:lang w:val="ru-RU" w:eastAsia="en-US" w:bidi="ar-SA"/>
      </w:rPr>
    </w:lvl>
    <w:lvl w:ilvl="4" w:tplc="5FFA82A6">
      <w:numFmt w:val="bullet"/>
      <w:lvlText w:val="•"/>
      <w:lvlJc w:val="left"/>
      <w:pPr>
        <w:ind w:left="3732" w:hanging="240"/>
      </w:pPr>
      <w:rPr>
        <w:rFonts w:hint="default"/>
        <w:lang w:val="ru-RU" w:eastAsia="en-US" w:bidi="ar-SA"/>
      </w:rPr>
    </w:lvl>
    <w:lvl w:ilvl="5" w:tplc="9BA47E02">
      <w:numFmt w:val="bullet"/>
      <w:lvlText w:val="•"/>
      <w:lvlJc w:val="left"/>
      <w:pPr>
        <w:ind w:left="4580" w:hanging="240"/>
      </w:pPr>
      <w:rPr>
        <w:rFonts w:hint="default"/>
        <w:lang w:val="ru-RU" w:eastAsia="en-US" w:bidi="ar-SA"/>
      </w:rPr>
    </w:lvl>
    <w:lvl w:ilvl="6" w:tplc="78A851A4">
      <w:numFmt w:val="bullet"/>
      <w:lvlText w:val="•"/>
      <w:lvlJc w:val="left"/>
      <w:pPr>
        <w:ind w:left="5428" w:hanging="240"/>
      </w:pPr>
      <w:rPr>
        <w:rFonts w:hint="default"/>
        <w:lang w:val="ru-RU" w:eastAsia="en-US" w:bidi="ar-SA"/>
      </w:rPr>
    </w:lvl>
    <w:lvl w:ilvl="7" w:tplc="5CEA1758">
      <w:numFmt w:val="bullet"/>
      <w:lvlText w:val="•"/>
      <w:lvlJc w:val="left"/>
      <w:pPr>
        <w:ind w:left="6276" w:hanging="240"/>
      </w:pPr>
      <w:rPr>
        <w:rFonts w:hint="default"/>
        <w:lang w:val="ru-RU" w:eastAsia="en-US" w:bidi="ar-SA"/>
      </w:rPr>
    </w:lvl>
    <w:lvl w:ilvl="8" w:tplc="E480AF30">
      <w:numFmt w:val="bullet"/>
      <w:lvlText w:val="•"/>
      <w:lvlJc w:val="left"/>
      <w:pPr>
        <w:ind w:left="7124" w:hanging="240"/>
      </w:pPr>
      <w:rPr>
        <w:rFonts w:hint="default"/>
        <w:lang w:val="ru-RU" w:eastAsia="en-US" w:bidi="ar-SA"/>
      </w:rPr>
    </w:lvl>
  </w:abstractNum>
  <w:abstractNum w:abstractNumId="6">
    <w:nsid w:val="4827448E"/>
    <w:multiLevelType w:val="hybridMultilevel"/>
    <w:tmpl w:val="6D4A115A"/>
    <w:lvl w:ilvl="0" w:tplc="1F987DE6">
      <w:start w:val="1"/>
      <w:numFmt w:val="decimal"/>
      <w:lvlText w:val="%1."/>
      <w:lvlJc w:val="left"/>
      <w:pPr>
        <w:ind w:left="498" w:hanging="24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en-US" w:bidi="ar-SA"/>
      </w:rPr>
    </w:lvl>
    <w:lvl w:ilvl="1" w:tplc="3D009EC8">
      <w:numFmt w:val="bullet"/>
      <w:lvlText w:val="•"/>
      <w:lvlJc w:val="left"/>
      <w:pPr>
        <w:ind w:left="1466" w:hanging="240"/>
      </w:pPr>
      <w:rPr>
        <w:rFonts w:hint="default"/>
        <w:lang w:val="ru-RU" w:eastAsia="en-US" w:bidi="ar-SA"/>
      </w:rPr>
    </w:lvl>
    <w:lvl w:ilvl="2" w:tplc="0778E862">
      <w:numFmt w:val="bullet"/>
      <w:lvlText w:val="•"/>
      <w:lvlJc w:val="left"/>
      <w:pPr>
        <w:ind w:left="2433" w:hanging="240"/>
      </w:pPr>
      <w:rPr>
        <w:rFonts w:hint="default"/>
        <w:lang w:val="ru-RU" w:eastAsia="en-US" w:bidi="ar-SA"/>
      </w:rPr>
    </w:lvl>
    <w:lvl w:ilvl="3" w:tplc="8162031E">
      <w:numFmt w:val="bullet"/>
      <w:lvlText w:val="•"/>
      <w:lvlJc w:val="left"/>
      <w:pPr>
        <w:ind w:left="3399" w:hanging="240"/>
      </w:pPr>
      <w:rPr>
        <w:rFonts w:hint="default"/>
        <w:lang w:val="ru-RU" w:eastAsia="en-US" w:bidi="ar-SA"/>
      </w:rPr>
    </w:lvl>
    <w:lvl w:ilvl="4" w:tplc="CE2AB5EC">
      <w:numFmt w:val="bullet"/>
      <w:lvlText w:val="•"/>
      <w:lvlJc w:val="left"/>
      <w:pPr>
        <w:ind w:left="4366" w:hanging="240"/>
      </w:pPr>
      <w:rPr>
        <w:rFonts w:hint="default"/>
        <w:lang w:val="ru-RU" w:eastAsia="en-US" w:bidi="ar-SA"/>
      </w:rPr>
    </w:lvl>
    <w:lvl w:ilvl="5" w:tplc="C8AA996C">
      <w:numFmt w:val="bullet"/>
      <w:lvlText w:val="•"/>
      <w:lvlJc w:val="left"/>
      <w:pPr>
        <w:ind w:left="5333" w:hanging="240"/>
      </w:pPr>
      <w:rPr>
        <w:rFonts w:hint="default"/>
        <w:lang w:val="ru-RU" w:eastAsia="en-US" w:bidi="ar-SA"/>
      </w:rPr>
    </w:lvl>
    <w:lvl w:ilvl="6" w:tplc="5CA246D8">
      <w:numFmt w:val="bullet"/>
      <w:lvlText w:val="•"/>
      <w:lvlJc w:val="left"/>
      <w:pPr>
        <w:ind w:left="6299" w:hanging="240"/>
      </w:pPr>
      <w:rPr>
        <w:rFonts w:hint="default"/>
        <w:lang w:val="ru-RU" w:eastAsia="en-US" w:bidi="ar-SA"/>
      </w:rPr>
    </w:lvl>
    <w:lvl w:ilvl="7" w:tplc="2B0CE006">
      <w:numFmt w:val="bullet"/>
      <w:lvlText w:val="•"/>
      <w:lvlJc w:val="left"/>
      <w:pPr>
        <w:ind w:left="7266" w:hanging="240"/>
      </w:pPr>
      <w:rPr>
        <w:rFonts w:hint="default"/>
        <w:lang w:val="ru-RU" w:eastAsia="en-US" w:bidi="ar-SA"/>
      </w:rPr>
    </w:lvl>
    <w:lvl w:ilvl="8" w:tplc="CEA62EB8">
      <w:numFmt w:val="bullet"/>
      <w:lvlText w:val="•"/>
      <w:lvlJc w:val="left"/>
      <w:pPr>
        <w:ind w:left="8233" w:hanging="240"/>
      </w:pPr>
      <w:rPr>
        <w:rFonts w:hint="default"/>
        <w:lang w:val="ru-RU" w:eastAsia="en-US" w:bidi="ar-SA"/>
      </w:rPr>
    </w:lvl>
  </w:abstractNum>
  <w:abstractNum w:abstractNumId="7">
    <w:nsid w:val="5A6C20D4"/>
    <w:multiLevelType w:val="hybridMultilevel"/>
    <w:tmpl w:val="320ED39A"/>
    <w:lvl w:ilvl="0" w:tplc="3B5E1156">
      <w:start w:val="1"/>
      <w:numFmt w:val="decimal"/>
      <w:lvlText w:val="%1."/>
      <w:lvlJc w:val="left"/>
      <w:pPr>
        <w:ind w:left="258" w:hanging="2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F382CCE">
      <w:numFmt w:val="bullet"/>
      <w:lvlText w:val="•"/>
      <w:lvlJc w:val="left"/>
      <w:pPr>
        <w:ind w:left="1250" w:hanging="267"/>
      </w:pPr>
      <w:rPr>
        <w:rFonts w:hint="default"/>
        <w:lang w:val="ru-RU" w:eastAsia="en-US" w:bidi="ar-SA"/>
      </w:rPr>
    </w:lvl>
    <w:lvl w:ilvl="2" w:tplc="4CC6D018">
      <w:numFmt w:val="bullet"/>
      <w:lvlText w:val="•"/>
      <w:lvlJc w:val="left"/>
      <w:pPr>
        <w:ind w:left="2241" w:hanging="267"/>
      </w:pPr>
      <w:rPr>
        <w:rFonts w:hint="default"/>
        <w:lang w:val="ru-RU" w:eastAsia="en-US" w:bidi="ar-SA"/>
      </w:rPr>
    </w:lvl>
    <w:lvl w:ilvl="3" w:tplc="B4A23D36">
      <w:numFmt w:val="bullet"/>
      <w:lvlText w:val="•"/>
      <w:lvlJc w:val="left"/>
      <w:pPr>
        <w:ind w:left="3231" w:hanging="267"/>
      </w:pPr>
      <w:rPr>
        <w:rFonts w:hint="default"/>
        <w:lang w:val="ru-RU" w:eastAsia="en-US" w:bidi="ar-SA"/>
      </w:rPr>
    </w:lvl>
    <w:lvl w:ilvl="4" w:tplc="ACCA56D2">
      <w:numFmt w:val="bullet"/>
      <w:lvlText w:val="•"/>
      <w:lvlJc w:val="left"/>
      <w:pPr>
        <w:ind w:left="4222" w:hanging="267"/>
      </w:pPr>
      <w:rPr>
        <w:rFonts w:hint="default"/>
        <w:lang w:val="ru-RU" w:eastAsia="en-US" w:bidi="ar-SA"/>
      </w:rPr>
    </w:lvl>
    <w:lvl w:ilvl="5" w:tplc="4122FF72">
      <w:numFmt w:val="bullet"/>
      <w:lvlText w:val="•"/>
      <w:lvlJc w:val="left"/>
      <w:pPr>
        <w:ind w:left="5213" w:hanging="267"/>
      </w:pPr>
      <w:rPr>
        <w:rFonts w:hint="default"/>
        <w:lang w:val="ru-RU" w:eastAsia="en-US" w:bidi="ar-SA"/>
      </w:rPr>
    </w:lvl>
    <w:lvl w:ilvl="6" w:tplc="519EAB84">
      <w:numFmt w:val="bullet"/>
      <w:lvlText w:val="•"/>
      <w:lvlJc w:val="left"/>
      <w:pPr>
        <w:ind w:left="6203" w:hanging="267"/>
      </w:pPr>
      <w:rPr>
        <w:rFonts w:hint="default"/>
        <w:lang w:val="ru-RU" w:eastAsia="en-US" w:bidi="ar-SA"/>
      </w:rPr>
    </w:lvl>
    <w:lvl w:ilvl="7" w:tplc="6EC2990E">
      <w:numFmt w:val="bullet"/>
      <w:lvlText w:val="•"/>
      <w:lvlJc w:val="left"/>
      <w:pPr>
        <w:ind w:left="7194" w:hanging="267"/>
      </w:pPr>
      <w:rPr>
        <w:rFonts w:hint="default"/>
        <w:lang w:val="ru-RU" w:eastAsia="en-US" w:bidi="ar-SA"/>
      </w:rPr>
    </w:lvl>
    <w:lvl w:ilvl="8" w:tplc="3066471E">
      <w:numFmt w:val="bullet"/>
      <w:lvlText w:val="•"/>
      <w:lvlJc w:val="left"/>
      <w:pPr>
        <w:ind w:left="8185" w:hanging="267"/>
      </w:pPr>
      <w:rPr>
        <w:rFonts w:hint="default"/>
        <w:lang w:val="ru-RU" w:eastAsia="en-US" w:bidi="ar-SA"/>
      </w:rPr>
    </w:lvl>
  </w:abstractNum>
  <w:abstractNum w:abstractNumId="8">
    <w:nsid w:val="64043751"/>
    <w:multiLevelType w:val="multilevel"/>
    <w:tmpl w:val="D5AE1FEC"/>
    <w:lvl w:ilvl="0">
      <w:start w:val="6"/>
      <w:numFmt w:val="decimal"/>
      <w:lvlText w:val="%1"/>
      <w:lvlJc w:val="left"/>
      <w:pPr>
        <w:ind w:left="1677" w:hanging="9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77" w:hanging="99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77" w:hanging="9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5" w:hanging="9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74" w:hanging="9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3" w:hanging="9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1" w:hanging="9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0" w:hanging="9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9" w:hanging="994"/>
      </w:pPr>
      <w:rPr>
        <w:rFonts w:hint="default"/>
        <w:lang w:val="ru-RU" w:eastAsia="en-US" w:bidi="ar-SA"/>
      </w:rPr>
    </w:lvl>
  </w:abstractNum>
  <w:abstractNum w:abstractNumId="9">
    <w:nsid w:val="69FE1336"/>
    <w:multiLevelType w:val="hybridMultilevel"/>
    <w:tmpl w:val="664E3772"/>
    <w:lvl w:ilvl="0" w:tplc="69F451AE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1" w:tplc="EC6226C6">
      <w:numFmt w:val="bullet"/>
      <w:lvlText w:val="•"/>
      <w:lvlJc w:val="left"/>
      <w:pPr>
        <w:ind w:left="1188" w:hanging="240"/>
      </w:pPr>
      <w:rPr>
        <w:rFonts w:hint="default"/>
        <w:lang w:val="ru-RU" w:eastAsia="en-US" w:bidi="ar-SA"/>
      </w:rPr>
    </w:lvl>
    <w:lvl w:ilvl="2" w:tplc="C3A64708">
      <w:numFmt w:val="bullet"/>
      <w:lvlText w:val="•"/>
      <w:lvlJc w:val="left"/>
      <w:pPr>
        <w:ind w:left="2036" w:hanging="240"/>
      </w:pPr>
      <w:rPr>
        <w:rFonts w:hint="default"/>
        <w:lang w:val="ru-RU" w:eastAsia="en-US" w:bidi="ar-SA"/>
      </w:rPr>
    </w:lvl>
    <w:lvl w:ilvl="3" w:tplc="63C2696A">
      <w:numFmt w:val="bullet"/>
      <w:lvlText w:val="•"/>
      <w:lvlJc w:val="left"/>
      <w:pPr>
        <w:ind w:left="2884" w:hanging="240"/>
      </w:pPr>
      <w:rPr>
        <w:rFonts w:hint="default"/>
        <w:lang w:val="ru-RU" w:eastAsia="en-US" w:bidi="ar-SA"/>
      </w:rPr>
    </w:lvl>
    <w:lvl w:ilvl="4" w:tplc="94EE09B8">
      <w:numFmt w:val="bullet"/>
      <w:lvlText w:val="•"/>
      <w:lvlJc w:val="left"/>
      <w:pPr>
        <w:ind w:left="3732" w:hanging="240"/>
      </w:pPr>
      <w:rPr>
        <w:rFonts w:hint="default"/>
        <w:lang w:val="ru-RU" w:eastAsia="en-US" w:bidi="ar-SA"/>
      </w:rPr>
    </w:lvl>
    <w:lvl w:ilvl="5" w:tplc="2BAE2BF2">
      <w:numFmt w:val="bullet"/>
      <w:lvlText w:val="•"/>
      <w:lvlJc w:val="left"/>
      <w:pPr>
        <w:ind w:left="4580" w:hanging="240"/>
      </w:pPr>
      <w:rPr>
        <w:rFonts w:hint="default"/>
        <w:lang w:val="ru-RU" w:eastAsia="en-US" w:bidi="ar-SA"/>
      </w:rPr>
    </w:lvl>
    <w:lvl w:ilvl="6" w:tplc="289C2DC8">
      <w:numFmt w:val="bullet"/>
      <w:lvlText w:val="•"/>
      <w:lvlJc w:val="left"/>
      <w:pPr>
        <w:ind w:left="5428" w:hanging="240"/>
      </w:pPr>
      <w:rPr>
        <w:rFonts w:hint="default"/>
        <w:lang w:val="ru-RU" w:eastAsia="en-US" w:bidi="ar-SA"/>
      </w:rPr>
    </w:lvl>
    <w:lvl w:ilvl="7" w:tplc="96387A4A">
      <w:numFmt w:val="bullet"/>
      <w:lvlText w:val="•"/>
      <w:lvlJc w:val="left"/>
      <w:pPr>
        <w:ind w:left="6276" w:hanging="240"/>
      </w:pPr>
      <w:rPr>
        <w:rFonts w:hint="default"/>
        <w:lang w:val="ru-RU" w:eastAsia="en-US" w:bidi="ar-SA"/>
      </w:rPr>
    </w:lvl>
    <w:lvl w:ilvl="8" w:tplc="062046EA">
      <w:numFmt w:val="bullet"/>
      <w:lvlText w:val="•"/>
      <w:lvlJc w:val="left"/>
      <w:pPr>
        <w:ind w:left="7124" w:hanging="240"/>
      </w:pPr>
      <w:rPr>
        <w:rFonts w:hint="default"/>
        <w:lang w:val="ru-RU" w:eastAsia="en-US" w:bidi="ar-SA"/>
      </w:rPr>
    </w:lvl>
  </w:abstractNum>
  <w:abstractNum w:abstractNumId="10">
    <w:nsid w:val="6D0F2772"/>
    <w:multiLevelType w:val="multilevel"/>
    <w:tmpl w:val="E8BAB04E"/>
    <w:lvl w:ilvl="0">
      <w:start w:val="5"/>
      <w:numFmt w:val="decimal"/>
      <w:lvlText w:val="%1"/>
      <w:lvlJc w:val="left"/>
      <w:pPr>
        <w:ind w:left="1338" w:hanging="60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38" w:hanging="600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1338" w:hanging="600"/>
        <w:jc w:val="right"/>
      </w:pPr>
      <w:rPr>
        <w:rFonts w:hint="default"/>
        <w:b/>
        <w:bCs/>
        <w:spacing w:val="-2"/>
        <w:w w:val="100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85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28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abstractNum w:abstractNumId="11">
    <w:nsid w:val="78A34C3C"/>
    <w:multiLevelType w:val="hybridMultilevel"/>
    <w:tmpl w:val="CC6E47F0"/>
    <w:lvl w:ilvl="0" w:tplc="5798EA2A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1" w:tplc="FE78D318">
      <w:numFmt w:val="bullet"/>
      <w:lvlText w:val="•"/>
      <w:lvlJc w:val="left"/>
      <w:pPr>
        <w:ind w:left="1188" w:hanging="240"/>
      </w:pPr>
      <w:rPr>
        <w:rFonts w:hint="default"/>
        <w:lang w:val="ru-RU" w:eastAsia="en-US" w:bidi="ar-SA"/>
      </w:rPr>
    </w:lvl>
    <w:lvl w:ilvl="2" w:tplc="DB4C94F6">
      <w:numFmt w:val="bullet"/>
      <w:lvlText w:val="•"/>
      <w:lvlJc w:val="left"/>
      <w:pPr>
        <w:ind w:left="2036" w:hanging="240"/>
      </w:pPr>
      <w:rPr>
        <w:rFonts w:hint="default"/>
        <w:lang w:val="ru-RU" w:eastAsia="en-US" w:bidi="ar-SA"/>
      </w:rPr>
    </w:lvl>
    <w:lvl w:ilvl="3" w:tplc="35684534">
      <w:numFmt w:val="bullet"/>
      <w:lvlText w:val="•"/>
      <w:lvlJc w:val="left"/>
      <w:pPr>
        <w:ind w:left="2884" w:hanging="240"/>
      </w:pPr>
      <w:rPr>
        <w:rFonts w:hint="default"/>
        <w:lang w:val="ru-RU" w:eastAsia="en-US" w:bidi="ar-SA"/>
      </w:rPr>
    </w:lvl>
    <w:lvl w:ilvl="4" w:tplc="36ACF798">
      <w:numFmt w:val="bullet"/>
      <w:lvlText w:val="•"/>
      <w:lvlJc w:val="left"/>
      <w:pPr>
        <w:ind w:left="3732" w:hanging="240"/>
      </w:pPr>
      <w:rPr>
        <w:rFonts w:hint="default"/>
        <w:lang w:val="ru-RU" w:eastAsia="en-US" w:bidi="ar-SA"/>
      </w:rPr>
    </w:lvl>
    <w:lvl w:ilvl="5" w:tplc="161C853E">
      <w:numFmt w:val="bullet"/>
      <w:lvlText w:val="•"/>
      <w:lvlJc w:val="left"/>
      <w:pPr>
        <w:ind w:left="4580" w:hanging="240"/>
      </w:pPr>
      <w:rPr>
        <w:rFonts w:hint="default"/>
        <w:lang w:val="ru-RU" w:eastAsia="en-US" w:bidi="ar-SA"/>
      </w:rPr>
    </w:lvl>
    <w:lvl w:ilvl="6" w:tplc="38A0D120">
      <w:numFmt w:val="bullet"/>
      <w:lvlText w:val="•"/>
      <w:lvlJc w:val="left"/>
      <w:pPr>
        <w:ind w:left="5428" w:hanging="240"/>
      </w:pPr>
      <w:rPr>
        <w:rFonts w:hint="default"/>
        <w:lang w:val="ru-RU" w:eastAsia="en-US" w:bidi="ar-SA"/>
      </w:rPr>
    </w:lvl>
    <w:lvl w:ilvl="7" w:tplc="679AF8A8">
      <w:numFmt w:val="bullet"/>
      <w:lvlText w:val="•"/>
      <w:lvlJc w:val="left"/>
      <w:pPr>
        <w:ind w:left="6276" w:hanging="240"/>
      </w:pPr>
      <w:rPr>
        <w:rFonts w:hint="default"/>
        <w:lang w:val="ru-RU" w:eastAsia="en-US" w:bidi="ar-SA"/>
      </w:rPr>
    </w:lvl>
    <w:lvl w:ilvl="8" w:tplc="E4066292">
      <w:numFmt w:val="bullet"/>
      <w:lvlText w:val="•"/>
      <w:lvlJc w:val="left"/>
      <w:pPr>
        <w:ind w:left="7124" w:hanging="240"/>
      </w:pPr>
      <w:rPr>
        <w:rFonts w:hint="default"/>
        <w:lang w:val="ru-RU" w:eastAsia="en-US" w:bidi="ar-SA"/>
      </w:rPr>
    </w:lvl>
  </w:abstractNum>
  <w:abstractNum w:abstractNumId="12">
    <w:nsid w:val="7F5D73FF"/>
    <w:multiLevelType w:val="hybridMultilevel"/>
    <w:tmpl w:val="AFAE52CE"/>
    <w:lvl w:ilvl="0" w:tplc="413AE296">
      <w:start w:val="1"/>
      <w:numFmt w:val="decimal"/>
      <w:lvlText w:val="%1."/>
      <w:lvlJc w:val="left"/>
      <w:pPr>
        <w:ind w:left="498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ru-RU" w:eastAsia="en-US" w:bidi="ar-SA"/>
      </w:rPr>
    </w:lvl>
    <w:lvl w:ilvl="1" w:tplc="33743A22">
      <w:numFmt w:val="bullet"/>
      <w:lvlText w:val="•"/>
      <w:lvlJc w:val="left"/>
      <w:pPr>
        <w:ind w:left="980" w:hanging="240"/>
      </w:pPr>
      <w:rPr>
        <w:rFonts w:hint="default"/>
        <w:lang w:val="ru-RU" w:eastAsia="en-US" w:bidi="ar-SA"/>
      </w:rPr>
    </w:lvl>
    <w:lvl w:ilvl="2" w:tplc="B2D2C290">
      <w:numFmt w:val="bullet"/>
      <w:lvlText w:val="•"/>
      <w:lvlJc w:val="left"/>
      <w:pPr>
        <w:ind w:left="2000" w:hanging="240"/>
      </w:pPr>
      <w:rPr>
        <w:rFonts w:hint="default"/>
        <w:lang w:val="ru-RU" w:eastAsia="en-US" w:bidi="ar-SA"/>
      </w:rPr>
    </w:lvl>
    <w:lvl w:ilvl="3" w:tplc="9EFE2332">
      <w:numFmt w:val="bullet"/>
      <w:lvlText w:val="•"/>
      <w:lvlJc w:val="left"/>
      <w:pPr>
        <w:ind w:left="3021" w:hanging="240"/>
      </w:pPr>
      <w:rPr>
        <w:rFonts w:hint="default"/>
        <w:lang w:val="ru-RU" w:eastAsia="en-US" w:bidi="ar-SA"/>
      </w:rPr>
    </w:lvl>
    <w:lvl w:ilvl="4" w:tplc="9B3A7900">
      <w:numFmt w:val="bullet"/>
      <w:lvlText w:val="•"/>
      <w:lvlJc w:val="left"/>
      <w:pPr>
        <w:ind w:left="4042" w:hanging="240"/>
      </w:pPr>
      <w:rPr>
        <w:rFonts w:hint="default"/>
        <w:lang w:val="ru-RU" w:eastAsia="en-US" w:bidi="ar-SA"/>
      </w:rPr>
    </w:lvl>
    <w:lvl w:ilvl="5" w:tplc="6C40419C">
      <w:numFmt w:val="bullet"/>
      <w:lvlText w:val="•"/>
      <w:lvlJc w:val="left"/>
      <w:pPr>
        <w:ind w:left="5062" w:hanging="240"/>
      </w:pPr>
      <w:rPr>
        <w:rFonts w:hint="default"/>
        <w:lang w:val="ru-RU" w:eastAsia="en-US" w:bidi="ar-SA"/>
      </w:rPr>
    </w:lvl>
    <w:lvl w:ilvl="6" w:tplc="656EB7B6">
      <w:numFmt w:val="bullet"/>
      <w:lvlText w:val="•"/>
      <w:lvlJc w:val="left"/>
      <w:pPr>
        <w:ind w:left="6083" w:hanging="240"/>
      </w:pPr>
      <w:rPr>
        <w:rFonts w:hint="default"/>
        <w:lang w:val="ru-RU" w:eastAsia="en-US" w:bidi="ar-SA"/>
      </w:rPr>
    </w:lvl>
    <w:lvl w:ilvl="7" w:tplc="632E739E">
      <w:numFmt w:val="bullet"/>
      <w:lvlText w:val="•"/>
      <w:lvlJc w:val="left"/>
      <w:pPr>
        <w:ind w:left="7104" w:hanging="240"/>
      </w:pPr>
      <w:rPr>
        <w:rFonts w:hint="default"/>
        <w:lang w:val="ru-RU" w:eastAsia="en-US" w:bidi="ar-SA"/>
      </w:rPr>
    </w:lvl>
    <w:lvl w:ilvl="8" w:tplc="E4AC48F0">
      <w:numFmt w:val="bullet"/>
      <w:lvlText w:val="•"/>
      <w:lvlJc w:val="left"/>
      <w:pPr>
        <w:ind w:left="8124" w:hanging="240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FD"/>
    <w:rsid w:val="000457D9"/>
    <w:rsid w:val="00702A39"/>
    <w:rsid w:val="008A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391" w:hanging="426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391" w:hanging="426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Vologda STU</Company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SuperMan</dc:creator>
  <cp:lastModifiedBy>Давыдова Елена Николаевна</cp:lastModifiedBy>
  <cp:revision>2</cp:revision>
  <dcterms:created xsi:type="dcterms:W3CDTF">2019-12-19T06:41:00Z</dcterms:created>
  <dcterms:modified xsi:type="dcterms:W3CDTF">2019-12-19T06:41:00Z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2019-12-19T00:00:00Z</vt:filetime>
  </property>
</Properties>
</file>