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p w14:paraId="02000000">
      <w:r>
        <w:drawing>
          <wp:inline>
            <wp:extent cx="6152515" cy="506539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52515" cy="50653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r>
        <w:drawing>
          <wp:inline>
            <wp:extent cx="6152515" cy="495046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152515" cy="4950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/>
    <w:p w14:paraId="05000000"/>
    <w:p w14:paraId="06000000">
      <w:r>
        <w:drawing>
          <wp:inline>
            <wp:extent cx="6152515" cy="14160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152515" cy="1416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/>
    <w:p w14:paraId="08000000">
      <w:pPr>
        <w:tabs>
          <w:tab w:leader="none" w:pos="3468" w:val="left"/>
        </w:tabs>
        <w:ind/>
      </w:pPr>
      <w:r>
        <w:tab/>
      </w:r>
    </w:p>
    <w:p w14:paraId="09000000">
      <w:r>
        <w:drawing>
          <wp:inline>
            <wp:extent cx="6152515" cy="576262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52515" cy="5762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/>
    <w:p w14:paraId="0B000000">
      <w:r>
        <w:t xml:space="preserve">2 </w:t>
      </w:r>
      <w:r>
        <w:t>primer</w:t>
      </w:r>
      <w:r>
        <w:t xml:space="preserve"> </w:t>
      </w:r>
    </w:p>
    <w:p w14:paraId="0C000000"/>
    <w:p w14:paraId="0D000000">
      <w:r>
        <w:drawing>
          <wp:inline>
            <wp:extent cx="5715498" cy="3932262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15498" cy="39322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/>
    <w:p w14:paraId="0F000000">
      <w:r>
        <w:drawing>
          <wp:inline>
            <wp:extent cx="6152515" cy="78041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52515" cy="7804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/>
    <w:p w14:paraId="11000000">
      <w:pPr>
        <w:tabs>
          <w:tab w:leader="none" w:pos="1476" w:val="left"/>
        </w:tabs>
        <w:ind/>
      </w:pPr>
      <w:r>
        <w:drawing>
          <wp:inline>
            <wp:extent cx="5791704" cy="5235396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791704" cy="52353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tabs>
          <w:tab w:leader="none" w:pos="1476" w:val="left"/>
        </w:tabs>
        <w:ind/>
      </w:pPr>
    </w:p>
    <w:p w14:paraId="13000000">
      <w:pPr>
        <w:tabs>
          <w:tab w:leader="none" w:pos="1476" w:val="left"/>
        </w:tabs>
        <w:ind/>
      </w:pPr>
    </w:p>
    <w:p w14:paraId="14000000">
      <w:pPr>
        <w:tabs>
          <w:tab w:leader="none" w:pos="1476" w:val="left"/>
        </w:tabs>
        <w:ind/>
      </w:pPr>
      <w:r>
        <w:drawing>
          <wp:inline>
            <wp:extent cx="6152515" cy="4539789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152515" cy="45397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>
      <w:pPr>
        <w:tabs>
          <w:tab w:leader="none" w:pos="1476" w:val="left"/>
        </w:tabs>
        <w:ind/>
      </w:pPr>
    </w:p>
    <w:p w14:paraId="16000000">
      <w:pPr>
        <w:tabs>
          <w:tab w:leader="none" w:pos="1476" w:val="left"/>
        </w:tabs>
        <w:ind/>
      </w:pPr>
      <w:r>
        <w:drawing>
          <wp:inline>
            <wp:extent cx="5776463" cy="5243017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776463" cy="52430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tabs>
          <w:tab w:leader="none" w:pos="1476" w:val="left"/>
        </w:tabs>
        <w:ind/>
      </w:pPr>
    </w:p>
    <w:p w14:paraId="18000000">
      <w:pPr>
        <w:tabs>
          <w:tab w:leader="none" w:pos="1476" w:val="left"/>
        </w:tabs>
        <w:ind/>
      </w:pPr>
    </w:p>
    <w:p w14:paraId="19000000">
      <w:pPr>
        <w:tabs>
          <w:tab w:leader="none" w:pos="1476" w:val="left"/>
        </w:tabs>
        <w:ind/>
      </w:pPr>
      <w:r>
        <w:drawing>
          <wp:inline>
            <wp:extent cx="6152515" cy="1673426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152515" cy="16734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tabs>
          <w:tab w:leader="none" w:pos="1476" w:val="left"/>
        </w:tabs>
        <w:ind/>
      </w:pPr>
    </w:p>
    <w:p w14:paraId="1B000000">
      <w:pPr>
        <w:tabs>
          <w:tab w:leader="none" w:pos="1476" w:val="left"/>
        </w:tabs>
        <w:ind/>
      </w:pPr>
      <w:r>
        <w:drawing>
          <wp:inline>
            <wp:extent cx="5700256" cy="5212534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700256" cy="52125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tabs>
          <w:tab w:leader="none" w:pos="1476" w:val="left"/>
        </w:tabs>
        <w:ind/>
      </w:pPr>
    </w:p>
    <w:p w14:paraId="1D000000">
      <w:pPr>
        <w:tabs>
          <w:tab w:leader="none" w:pos="1476" w:val="left"/>
        </w:tabs>
        <w:ind/>
      </w:pPr>
      <w:r>
        <w:drawing>
          <wp:inline>
            <wp:extent cx="5509740" cy="3353092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509740" cy="33530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tabs>
          <w:tab w:leader="none" w:pos="1476" w:val="left"/>
        </w:tabs>
        <w:ind/>
      </w:pPr>
    </w:p>
    <w:p w14:paraId="1F000000">
      <w:pPr>
        <w:tabs>
          <w:tab w:leader="none" w:pos="1476" w:val="left"/>
        </w:tabs>
        <w:ind/>
      </w:pPr>
      <w:r>
        <w:drawing>
          <wp:inline>
            <wp:extent cx="5517361" cy="5555464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517361" cy="55554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tabs>
          <w:tab w:leader="none" w:pos="1476" w:val="left"/>
        </w:tabs>
        <w:ind/>
      </w:pPr>
      <w:r>
        <w:drawing>
          <wp:inline>
            <wp:extent cx="5776463" cy="516681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776463" cy="51668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tabs>
          <w:tab w:leader="none" w:pos="1476" w:val="left"/>
        </w:tabs>
        <w:ind/>
      </w:pPr>
    </w:p>
    <w:p w14:paraId="22000000">
      <w:pPr>
        <w:tabs>
          <w:tab w:leader="none" w:pos="1476" w:val="left"/>
        </w:tabs>
        <w:ind/>
      </w:pPr>
    </w:p>
    <w:p w14:paraId="23000000">
      <w:pPr>
        <w:tabs>
          <w:tab w:leader="none" w:pos="1476" w:val="left"/>
        </w:tabs>
        <w:ind/>
      </w:pPr>
      <w:r>
        <w:tab/>
      </w:r>
    </w:p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  <w:rPr>
      <w:sz w:val="28"/>
    </w:rPr>
  </w:style>
  <w:style w:styleId="Style_2_ch" w:type="character">
    <w:name w:val="toc 2"/>
    <w:link w:val="Style_2"/>
    <w:rPr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</w:pPr>
    <w:rPr>
      <w:sz w:val="28"/>
    </w:rPr>
  </w:style>
  <w:style w:styleId="Style_3_ch" w:type="character">
    <w:name w:val="toc 4"/>
    <w:link w:val="Style_3"/>
    <w:rPr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</w:pPr>
    <w:rPr>
      <w:sz w:val="28"/>
    </w:rPr>
  </w:style>
  <w:style w:styleId="Style_4_ch" w:type="character">
    <w:name w:val="toc 6"/>
    <w:link w:val="Style_4"/>
    <w:rPr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</w:pPr>
    <w:rPr>
      <w:sz w:val="28"/>
    </w:rPr>
  </w:style>
  <w:style w:styleId="Style_5_ch" w:type="character">
    <w:name w:val="toc 7"/>
    <w:link w:val="Style_5"/>
    <w:rPr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7_ch" w:type="character">
    <w:name w:val="heading 3"/>
    <w:link w:val="Style_7"/>
    <w:rPr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</w:pPr>
    <w:rPr>
      <w:sz w:val="28"/>
    </w:rPr>
  </w:style>
  <w:style w:styleId="Style_8_ch" w:type="character">
    <w:name w:val="toc 3"/>
    <w:link w:val="Style_8"/>
    <w:rPr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9_ch" w:type="character">
    <w:name w:val="heading 5"/>
    <w:link w:val="Style_9"/>
    <w:rPr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10_ch" w:type="character">
    <w:name w:val="heading 1"/>
    <w:link w:val="Style_10"/>
    <w:rPr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sz w:val="22"/>
    </w:rPr>
  </w:style>
  <w:style w:styleId="Style_12_ch" w:type="character">
    <w:name w:val="Footnote"/>
    <w:link w:val="Style_12"/>
    <w:rPr>
      <w:sz w:val="22"/>
    </w:rPr>
  </w:style>
  <w:style w:styleId="Style_13" w:type="paragraph">
    <w:name w:val="toc 1"/>
    <w:next w:val="Style_1"/>
    <w:link w:val="Style_13_ch"/>
    <w:uiPriority w:val="39"/>
    <w:rPr>
      <w:b w:val="1"/>
      <w:sz w:val="28"/>
    </w:rPr>
  </w:style>
  <w:style w:styleId="Style_13_ch" w:type="character">
    <w:name w:val="toc 1"/>
    <w:link w:val="Style_13"/>
    <w:rPr>
      <w:b w:val="1"/>
      <w:sz w:val="28"/>
    </w:rPr>
  </w:style>
  <w:style w:styleId="Style_14" w:type="paragraph">
    <w:name w:val="Header and Footer"/>
    <w:link w:val="Style_14_ch"/>
    <w:pPr>
      <w:ind/>
      <w:jc w:val="both"/>
    </w:pPr>
    <w:rPr>
      <w:sz w:val="20"/>
    </w:rPr>
  </w:style>
  <w:style w:styleId="Style_14_ch" w:type="character">
    <w:name w:val="Header and Footer"/>
    <w:link w:val="Style_14"/>
    <w:rPr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  <w:rPr>
      <w:sz w:val="28"/>
    </w:rPr>
  </w:style>
  <w:style w:styleId="Style_15_ch" w:type="character">
    <w:name w:val="toc 9"/>
    <w:link w:val="Style_15"/>
    <w:rPr>
      <w:sz w:val="28"/>
    </w:rPr>
  </w:style>
  <w:style w:styleId="Style_16" w:type="paragraph">
    <w:name w:val="Обычный1"/>
    <w:link w:val="Style_16_ch"/>
  </w:style>
  <w:style w:styleId="Style_16_ch" w:type="character">
    <w:name w:val="Обычный1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</w:pPr>
    <w:rPr>
      <w:sz w:val="28"/>
    </w:rPr>
  </w:style>
  <w:style w:styleId="Style_17_ch" w:type="character">
    <w:name w:val="toc 8"/>
    <w:link w:val="Style_17"/>
    <w:rPr>
      <w:sz w:val="28"/>
    </w:rPr>
  </w:style>
  <w:style w:styleId="Style_18" w:type="paragraph">
    <w:name w:val="Гиперссылка1"/>
    <w:link w:val="Style_18_ch"/>
    <w:rPr>
      <w:color w:val="0000FF"/>
      <w:u w:val="single"/>
    </w:rPr>
  </w:style>
  <w:style w:styleId="Style_18_ch" w:type="character">
    <w:name w:val="Гиперссылка1"/>
    <w:link w:val="Style_18"/>
    <w:rPr>
      <w:color w:val="0000FF"/>
      <w:u w:val="single"/>
    </w:rPr>
  </w:style>
  <w:style w:styleId="Style_19" w:type="paragraph">
    <w:name w:val="toc 5"/>
    <w:next w:val="Style_1"/>
    <w:link w:val="Style_19_ch"/>
    <w:uiPriority w:val="39"/>
    <w:pPr>
      <w:ind w:firstLine="0" w:left="800"/>
    </w:pPr>
    <w:rPr>
      <w:sz w:val="28"/>
    </w:rPr>
  </w:style>
  <w:style w:styleId="Style_19_ch" w:type="character">
    <w:name w:val="toc 5"/>
    <w:link w:val="Style_19"/>
    <w:rPr>
      <w:sz w:val="28"/>
    </w:rPr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i w:val="1"/>
    </w:rPr>
  </w:style>
  <w:style w:styleId="Style_20_ch" w:type="character">
    <w:name w:val="Subtitle"/>
    <w:link w:val="Style_20"/>
    <w:rPr>
      <w:i w:val="1"/>
    </w:rPr>
  </w:style>
  <w:style w:styleId="Style_21" w:type="paragraph">
    <w:name w:val="Title"/>
    <w:next w:val="Style_1"/>
    <w:link w:val="Style_21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1_ch" w:type="character">
    <w:name w:val="Title"/>
    <w:link w:val="Style_21"/>
    <w:rPr>
      <w:b w:val="1"/>
      <w:caps w:val="1"/>
      <w:sz w:val="40"/>
    </w:rPr>
  </w:style>
  <w:style w:styleId="Style_22" w:type="paragraph">
    <w:name w:val="heading 4"/>
    <w:next w:val="Style_1"/>
    <w:link w:val="Style_22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2_ch" w:type="character">
    <w:name w:val="heading 4"/>
    <w:link w:val="Style_22"/>
    <w:rPr>
      <w:b w:val="1"/>
    </w:rPr>
  </w:style>
  <w:style w:styleId="Style_23" w:type="paragraph">
    <w:name w:val="heading 2"/>
    <w:next w:val="Style_1"/>
    <w:link w:val="Style_23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3_ch" w:type="character">
    <w:name w:val="heading 2"/>
    <w:link w:val="Style_23"/>
    <w:rPr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media/13.png" Type="http://schemas.openxmlformats.org/officeDocument/2006/relationships/image"/>
  <Relationship Id="rId11" Target="media/11.png" Type="http://schemas.openxmlformats.org/officeDocument/2006/relationships/image"/>
  <Relationship Id="rId18" Target="stylesWithEffects.xml" Type="http://schemas.microsoft.com/office/2007/relationships/stylesWithEffects"/>
  <Relationship Id="rId17" Target="styles.xml" Type="http://schemas.openxmlformats.org/officeDocument/2006/relationships/styles"/>
  <Relationship Id="rId10" Target="media/10.png" Type="http://schemas.openxmlformats.org/officeDocument/2006/relationships/image"/>
  <Relationship Id="rId15" Target="fontTable.xml" Type="http://schemas.openxmlformats.org/officeDocument/2006/relationships/fontTable"/>
  <Relationship Id="rId9" Target="media/9.png" Type="http://schemas.openxmlformats.org/officeDocument/2006/relationships/image"/>
  <Relationship Id="rId20" Target="theme/theme1.xml" Type="http://schemas.openxmlformats.org/officeDocument/2006/relationships/theme"/>
  <Relationship Id="rId19" Target="webSettings.xml" Type="http://schemas.openxmlformats.org/officeDocument/2006/relationships/webSettings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settings.xml" Type="http://schemas.openxmlformats.org/officeDocument/2006/relationships/settings"/>
  <Relationship Id="rId12" Target="media/12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2023-03-27T18:50:21Z</dcterms:modified>
</cp:coreProperties>
</file>