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667E4" w14:textId="77777777" w:rsidR="00C070B1" w:rsidRPr="00C070B1" w:rsidRDefault="00C070B1" w:rsidP="00C070B1">
      <w:pPr>
        <w:shd w:val="clear" w:color="auto" w:fill="FFFFFF"/>
        <w:spacing w:after="360" w:line="336" w:lineRule="atLeast"/>
        <w:outlineLvl w:val="2"/>
        <w:rPr>
          <w:rFonts w:ascii="futura-pt" w:eastAsia="Times New Roman" w:hAnsi="futura-pt" w:cs="Arial"/>
          <w:caps/>
          <w:color w:val="121212"/>
          <w:sz w:val="23"/>
          <w:szCs w:val="23"/>
          <w:lang w:val="en-CA" w:eastAsia="en-CA"/>
        </w:rPr>
      </w:pPr>
      <w:r w:rsidRPr="00C070B1">
        <w:rPr>
          <w:rFonts w:ascii="futura-pt" w:eastAsia="Times New Roman" w:hAnsi="futura-pt" w:cs="Arial"/>
          <w:b/>
          <w:bCs/>
          <w:caps/>
          <w:color w:val="121212"/>
          <w:sz w:val="23"/>
          <w:szCs w:val="23"/>
          <w:lang w:val="en-CA" w:eastAsia="en-CA"/>
        </w:rPr>
        <w:t>BUDDY LITE</w:t>
      </w:r>
    </w:p>
    <w:p w14:paraId="196C7357" w14:textId="77777777" w:rsidR="00C070B1" w:rsidRPr="00C070B1" w:rsidRDefault="00C070B1" w:rsidP="00C070B1">
      <w:pPr>
        <w:shd w:val="clear" w:color="auto" w:fill="FFFFFF"/>
        <w:spacing w:before="360" w:after="360" w:line="384" w:lineRule="atLeast"/>
        <w:rPr>
          <w:rFonts w:ascii="Arial" w:eastAsia="Times New Roman" w:hAnsi="Arial" w:cs="Arial"/>
          <w:color w:val="474747"/>
          <w:sz w:val="21"/>
          <w:szCs w:val="21"/>
          <w:lang w:val="en-CA" w:eastAsia="en-CA"/>
        </w:rPr>
      </w:pPr>
      <w:r w:rsidRPr="00C070B1">
        <w:rPr>
          <w:rFonts w:ascii="Arial" w:eastAsia="Times New Roman" w:hAnsi="Arial" w:cs="Arial"/>
          <w:b/>
          <w:bCs/>
          <w:color w:val="474747"/>
          <w:sz w:val="21"/>
          <w:szCs w:val="21"/>
          <w:lang w:val="en-CA" w:eastAsia="en-CA"/>
        </w:rPr>
        <w:t>General Info:</w:t>
      </w:r>
    </w:p>
    <w:p w14:paraId="70919E74" w14:textId="77777777" w:rsidR="00C070B1" w:rsidRPr="00C070B1" w:rsidRDefault="00C070B1" w:rsidP="00C070B1">
      <w:pPr>
        <w:numPr>
          <w:ilvl w:val="0"/>
          <w:numId w:val="1"/>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Infuses by gravity (does NOT control flow rate)</w:t>
      </w:r>
    </w:p>
    <w:p w14:paraId="1D78BDC8" w14:textId="77777777" w:rsidR="00C070B1" w:rsidRPr="00C070B1" w:rsidRDefault="00C070B1" w:rsidP="00C070B1">
      <w:pPr>
        <w:numPr>
          <w:ilvl w:val="0"/>
          <w:numId w:val="1"/>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Heats blood and/or fluids to 38 degrees Celsius (100.4 degrees F)</w:t>
      </w:r>
    </w:p>
    <w:p w14:paraId="3C155C07" w14:textId="77777777" w:rsidR="00C070B1" w:rsidRPr="00C070B1" w:rsidRDefault="00C070B1" w:rsidP="00C070B1">
      <w:pPr>
        <w:numPr>
          <w:ilvl w:val="1"/>
          <w:numId w:val="1"/>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 xml:space="preserve">Heats crystalloids at 20 degrees Celsius up to 80ml/min </w:t>
      </w:r>
    </w:p>
    <w:p w14:paraId="1A783F21" w14:textId="77777777" w:rsidR="00C070B1" w:rsidRPr="00C070B1" w:rsidRDefault="00C070B1" w:rsidP="00C070B1">
      <w:pPr>
        <w:numPr>
          <w:ilvl w:val="1"/>
          <w:numId w:val="1"/>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Heats PRBCs at 10 degrees Celsius up to 50ml/min</w:t>
      </w:r>
    </w:p>
    <w:p w14:paraId="121A8C83" w14:textId="77777777" w:rsidR="00C070B1" w:rsidRPr="00C070B1" w:rsidRDefault="00C070B1" w:rsidP="00C070B1">
      <w:pPr>
        <w:numPr>
          <w:ilvl w:val="1"/>
          <w:numId w:val="1"/>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You can infuse faster than these rates, but fluid may not be fully warmed</w:t>
      </w:r>
    </w:p>
    <w:p w14:paraId="1F8D47EC" w14:textId="77777777" w:rsidR="00C070B1" w:rsidRPr="00C070B1" w:rsidRDefault="00C070B1" w:rsidP="00C070B1">
      <w:pPr>
        <w:numPr>
          <w:ilvl w:val="0"/>
          <w:numId w:val="1"/>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Rechargeable battery; docking station in the nursing office to charge</w:t>
      </w:r>
    </w:p>
    <w:p w14:paraId="0A0CE368" w14:textId="77777777" w:rsidR="00C070B1" w:rsidRPr="00C070B1" w:rsidRDefault="00C070B1" w:rsidP="00C070B1">
      <w:pPr>
        <w:shd w:val="clear" w:color="auto" w:fill="FFFFFF"/>
        <w:spacing w:before="360" w:line="384" w:lineRule="atLeast"/>
        <w:rPr>
          <w:rFonts w:ascii="Arial" w:eastAsia="Times New Roman" w:hAnsi="Arial" w:cs="Arial"/>
          <w:color w:val="474747"/>
          <w:sz w:val="21"/>
          <w:szCs w:val="21"/>
          <w:lang w:val="en-CA" w:eastAsia="en-CA"/>
        </w:rPr>
      </w:pPr>
      <w:r w:rsidRPr="00C070B1">
        <w:rPr>
          <w:rFonts w:ascii="Arial" w:eastAsia="Times New Roman" w:hAnsi="Arial" w:cs="Arial"/>
          <w:b/>
          <w:bCs/>
          <w:color w:val="474747"/>
          <w:sz w:val="21"/>
          <w:szCs w:val="21"/>
          <w:lang w:val="en-CA" w:eastAsia="en-CA"/>
        </w:rPr>
        <w:t>Instructions for use:</w:t>
      </w:r>
    </w:p>
    <w:p w14:paraId="2B7CC8E0"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drawing>
          <wp:inline distT="0" distB="0" distL="0" distR="0" wp14:anchorId="25EA4F00" wp14:editId="28E5893F">
            <wp:extent cx="3941445" cy="2479675"/>
            <wp:effectExtent l="0" t="0" r="1905" b="0"/>
            <wp:docPr id="7" name="Picture 7" descr="https://images.squarespace-cdn.com/content/v1/53c1a2cce4b0e88e61f99b70/1548199125574-GOX6H9T5PPAV8WBOPM8D/image-asset.png?format=5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squarespace-cdn.com/content/v1/53c1a2cce4b0e88e61f99b70/1548199125574-GOX6H9T5PPAV8WBOPM8D/image-asset.png?format=500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1445" cy="2479675"/>
                    </a:xfrm>
                    <a:prstGeom prst="rect">
                      <a:avLst/>
                    </a:prstGeom>
                    <a:noFill/>
                    <a:ln>
                      <a:noFill/>
                    </a:ln>
                  </pic:spPr>
                </pic:pic>
              </a:graphicData>
            </a:graphic>
          </wp:inline>
        </w:drawing>
      </w:r>
    </w:p>
    <w:p w14:paraId="6D3306C6" w14:textId="77777777" w:rsidR="00C070B1" w:rsidRPr="00C070B1" w:rsidRDefault="00C070B1" w:rsidP="00C070B1">
      <w:pPr>
        <w:numPr>
          <w:ilvl w:val="0"/>
          <w:numId w:val="2"/>
        </w:numPr>
        <w:shd w:val="clear" w:color="auto" w:fill="FFFFFF"/>
        <w:spacing w:before="120" w:after="120" w:line="384" w:lineRule="atLeast"/>
        <w:ind w:left="0"/>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 xml:space="preserve">Open heater unit door </w:t>
      </w:r>
    </w:p>
    <w:p w14:paraId="5997CC1F" w14:textId="77777777" w:rsidR="00C070B1" w:rsidRPr="00C070B1" w:rsidRDefault="00C070B1" w:rsidP="00C070B1">
      <w:pPr>
        <w:shd w:val="clear" w:color="auto" w:fill="FFFFFF"/>
        <w:spacing w:before="360" w:after="360" w:line="384" w:lineRule="atLeast"/>
        <w:rPr>
          <w:rFonts w:ascii="Arial" w:eastAsia="Times New Roman" w:hAnsi="Arial" w:cs="Arial"/>
          <w:color w:val="474747"/>
          <w:sz w:val="21"/>
          <w:szCs w:val="21"/>
          <w:lang w:val="en-CA" w:eastAsia="en-CA"/>
        </w:rPr>
      </w:pPr>
    </w:p>
    <w:p w14:paraId="2F7E9435" w14:textId="77777777" w:rsidR="00C070B1" w:rsidRPr="00C070B1" w:rsidRDefault="00C070B1" w:rsidP="00C070B1">
      <w:pPr>
        <w:shd w:val="clear" w:color="auto" w:fill="FFFFFF"/>
        <w:spacing w:before="360" w:after="360" w:line="384" w:lineRule="atLeast"/>
        <w:rPr>
          <w:rFonts w:ascii="Arial" w:eastAsia="Times New Roman" w:hAnsi="Arial" w:cs="Arial"/>
          <w:color w:val="474747"/>
          <w:sz w:val="21"/>
          <w:szCs w:val="21"/>
          <w:lang w:val="en-CA" w:eastAsia="en-CA"/>
        </w:rPr>
      </w:pPr>
    </w:p>
    <w:p w14:paraId="26089204" w14:textId="77777777" w:rsidR="00C070B1" w:rsidRPr="00C070B1" w:rsidRDefault="00C070B1" w:rsidP="00C070B1">
      <w:pPr>
        <w:shd w:val="clear" w:color="auto" w:fill="FFFFFF"/>
        <w:spacing w:before="360"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br/>
        <w:t>2. Line up orientation hub on the disposable set with the notch in the heater unit (red to red)</w:t>
      </w:r>
    </w:p>
    <w:p w14:paraId="31D67859"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lastRenderedPageBreak/>
        <w:drawing>
          <wp:inline distT="0" distB="0" distL="0" distR="0" wp14:anchorId="08CEEBFD" wp14:editId="054001EF">
            <wp:extent cx="3830955" cy="2181860"/>
            <wp:effectExtent l="0" t="0" r="0" b="8890"/>
            <wp:docPr id="6" name="Picture 6"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0955" cy="2181860"/>
                    </a:xfrm>
                    <a:prstGeom prst="rect">
                      <a:avLst/>
                    </a:prstGeom>
                    <a:noFill/>
                    <a:ln>
                      <a:noFill/>
                    </a:ln>
                  </pic:spPr>
                </pic:pic>
              </a:graphicData>
            </a:graphic>
          </wp:inline>
        </w:drawing>
      </w:r>
    </w:p>
    <w:p w14:paraId="0BD3C075"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drawing>
          <wp:inline distT="0" distB="0" distL="0" distR="0" wp14:anchorId="0396EA12" wp14:editId="4F9E6983">
            <wp:extent cx="3726815" cy="2181860"/>
            <wp:effectExtent l="0" t="0" r="6985" b="8890"/>
            <wp:docPr id="5" name="Picture 5"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6815" cy="2181860"/>
                    </a:xfrm>
                    <a:prstGeom prst="rect">
                      <a:avLst/>
                    </a:prstGeom>
                    <a:noFill/>
                    <a:ln>
                      <a:noFill/>
                    </a:ln>
                  </pic:spPr>
                </pic:pic>
              </a:graphicData>
            </a:graphic>
          </wp:inline>
        </w:drawing>
      </w:r>
    </w:p>
    <w:p w14:paraId="558AFEFA"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drawing>
          <wp:inline distT="0" distB="0" distL="0" distR="0" wp14:anchorId="0B42B08B" wp14:editId="187B71D5">
            <wp:extent cx="3851275" cy="2279015"/>
            <wp:effectExtent l="0" t="0" r="0" b="6985"/>
            <wp:docPr id="4" name="Picture 4"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1275" cy="2279015"/>
                    </a:xfrm>
                    <a:prstGeom prst="rect">
                      <a:avLst/>
                    </a:prstGeom>
                    <a:noFill/>
                    <a:ln>
                      <a:noFill/>
                    </a:ln>
                  </pic:spPr>
                </pic:pic>
              </a:graphicData>
            </a:graphic>
          </wp:inline>
        </w:drawing>
      </w:r>
    </w:p>
    <w:p w14:paraId="506498AF" w14:textId="77777777" w:rsidR="00C070B1" w:rsidRPr="00C070B1" w:rsidRDefault="00C070B1" w:rsidP="00C070B1">
      <w:pPr>
        <w:shd w:val="clear" w:color="auto" w:fill="FFFFFF"/>
        <w:spacing w:after="360"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 xml:space="preserve">3. Close door and secure the latch </w:t>
      </w:r>
    </w:p>
    <w:p w14:paraId="3E423F93" w14:textId="77777777" w:rsidR="00C070B1" w:rsidRPr="00C070B1" w:rsidRDefault="00C070B1" w:rsidP="00C070B1">
      <w:pPr>
        <w:shd w:val="clear" w:color="auto" w:fill="FFFFFF"/>
        <w:spacing w:before="360" w:after="360"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br/>
      </w:r>
    </w:p>
    <w:p w14:paraId="0E8DC79E" w14:textId="77777777" w:rsidR="00C070B1" w:rsidRPr="00C070B1" w:rsidRDefault="00C070B1" w:rsidP="00C070B1">
      <w:pPr>
        <w:shd w:val="clear" w:color="auto" w:fill="FFFFFF"/>
        <w:spacing w:before="360" w:after="360"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br/>
      </w:r>
    </w:p>
    <w:p w14:paraId="702FAA5F" w14:textId="77777777" w:rsidR="00C070B1" w:rsidRPr="00C070B1" w:rsidRDefault="00C070B1" w:rsidP="00C070B1">
      <w:pPr>
        <w:shd w:val="clear" w:color="auto" w:fill="FFFFFF"/>
        <w:spacing w:before="360" w:after="360"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lastRenderedPageBreak/>
        <w:br/>
      </w:r>
    </w:p>
    <w:p w14:paraId="6FA804A1" w14:textId="77777777" w:rsidR="00C070B1" w:rsidRPr="00C070B1" w:rsidRDefault="00C070B1" w:rsidP="00C070B1">
      <w:pPr>
        <w:shd w:val="clear" w:color="auto" w:fill="FFFFFF"/>
        <w:spacing w:before="360"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4. Attach the disposable set to the IV administration set (red capped end, red to blood) and prime as you normally would, then hook up to patient (blue capped end, blue to you)</w:t>
      </w:r>
    </w:p>
    <w:p w14:paraId="1BC69A17"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drawing>
          <wp:inline distT="0" distB="0" distL="0" distR="0" wp14:anchorId="52CAA7BC" wp14:editId="4391A958">
            <wp:extent cx="5666740" cy="5610860"/>
            <wp:effectExtent l="0" t="0" r="0" b="8890"/>
            <wp:docPr id="3" name="Picture 3"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6740" cy="5610860"/>
                    </a:xfrm>
                    <a:prstGeom prst="rect">
                      <a:avLst/>
                    </a:prstGeom>
                    <a:noFill/>
                    <a:ln>
                      <a:noFill/>
                    </a:ln>
                  </pic:spPr>
                </pic:pic>
              </a:graphicData>
            </a:graphic>
          </wp:inline>
        </w:drawing>
      </w:r>
    </w:p>
    <w:p w14:paraId="2D1212BD" w14:textId="77777777" w:rsidR="00C070B1" w:rsidRPr="00C070B1" w:rsidRDefault="00C070B1" w:rsidP="00C070B1">
      <w:pPr>
        <w:shd w:val="clear" w:color="auto" w:fill="FFFFFF"/>
        <w:spacing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5. Press the “ON” button and begin infusing</w:t>
      </w:r>
    </w:p>
    <w:p w14:paraId="2965A0D9"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lastRenderedPageBreak/>
        <w:drawing>
          <wp:inline distT="0" distB="0" distL="0" distR="0" wp14:anchorId="461A6AD6" wp14:editId="7E8173B9">
            <wp:extent cx="4322445" cy="3373755"/>
            <wp:effectExtent l="0" t="0" r="1905" b="0"/>
            <wp:docPr id="2" name="Picture 2" descr="https://images.squarespace-cdn.com/content/v1/53c1a2cce4b0e88e61f99b70/1548199873849-RJZMQGSI8LRY03QFHMI1/image-asset.png?format=5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squarespace-cdn.com/content/v1/53c1a2cce4b0e88e61f99b70/1548199873849-RJZMQGSI8LRY03QFHMI1/image-asset.png?format=500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2445" cy="3373755"/>
                    </a:xfrm>
                    <a:prstGeom prst="rect">
                      <a:avLst/>
                    </a:prstGeom>
                    <a:noFill/>
                    <a:ln>
                      <a:noFill/>
                    </a:ln>
                  </pic:spPr>
                </pic:pic>
              </a:graphicData>
            </a:graphic>
          </wp:inline>
        </w:drawing>
      </w:r>
    </w:p>
    <w:p w14:paraId="3AD8638C" w14:textId="77777777" w:rsidR="00C070B1" w:rsidRPr="00C070B1" w:rsidRDefault="00C070B1" w:rsidP="00C070B1">
      <w:pPr>
        <w:shd w:val="clear" w:color="auto" w:fill="FFFFFF"/>
        <w:spacing w:line="384" w:lineRule="atLeast"/>
        <w:rPr>
          <w:rFonts w:ascii="Arial" w:eastAsia="Times New Roman" w:hAnsi="Arial" w:cs="Arial"/>
          <w:color w:val="474747"/>
          <w:sz w:val="21"/>
          <w:szCs w:val="21"/>
          <w:lang w:val="en-CA" w:eastAsia="en-CA"/>
        </w:rPr>
      </w:pPr>
      <w:r w:rsidRPr="00C070B1">
        <w:rPr>
          <w:rFonts w:ascii="Arial" w:eastAsia="Times New Roman" w:hAnsi="Arial" w:cs="Arial"/>
          <w:color w:val="474747"/>
          <w:sz w:val="21"/>
          <w:szCs w:val="21"/>
          <w:lang w:val="en-CA" w:eastAsia="en-CA"/>
        </w:rPr>
        <w:t>6. Don’t forget to watch the battery life…and remove and dock on charger if needed</w:t>
      </w:r>
    </w:p>
    <w:p w14:paraId="1A6FCCFA" w14:textId="77777777" w:rsidR="00C070B1" w:rsidRPr="00C070B1" w:rsidRDefault="00C070B1" w:rsidP="00C070B1">
      <w:pPr>
        <w:shd w:val="clear" w:color="auto" w:fill="FFFFFF"/>
        <w:spacing w:line="0" w:lineRule="auto"/>
        <w:jc w:val="center"/>
        <w:rPr>
          <w:rFonts w:ascii="Arial" w:eastAsia="Times New Roman" w:hAnsi="Arial" w:cs="Arial"/>
          <w:color w:val="474747"/>
          <w:sz w:val="21"/>
          <w:szCs w:val="21"/>
          <w:lang w:val="en-CA" w:eastAsia="en-CA"/>
        </w:rPr>
      </w:pPr>
      <w:r w:rsidRPr="00C070B1">
        <w:rPr>
          <w:rFonts w:ascii="Arial" w:eastAsia="Times New Roman" w:hAnsi="Arial" w:cs="Arial"/>
          <w:noProof/>
          <w:color w:val="474747"/>
          <w:sz w:val="21"/>
          <w:szCs w:val="21"/>
          <w:lang w:val="en-CA" w:eastAsia="en-CA"/>
        </w:rPr>
        <w:drawing>
          <wp:inline distT="0" distB="0" distL="0" distR="0" wp14:anchorId="47417432" wp14:editId="351382E6">
            <wp:extent cx="5236845" cy="3907155"/>
            <wp:effectExtent l="0" t="0" r="1905" b="0"/>
            <wp:docPr id="1" name="Picture 1" descr="https://images.squarespace-cdn.com/content/v1/53c1a2cce4b0e88e61f99b70/1548199950911-6QCL4ZSKOK490VB32M1K/image-asset.png?format=75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squarespace-cdn.com/content/v1/53c1a2cce4b0e88e61f99b70/1548199950911-6QCL4ZSKOK490VB32M1K/image-asset.png?format=750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6845" cy="3907155"/>
                    </a:xfrm>
                    <a:prstGeom prst="rect">
                      <a:avLst/>
                    </a:prstGeom>
                    <a:noFill/>
                    <a:ln>
                      <a:noFill/>
                    </a:ln>
                  </pic:spPr>
                </pic:pic>
              </a:graphicData>
            </a:graphic>
          </wp:inline>
        </w:drawing>
      </w:r>
    </w:p>
    <w:p w14:paraId="4E174180" w14:textId="77777777" w:rsidR="00E4387D" w:rsidRDefault="00E4387D"/>
    <w:p w14:paraId="6D38AB8E" w14:textId="77777777" w:rsidR="009456FE" w:rsidRDefault="009456FE">
      <w:r>
        <w:t>Source:</w:t>
      </w:r>
    </w:p>
    <w:p w14:paraId="321A618B" w14:textId="77777777" w:rsidR="009456FE" w:rsidRDefault="00631F79">
      <w:hyperlink r:id="rId12" w:history="1">
        <w:r w:rsidR="009456FE">
          <w:rPr>
            <w:rStyle w:val="Hyperlink"/>
          </w:rPr>
          <w:t>Air Care Equipment — Taming the SRU</w:t>
        </w:r>
      </w:hyperlink>
      <w:r w:rsidR="009456FE">
        <w:t xml:space="preserve"> </w:t>
      </w:r>
    </w:p>
    <w:p w14:paraId="391CEE2F" w14:textId="77777777" w:rsidR="009456FE" w:rsidRDefault="009456FE"/>
    <w:sectPr w:rsidR="00945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p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BD33EC"/>
    <w:multiLevelType w:val="multilevel"/>
    <w:tmpl w:val="338A8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839EB"/>
    <w:multiLevelType w:val="multilevel"/>
    <w:tmpl w:val="70E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0B1"/>
    <w:rsid w:val="00631F79"/>
    <w:rsid w:val="009456FE"/>
    <w:rsid w:val="00AE3600"/>
    <w:rsid w:val="00C070B1"/>
    <w:rsid w:val="00E4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B49A"/>
  <w15:chartTrackingRefBased/>
  <w15:docId w15:val="{2A037DA3-8192-4705-B89C-F79093A0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70B1"/>
    <w:pPr>
      <w:spacing w:before="100" w:beforeAutospacing="1" w:after="100" w:afterAutospacing="1"/>
      <w:outlineLvl w:val="2"/>
    </w:pPr>
    <w:rPr>
      <w:rFonts w:eastAsia="Times New Roman" w:cs="Times New Roman"/>
      <w:b/>
      <w:bCs/>
      <w:sz w:val="27"/>
      <w:szCs w:val="27"/>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70B1"/>
    <w:rPr>
      <w:rFonts w:eastAsia="Times New Roman" w:cs="Times New Roman"/>
      <w:b/>
      <w:bCs/>
      <w:sz w:val="27"/>
      <w:szCs w:val="27"/>
      <w:lang w:val="en-CA" w:eastAsia="en-CA"/>
    </w:rPr>
  </w:style>
  <w:style w:type="character" w:styleId="Strong">
    <w:name w:val="Strong"/>
    <w:basedOn w:val="DefaultParagraphFont"/>
    <w:uiPriority w:val="22"/>
    <w:qFormat/>
    <w:rsid w:val="00C070B1"/>
    <w:rPr>
      <w:b/>
      <w:bCs/>
    </w:rPr>
  </w:style>
  <w:style w:type="paragraph" w:styleId="NormalWeb">
    <w:name w:val="Normal (Web)"/>
    <w:basedOn w:val="Normal"/>
    <w:uiPriority w:val="99"/>
    <w:semiHidden/>
    <w:unhideWhenUsed/>
    <w:rsid w:val="00C070B1"/>
    <w:pPr>
      <w:spacing w:before="100" w:beforeAutospacing="1" w:after="100" w:afterAutospacing="1"/>
    </w:pPr>
    <w:rPr>
      <w:rFonts w:eastAsia="Times New Roman" w:cs="Times New Roman"/>
      <w:szCs w:val="24"/>
      <w:lang w:val="en-CA" w:eastAsia="en-CA"/>
    </w:rPr>
  </w:style>
  <w:style w:type="character" w:styleId="Hyperlink">
    <w:name w:val="Hyperlink"/>
    <w:basedOn w:val="DefaultParagraphFont"/>
    <w:uiPriority w:val="99"/>
    <w:semiHidden/>
    <w:unhideWhenUsed/>
    <w:rsid w:val="009456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658598">
      <w:bodyDiv w:val="1"/>
      <w:marLeft w:val="0"/>
      <w:marRight w:val="0"/>
      <w:marTop w:val="0"/>
      <w:marBottom w:val="0"/>
      <w:divBdr>
        <w:top w:val="none" w:sz="0" w:space="0" w:color="auto"/>
        <w:left w:val="none" w:sz="0" w:space="0" w:color="auto"/>
        <w:bottom w:val="none" w:sz="0" w:space="0" w:color="auto"/>
        <w:right w:val="none" w:sz="0" w:space="0" w:color="auto"/>
      </w:divBdr>
      <w:divsChild>
        <w:div w:id="31541407">
          <w:marLeft w:val="0"/>
          <w:marRight w:val="0"/>
          <w:marTop w:val="0"/>
          <w:marBottom w:val="0"/>
          <w:divBdr>
            <w:top w:val="none" w:sz="0" w:space="0" w:color="auto"/>
            <w:left w:val="none" w:sz="0" w:space="0" w:color="auto"/>
            <w:bottom w:val="none" w:sz="0" w:space="0" w:color="auto"/>
            <w:right w:val="none" w:sz="0" w:space="0" w:color="auto"/>
          </w:divBdr>
          <w:divsChild>
            <w:div w:id="959143239">
              <w:marLeft w:val="0"/>
              <w:marRight w:val="0"/>
              <w:marTop w:val="0"/>
              <w:marBottom w:val="0"/>
              <w:divBdr>
                <w:top w:val="none" w:sz="0" w:space="0" w:color="auto"/>
                <w:left w:val="none" w:sz="0" w:space="0" w:color="auto"/>
                <w:bottom w:val="none" w:sz="0" w:space="0" w:color="auto"/>
                <w:right w:val="none" w:sz="0" w:space="0" w:color="auto"/>
              </w:divBdr>
            </w:div>
          </w:divsChild>
        </w:div>
        <w:div w:id="2027443396">
          <w:marLeft w:val="255"/>
          <w:marRight w:val="0"/>
          <w:marTop w:val="0"/>
          <w:marBottom w:val="0"/>
          <w:divBdr>
            <w:top w:val="none" w:sz="0" w:space="0" w:color="auto"/>
            <w:left w:val="none" w:sz="0" w:space="0" w:color="auto"/>
            <w:bottom w:val="none" w:sz="0" w:space="0" w:color="auto"/>
            <w:right w:val="none" w:sz="0" w:space="0" w:color="auto"/>
          </w:divBdr>
          <w:divsChild>
            <w:div w:id="134035606">
              <w:marLeft w:val="0"/>
              <w:marRight w:val="0"/>
              <w:marTop w:val="0"/>
              <w:marBottom w:val="0"/>
              <w:divBdr>
                <w:top w:val="none" w:sz="0" w:space="0" w:color="auto"/>
                <w:left w:val="none" w:sz="0" w:space="0" w:color="auto"/>
                <w:bottom w:val="none" w:sz="0" w:space="0" w:color="auto"/>
                <w:right w:val="none" w:sz="0" w:space="0" w:color="auto"/>
              </w:divBdr>
              <w:divsChild>
                <w:div w:id="276833950">
                  <w:marLeft w:val="0"/>
                  <w:marRight w:val="0"/>
                  <w:marTop w:val="0"/>
                  <w:marBottom w:val="0"/>
                  <w:divBdr>
                    <w:top w:val="none" w:sz="0" w:space="0" w:color="auto"/>
                    <w:left w:val="none" w:sz="0" w:space="0" w:color="auto"/>
                    <w:bottom w:val="none" w:sz="0" w:space="0" w:color="auto"/>
                    <w:right w:val="none" w:sz="0" w:space="0" w:color="auto"/>
                  </w:divBdr>
                  <w:divsChild>
                    <w:div w:id="1192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38757">
          <w:marLeft w:val="0"/>
          <w:marRight w:val="0"/>
          <w:marTop w:val="0"/>
          <w:marBottom w:val="0"/>
          <w:divBdr>
            <w:top w:val="none" w:sz="0" w:space="0" w:color="auto"/>
            <w:left w:val="none" w:sz="0" w:space="0" w:color="auto"/>
            <w:bottom w:val="none" w:sz="0" w:space="0" w:color="auto"/>
            <w:right w:val="none" w:sz="0" w:space="0" w:color="auto"/>
          </w:divBdr>
          <w:divsChild>
            <w:div w:id="947540899">
              <w:marLeft w:val="0"/>
              <w:marRight w:val="0"/>
              <w:marTop w:val="0"/>
              <w:marBottom w:val="0"/>
              <w:divBdr>
                <w:top w:val="none" w:sz="0" w:space="0" w:color="auto"/>
                <w:left w:val="none" w:sz="0" w:space="0" w:color="auto"/>
                <w:bottom w:val="none" w:sz="0" w:space="0" w:color="auto"/>
                <w:right w:val="none" w:sz="0" w:space="0" w:color="auto"/>
              </w:divBdr>
            </w:div>
          </w:divsChild>
        </w:div>
        <w:div w:id="232543613">
          <w:marLeft w:val="0"/>
          <w:marRight w:val="0"/>
          <w:marTop w:val="0"/>
          <w:marBottom w:val="0"/>
          <w:divBdr>
            <w:top w:val="none" w:sz="0" w:space="0" w:color="auto"/>
            <w:left w:val="none" w:sz="0" w:space="0" w:color="auto"/>
            <w:bottom w:val="none" w:sz="0" w:space="0" w:color="auto"/>
            <w:right w:val="none" w:sz="0" w:space="0" w:color="auto"/>
          </w:divBdr>
          <w:divsChild>
            <w:div w:id="1933053367">
              <w:marLeft w:val="0"/>
              <w:marRight w:val="0"/>
              <w:marTop w:val="0"/>
              <w:marBottom w:val="0"/>
              <w:divBdr>
                <w:top w:val="none" w:sz="0" w:space="0" w:color="auto"/>
                <w:left w:val="none" w:sz="0" w:space="0" w:color="auto"/>
                <w:bottom w:val="none" w:sz="0" w:space="0" w:color="auto"/>
                <w:right w:val="none" w:sz="0" w:space="0" w:color="auto"/>
              </w:divBdr>
              <w:divsChild>
                <w:div w:id="1162232963">
                  <w:marLeft w:val="0"/>
                  <w:marRight w:val="0"/>
                  <w:marTop w:val="0"/>
                  <w:marBottom w:val="0"/>
                  <w:divBdr>
                    <w:top w:val="none" w:sz="0" w:space="0" w:color="auto"/>
                    <w:left w:val="none" w:sz="0" w:space="0" w:color="auto"/>
                    <w:bottom w:val="none" w:sz="0" w:space="0" w:color="auto"/>
                    <w:right w:val="none" w:sz="0" w:space="0" w:color="auto"/>
                  </w:divBdr>
                  <w:divsChild>
                    <w:div w:id="1220288863">
                      <w:marLeft w:val="0"/>
                      <w:marRight w:val="0"/>
                      <w:marTop w:val="0"/>
                      <w:marBottom w:val="0"/>
                      <w:divBdr>
                        <w:top w:val="none" w:sz="0" w:space="0" w:color="auto"/>
                        <w:left w:val="none" w:sz="0" w:space="0" w:color="auto"/>
                        <w:bottom w:val="none" w:sz="0" w:space="0" w:color="auto"/>
                        <w:right w:val="none" w:sz="0" w:space="0" w:color="auto"/>
                      </w:divBdr>
                      <w:divsChild>
                        <w:div w:id="218791166">
                          <w:marLeft w:val="0"/>
                          <w:marRight w:val="0"/>
                          <w:marTop w:val="0"/>
                          <w:marBottom w:val="0"/>
                          <w:divBdr>
                            <w:top w:val="none" w:sz="0" w:space="0" w:color="auto"/>
                            <w:left w:val="none" w:sz="0" w:space="0" w:color="auto"/>
                            <w:bottom w:val="none" w:sz="0" w:space="0" w:color="auto"/>
                            <w:right w:val="none" w:sz="0" w:space="0" w:color="auto"/>
                          </w:divBdr>
                          <w:divsChild>
                            <w:div w:id="20082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97082">
              <w:marLeft w:val="0"/>
              <w:marRight w:val="0"/>
              <w:marTop w:val="0"/>
              <w:marBottom w:val="0"/>
              <w:divBdr>
                <w:top w:val="none" w:sz="0" w:space="0" w:color="auto"/>
                <w:left w:val="none" w:sz="0" w:space="0" w:color="auto"/>
                <w:bottom w:val="none" w:sz="0" w:space="0" w:color="auto"/>
                <w:right w:val="none" w:sz="0" w:space="0" w:color="auto"/>
              </w:divBdr>
              <w:divsChild>
                <w:div w:id="1075931911">
                  <w:marLeft w:val="0"/>
                  <w:marRight w:val="0"/>
                  <w:marTop w:val="0"/>
                  <w:marBottom w:val="0"/>
                  <w:divBdr>
                    <w:top w:val="none" w:sz="0" w:space="0" w:color="auto"/>
                    <w:left w:val="none" w:sz="0" w:space="0" w:color="auto"/>
                    <w:bottom w:val="none" w:sz="0" w:space="0" w:color="auto"/>
                    <w:right w:val="none" w:sz="0" w:space="0" w:color="auto"/>
                  </w:divBdr>
                  <w:divsChild>
                    <w:div w:id="1599634909">
                      <w:marLeft w:val="0"/>
                      <w:marRight w:val="0"/>
                      <w:marTop w:val="0"/>
                      <w:marBottom w:val="0"/>
                      <w:divBdr>
                        <w:top w:val="none" w:sz="0" w:space="0" w:color="auto"/>
                        <w:left w:val="none" w:sz="0" w:space="0" w:color="auto"/>
                        <w:bottom w:val="none" w:sz="0" w:space="0" w:color="auto"/>
                        <w:right w:val="none" w:sz="0" w:space="0" w:color="auto"/>
                      </w:divBdr>
                      <w:divsChild>
                        <w:div w:id="569735496">
                          <w:marLeft w:val="0"/>
                          <w:marRight w:val="0"/>
                          <w:marTop w:val="0"/>
                          <w:marBottom w:val="0"/>
                          <w:divBdr>
                            <w:top w:val="none" w:sz="0" w:space="0" w:color="auto"/>
                            <w:left w:val="none" w:sz="0" w:space="0" w:color="auto"/>
                            <w:bottom w:val="none" w:sz="0" w:space="0" w:color="auto"/>
                            <w:right w:val="none" w:sz="0" w:space="0" w:color="auto"/>
                          </w:divBdr>
                          <w:divsChild>
                            <w:div w:id="5177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803764">
          <w:marLeft w:val="255"/>
          <w:marRight w:val="0"/>
          <w:marTop w:val="0"/>
          <w:marBottom w:val="0"/>
          <w:divBdr>
            <w:top w:val="none" w:sz="0" w:space="0" w:color="auto"/>
            <w:left w:val="none" w:sz="0" w:space="0" w:color="auto"/>
            <w:bottom w:val="none" w:sz="0" w:space="0" w:color="auto"/>
            <w:right w:val="none" w:sz="0" w:space="0" w:color="auto"/>
          </w:divBdr>
          <w:divsChild>
            <w:div w:id="799034112">
              <w:marLeft w:val="0"/>
              <w:marRight w:val="0"/>
              <w:marTop w:val="0"/>
              <w:marBottom w:val="0"/>
              <w:divBdr>
                <w:top w:val="none" w:sz="0" w:space="0" w:color="auto"/>
                <w:left w:val="none" w:sz="0" w:space="0" w:color="auto"/>
                <w:bottom w:val="none" w:sz="0" w:space="0" w:color="auto"/>
                <w:right w:val="none" w:sz="0" w:space="0" w:color="auto"/>
              </w:divBdr>
              <w:divsChild>
                <w:div w:id="2098549203">
                  <w:marLeft w:val="0"/>
                  <w:marRight w:val="0"/>
                  <w:marTop w:val="0"/>
                  <w:marBottom w:val="0"/>
                  <w:divBdr>
                    <w:top w:val="none" w:sz="0" w:space="0" w:color="auto"/>
                    <w:left w:val="none" w:sz="0" w:space="0" w:color="auto"/>
                    <w:bottom w:val="none" w:sz="0" w:space="0" w:color="auto"/>
                    <w:right w:val="none" w:sz="0" w:space="0" w:color="auto"/>
                  </w:divBdr>
                  <w:divsChild>
                    <w:div w:id="12051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7034">
          <w:marLeft w:val="0"/>
          <w:marRight w:val="0"/>
          <w:marTop w:val="0"/>
          <w:marBottom w:val="0"/>
          <w:divBdr>
            <w:top w:val="none" w:sz="0" w:space="0" w:color="auto"/>
            <w:left w:val="none" w:sz="0" w:space="0" w:color="auto"/>
            <w:bottom w:val="none" w:sz="0" w:space="0" w:color="auto"/>
            <w:right w:val="none" w:sz="0" w:space="0" w:color="auto"/>
          </w:divBdr>
          <w:divsChild>
            <w:div w:id="2118138655">
              <w:marLeft w:val="0"/>
              <w:marRight w:val="0"/>
              <w:marTop w:val="0"/>
              <w:marBottom w:val="0"/>
              <w:divBdr>
                <w:top w:val="none" w:sz="0" w:space="0" w:color="auto"/>
                <w:left w:val="none" w:sz="0" w:space="0" w:color="auto"/>
                <w:bottom w:val="none" w:sz="0" w:space="0" w:color="auto"/>
                <w:right w:val="none" w:sz="0" w:space="0" w:color="auto"/>
              </w:divBdr>
            </w:div>
          </w:divsChild>
        </w:div>
        <w:div w:id="1299526959">
          <w:marLeft w:val="0"/>
          <w:marRight w:val="0"/>
          <w:marTop w:val="0"/>
          <w:marBottom w:val="0"/>
          <w:divBdr>
            <w:top w:val="none" w:sz="0" w:space="0" w:color="auto"/>
            <w:left w:val="none" w:sz="0" w:space="0" w:color="auto"/>
            <w:bottom w:val="none" w:sz="0" w:space="0" w:color="auto"/>
            <w:right w:val="none" w:sz="0" w:space="0" w:color="auto"/>
          </w:divBdr>
          <w:divsChild>
            <w:div w:id="1076316664">
              <w:marLeft w:val="0"/>
              <w:marRight w:val="0"/>
              <w:marTop w:val="0"/>
              <w:marBottom w:val="0"/>
              <w:divBdr>
                <w:top w:val="none" w:sz="0" w:space="0" w:color="auto"/>
                <w:left w:val="none" w:sz="0" w:space="0" w:color="auto"/>
                <w:bottom w:val="none" w:sz="0" w:space="0" w:color="auto"/>
                <w:right w:val="none" w:sz="0" w:space="0" w:color="auto"/>
              </w:divBdr>
              <w:divsChild>
                <w:div w:id="248463556">
                  <w:marLeft w:val="0"/>
                  <w:marRight w:val="0"/>
                  <w:marTop w:val="0"/>
                  <w:marBottom w:val="0"/>
                  <w:divBdr>
                    <w:top w:val="none" w:sz="0" w:space="0" w:color="auto"/>
                    <w:left w:val="none" w:sz="0" w:space="0" w:color="auto"/>
                    <w:bottom w:val="none" w:sz="0" w:space="0" w:color="auto"/>
                    <w:right w:val="none" w:sz="0" w:space="0" w:color="auto"/>
                  </w:divBdr>
                  <w:divsChild>
                    <w:div w:id="18852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149885">
          <w:marLeft w:val="0"/>
          <w:marRight w:val="0"/>
          <w:marTop w:val="0"/>
          <w:marBottom w:val="0"/>
          <w:divBdr>
            <w:top w:val="none" w:sz="0" w:space="0" w:color="auto"/>
            <w:left w:val="none" w:sz="0" w:space="0" w:color="auto"/>
            <w:bottom w:val="none" w:sz="0" w:space="0" w:color="auto"/>
            <w:right w:val="none" w:sz="0" w:space="0" w:color="auto"/>
          </w:divBdr>
          <w:divsChild>
            <w:div w:id="1962227671">
              <w:marLeft w:val="0"/>
              <w:marRight w:val="0"/>
              <w:marTop w:val="0"/>
              <w:marBottom w:val="0"/>
              <w:divBdr>
                <w:top w:val="none" w:sz="0" w:space="0" w:color="auto"/>
                <w:left w:val="none" w:sz="0" w:space="0" w:color="auto"/>
                <w:bottom w:val="none" w:sz="0" w:space="0" w:color="auto"/>
                <w:right w:val="none" w:sz="0" w:space="0" w:color="auto"/>
              </w:divBdr>
            </w:div>
          </w:divsChild>
        </w:div>
        <w:div w:id="1811171173">
          <w:marLeft w:val="0"/>
          <w:marRight w:val="0"/>
          <w:marTop w:val="0"/>
          <w:marBottom w:val="0"/>
          <w:divBdr>
            <w:top w:val="none" w:sz="0" w:space="0" w:color="auto"/>
            <w:left w:val="none" w:sz="0" w:space="0" w:color="auto"/>
            <w:bottom w:val="none" w:sz="0" w:space="0" w:color="auto"/>
            <w:right w:val="none" w:sz="0" w:space="0" w:color="auto"/>
          </w:divBdr>
          <w:divsChild>
            <w:div w:id="1109163910">
              <w:marLeft w:val="0"/>
              <w:marRight w:val="0"/>
              <w:marTop w:val="0"/>
              <w:marBottom w:val="0"/>
              <w:divBdr>
                <w:top w:val="none" w:sz="0" w:space="0" w:color="auto"/>
                <w:left w:val="none" w:sz="0" w:space="0" w:color="auto"/>
                <w:bottom w:val="none" w:sz="0" w:space="0" w:color="auto"/>
                <w:right w:val="none" w:sz="0" w:space="0" w:color="auto"/>
              </w:divBdr>
              <w:divsChild>
                <w:div w:id="1219241545">
                  <w:marLeft w:val="0"/>
                  <w:marRight w:val="0"/>
                  <w:marTop w:val="0"/>
                  <w:marBottom w:val="0"/>
                  <w:divBdr>
                    <w:top w:val="none" w:sz="0" w:space="0" w:color="auto"/>
                    <w:left w:val="none" w:sz="0" w:space="0" w:color="auto"/>
                    <w:bottom w:val="none" w:sz="0" w:space="0" w:color="auto"/>
                    <w:right w:val="none" w:sz="0" w:space="0" w:color="auto"/>
                  </w:divBdr>
                  <w:divsChild>
                    <w:div w:id="14583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10634">
          <w:marLeft w:val="0"/>
          <w:marRight w:val="0"/>
          <w:marTop w:val="0"/>
          <w:marBottom w:val="0"/>
          <w:divBdr>
            <w:top w:val="none" w:sz="0" w:space="0" w:color="auto"/>
            <w:left w:val="none" w:sz="0" w:space="0" w:color="auto"/>
            <w:bottom w:val="none" w:sz="0" w:space="0" w:color="auto"/>
            <w:right w:val="none" w:sz="0" w:space="0" w:color="auto"/>
          </w:divBdr>
          <w:divsChild>
            <w:div w:id="230509067">
              <w:marLeft w:val="0"/>
              <w:marRight w:val="0"/>
              <w:marTop w:val="0"/>
              <w:marBottom w:val="0"/>
              <w:divBdr>
                <w:top w:val="none" w:sz="0" w:space="0" w:color="auto"/>
                <w:left w:val="none" w:sz="0" w:space="0" w:color="auto"/>
                <w:bottom w:val="none" w:sz="0" w:space="0" w:color="auto"/>
                <w:right w:val="none" w:sz="0" w:space="0" w:color="auto"/>
              </w:divBdr>
            </w:div>
          </w:divsChild>
        </w:div>
        <w:div w:id="770013402">
          <w:marLeft w:val="0"/>
          <w:marRight w:val="0"/>
          <w:marTop w:val="0"/>
          <w:marBottom w:val="0"/>
          <w:divBdr>
            <w:top w:val="none" w:sz="0" w:space="0" w:color="auto"/>
            <w:left w:val="none" w:sz="0" w:space="0" w:color="auto"/>
            <w:bottom w:val="none" w:sz="0" w:space="0" w:color="auto"/>
            <w:right w:val="none" w:sz="0" w:space="0" w:color="auto"/>
          </w:divBdr>
          <w:divsChild>
            <w:div w:id="1457795860">
              <w:marLeft w:val="0"/>
              <w:marRight w:val="0"/>
              <w:marTop w:val="0"/>
              <w:marBottom w:val="0"/>
              <w:divBdr>
                <w:top w:val="none" w:sz="0" w:space="0" w:color="auto"/>
                <w:left w:val="none" w:sz="0" w:space="0" w:color="auto"/>
                <w:bottom w:val="none" w:sz="0" w:space="0" w:color="auto"/>
                <w:right w:val="none" w:sz="0" w:space="0" w:color="auto"/>
              </w:divBdr>
              <w:divsChild>
                <w:div w:id="1578325874">
                  <w:marLeft w:val="0"/>
                  <w:marRight w:val="0"/>
                  <w:marTop w:val="0"/>
                  <w:marBottom w:val="0"/>
                  <w:divBdr>
                    <w:top w:val="none" w:sz="0" w:space="0" w:color="auto"/>
                    <w:left w:val="none" w:sz="0" w:space="0" w:color="auto"/>
                    <w:bottom w:val="none" w:sz="0" w:space="0" w:color="auto"/>
                    <w:right w:val="none" w:sz="0" w:space="0" w:color="auto"/>
                  </w:divBdr>
                  <w:divsChild>
                    <w:div w:id="7852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amingthesru.com/air-care-equip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National Defence</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thisdel.b</dc:creator>
  <cp:keywords/>
  <dc:description/>
  <cp:lastModifiedBy>young.ct</cp:lastModifiedBy>
  <cp:revision>2</cp:revision>
  <dcterms:created xsi:type="dcterms:W3CDTF">2026-03-25T13:13:00Z</dcterms:created>
  <dcterms:modified xsi:type="dcterms:W3CDTF">2026-03-25T13:13:00Z</dcterms:modified>
</cp:coreProperties>
</file>