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FC43C" w14:textId="77777777" w:rsidR="00A80F05" w:rsidRDefault="00000000">
      <w:pPr>
        <w:pStyle w:val="Heading1"/>
      </w:pPr>
      <w:r>
        <w:t>PCIC RO10 Digital Insurance Application</w:t>
      </w:r>
    </w:p>
    <w:p w14:paraId="7A3809D6" w14:textId="77777777" w:rsidR="00A80F05" w:rsidRDefault="00000000">
      <w:pPr>
        <w:pStyle w:val="Heading2"/>
      </w:pPr>
      <w:r>
        <w:t>Technical Documentation</w:t>
      </w:r>
    </w:p>
    <w:p w14:paraId="52DE40FD" w14:textId="77777777" w:rsidR="00A80F05" w:rsidRDefault="00000000">
      <w:r>
        <w:rPr>
          <w:b/>
        </w:rPr>
        <w:t>Version:</w:t>
      </w:r>
      <w:r>
        <w:t xml:space="preserve"> 1.4.1</w:t>
      </w:r>
    </w:p>
    <w:p w14:paraId="337019A1" w14:textId="77777777" w:rsidR="00A80F05" w:rsidRDefault="00000000">
      <w:r>
        <w:rPr>
          <w:b/>
        </w:rPr>
        <w:t>Last Updated:</w:t>
      </w:r>
      <w:r>
        <w:t xml:space="preserve"> March 18, 2026</w:t>
      </w:r>
    </w:p>
    <w:p w14:paraId="6E9408A8" w14:textId="77777777" w:rsidR="00A80F05" w:rsidRDefault="00000000">
      <w:r>
        <w:rPr>
          <w:b/>
        </w:rPr>
        <w:t>Prepared by:</w:t>
      </w:r>
      <w:r>
        <w:t xml:space="preserve"> PCIC RO10 Management Systems Division (MSD)</w:t>
      </w:r>
    </w:p>
    <w:p w14:paraId="401D06B3" w14:textId="77777777" w:rsidR="00A80F05" w:rsidRDefault="00000000">
      <w:r>
        <w:rPr>
          <w:b/>
        </w:rPr>
        <w:t>Maintained at:</w:t>
      </w:r>
      <w:r>
        <w:t xml:space="preserve"> davegepalago02-ai/pwa_pcic10</w:t>
      </w:r>
    </w:p>
    <w:p w14:paraId="3496C9A2" w14:textId="77777777" w:rsidR="00A80F05" w:rsidRDefault="00000000">
      <w:r>
        <w:rPr>
          <w:b/>
        </w:rPr>
        <w:t>Live URL:</w:t>
      </w:r>
      <w:r>
        <w:t xml:space="preserve"> https://davegepalago02-ai.github.io/pwa_pcic10/</w:t>
      </w:r>
    </w:p>
    <w:p w14:paraId="17C22611" w14:textId="77777777" w:rsidR="00A80F05" w:rsidRDefault="00A80F05">
      <w:pPr>
        <w:pBdr>
          <w:bottom w:val="single" w:sz="6" w:space="1" w:color="CCCCCC"/>
        </w:pBdr>
      </w:pPr>
    </w:p>
    <w:p w14:paraId="0E3B2854" w14:textId="77777777" w:rsidR="00A80F05" w:rsidRDefault="00000000">
      <w:pPr>
        <w:pStyle w:val="Heading2"/>
      </w:pPr>
      <w:r>
        <w:t>Table of Contents</w:t>
      </w:r>
    </w:p>
    <w:p w14:paraId="0E86E34E" w14:textId="77777777" w:rsidR="00A80F05" w:rsidRDefault="00000000">
      <w:pPr>
        <w:pStyle w:val="ListNumber"/>
      </w:pPr>
      <w:r>
        <w:t>Project Overview</w:t>
      </w:r>
    </w:p>
    <w:p w14:paraId="67CAD112" w14:textId="77777777" w:rsidR="00A80F05" w:rsidRDefault="00000000">
      <w:pPr>
        <w:pStyle w:val="ListNumber"/>
      </w:pPr>
      <w:r>
        <w:t>Technology Stack</w:t>
      </w:r>
    </w:p>
    <w:p w14:paraId="6AC3800B" w14:textId="77777777" w:rsidR="00A80F05" w:rsidRDefault="00000000">
      <w:pPr>
        <w:pStyle w:val="ListNumber"/>
      </w:pPr>
      <w:r>
        <w:t>Project File Structure</w:t>
      </w:r>
    </w:p>
    <w:p w14:paraId="69142466" w14:textId="77777777" w:rsidR="00A80F05" w:rsidRDefault="00000000">
      <w:pPr>
        <w:pStyle w:val="ListNumber"/>
      </w:pPr>
      <w:r>
        <w:t>Database Architecture (IndexedDB)</w:t>
      </w:r>
    </w:p>
    <w:p w14:paraId="44C5474E" w14:textId="77777777" w:rsidR="00A80F05" w:rsidRDefault="00000000">
      <w:pPr>
        <w:pStyle w:val="ListNumber"/>
      </w:pPr>
      <w:r>
        <w:t>Application Architecture &amp; Views</w:t>
      </w:r>
    </w:p>
    <w:p w14:paraId="5F4D448A" w14:textId="77777777" w:rsidR="00A80F05" w:rsidRDefault="00000000">
      <w:pPr>
        <w:pStyle w:val="ListNumber"/>
      </w:pPr>
      <w:r>
        <w:t>Core Function Reference</w:t>
      </w:r>
    </w:p>
    <w:p w14:paraId="324B4DBB" w14:textId="77777777" w:rsidR="00A80F05" w:rsidRDefault="00000000">
      <w:pPr>
        <w:pStyle w:val="ListNumber"/>
      </w:pPr>
      <w:r>
        <w:t>Service Worker &amp; PWA Caching</w:t>
      </w:r>
    </w:p>
    <w:p w14:paraId="0DF1D27B" w14:textId="77777777" w:rsidR="00A80F05" w:rsidRDefault="00000000">
      <w:pPr>
        <w:pStyle w:val="ListNumber"/>
      </w:pPr>
      <w:r>
        <w:t>How to Update the Application</w:t>
      </w:r>
    </w:p>
    <w:p w14:paraId="11248078" w14:textId="77777777" w:rsidR="00A80F05" w:rsidRDefault="00000000">
      <w:pPr>
        <w:pStyle w:val="ListNumber"/>
      </w:pPr>
      <w:r>
        <w:t>How to Import &amp; Manage Data</w:t>
      </w:r>
    </w:p>
    <w:p w14:paraId="40612F85" w14:textId="77777777" w:rsidR="00A80F05" w:rsidRDefault="00000000">
      <w:pPr>
        <w:pStyle w:val="ListNumber"/>
      </w:pPr>
      <w:r>
        <w:t>Version History &amp; Changelog</w:t>
      </w:r>
    </w:p>
    <w:p w14:paraId="6B68D66F" w14:textId="77777777" w:rsidR="00A80F05" w:rsidRDefault="00000000">
      <w:pPr>
        <w:pStyle w:val="ListNumber"/>
      </w:pPr>
      <w:r>
        <w:t>Known Limitations &amp; Future Work</w:t>
      </w:r>
    </w:p>
    <w:p w14:paraId="2FF7475A" w14:textId="77777777" w:rsidR="00A80F05" w:rsidRDefault="00000000">
      <w:pPr>
        <w:pStyle w:val="ListNumber"/>
      </w:pPr>
      <w:r>
        <w:t>Troubleshooting Guide</w:t>
      </w:r>
    </w:p>
    <w:p w14:paraId="3C79183E" w14:textId="77777777" w:rsidR="00A80F05" w:rsidRDefault="00A80F05">
      <w:pPr>
        <w:pBdr>
          <w:bottom w:val="single" w:sz="6" w:space="1" w:color="CCCCCC"/>
        </w:pBdr>
      </w:pPr>
    </w:p>
    <w:p w14:paraId="0CA3E67B" w14:textId="77777777" w:rsidR="00A80F05" w:rsidRDefault="00000000">
      <w:pPr>
        <w:pStyle w:val="Heading2"/>
      </w:pPr>
      <w:r>
        <w:t>1. Project Overview</w:t>
      </w:r>
    </w:p>
    <w:p w14:paraId="06CDBC00" w14:textId="77777777" w:rsidR="00A80F05" w:rsidRDefault="00000000">
      <w:r>
        <w:t xml:space="preserve">The </w:t>
      </w:r>
      <w:r>
        <w:rPr>
          <w:b/>
        </w:rPr>
        <w:t>PCIC RO10 Digital Insurance Application</w:t>
      </w:r>
      <w:r>
        <w:t xml:space="preserve"> is an offline-capable Progressive Web App (PWA) designed for field use by PCIC Regional Office X (Cagayan de Oro) Underwriters and partner agents. It digitizes the insurance application process across four insurance lines — Crop, ADSS, Livestock, and Banca — enabling agents to complete, generate, and download PDF application forms directly on their devices without requiring a constant internet connection.</w:t>
      </w:r>
    </w:p>
    <w:p w14:paraId="1DB21223" w14:textId="77777777" w:rsidR="00A80F05" w:rsidRDefault="00000000">
      <w:pPr>
        <w:pStyle w:val="Heading3"/>
      </w:pPr>
      <w:r>
        <w:t>Key Characteristics</w:t>
      </w:r>
    </w:p>
    <w:tbl>
      <w:tblPr>
        <w:tblStyle w:val="TableGrid"/>
        <w:tblW w:w="0" w:type="auto"/>
        <w:tblLook w:val="04A0" w:firstRow="1" w:lastRow="0" w:firstColumn="1" w:lastColumn="0" w:noHBand="0" w:noVBand="1"/>
      </w:tblPr>
      <w:tblGrid>
        <w:gridCol w:w="4561"/>
        <w:gridCol w:w="4561"/>
      </w:tblGrid>
      <w:tr w:rsidR="00A80F05" w14:paraId="79068B78" w14:textId="77777777">
        <w:tc>
          <w:tcPr>
            <w:tcW w:w="4561" w:type="dxa"/>
            <w:shd w:val="clear" w:color="auto" w:fill="1A478A"/>
          </w:tcPr>
          <w:p w14:paraId="536E7CCA" w14:textId="77777777" w:rsidR="00A80F05" w:rsidRDefault="00000000">
            <w:r>
              <w:rPr>
                <w:b/>
                <w:color w:val="FFFFFF"/>
                <w:sz w:val="19"/>
              </w:rPr>
              <w:t>Property</w:t>
            </w:r>
          </w:p>
        </w:tc>
        <w:tc>
          <w:tcPr>
            <w:tcW w:w="4561" w:type="dxa"/>
            <w:shd w:val="clear" w:color="auto" w:fill="1A478A"/>
          </w:tcPr>
          <w:p w14:paraId="50B63470" w14:textId="77777777" w:rsidR="00A80F05" w:rsidRDefault="00000000">
            <w:r>
              <w:rPr>
                <w:b/>
                <w:color w:val="FFFFFF"/>
                <w:sz w:val="19"/>
              </w:rPr>
              <w:t>Value</w:t>
            </w:r>
          </w:p>
        </w:tc>
      </w:tr>
      <w:tr w:rsidR="00A80F05" w14:paraId="5B59019E" w14:textId="77777777">
        <w:tc>
          <w:tcPr>
            <w:tcW w:w="4561" w:type="dxa"/>
          </w:tcPr>
          <w:p w14:paraId="0B21722F" w14:textId="77777777" w:rsidR="00A80F05" w:rsidRDefault="00000000">
            <w:r>
              <w:rPr>
                <w:sz w:val="19"/>
              </w:rPr>
              <w:t>Application Type</w:t>
            </w:r>
          </w:p>
        </w:tc>
        <w:tc>
          <w:tcPr>
            <w:tcW w:w="4561" w:type="dxa"/>
          </w:tcPr>
          <w:p w14:paraId="1D2624A8" w14:textId="77777777" w:rsidR="00A80F05" w:rsidRDefault="00000000">
            <w:r>
              <w:rPr>
                <w:sz w:val="19"/>
              </w:rPr>
              <w:t>Progressive Web App (PWA)</w:t>
            </w:r>
          </w:p>
        </w:tc>
      </w:tr>
      <w:tr w:rsidR="00A80F05" w14:paraId="7E40659F" w14:textId="77777777">
        <w:tc>
          <w:tcPr>
            <w:tcW w:w="4561" w:type="dxa"/>
          </w:tcPr>
          <w:p w14:paraId="009FFA45" w14:textId="77777777" w:rsidR="00A80F05" w:rsidRDefault="00000000">
            <w:r>
              <w:rPr>
                <w:sz w:val="19"/>
              </w:rPr>
              <w:t>Architecture</w:t>
            </w:r>
          </w:p>
        </w:tc>
        <w:tc>
          <w:tcPr>
            <w:tcW w:w="4561" w:type="dxa"/>
          </w:tcPr>
          <w:p w14:paraId="1450E3D0" w14:textId="77777777" w:rsidR="00A80F05" w:rsidRDefault="00000000">
            <w:r>
              <w:rPr>
                <w:sz w:val="19"/>
              </w:rPr>
              <w:t>Single-Page Application (SPA), offline-first</w:t>
            </w:r>
          </w:p>
        </w:tc>
      </w:tr>
      <w:tr w:rsidR="00A80F05" w14:paraId="401FD220" w14:textId="77777777">
        <w:tc>
          <w:tcPr>
            <w:tcW w:w="4561" w:type="dxa"/>
          </w:tcPr>
          <w:p w14:paraId="07877FE9" w14:textId="77777777" w:rsidR="00A80F05" w:rsidRDefault="00000000">
            <w:r>
              <w:rPr>
                <w:sz w:val="19"/>
              </w:rPr>
              <w:t>Target Users</w:t>
            </w:r>
          </w:p>
        </w:tc>
        <w:tc>
          <w:tcPr>
            <w:tcW w:w="4561" w:type="dxa"/>
          </w:tcPr>
          <w:p w14:paraId="7442C22B" w14:textId="77777777" w:rsidR="00A80F05" w:rsidRDefault="00000000">
            <w:r>
              <w:rPr>
                <w:sz w:val="19"/>
              </w:rPr>
              <w:t>PCIC Underwriters and Partner Agents, RO10</w:t>
            </w:r>
          </w:p>
        </w:tc>
      </w:tr>
      <w:tr w:rsidR="00A80F05" w14:paraId="5EB3392C" w14:textId="77777777">
        <w:tc>
          <w:tcPr>
            <w:tcW w:w="4561" w:type="dxa"/>
          </w:tcPr>
          <w:p w14:paraId="1FCCDBAF" w14:textId="77777777" w:rsidR="00A80F05" w:rsidRDefault="00000000">
            <w:r>
              <w:rPr>
                <w:sz w:val="19"/>
              </w:rPr>
              <w:t>Data Storage</w:t>
            </w:r>
          </w:p>
        </w:tc>
        <w:tc>
          <w:tcPr>
            <w:tcW w:w="4561" w:type="dxa"/>
          </w:tcPr>
          <w:p w14:paraId="11149C0C" w14:textId="77777777" w:rsidR="00A80F05" w:rsidRDefault="00000000">
            <w:r>
              <w:rPr>
                <w:sz w:val="19"/>
              </w:rPr>
              <w:t>100% local (IndexedDB on the device)</w:t>
            </w:r>
          </w:p>
        </w:tc>
      </w:tr>
      <w:tr w:rsidR="00A80F05" w14:paraId="1E5E0AE0" w14:textId="77777777">
        <w:tc>
          <w:tcPr>
            <w:tcW w:w="4561" w:type="dxa"/>
          </w:tcPr>
          <w:p w14:paraId="1CA52B66" w14:textId="77777777" w:rsidR="00A80F05" w:rsidRDefault="00000000">
            <w:r>
              <w:rPr>
                <w:sz w:val="19"/>
              </w:rPr>
              <w:t>Internet Required</w:t>
            </w:r>
          </w:p>
        </w:tc>
        <w:tc>
          <w:tcPr>
            <w:tcW w:w="4561" w:type="dxa"/>
          </w:tcPr>
          <w:p w14:paraId="077E9670" w14:textId="77777777" w:rsidR="00A80F05" w:rsidRDefault="00000000">
            <w:r>
              <w:rPr>
                <w:sz w:val="19"/>
              </w:rPr>
              <w:t>Only for initial install and updates</w:t>
            </w:r>
          </w:p>
        </w:tc>
      </w:tr>
      <w:tr w:rsidR="00A80F05" w14:paraId="618BCBA3" w14:textId="77777777">
        <w:tc>
          <w:tcPr>
            <w:tcW w:w="4561" w:type="dxa"/>
          </w:tcPr>
          <w:p w14:paraId="18D3F218" w14:textId="77777777" w:rsidR="00A80F05" w:rsidRDefault="00000000">
            <w:r>
              <w:rPr>
                <w:sz w:val="19"/>
              </w:rPr>
              <w:lastRenderedPageBreak/>
              <w:t>Platform</w:t>
            </w:r>
          </w:p>
        </w:tc>
        <w:tc>
          <w:tcPr>
            <w:tcW w:w="4561" w:type="dxa"/>
          </w:tcPr>
          <w:p w14:paraId="15FB3779" w14:textId="77777777" w:rsidR="00A80F05" w:rsidRDefault="00000000">
            <w:r>
              <w:rPr>
                <w:sz w:val="19"/>
              </w:rPr>
              <w:t>Works on Android tablets, iOS, and Desktop Chrome</w:t>
            </w:r>
          </w:p>
        </w:tc>
      </w:tr>
      <w:tr w:rsidR="00A80F05" w14:paraId="2527F8CB" w14:textId="77777777">
        <w:tc>
          <w:tcPr>
            <w:tcW w:w="4561" w:type="dxa"/>
          </w:tcPr>
          <w:p w14:paraId="4B100C46" w14:textId="77777777" w:rsidR="00A80F05" w:rsidRDefault="00000000">
            <w:r>
              <w:rPr>
                <w:sz w:val="19"/>
              </w:rPr>
              <w:t>Institution</w:t>
            </w:r>
          </w:p>
        </w:tc>
        <w:tc>
          <w:tcPr>
            <w:tcW w:w="4561" w:type="dxa"/>
          </w:tcPr>
          <w:p w14:paraId="41B3AE06" w14:textId="77777777" w:rsidR="00A80F05" w:rsidRDefault="00000000">
            <w:r>
              <w:rPr>
                <w:sz w:val="19"/>
              </w:rPr>
              <w:t>Philippine Crop Insurance Corporation, Regional Office X</w:t>
            </w:r>
          </w:p>
        </w:tc>
      </w:tr>
    </w:tbl>
    <w:p w14:paraId="09804AB5" w14:textId="77777777" w:rsidR="00A80F05" w:rsidRDefault="00A80F05"/>
    <w:p w14:paraId="19BEB5C2" w14:textId="77777777" w:rsidR="00A80F05" w:rsidRDefault="00A80F05">
      <w:pPr>
        <w:pBdr>
          <w:bottom w:val="single" w:sz="6" w:space="1" w:color="CCCCCC"/>
        </w:pBdr>
      </w:pPr>
    </w:p>
    <w:p w14:paraId="444F8933" w14:textId="77777777" w:rsidR="00A80F05" w:rsidRDefault="00000000">
      <w:pPr>
        <w:pStyle w:val="Heading2"/>
      </w:pPr>
      <w:r>
        <w:t>2. Technology Stack</w:t>
      </w:r>
    </w:p>
    <w:tbl>
      <w:tblPr>
        <w:tblStyle w:val="TableGrid"/>
        <w:tblW w:w="0" w:type="auto"/>
        <w:tblLook w:val="04A0" w:firstRow="1" w:lastRow="0" w:firstColumn="1" w:lastColumn="0" w:noHBand="0" w:noVBand="1"/>
      </w:tblPr>
      <w:tblGrid>
        <w:gridCol w:w="3041"/>
        <w:gridCol w:w="3041"/>
        <w:gridCol w:w="3041"/>
      </w:tblGrid>
      <w:tr w:rsidR="00A80F05" w14:paraId="63E6E4F8" w14:textId="77777777">
        <w:tc>
          <w:tcPr>
            <w:tcW w:w="3041" w:type="dxa"/>
            <w:shd w:val="clear" w:color="auto" w:fill="1A478A"/>
          </w:tcPr>
          <w:p w14:paraId="3A4F4C6F" w14:textId="77777777" w:rsidR="00A80F05" w:rsidRDefault="00000000">
            <w:r>
              <w:rPr>
                <w:b/>
                <w:color w:val="FFFFFF"/>
                <w:sz w:val="19"/>
              </w:rPr>
              <w:t>Category</w:t>
            </w:r>
          </w:p>
        </w:tc>
        <w:tc>
          <w:tcPr>
            <w:tcW w:w="3041" w:type="dxa"/>
            <w:shd w:val="clear" w:color="auto" w:fill="1A478A"/>
          </w:tcPr>
          <w:p w14:paraId="0F340F2D" w14:textId="77777777" w:rsidR="00A80F05" w:rsidRDefault="00000000">
            <w:r>
              <w:rPr>
                <w:b/>
                <w:color w:val="FFFFFF"/>
                <w:sz w:val="19"/>
              </w:rPr>
              <w:t>Technology</w:t>
            </w:r>
          </w:p>
        </w:tc>
        <w:tc>
          <w:tcPr>
            <w:tcW w:w="3041" w:type="dxa"/>
            <w:shd w:val="clear" w:color="auto" w:fill="1A478A"/>
          </w:tcPr>
          <w:p w14:paraId="5B36E473" w14:textId="77777777" w:rsidR="00A80F05" w:rsidRDefault="00000000">
            <w:r>
              <w:rPr>
                <w:b/>
                <w:color w:val="FFFFFF"/>
                <w:sz w:val="19"/>
              </w:rPr>
              <w:t>Purpose</w:t>
            </w:r>
          </w:p>
        </w:tc>
      </w:tr>
      <w:tr w:rsidR="00A80F05" w14:paraId="4FA371F6" w14:textId="77777777">
        <w:tc>
          <w:tcPr>
            <w:tcW w:w="3041" w:type="dxa"/>
          </w:tcPr>
          <w:p w14:paraId="2BEAEC17" w14:textId="77777777" w:rsidR="00A80F05" w:rsidRDefault="00000000">
            <w:r>
              <w:rPr>
                <w:sz w:val="19"/>
              </w:rPr>
              <w:t>Structure</w:t>
            </w:r>
          </w:p>
        </w:tc>
        <w:tc>
          <w:tcPr>
            <w:tcW w:w="3041" w:type="dxa"/>
          </w:tcPr>
          <w:p w14:paraId="6E6FFAB4" w14:textId="77777777" w:rsidR="00A80F05" w:rsidRDefault="00000000">
            <w:r>
              <w:rPr>
                <w:sz w:val="19"/>
              </w:rPr>
              <w:t>HTML5</w:t>
            </w:r>
          </w:p>
        </w:tc>
        <w:tc>
          <w:tcPr>
            <w:tcW w:w="3041" w:type="dxa"/>
          </w:tcPr>
          <w:p w14:paraId="58F1CF1D" w14:textId="77777777" w:rsidR="00A80F05" w:rsidRDefault="00000000">
            <w:r>
              <w:rPr>
                <w:sz w:val="19"/>
              </w:rPr>
              <w:t>Application shell and all view layouts</w:t>
            </w:r>
          </w:p>
        </w:tc>
      </w:tr>
      <w:tr w:rsidR="00A80F05" w14:paraId="18110811" w14:textId="77777777">
        <w:tc>
          <w:tcPr>
            <w:tcW w:w="3041" w:type="dxa"/>
          </w:tcPr>
          <w:p w14:paraId="4C57CFD2" w14:textId="77777777" w:rsidR="00A80F05" w:rsidRDefault="00000000">
            <w:r>
              <w:rPr>
                <w:sz w:val="19"/>
              </w:rPr>
              <w:t>Logic</w:t>
            </w:r>
          </w:p>
        </w:tc>
        <w:tc>
          <w:tcPr>
            <w:tcW w:w="3041" w:type="dxa"/>
          </w:tcPr>
          <w:p w14:paraId="5FCC82E1" w14:textId="77777777" w:rsidR="00A80F05" w:rsidRDefault="00000000">
            <w:r>
              <w:rPr>
                <w:sz w:val="19"/>
              </w:rPr>
              <w:t>JavaScript (ES6+)</w:t>
            </w:r>
          </w:p>
        </w:tc>
        <w:tc>
          <w:tcPr>
            <w:tcW w:w="3041" w:type="dxa"/>
          </w:tcPr>
          <w:p w14:paraId="43C5D88A" w14:textId="77777777" w:rsidR="00A80F05" w:rsidRDefault="00000000">
            <w:r>
              <w:rPr>
                <w:sz w:val="19"/>
              </w:rPr>
              <w:t>All application logic and state management</w:t>
            </w:r>
          </w:p>
        </w:tc>
      </w:tr>
      <w:tr w:rsidR="00A80F05" w14:paraId="3CAD53D6" w14:textId="77777777">
        <w:tc>
          <w:tcPr>
            <w:tcW w:w="3041" w:type="dxa"/>
          </w:tcPr>
          <w:p w14:paraId="606F3729" w14:textId="77777777" w:rsidR="00A80F05" w:rsidRDefault="00000000">
            <w:r>
              <w:rPr>
                <w:sz w:val="19"/>
              </w:rPr>
              <w:t>Styling</w:t>
            </w:r>
          </w:p>
        </w:tc>
        <w:tc>
          <w:tcPr>
            <w:tcW w:w="3041" w:type="dxa"/>
          </w:tcPr>
          <w:p w14:paraId="25A40892" w14:textId="77777777" w:rsidR="00A80F05" w:rsidRDefault="00000000">
            <w:r>
              <w:rPr>
                <w:sz w:val="19"/>
              </w:rPr>
              <w:t>CSS3</w:t>
            </w:r>
          </w:p>
        </w:tc>
        <w:tc>
          <w:tcPr>
            <w:tcW w:w="3041" w:type="dxa"/>
          </w:tcPr>
          <w:p w14:paraId="20E9995D" w14:textId="77777777" w:rsidR="00A80F05" w:rsidRDefault="00000000">
            <w:r>
              <w:rPr>
                <w:sz w:val="19"/>
              </w:rPr>
              <w:t>Layout, themes, responsive design</w:t>
            </w:r>
          </w:p>
        </w:tc>
      </w:tr>
      <w:tr w:rsidR="00A80F05" w14:paraId="5477CA30" w14:textId="77777777">
        <w:tc>
          <w:tcPr>
            <w:tcW w:w="3041" w:type="dxa"/>
          </w:tcPr>
          <w:p w14:paraId="6076046B" w14:textId="77777777" w:rsidR="00A80F05" w:rsidRDefault="00000000">
            <w:r>
              <w:rPr>
                <w:sz w:val="19"/>
              </w:rPr>
              <w:t>Database</w:t>
            </w:r>
          </w:p>
        </w:tc>
        <w:tc>
          <w:tcPr>
            <w:tcW w:w="3041" w:type="dxa"/>
          </w:tcPr>
          <w:p w14:paraId="2A94683F" w14:textId="77777777" w:rsidR="00A80F05" w:rsidRDefault="00000000">
            <w:r>
              <w:rPr>
                <w:sz w:val="19"/>
              </w:rPr>
              <w:t>IndexedDB via Dexie.js</w:t>
            </w:r>
          </w:p>
        </w:tc>
        <w:tc>
          <w:tcPr>
            <w:tcW w:w="3041" w:type="dxa"/>
          </w:tcPr>
          <w:p w14:paraId="1A6FF788" w14:textId="77777777" w:rsidR="00A80F05" w:rsidRDefault="00000000">
            <w:r>
              <w:rPr>
                <w:sz w:val="19"/>
              </w:rPr>
              <w:t>Local offline data storage</w:t>
            </w:r>
          </w:p>
        </w:tc>
      </w:tr>
      <w:tr w:rsidR="00A80F05" w14:paraId="70490429" w14:textId="77777777">
        <w:tc>
          <w:tcPr>
            <w:tcW w:w="3041" w:type="dxa"/>
          </w:tcPr>
          <w:p w14:paraId="12946C9B" w14:textId="77777777" w:rsidR="00A80F05" w:rsidRDefault="00000000">
            <w:r>
              <w:rPr>
                <w:sz w:val="19"/>
              </w:rPr>
              <w:t>PDF Export</w:t>
            </w:r>
          </w:p>
        </w:tc>
        <w:tc>
          <w:tcPr>
            <w:tcW w:w="3041" w:type="dxa"/>
          </w:tcPr>
          <w:p w14:paraId="63172FA0" w14:textId="77777777" w:rsidR="00A80F05" w:rsidRDefault="00000000">
            <w:r>
              <w:rPr>
                <w:sz w:val="19"/>
              </w:rPr>
              <w:t>jsPDF + jsPDF-AutoTable</w:t>
            </w:r>
          </w:p>
        </w:tc>
        <w:tc>
          <w:tcPr>
            <w:tcW w:w="3041" w:type="dxa"/>
          </w:tcPr>
          <w:p w14:paraId="0B8B0B9C" w14:textId="77777777" w:rsidR="00A80F05" w:rsidRDefault="00000000">
            <w:r>
              <w:rPr>
                <w:sz w:val="19"/>
              </w:rPr>
              <w:t>Generating application form PDFs</w:t>
            </w:r>
          </w:p>
        </w:tc>
      </w:tr>
      <w:tr w:rsidR="00A80F05" w14:paraId="6955CCB4" w14:textId="77777777">
        <w:tc>
          <w:tcPr>
            <w:tcW w:w="3041" w:type="dxa"/>
          </w:tcPr>
          <w:p w14:paraId="3C318458" w14:textId="77777777" w:rsidR="00A80F05" w:rsidRDefault="00000000">
            <w:r>
              <w:rPr>
                <w:sz w:val="19"/>
              </w:rPr>
              <w:t>PWA</w:t>
            </w:r>
          </w:p>
        </w:tc>
        <w:tc>
          <w:tcPr>
            <w:tcW w:w="3041" w:type="dxa"/>
          </w:tcPr>
          <w:p w14:paraId="52AEE9BA" w14:textId="77777777" w:rsidR="00A80F05" w:rsidRDefault="00000000">
            <w:r>
              <w:rPr>
                <w:sz w:val="19"/>
              </w:rPr>
              <w:t>Web App Manifest + Service Worker</w:t>
            </w:r>
          </w:p>
        </w:tc>
        <w:tc>
          <w:tcPr>
            <w:tcW w:w="3041" w:type="dxa"/>
          </w:tcPr>
          <w:p w14:paraId="1B496288" w14:textId="77777777" w:rsidR="00A80F05" w:rsidRDefault="00000000">
            <w:r>
              <w:rPr>
                <w:sz w:val="19"/>
              </w:rPr>
              <w:t>Offline caching and installation</w:t>
            </w:r>
          </w:p>
        </w:tc>
      </w:tr>
      <w:tr w:rsidR="00A80F05" w14:paraId="63F3D810" w14:textId="77777777">
        <w:tc>
          <w:tcPr>
            <w:tcW w:w="3041" w:type="dxa"/>
          </w:tcPr>
          <w:p w14:paraId="1B9AF24E" w14:textId="77777777" w:rsidR="00A80F05" w:rsidRDefault="00000000">
            <w:r>
              <w:rPr>
                <w:sz w:val="19"/>
              </w:rPr>
              <w:t>CSV Parsing</w:t>
            </w:r>
          </w:p>
        </w:tc>
        <w:tc>
          <w:tcPr>
            <w:tcW w:w="3041" w:type="dxa"/>
          </w:tcPr>
          <w:p w14:paraId="224E56CE" w14:textId="77777777" w:rsidR="00A80F05" w:rsidRDefault="00000000">
            <w:r>
              <w:rPr>
                <w:sz w:val="19"/>
              </w:rPr>
              <w:t>PapaParse</w:t>
            </w:r>
          </w:p>
        </w:tc>
        <w:tc>
          <w:tcPr>
            <w:tcW w:w="3041" w:type="dxa"/>
          </w:tcPr>
          <w:p w14:paraId="3264E6B7" w14:textId="77777777" w:rsidR="00A80F05" w:rsidRDefault="00000000">
            <w:r>
              <w:rPr>
                <w:sz w:val="19"/>
              </w:rPr>
              <w:t>Parsing imported CSV data</w:t>
            </w:r>
          </w:p>
        </w:tc>
      </w:tr>
      <w:tr w:rsidR="00A80F05" w14:paraId="037BB419" w14:textId="77777777">
        <w:tc>
          <w:tcPr>
            <w:tcW w:w="3041" w:type="dxa"/>
          </w:tcPr>
          <w:p w14:paraId="1CB4D8FF" w14:textId="77777777" w:rsidR="00A80F05" w:rsidRDefault="00000000">
            <w:r>
              <w:rPr>
                <w:sz w:val="19"/>
              </w:rPr>
              <w:t>Signature</w:t>
            </w:r>
          </w:p>
        </w:tc>
        <w:tc>
          <w:tcPr>
            <w:tcW w:w="3041" w:type="dxa"/>
          </w:tcPr>
          <w:p w14:paraId="60F579CA" w14:textId="77777777" w:rsidR="00A80F05" w:rsidRDefault="00000000">
            <w:r>
              <w:rPr>
                <w:sz w:val="19"/>
              </w:rPr>
              <w:t>signature_pad.js</w:t>
            </w:r>
          </w:p>
        </w:tc>
        <w:tc>
          <w:tcPr>
            <w:tcW w:w="3041" w:type="dxa"/>
          </w:tcPr>
          <w:p w14:paraId="444E1B57" w14:textId="77777777" w:rsidR="00A80F05" w:rsidRDefault="00000000">
            <w:r>
              <w:rPr>
                <w:sz w:val="19"/>
              </w:rPr>
              <w:t>Digital signature capture</w:t>
            </w:r>
          </w:p>
        </w:tc>
      </w:tr>
      <w:tr w:rsidR="00A80F05" w14:paraId="062F5DE4" w14:textId="77777777">
        <w:tc>
          <w:tcPr>
            <w:tcW w:w="3041" w:type="dxa"/>
          </w:tcPr>
          <w:p w14:paraId="3BB8CE3E" w14:textId="77777777" w:rsidR="00A80F05" w:rsidRDefault="00000000">
            <w:r>
              <w:rPr>
                <w:sz w:val="19"/>
              </w:rPr>
              <w:t>QR Scanner</w:t>
            </w:r>
          </w:p>
        </w:tc>
        <w:tc>
          <w:tcPr>
            <w:tcW w:w="3041" w:type="dxa"/>
          </w:tcPr>
          <w:p w14:paraId="3BCCEBFA" w14:textId="77777777" w:rsidR="00A80F05" w:rsidRDefault="00000000">
            <w:r>
              <w:rPr>
                <w:sz w:val="19"/>
              </w:rPr>
              <w:t>qr-scanner.umd.min.js</w:t>
            </w:r>
          </w:p>
        </w:tc>
        <w:tc>
          <w:tcPr>
            <w:tcW w:w="3041" w:type="dxa"/>
          </w:tcPr>
          <w:p w14:paraId="3F85AC4A" w14:textId="77777777" w:rsidR="00A80F05" w:rsidRDefault="00000000">
            <w:r>
              <w:rPr>
                <w:sz w:val="19"/>
              </w:rPr>
              <w:t>QR code scanning for farmer lookup</w:t>
            </w:r>
          </w:p>
        </w:tc>
      </w:tr>
      <w:tr w:rsidR="00A80F05" w14:paraId="6D03EDAB" w14:textId="77777777">
        <w:tc>
          <w:tcPr>
            <w:tcW w:w="3041" w:type="dxa"/>
          </w:tcPr>
          <w:p w14:paraId="6231A07C" w14:textId="77777777" w:rsidR="00A80F05" w:rsidRDefault="00000000">
            <w:r>
              <w:rPr>
                <w:sz w:val="19"/>
              </w:rPr>
              <w:t>Icons</w:t>
            </w:r>
          </w:p>
        </w:tc>
        <w:tc>
          <w:tcPr>
            <w:tcW w:w="3041" w:type="dxa"/>
          </w:tcPr>
          <w:p w14:paraId="24E698C7" w14:textId="77777777" w:rsidR="00A80F05" w:rsidRDefault="00000000">
            <w:r>
              <w:rPr>
                <w:sz w:val="19"/>
              </w:rPr>
              <w:t>Font Awesome 6 (self-hosted)</w:t>
            </w:r>
          </w:p>
        </w:tc>
        <w:tc>
          <w:tcPr>
            <w:tcW w:w="3041" w:type="dxa"/>
          </w:tcPr>
          <w:p w14:paraId="3D7FDB11" w14:textId="77777777" w:rsidR="00A80F05" w:rsidRDefault="00000000">
            <w:r>
              <w:rPr>
                <w:sz w:val="19"/>
              </w:rPr>
              <w:t>UI icons throughout the app</w:t>
            </w:r>
          </w:p>
        </w:tc>
      </w:tr>
      <w:tr w:rsidR="00A80F05" w14:paraId="311180CE" w14:textId="77777777">
        <w:tc>
          <w:tcPr>
            <w:tcW w:w="3041" w:type="dxa"/>
          </w:tcPr>
          <w:p w14:paraId="4AC1B8CC" w14:textId="77777777" w:rsidR="00A80F05" w:rsidRDefault="00000000">
            <w:r>
              <w:rPr>
                <w:sz w:val="19"/>
              </w:rPr>
              <w:t>Hosting</w:t>
            </w:r>
          </w:p>
        </w:tc>
        <w:tc>
          <w:tcPr>
            <w:tcW w:w="3041" w:type="dxa"/>
          </w:tcPr>
          <w:p w14:paraId="04DB57BC" w14:textId="77777777" w:rsidR="00A80F05" w:rsidRDefault="00000000">
            <w:r>
              <w:rPr>
                <w:sz w:val="19"/>
              </w:rPr>
              <w:t>GitHub Pages</w:t>
            </w:r>
          </w:p>
        </w:tc>
        <w:tc>
          <w:tcPr>
            <w:tcW w:w="3041" w:type="dxa"/>
          </w:tcPr>
          <w:p w14:paraId="6DC170CE" w14:textId="77777777" w:rsidR="00A80F05" w:rsidRDefault="00000000">
            <w:r>
              <w:rPr>
                <w:sz w:val="19"/>
              </w:rPr>
              <w:t>Free static site deployment</w:t>
            </w:r>
          </w:p>
        </w:tc>
      </w:tr>
    </w:tbl>
    <w:p w14:paraId="07871CF5" w14:textId="77777777" w:rsidR="00A80F05" w:rsidRDefault="00A80F05"/>
    <w:p w14:paraId="656E865E" w14:textId="77777777" w:rsidR="00A80F05" w:rsidRDefault="00000000">
      <w:pPr>
        <w:pStyle w:val="Quote"/>
        <w:ind w:left="576"/>
      </w:pPr>
      <w:r>
        <w:rPr>
          <w:color w:val="555555"/>
        </w:rPr>
        <w:t>All third-party libraries are **bundled locally** in the `lib/` folder. The app does not depend on any external CDNs, ensuring it works offline after first load.</w:t>
      </w:r>
    </w:p>
    <w:p w14:paraId="5C25BA29" w14:textId="77777777" w:rsidR="00A80F05" w:rsidRDefault="00A80F05">
      <w:pPr>
        <w:pBdr>
          <w:bottom w:val="single" w:sz="6" w:space="1" w:color="CCCCCC"/>
        </w:pBdr>
      </w:pPr>
    </w:p>
    <w:p w14:paraId="2E6393F5" w14:textId="77777777" w:rsidR="00A80F05" w:rsidRDefault="00000000">
      <w:pPr>
        <w:pStyle w:val="Heading2"/>
      </w:pPr>
      <w:r>
        <w:t>3. Project File Structure</w:t>
      </w:r>
    </w:p>
    <w:p w14:paraId="3D2FE868" w14:textId="77777777" w:rsidR="00A80F05" w:rsidRDefault="00000000">
      <w:pPr>
        <w:spacing w:after="0"/>
        <w:ind w:left="432"/>
      </w:pPr>
      <w:r>
        <w:rPr>
          <w:rFonts w:ascii="Courier New" w:hAnsi="Courier New"/>
          <w:color w:val="2E2E2E"/>
          <w:sz w:val="17"/>
        </w:rPr>
        <w:t>pwa_pcic10/</w:t>
      </w:r>
    </w:p>
    <w:p w14:paraId="71F3C5C7" w14:textId="77777777" w:rsidR="00A80F05" w:rsidRDefault="00000000">
      <w:pPr>
        <w:spacing w:after="0"/>
        <w:ind w:left="432"/>
      </w:pPr>
      <w:r>
        <w:rPr>
          <w:rFonts w:ascii="Courier New" w:hAnsi="Courier New"/>
          <w:color w:val="2E2E2E"/>
          <w:sz w:val="17"/>
        </w:rPr>
        <w:t>├── index.html                  # Main app shell — all views and modals in one file</w:t>
      </w:r>
    </w:p>
    <w:p w14:paraId="2FF767FE" w14:textId="77777777" w:rsidR="00A80F05" w:rsidRDefault="00000000">
      <w:pPr>
        <w:spacing w:after="0"/>
        <w:ind w:left="432"/>
      </w:pPr>
      <w:r>
        <w:rPr>
          <w:rFonts w:ascii="Courier New" w:hAnsi="Courier New"/>
          <w:color w:val="2E2E2E"/>
          <w:sz w:val="17"/>
        </w:rPr>
        <w:t>├── script.js                   # Core application logic (~4,600 lines)</w:t>
      </w:r>
    </w:p>
    <w:p w14:paraId="415D4920" w14:textId="77777777" w:rsidR="00A80F05" w:rsidRDefault="00000000">
      <w:pPr>
        <w:spacing w:after="0"/>
        <w:ind w:left="432"/>
      </w:pPr>
      <w:r>
        <w:rPr>
          <w:rFonts w:ascii="Courier New" w:hAnsi="Courier New"/>
          <w:color w:val="2E2E2E"/>
          <w:sz w:val="17"/>
        </w:rPr>
        <w:t>├── style.css                   # All visual styling (~64KB)</w:t>
      </w:r>
    </w:p>
    <w:p w14:paraId="32CB1FE6" w14:textId="77777777" w:rsidR="00A80F05" w:rsidRDefault="00000000">
      <w:pPr>
        <w:spacing w:after="0"/>
        <w:ind w:left="432"/>
      </w:pPr>
      <w:r>
        <w:rPr>
          <w:rFonts w:ascii="Courier New" w:hAnsi="Courier New"/>
          <w:color w:val="2E2E2E"/>
          <w:sz w:val="17"/>
        </w:rPr>
        <w:t>├── manifest.json               # PWA installation configuration</w:t>
      </w:r>
    </w:p>
    <w:p w14:paraId="35939B23" w14:textId="77777777" w:rsidR="00A80F05" w:rsidRDefault="00000000">
      <w:pPr>
        <w:spacing w:after="0"/>
        <w:ind w:left="432"/>
      </w:pPr>
      <w:r>
        <w:rPr>
          <w:rFonts w:ascii="Courier New" w:hAnsi="Courier New"/>
          <w:color w:val="2E2E2E"/>
          <w:sz w:val="17"/>
        </w:rPr>
        <w:t>├── service-worker.js           # Offline caching (Cache-first strategy)</w:t>
      </w:r>
    </w:p>
    <w:p w14:paraId="7AB36CB8" w14:textId="77777777" w:rsidR="00A80F05" w:rsidRDefault="00000000">
      <w:pPr>
        <w:spacing w:after="0"/>
        <w:ind w:left="432"/>
      </w:pPr>
      <w:r>
        <w:rPr>
          <w:rFonts w:ascii="Courier New" w:hAnsi="Courier New"/>
          <w:color w:val="2E2E2E"/>
          <w:sz w:val="17"/>
        </w:rPr>
        <w:t>│</w:t>
      </w:r>
    </w:p>
    <w:p w14:paraId="505EDB55" w14:textId="77777777" w:rsidR="00A80F05" w:rsidRDefault="00000000">
      <w:pPr>
        <w:spacing w:after="0"/>
        <w:ind w:left="432"/>
      </w:pPr>
      <w:r>
        <w:rPr>
          <w:rFonts w:ascii="Courier New" w:hAnsi="Courier New"/>
          <w:color w:val="2E2E2E"/>
          <w:sz w:val="17"/>
        </w:rPr>
        <w:t>├── app_updates.js              # ⭐ EDIT THIS to update announcements &amp; release notes</w:t>
      </w:r>
    </w:p>
    <w:p w14:paraId="62113BE5" w14:textId="77777777" w:rsidR="00A80F05" w:rsidRDefault="00000000">
      <w:pPr>
        <w:spacing w:after="0"/>
        <w:ind w:left="432"/>
      </w:pPr>
      <w:r>
        <w:rPr>
          <w:rFonts w:ascii="Courier New" w:hAnsi="Courier New"/>
          <w:color w:val="2E2E2E"/>
          <w:sz w:val="17"/>
        </w:rPr>
        <w:t>├── db_manager.js               # Low-level IndexedDB CRUD functions</w:t>
      </w:r>
    </w:p>
    <w:p w14:paraId="4A33AF3C" w14:textId="77777777" w:rsidR="00A80F05" w:rsidRDefault="00000000">
      <w:pPr>
        <w:spacing w:after="0"/>
        <w:ind w:left="432"/>
      </w:pPr>
      <w:r>
        <w:rPr>
          <w:rFonts w:ascii="Courier New" w:hAnsi="Courier New"/>
          <w:color w:val="2E2E2E"/>
          <w:sz w:val="17"/>
        </w:rPr>
        <w:t>├── csv_handler.js              # CSV import/export logic for all insurance types</w:t>
      </w:r>
    </w:p>
    <w:p w14:paraId="3BD671FB" w14:textId="77777777" w:rsidR="00A80F05" w:rsidRDefault="00000000">
      <w:pPr>
        <w:spacing w:after="0"/>
        <w:ind w:left="432"/>
      </w:pPr>
      <w:r>
        <w:rPr>
          <w:rFonts w:ascii="Courier New" w:hAnsi="Courier New"/>
          <w:color w:val="2E2E2E"/>
          <w:sz w:val="17"/>
        </w:rPr>
        <w:t>├── address_autocomplete.js     # Philippine address (Province/Municipality/Barangay) dropdowns</w:t>
      </w:r>
    </w:p>
    <w:p w14:paraId="2CDF7437" w14:textId="77777777" w:rsidR="00A80F05" w:rsidRDefault="00000000">
      <w:pPr>
        <w:spacing w:after="0"/>
        <w:ind w:left="432"/>
      </w:pPr>
      <w:r>
        <w:rPr>
          <w:rFonts w:ascii="Courier New" w:hAnsi="Courier New"/>
          <w:color w:val="2E2E2E"/>
          <w:sz w:val="17"/>
        </w:rPr>
        <w:t>├── farm_selector_functions.js  # Farm parcel selection helper</w:t>
      </w:r>
    </w:p>
    <w:p w14:paraId="137A2724" w14:textId="77777777" w:rsidR="00A80F05" w:rsidRDefault="00000000">
      <w:pPr>
        <w:spacing w:after="0"/>
        <w:ind w:left="432"/>
      </w:pPr>
      <w:r>
        <w:rPr>
          <w:rFonts w:ascii="Courier New" w:hAnsi="Courier New"/>
          <w:color w:val="2E2E2E"/>
          <w:sz w:val="17"/>
        </w:rPr>
        <w:t>├── pdf_templates.js            # All PDF form layout definitions (~2.2MB)</w:t>
      </w:r>
    </w:p>
    <w:p w14:paraId="503C5CA7" w14:textId="77777777" w:rsidR="00A80F05" w:rsidRDefault="00000000">
      <w:pPr>
        <w:spacing w:after="0"/>
        <w:ind w:left="432"/>
      </w:pPr>
      <w:r>
        <w:rPr>
          <w:rFonts w:ascii="Courier New" w:hAnsi="Courier New"/>
          <w:color w:val="2E2E2E"/>
          <w:sz w:val="17"/>
        </w:rPr>
        <w:t>│</w:t>
      </w:r>
    </w:p>
    <w:p w14:paraId="36BB64EF" w14:textId="77777777" w:rsidR="00A80F05" w:rsidRDefault="00000000">
      <w:pPr>
        <w:spacing w:after="0"/>
        <w:ind w:left="432"/>
      </w:pPr>
      <w:r>
        <w:rPr>
          <w:rFonts w:ascii="Courier New" w:hAnsi="Courier New"/>
          <w:color w:val="2E2E2E"/>
          <w:sz w:val="17"/>
        </w:rPr>
        <w:t>├── asset/</w:t>
      </w:r>
    </w:p>
    <w:p w14:paraId="4E1BFEBD" w14:textId="77777777" w:rsidR="00A80F05" w:rsidRDefault="00000000">
      <w:pPr>
        <w:spacing w:after="0"/>
        <w:ind w:left="432"/>
      </w:pPr>
      <w:r>
        <w:rPr>
          <w:rFonts w:ascii="Courier New" w:hAnsi="Courier New"/>
          <w:color w:val="2E2E2E"/>
          <w:sz w:val="17"/>
        </w:rPr>
        <w:t>│   ├── logo.png                # Main app logo (192x192 &amp; 512x512 for PWA icons)</w:t>
      </w:r>
    </w:p>
    <w:p w14:paraId="2308714D" w14:textId="77777777" w:rsidR="00A80F05" w:rsidRDefault="00000000">
      <w:pPr>
        <w:spacing w:after="0"/>
        <w:ind w:left="432"/>
      </w:pPr>
      <w:r>
        <w:rPr>
          <w:rFonts w:ascii="Courier New" w:hAnsi="Courier New"/>
          <w:color w:val="2E2E2E"/>
          <w:sz w:val="17"/>
        </w:rPr>
        <w:t>│   ├── sidebar_logo.png        # Sidebar logo</w:t>
      </w:r>
    </w:p>
    <w:p w14:paraId="15EF6C3E" w14:textId="77777777" w:rsidR="00A80F05" w:rsidRDefault="00000000">
      <w:pPr>
        <w:spacing w:after="0"/>
        <w:ind w:left="432"/>
      </w:pPr>
      <w:r>
        <w:rPr>
          <w:rFonts w:ascii="Courier New" w:hAnsi="Courier New"/>
          <w:color w:val="2E2E2E"/>
          <w:sz w:val="17"/>
        </w:rPr>
        <w:t>│   └── PCIC RO10 User Guide.pdf  # User guide (accessible from app)</w:t>
      </w:r>
    </w:p>
    <w:p w14:paraId="1D185520" w14:textId="77777777" w:rsidR="00A80F05" w:rsidRDefault="00000000">
      <w:pPr>
        <w:spacing w:after="0"/>
        <w:ind w:left="432"/>
      </w:pPr>
      <w:r>
        <w:rPr>
          <w:rFonts w:ascii="Courier New" w:hAnsi="Courier New"/>
          <w:color w:val="2E2E2E"/>
          <w:sz w:val="17"/>
        </w:rPr>
        <w:t>│</w:t>
      </w:r>
    </w:p>
    <w:p w14:paraId="498674DB" w14:textId="77777777" w:rsidR="00A80F05" w:rsidRDefault="00000000">
      <w:pPr>
        <w:spacing w:after="0"/>
        <w:ind w:left="432"/>
      </w:pPr>
      <w:r>
        <w:rPr>
          <w:rFonts w:ascii="Courier New" w:hAnsi="Courier New"/>
          <w:color w:val="2E2E2E"/>
          <w:sz w:val="17"/>
        </w:rPr>
        <w:t>├── lib/</w:t>
      </w:r>
    </w:p>
    <w:p w14:paraId="463DD34B" w14:textId="77777777" w:rsidR="00A80F05" w:rsidRDefault="00000000">
      <w:pPr>
        <w:spacing w:after="0"/>
        <w:ind w:left="432"/>
      </w:pPr>
      <w:r>
        <w:rPr>
          <w:rFonts w:ascii="Courier New" w:hAnsi="Courier New"/>
          <w:color w:val="2E2E2E"/>
          <w:sz w:val="17"/>
        </w:rPr>
        <w:t>│   ├── dexie.min.js            # Dexie.js (IndexedDB wrapper)</w:t>
      </w:r>
    </w:p>
    <w:p w14:paraId="4CDFC700" w14:textId="77777777" w:rsidR="00A80F05" w:rsidRDefault="00000000">
      <w:pPr>
        <w:spacing w:after="0"/>
        <w:ind w:left="432"/>
      </w:pPr>
      <w:r>
        <w:rPr>
          <w:rFonts w:ascii="Courier New" w:hAnsi="Courier New"/>
          <w:color w:val="2E2E2E"/>
          <w:sz w:val="17"/>
        </w:rPr>
        <w:t>│   ├── jspdf.umd.min.js        # jsPDF library</w:t>
      </w:r>
    </w:p>
    <w:p w14:paraId="3FE23446" w14:textId="77777777" w:rsidR="00A80F05" w:rsidRDefault="00000000">
      <w:pPr>
        <w:spacing w:after="0"/>
        <w:ind w:left="432"/>
      </w:pPr>
      <w:r>
        <w:rPr>
          <w:rFonts w:ascii="Courier New" w:hAnsi="Courier New"/>
          <w:color w:val="2E2E2E"/>
          <w:sz w:val="17"/>
        </w:rPr>
        <w:lastRenderedPageBreak/>
        <w:t>│   ├── jspdf.plugin.autotable.min.js  # jsPDF table plugin</w:t>
      </w:r>
    </w:p>
    <w:p w14:paraId="63FC4322" w14:textId="77777777" w:rsidR="00A80F05" w:rsidRDefault="00000000">
      <w:pPr>
        <w:spacing w:after="0"/>
        <w:ind w:left="432"/>
      </w:pPr>
      <w:r>
        <w:rPr>
          <w:rFonts w:ascii="Courier New" w:hAnsi="Courier New"/>
          <w:color w:val="2E2E2E"/>
          <w:sz w:val="17"/>
        </w:rPr>
        <w:t>│   ├── papaparse.min.js        # CSV parser</w:t>
      </w:r>
    </w:p>
    <w:p w14:paraId="5FA86A28" w14:textId="77777777" w:rsidR="00A80F05" w:rsidRDefault="00000000">
      <w:pPr>
        <w:spacing w:after="0"/>
        <w:ind w:left="432"/>
      </w:pPr>
      <w:r>
        <w:rPr>
          <w:rFonts w:ascii="Courier New" w:hAnsi="Courier New"/>
          <w:color w:val="2E2E2E"/>
          <w:sz w:val="17"/>
        </w:rPr>
        <w:t>│   ├── signature_pad.js        # Digital signature pad</w:t>
      </w:r>
    </w:p>
    <w:p w14:paraId="5AFD7591" w14:textId="77777777" w:rsidR="00A80F05" w:rsidRDefault="00000000">
      <w:pPr>
        <w:spacing w:after="0"/>
        <w:ind w:left="432"/>
      </w:pPr>
      <w:r>
        <w:rPr>
          <w:rFonts w:ascii="Courier New" w:hAnsi="Courier New"/>
          <w:color w:val="2E2E2E"/>
          <w:sz w:val="17"/>
        </w:rPr>
        <w:t>│   ├── qr-scanner.umd.min.js  # QR code scanner</w:t>
      </w:r>
    </w:p>
    <w:p w14:paraId="4894313D" w14:textId="77777777" w:rsidR="00A80F05" w:rsidRDefault="00000000">
      <w:pPr>
        <w:spacing w:after="0"/>
        <w:ind w:left="432"/>
      </w:pPr>
      <w:r>
        <w:rPr>
          <w:rFonts w:ascii="Courier New" w:hAnsi="Courier New"/>
          <w:color w:val="2E2E2E"/>
          <w:sz w:val="17"/>
        </w:rPr>
        <w:t>│   └── font-awesome/           # Font Awesome icons (self-hosted)</w:t>
      </w:r>
    </w:p>
    <w:p w14:paraId="7831CAC5" w14:textId="77777777" w:rsidR="00A80F05" w:rsidRDefault="00000000">
      <w:pPr>
        <w:spacing w:after="0"/>
        <w:ind w:left="432"/>
      </w:pPr>
      <w:r>
        <w:rPr>
          <w:rFonts w:ascii="Courier New" w:hAnsi="Courier New"/>
          <w:color w:val="2E2E2E"/>
          <w:sz w:val="17"/>
        </w:rPr>
        <w:t>│</w:t>
      </w:r>
    </w:p>
    <w:p w14:paraId="293CF110" w14:textId="77777777" w:rsidR="00A80F05" w:rsidRDefault="00000000">
      <w:pPr>
        <w:spacing w:after="0"/>
        <w:ind w:left="432"/>
      </w:pPr>
      <w:r>
        <w:rPr>
          <w:rFonts w:ascii="Courier New" w:hAnsi="Courier New"/>
          <w:color w:val="2E2E2E"/>
          <w:sz w:val="17"/>
        </w:rPr>
        <w:t>└── Preprocessing_Hub/          # Separate batch pre-processing sub-module</w:t>
      </w:r>
    </w:p>
    <w:p w14:paraId="21F8B247" w14:textId="77777777" w:rsidR="00A80F05" w:rsidRDefault="00000000">
      <w:pPr>
        <w:pStyle w:val="Heading3"/>
      </w:pPr>
      <w:r>
        <w:t>Key File Descriptions</w:t>
      </w:r>
    </w:p>
    <w:tbl>
      <w:tblPr>
        <w:tblStyle w:val="TableGrid"/>
        <w:tblW w:w="0" w:type="auto"/>
        <w:tblLook w:val="04A0" w:firstRow="1" w:lastRow="0" w:firstColumn="1" w:lastColumn="0" w:noHBand="0" w:noVBand="1"/>
      </w:tblPr>
      <w:tblGrid>
        <w:gridCol w:w="3041"/>
        <w:gridCol w:w="3041"/>
        <w:gridCol w:w="3041"/>
      </w:tblGrid>
      <w:tr w:rsidR="00A80F05" w14:paraId="6A027226" w14:textId="77777777">
        <w:tc>
          <w:tcPr>
            <w:tcW w:w="3041" w:type="dxa"/>
            <w:shd w:val="clear" w:color="auto" w:fill="1A478A"/>
          </w:tcPr>
          <w:p w14:paraId="5CDC21DC" w14:textId="77777777" w:rsidR="00A80F05" w:rsidRDefault="00000000">
            <w:r>
              <w:rPr>
                <w:b/>
                <w:color w:val="FFFFFF"/>
                <w:sz w:val="19"/>
              </w:rPr>
              <w:t>File</w:t>
            </w:r>
          </w:p>
        </w:tc>
        <w:tc>
          <w:tcPr>
            <w:tcW w:w="3041" w:type="dxa"/>
            <w:shd w:val="clear" w:color="auto" w:fill="1A478A"/>
          </w:tcPr>
          <w:p w14:paraId="040BED7C" w14:textId="77777777" w:rsidR="00A80F05" w:rsidRDefault="00000000">
            <w:r>
              <w:rPr>
                <w:b/>
                <w:color w:val="FFFFFF"/>
                <w:sz w:val="19"/>
              </w:rPr>
              <w:t>Lines</w:t>
            </w:r>
          </w:p>
        </w:tc>
        <w:tc>
          <w:tcPr>
            <w:tcW w:w="3041" w:type="dxa"/>
            <w:shd w:val="clear" w:color="auto" w:fill="1A478A"/>
          </w:tcPr>
          <w:p w14:paraId="58A26B7D" w14:textId="77777777" w:rsidR="00A80F05" w:rsidRDefault="00000000">
            <w:r>
              <w:rPr>
                <w:b/>
                <w:color w:val="FFFFFF"/>
                <w:sz w:val="19"/>
              </w:rPr>
              <w:t>Description</w:t>
            </w:r>
          </w:p>
        </w:tc>
      </w:tr>
      <w:tr w:rsidR="00A80F05" w14:paraId="1786487D" w14:textId="77777777">
        <w:tc>
          <w:tcPr>
            <w:tcW w:w="3041" w:type="dxa"/>
          </w:tcPr>
          <w:p w14:paraId="7AE2108A" w14:textId="77777777" w:rsidR="00A80F05" w:rsidRDefault="00000000">
            <w:r>
              <w:rPr>
                <w:sz w:val="19"/>
              </w:rPr>
              <w:t>index.html</w:t>
            </w:r>
          </w:p>
        </w:tc>
        <w:tc>
          <w:tcPr>
            <w:tcW w:w="3041" w:type="dxa"/>
          </w:tcPr>
          <w:p w14:paraId="4DA17E2F" w14:textId="77777777" w:rsidR="00A80F05" w:rsidRDefault="00000000">
            <w:r>
              <w:rPr>
                <w:sz w:val="19"/>
              </w:rPr>
              <w:t>~1,590</w:t>
            </w:r>
          </w:p>
        </w:tc>
        <w:tc>
          <w:tcPr>
            <w:tcW w:w="3041" w:type="dxa"/>
          </w:tcPr>
          <w:p w14:paraId="4772BB3F" w14:textId="77777777" w:rsidR="00A80F05" w:rsidRDefault="00000000">
            <w:r>
              <w:rPr>
                <w:sz w:val="19"/>
              </w:rPr>
              <w:t>Single HTML file containing all 6 main views, all modals, and the sidebar. Views are shown/hidden by JavaScript.</w:t>
            </w:r>
          </w:p>
        </w:tc>
      </w:tr>
      <w:tr w:rsidR="00A80F05" w14:paraId="74290150" w14:textId="77777777">
        <w:tc>
          <w:tcPr>
            <w:tcW w:w="3041" w:type="dxa"/>
          </w:tcPr>
          <w:p w14:paraId="1597ACC5" w14:textId="77777777" w:rsidR="00A80F05" w:rsidRDefault="00000000">
            <w:r>
              <w:rPr>
                <w:sz w:val="19"/>
              </w:rPr>
              <w:t>script.js</w:t>
            </w:r>
          </w:p>
        </w:tc>
        <w:tc>
          <w:tcPr>
            <w:tcW w:w="3041" w:type="dxa"/>
          </w:tcPr>
          <w:p w14:paraId="76CBAE5F" w14:textId="77777777" w:rsidR="00A80F05" w:rsidRDefault="00000000">
            <w:r>
              <w:rPr>
                <w:sz w:val="19"/>
              </w:rPr>
              <w:t>~4,673</w:t>
            </w:r>
          </w:p>
        </w:tc>
        <w:tc>
          <w:tcPr>
            <w:tcW w:w="3041" w:type="dxa"/>
          </w:tcPr>
          <w:p w14:paraId="7EED642D" w14:textId="77777777" w:rsidR="00A80F05" w:rsidRDefault="00000000">
            <w:r>
              <w:rPr>
                <w:sz w:val="19"/>
              </w:rPr>
              <w:t>The heart of the application. Contains all business logic: farmer search, form submission, PDF generation triggering, history management, settings, and all UI event handlers.</w:t>
            </w:r>
          </w:p>
        </w:tc>
      </w:tr>
      <w:tr w:rsidR="00A80F05" w14:paraId="49846A09" w14:textId="77777777">
        <w:tc>
          <w:tcPr>
            <w:tcW w:w="3041" w:type="dxa"/>
          </w:tcPr>
          <w:p w14:paraId="64245AB6" w14:textId="77777777" w:rsidR="00A80F05" w:rsidRDefault="00000000">
            <w:r>
              <w:rPr>
                <w:sz w:val="19"/>
              </w:rPr>
              <w:t>style.css</w:t>
            </w:r>
          </w:p>
        </w:tc>
        <w:tc>
          <w:tcPr>
            <w:tcW w:w="3041" w:type="dxa"/>
          </w:tcPr>
          <w:p w14:paraId="61B8F3AC" w14:textId="77777777" w:rsidR="00A80F05" w:rsidRDefault="00000000">
            <w:r>
              <w:rPr>
                <w:sz w:val="19"/>
              </w:rPr>
              <w:t>~2,500</w:t>
            </w:r>
          </w:p>
        </w:tc>
        <w:tc>
          <w:tcPr>
            <w:tcW w:w="3041" w:type="dxa"/>
          </w:tcPr>
          <w:p w14:paraId="0F68FB7B" w14:textId="77777777" w:rsidR="00A80F05" w:rsidRDefault="00000000">
            <w:r>
              <w:rPr>
                <w:sz w:val="19"/>
              </w:rPr>
              <w:t>All CSS including the dashboard glassmorphism design, satellite hero background, responsive layouts, and modals.</w:t>
            </w:r>
          </w:p>
        </w:tc>
      </w:tr>
      <w:tr w:rsidR="00A80F05" w14:paraId="0C3C3E8D" w14:textId="77777777">
        <w:tc>
          <w:tcPr>
            <w:tcW w:w="3041" w:type="dxa"/>
          </w:tcPr>
          <w:p w14:paraId="77E4B8A1" w14:textId="77777777" w:rsidR="00A80F05" w:rsidRDefault="00000000">
            <w:r>
              <w:rPr>
                <w:sz w:val="19"/>
              </w:rPr>
              <w:t>app_updates.js</w:t>
            </w:r>
          </w:p>
        </w:tc>
        <w:tc>
          <w:tcPr>
            <w:tcW w:w="3041" w:type="dxa"/>
          </w:tcPr>
          <w:p w14:paraId="1C8BDEC5" w14:textId="77777777" w:rsidR="00A80F05" w:rsidRDefault="00000000">
            <w:r>
              <w:rPr>
                <w:sz w:val="19"/>
              </w:rPr>
              <w:t>~95</w:t>
            </w:r>
          </w:p>
        </w:tc>
        <w:tc>
          <w:tcPr>
            <w:tcW w:w="3041" w:type="dxa"/>
          </w:tcPr>
          <w:p w14:paraId="3CEDDCCB" w14:textId="77777777" w:rsidR="00A80F05" w:rsidRDefault="00000000">
            <w:r>
              <w:rPr>
                <w:sz w:val="19"/>
              </w:rPr>
              <w:t>Easiest file to maintain. Contains two JavaScript constants: APP_ANNOUNCEMENT (the yellow banner text) and APP_RELEASE_NOTES (the scrollable update log). Edit these when publishing a new version.</w:t>
            </w:r>
          </w:p>
        </w:tc>
      </w:tr>
      <w:tr w:rsidR="00A80F05" w14:paraId="5DE36EBC" w14:textId="77777777">
        <w:tc>
          <w:tcPr>
            <w:tcW w:w="3041" w:type="dxa"/>
          </w:tcPr>
          <w:p w14:paraId="7E3862CA" w14:textId="77777777" w:rsidR="00A80F05" w:rsidRDefault="00000000">
            <w:r>
              <w:rPr>
                <w:sz w:val="19"/>
              </w:rPr>
              <w:t>db_manager.js</w:t>
            </w:r>
          </w:p>
        </w:tc>
        <w:tc>
          <w:tcPr>
            <w:tcW w:w="3041" w:type="dxa"/>
          </w:tcPr>
          <w:p w14:paraId="5432C8BB" w14:textId="77777777" w:rsidR="00A80F05" w:rsidRDefault="00000000">
            <w:r>
              <w:rPr>
                <w:sz w:val="19"/>
              </w:rPr>
              <w:t>~291</w:t>
            </w:r>
          </w:p>
        </w:tc>
        <w:tc>
          <w:tcPr>
            <w:tcW w:w="3041" w:type="dxa"/>
          </w:tcPr>
          <w:p w14:paraId="3B4B96C2" w14:textId="77777777" w:rsidR="00A80F05" w:rsidRDefault="00000000">
            <w:r>
              <w:rPr>
                <w:sz w:val="19"/>
              </w:rPr>
              <w:t>A secondary raw IndexedDB manager. Used by the preprocessing hub and CSV handler for low-level operations.</w:t>
            </w:r>
          </w:p>
        </w:tc>
      </w:tr>
      <w:tr w:rsidR="00A80F05" w14:paraId="58765499" w14:textId="77777777">
        <w:tc>
          <w:tcPr>
            <w:tcW w:w="3041" w:type="dxa"/>
          </w:tcPr>
          <w:p w14:paraId="791C0F77" w14:textId="77777777" w:rsidR="00A80F05" w:rsidRDefault="00000000">
            <w:r>
              <w:rPr>
                <w:sz w:val="19"/>
              </w:rPr>
              <w:t>csv_handler.js</w:t>
            </w:r>
          </w:p>
        </w:tc>
        <w:tc>
          <w:tcPr>
            <w:tcW w:w="3041" w:type="dxa"/>
          </w:tcPr>
          <w:p w14:paraId="448A3B05" w14:textId="77777777" w:rsidR="00A80F05" w:rsidRDefault="00000000">
            <w:r>
              <w:rPr>
                <w:sz w:val="19"/>
              </w:rPr>
              <w:t>~552</w:t>
            </w:r>
          </w:p>
        </w:tc>
        <w:tc>
          <w:tcPr>
            <w:tcW w:w="3041" w:type="dxa"/>
          </w:tcPr>
          <w:p w14:paraId="06071326" w14:textId="77777777" w:rsidR="00A80F05" w:rsidRDefault="00000000">
            <w:r>
              <w:rPr>
                <w:sz w:val="19"/>
              </w:rPr>
              <w:t>Handles the full CSV export/import pipeline for all four insurance types with type-specific column layouts and validation.</w:t>
            </w:r>
          </w:p>
        </w:tc>
      </w:tr>
      <w:tr w:rsidR="00A80F05" w14:paraId="3E56EF70" w14:textId="77777777">
        <w:tc>
          <w:tcPr>
            <w:tcW w:w="3041" w:type="dxa"/>
          </w:tcPr>
          <w:p w14:paraId="4E984979" w14:textId="77777777" w:rsidR="00A80F05" w:rsidRDefault="00000000">
            <w:r>
              <w:rPr>
                <w:sz w:val="19"/>
              </w:rPr>
              <w:t>pdf_templates.js</w:t>
            </w:r>
          </w:p>
        </w:tc>
        <w:tc>
          <w:tcPr>
            <w:tcW w:w="3041" w:type="dxa"/>
          </w:tcPr>
          <w:p w14:paraId="43478345" w14:textId="77777777" w:rsidR="00A80F05" w:rsidRDefault="00000000">
            <w:r>
              <w:rPr>
                <w:sz w:val="19"/>
              </w:rPr>
              <w:t>large</w:t>
            </w:r>
          </w:p>
        </w:tc>
        <w:tc>
          <w:tcPr>
            <w:tcW w:w="3041" w:type="dxa"/>
          </w:tcPr>
          <w:p w14:paraId="2983BF84" w14:textId="77777777" w:rsidR="00A80F05" w:rsidRDefault="00000000">
            <w:r>
              <w:rPr>
                <w:sz w:val="19"/>
              </w:rPr>
              <w:t>Stores all the base64-encoded image data and layout definitions needed to generate the official PDF forms. Large file due to embedded images.</w:t>
            </w:r>
          </w:p>
        </w:tc>
      </w:tr>
      <w:tr w:rsidR="00A80F05" w14:paraId="2E1D2144" w14:textId="77777777">
        <w:tc>
          <w:tcPr>
            <w:tcW w:w="3041" w:type="dxa"/>
          </w:tcPr>
          <w:p w14:paraId="282C7647" w14:textId="77777777" w:rsidR="00A80F05" w:rsidRDefault="00000000">
            <w:r>
              <w:rPr>
                <w:sz w:val="19"/>
              </w:rPr>
              <w:t>service-worker.js</w:t>
            </w:r>
          </w:p>
        </w:tc>
        <w:tc>
          <w:tcPr>
            <w:tcW w:w="3041" w:type="dxa"/>
          </w:tcPr>
          <w:p w14:paraId="4CC24C6C" w14:textId="77777777" w:rsidR="00A80F05" w:rsidRDefault="00000000">
            <w:r>
              <w:rPr>
                <w:sz w:val="19"/>
              </w:rPr>
              <w:t>86</w:t>
            </w:r>
          </w:p>
        </w:tc>
        <w:tc>
          <w:tcPr>
            <w:tcW w:w="3041" w:type="dxa"/>
          </w:tcPr>
          <w:p w14:paraId="54FAA1C7" w14:textId="77777777" w:rsidR="00A80F05" w:rsidRDefault="00000000">
            <w:r>
              <w:rPr>
                <w:sz w:val="19"/>
              </w:rPr>
              <w:t>Registers a cache and stores all app assets for offline use. Uses Cache-first strategy.</w:t>
            </w:r>
          </w:p>
        </w:tc>
      </w:tr>
    </w:tbl>
    <w:p w14:paraId="2E91FC9B" w14:textId="77777777" w:rsidR="00A80F05" w:rsidRDefault="00A80F05"/>
    <w:p w14:paraId="3194840D" w14:textId="77777777" w:rsidR="00A80F05" w:rsidRDefault="00A80F05">
      <w:pPr>
        <w:pBdr>
          <w:bottom w:val="single" w:sz="6" w:space="1" w:color="CCCCCC"/>
        </w:pBdr>
      </w:pPr>
    </w:p>
    <w:p w14:paraId="299AB3FA" w14:textId="77777777" w:rsidR="00A80F05" w:rsidRDefault="00000000">
      <w:pPr>
        <w:pStyle w:val="Heading2"/>
      </w:pPr>
      <w:r>
        <w:t>4. Database Architecture (IndexedDB)</w:t>
      </w:r>
    </w:p>
    <w:p w14:paraId="2EF73BB6" w14:textId="77777777" w:rsidR="00A80F05" w:rsidRDefault="00000000">
      <w:r>
        <w:t xml:space="preserve">The app uses </w:t>
      </w:r>
      <w:r>
        <w:rPr>
          <w:b/>
        </w:rPr>
        <w:t>two separate IndexedDB instances</w:t>
      </w:r>
      <w:r>
        <w:t xml:space="preserve"> — one managed by Dexie.js (the primary database) and one raw IndexedDB (used by </w:t>
      </w:r>
      <w:r>
        <w:rPr>
          <w:rFonts w:ascii="Courier New" w:hAnsi="Courier New"/>
          <w:color w:val="C7254E"/>
          <w:sz w:val="18"/>
        </w:rPr>
        <w:t>db_manager.js</w:t>
      </w:r>
      <w:r>
        <w:t xml:space="preserve"> for auxiliary operations).</w:t>
      </w:r>
    </w:p>
    <w:p w14:paraId="5DBA904E" w14:textId="77777777" w:rsidR="00A80F05" w:rsidRDefault="00000000">
      <w:pPr>
        <w:pStyle w:val="Heading3"/>
      </w:pPr>
      <w:r>
        <w:lastRenderedPageBreak/>
        <w:t>4.1 Primary Database — Dexie.js (`PCIC_Offline_DB_V6`)</w:t>
      </w:r>
    </w:p>
    <w:p w14:paraId="593EDC59" w14:textId="77777777" w:rsidR="00A80F05" w:rsidRDefault="00000000">
      <w:r>
        <w:t xml:space="preserve">Initialized in </w:t>
      </w:r>
      <w:r>
        <w:rPr>
          <w:rFonts w:ascii="Courier New" w:hAnsi="Courier New"/>
          <w:color w:val="C7254E"/>
          <w:sz w:val="18"/>
        </w:rPr>
        <w:t>script.js</w:t>
      </w:r>
      <w:r>
        <w:t xml:space="preserve"> (line 145-152):</w:t>
      </w:r>
    </w:p>
    <w:p w14:paraId="5B981E45" w14:textId="77777777" w:rsidR="00A80F05" w:rsidRDefault="00000000">
      <w:pPr>
        <w:spacing w:after="0"/>
        <w:ind w:left="432"/>
      </w:pPr>
      <w:r>
        <w:rPr>
          <w:rFonts w:ascii="Courier New" w:hAnsi="Courier New"/>
          <w:color w:val="2E2E2E"/>
          <w:sz w:val="17"/>
        </w:rPr>
        <w:t>const db = new Dexie("PCIC_Offline_DB_V6");</w:t>
      </w:r>
    </w:p>
    <w:p w14:paraId="75CE1208" w14:textId="77777777" w:rsidR="00A80F05" w:rsidRDefault="00000000">
      <w:pPr>
        <w:spacing w:after="0"/>
        <w:ind w:left="432"/>
      </w:pPr>
      <w:r>
        <w:rPr>
          <w:rFonts w:ascii="Courier New" w:hAnsi="Courier New"/>
          <w:color w:val="2E2E2E"/>
          <w:sz w:val="17"/>
        </w:rPr>
        <w:t>db.version(2).stores({</w:t>
      </w:r>
    </w:p>
    <w:p w14:paraId="7D96BC5B" w14:textId="77777777" w:rsidR="00A80F05" w:rsidRDefault="00000000">
      <w:pPr>
        <w:spacing w:after="0"/>
        <w:ind w:left="432"/>
      </w:pPr>
      <w:r>
        <w:rPr>
          <w:rFonts w:ascii="Courier New" w:hAnsi="Courier New"/>
          <w:color w:val="2E2E2E"/>
          <w:sz w:val="17"/>
        </w:rPr>
        <w:t xml:space="preserve">    profiles: "FarmersID, LastName, FirstName, RSBSAID, Municipality, Province, Barangay",</w:t>
      </w:r>
    </w:p>
    <w:p w14:paraId="1AC4EE37" w14:textId="77777777" w:rsidR="00A80F05" w:rsidRDefault="00000000">
      <w:pPr>
        <w:spacing w:after="0"/>
        <w:ind w:left="432"/>
      </w:pPr>
      <w:r>
        <w:rPr>
          <w:rFonts w:ascii="Courier New" w:hAnsi="Courier New"/>
          <w:color w:val="2E2E2E"/>
          <w:sz w:val="17"/>
        </w:rPr>
        <w:t xml:space="preserve">    records:  "++id, FARMERSID, FarmersID, CICNO, PROGRAMTYPE",</w:t>
      </w:r>
    </w:p>
    <w:p w14:paraId="0FF370E7" w14:textId="77777777" w:rsidR="00A80F05" w:rsidRDefault="00000000">
      <w:pPr>
        <w:spacing w:after="0"/>
        <w:ind w:left="432"/>
      </w:pPr>
      <w:r>
        <w:rPr>
          <w:rFonts w:ascii="Courier New" w:hAnsi="Courier New"/>
          <w:color w:val="2E2E2E"/>
          <w:sz w:val="17"/>
        </w:rPr>
        <w:t xml:space="preserve">    apps:     "++id, FarmersID, LastName, CropType, Month",</w:t>
      </w:r>
    </w:p>
    <w:p w14:paraId="093EF4E2" w14:textId="77777777" w:rsidR="00A80F05" w:rsidRDefault="00000000">
      <w:pPr>
        <w:spacing w:after="0"/>
        <w:ind w:left="432"/>
      </w:pPr>
      <w:r>
        <w:rPr>
          <w:rFonts w:ascii="Courier New" w:hAnsi="Courier New"/>
          <w:color w:val="2E2E2E"/>
          <w:sz w:val="17"/>
        </w:rPr>
        <w:t xml:space="preserve">    settings: "key",</w:t>
      </w:r>
    </w:p>
    <w:p w14:paraId="4F4546F6" w14:textId="77777777" w:rsidR="00A80F05" w:rsidRDefault="00000000">
      <w:pPr>
        <w:spacing w:after="0"/>
        <w:ind w:left="432"/>
      </w:pPr>
      <w:r>
        <w:rPr>
          <w:rFonts w:ascii="Courier New" w:hAnsi="Courier New"/>
          <w:color w:val="2E2E2E"/>
          <w:sz w:val="17"/>
        </w:rPr>
        <w:t xml:space="preserve">    hvc_rates: "name"</w:t>
      </w:r>
    </w:p>
    <w:p w14:paraId="2FC0226F" w14:textId="77777777" w:rsidR="00A80F05" w:rsidRDefault="00000000">
      <w:pPr>
        <w:spacing w:after="0"/>
        <w:ind w:left="432"/>
      </w:pPr>
      <w:r>
        <w:rPr>
          <w:rFonts w:ascii="Courier New" w:hAnsi="Courier New"/>
          <w:color w:val="2E2E2E"/>
          <w:sz w:val="17"/>
        </w:rPr>
        <w:t>});</w:t>
      </w:r>
    </w:p>
    <w:tbl>
      <w:tblPr>
        <w:tblStyle w:val="TableGrid"/>
        <w:tblW w:w="0" w:type="auto"/>
        <w:tblLook w:val="04A0" w:firstRow="1" w:lastRow="0" w:firstColumn="1" w:lastColumn="0" w:noHBand="0" w:noVBand="1"/>
      </w:tblPr>
      <w:tblGrid>
        <w:gridCol w:w="2280"/>
        <w:gridCol w:w="2280"/>
        <w:gridCol w:w="2280"/>
        <w:gridCol w:w="2280"/>
      </w:tblGrid>
      <w:tr w:rsidR="00A80F05" w14:paraId="75CFA788" w14:textId="77777777">
        <w:tc>
          <w:tcPr>
            <w:tcW w:w="2280" w:type="dxa"/>
            <w:shd w:val="clear" w:color="auto" w:fill="1A478A"/>
          </w:tcPr>
          <w:p w14:paraId="78F5D8B5" w14:textId="77777777" w:rsidR="00A80F05" w:rsidRDefault="00000000">
            <w:r>
              <w:rPr>
                <w:b/>
                <w:color w:val="FFFFFF"/>
                <w:sz w:val="19"/>
              </w:rPr>
              <w:t>Store</w:t>
            </w:r>
          </w:p>
        </w:tc>
        <w:tc>
          <w:tcPr>
            <w:tcW w:w="2280" w:type="dxa"/>
            <w:shd w:val="clear" w:color="auto" w:fill="1A478A"/>
          </w:tcPr>
          <w:p w14:paraId="0A879689" w14:textId="77777777" w:rsidR="00A80F05" w:rsidRDefault="00000000">
            <w:r>
              <w:rPr>
                <w:b/>
                <w:color w:val="FFFFFF"/>
                <w:sz w:val="19"/>
              </w:rPr>
              <w:t>Primary Key</w:t>
            </w:r>
          </w:p>
        </w:tc>
        <w:tc>
          <w:tcPr>
            <w:tcW w:w="2280" w:type="dxa"/>
            <w:shd w:val="clear" w:color="auto" w:fill="1A478A"/>
          </w:tcPr>
          <w:p w14:paraId="0EA6C623" w14:textId="77777777" w:rsidR="00A80F05" w:rsidRDefault="00000000">
            <w:r>
              <w:rPr>
                <w:b/>
                <w:color w:val="FFFFFF"/>
                <w:sz w:val="19"/>
              </w:rPr>
              <w:t>Indexed Fields</w:t>
            </w:r>
          </w:p>
        </w:tc>
        <w:tc>
          <w:tcPr>
            <w:tcW w:w="2280" w:type="dxa"/>
            <w:shd w:val="clear" w:color="auto" w:fill="1A478A"/>
          </w:tcPr>
          <w:p w14:paraId="2F0BE151" w14:textId="77777777" w:rsidR="00A80F05" w:rsidRDefault="00000000">
            <w:r>
              <w:rPr>
                <w:b/>
                <w:color w:val="FFFFFF"/>
                <w:sz w:val="19"/>
              </w:rPr>
              <w:t>Purpose</w:t>
            </w:r>
          </w:p>
        </w:tc>
      </w:tr>
      <w:tr w:rsidR="00A80F05" w14:paraId="25CFFF59" w14:textId="77777777">
        <w:tc>
          <w:tcPr>
            <w:tcW w:w="2280" w:type="dxa"/>
          </w:tcPr>
          <w:p w14:paraId="3A5AF4B5" w14:textId="77777777" w:rsidR="00A80F05" w:rsidRDefault="00000000">
            <w:r>
              <w:rPr>
                <w:sz w:val="19"/>
              </w:rPr>
              <w:t>profiles</w:t>
            </w:r>
          </w:p>
        </w:tc>
        <w:tc>
          <w:tcPr>
            <w:tcW w:w="2280" w:type="dxa"/>
          </w:tcPr>
          <w:p w14:paraId="4E6A9799" w14:textId="77777777" w:rsidR="00A80F05" w:rsidRDefault="00000000">
            <w:r>
              <w:rPr>
                <w:sz w:val="19"/>
              </w:rPr>
              <w:t>FarmersID</w:t>
            </w:r>
          </w:p>
        </w:tc>
        <w:tc>
          <w:tcPr>
            <w:tcW w:w="2280" w:type="dxa"/>
          </w:tcPr>
          <w:p w14:paraId="6A46AC3C" w14:textId="77777777" w:rsidR="00A80F05" w:rsidRDefault="00000000">
            <w:r>
              <w:rPr>
                <w:sz w:val="19"/>
              </w:rPr>
              <w:t>LastName, FirstName, RSBSAID, Municipality, Province, Barangay</w:t>
            </w:r>
          </w:p>
        </w:tc>
        <w:tc>
          <w:tcPr>
            <w:tcW w:w="2280" w:type="dxa"/>
          </w:tcPr>
          <w:p w14:paraId="344A69F7" w14:textId="77777777" w:rsidR="00A80F05" w:rsidRDefault="00000000">
            <w:r>
              <w:rPr>
                <w:sz w:val="19"/>
              </w:rPr>
              <w:t>All imported farmer profile records</w:t>
            </w:r>
          </w:p>
        </w:tc>
      </w:tr>
      <w:tr w:rsidR="00A80F05" w14:paraId="48E05131" w14:textId="77777777">
        <w:tc>
          <w:tcPr>
            <w:tcW w:w="2280" w:type="dxa"/>
          </w:tcPr>
          <w:p w14:paraId="3783D246" w14:textId="77777777" w:rsidR="00A80F05" w:rsidRDefault="00000000">
            <w:r>
              <w:rPr>
                <w:sz w:val="19"/>
              </w:rPr>
              <w:t>records</w:t>
            </w:r>
          </w:p>
        </w:tc>
        <w:tc>
          <w:tcPr>
            <w:tcW w:w="2280" w:type="dxa"/>
          </w:tcPr>
          <w:p w14:paraId="57269235" w14:textId="77777777" w:rsidR="00A80F05" w:rsidRDefault="00000000">
            <w:r>
              <w:rPr>
                <w:sz w:val="19"/>
              </w:rPr>
              <w:t>auto-increment id</w:t>
            </w:r>
          </w:p>
        </w:tc>
        <w:tc>
          <w:tcPr>
            <w:tcW w:w="2280" w:type="dxa"/>
          </w:tcPr>
          <w:p w14:paraId="7DC3DFBB" w14:textId="77777777" w:rsidR="00A80F05" w:rsidRDefault="00000000">
            <w:r>
              <w:rPr>
                <w:sz w:val="19"/>
              </w:rPr>
              <w:t>FARMERSID, FarmersID, CICNO, PROGRAMTYPE</w:t>
            </w:r>
          </w:p>
        </w:tc>
        <w:tc>
          <w:tcPr>
            <w:tcW w:w="2280" w:type="dxa"/>
          </w:tcPr>
          <w:p w14:paraId="5E6AF906" w14:textId="77777777" w:rsidR="00A80F05" w:rsidRDefault="00000000">
            <w:r>
              <w:rPr>
                <w:sz w:val="19"/>
              </w:rPr>
              <w:t>Historical insurance records (from PCIC main database)</w:t>
            </w:r>
          </w:p>
        </w:tc>
      </w:tr>
      <w:tr w:rsidR="00A80F05" w14:paraId="2074FB75" w14:textId="77777777">
        <w:tc>
          <w:tcPr>
            <w:tcW w:w="2280" w:type="dxa"/>
          </w:tcPr>
          <w:p w14:paraId="6097A1DC" w14:textId="77777777" w:rsidR="00A80F05" w:rsidRDefault="00000000">
            <w:r>
              <w:rPr>
                <w:sz w:val="19"/>
              </w:rPr>
              <w:t>apps</w:t>
            </w:r>
          </w:p>
        </w:tc>
        <w:tc>
          <w:tcPr>
            <w:tcW w:w="2280" w:type="dxa"/>
          </w:tcPr>
          <w:p w14:paraId="342965B1" w14:textId="77777777" w:rsidR="00A80F05" w:rsidRDefault="00000000">
            <w:r>
              <w:rPr>
                <w:sz w:val="19"/>
              </w:rPr>
              <w:t>auto-increment id</w:t>
            </w:r>
          </w:p>
        </w:tc>
        <w:tc>
          <w:tcPr>
            <w:tcW w:w="2280" w:type="dxa"/>
          </w:tcPr>
          <w:p w14:paraId="332EF8F0" w14:textId="77777777" w:rsidR="00A80F05" w:rsidRDefault="00000000">
            <w:r>
              <w:rPr>
                <w:sz w:val="19"/>
              </w:rPr>
              <w:t>FarmersID, LastName, CropType, Month</w:t>
            </w:r>
          </w:p>
        </w:tc>
        <w:tc>
          <w:tcPr>
            <w:tcW w:w="2280" w:type="dxa"/>
          </w:tcPr>
          <w:p w14:paraId="2C10ED86" w14:textId="77777777" w:rsidR="00A80F05" w:rsidRDefault="00000000">
            <w:r>
              <w:rPr>
                <w:sz w:val="19"/>
              </w:rPr>
              <w:t>New insurance applications created in-app</w:t>
            </w:r>
          </w:p>
        </w:tc>
      </w:tr>
      <w:tr w:rsidR="00A80F05" w14:paraId="344F8333" w14:textId="77777777">
        <w:tc>
          <w:tcPr>
            <w:tcW w:w="2280" w:type="dxa"/>
          </w:tcPr>
          <w:p w14:paraId="42DF7FCF" w14:textId="77777777" w:rsidR="00A80F05" w:rsidRDefault="00000000">
            <w:r>
              <w:rPr>
                <w:sz w:val="19"/>
              </w:rPr>
              <w:t>settings</w:t>
            </w:r>
          </w:p>
        </w:tc>
        <w:tc>
          <w:tcPr>
            <w:tcW w:w="2280" w:type="dxa"/>
          </w:tcPr>
          <w:p w14:paraId="13370CE8" w14:textId="77777777" w:rsidR="00A80F05" w:rsidRDefault="00000000">
            <w:r>
              <w:rPr>
                <w:sz w:val="19"/>
              </w:rPr>
              <w:t>key</w:t>
            </w:r>
          </w:p>
        </w:tc>
        <w:tc>
          <w:tcPr>
            <w:tcW w:w="2280" w:type="dxa"/>
          </w:tcPr>
          <w:p w14:paraId="41F6D88D" w14:textId="77777777" w:rsidR="00A80F05" w:rsidRDefault="00000000">
            <w:r>
              <w:rPr>
                <w:sz w:val="19"/>
              </w:rPr>
              <w:t>—</w:t>
            </w:r>
          </w:p>
        </w:tc>
        <w:tc>
          <w:tcPr>
            <w:tcW w:w="2280" w:type="dxa"/>
          </w:tcPr>
          <w:p w14:paraId="35DE82DF" w14:textId="77777777" w:rsidR="00A80F05" w:rsidRDefault="00000000">
            <w:r>
              <w:rPr>
                <w:sz w:val="19"/>
              </w:rPr>
              <w:t>App settings (e.g., underwriter name, last version seen)</w:t>
            </w:r>
          </w:p>
        </w:tc>
      </w:tr>
      <w:tr w:rsidR="00A80F05" w14:paraId="25796537" w14:textId="77777777">
        <w:tc>
          <w:tcPr>
            <w:tcW w:w="2280" w:type="dxa"/>
          </w:tcPr>
          <w:p w14:paraId="6968FB5D" w14:textId="77777777" w:rsidR="00A80F05" w:rsidRDefault="00000000">
            <w:r>
              <w:rPr>
                <w:sz w:val="19"/>
              </w:rPr>
              <w:t>hvc_rates</w:t>
            </w:r>
          </w:p>
        </w:tc>
        <w:tc>
          <w:tcPr>
            <w:tcW w:w="2280" w:type="dxa"/>
          </w:tcPr>
          <w:p w14:paraId="7B8015B1" w14:textId="77777777" w:rsidR="00A80F05" w:rsidRDefault="00000000">
            <w:r>
              <w:rPr>
                <w:sz w:val="19"/>
              </w:rPr>
              <w:t>name</w:t>
            </w:r>
          </w:p>
        </w:tc>
        <w:tc>
          <w:tcPr>
            <w:tcW w:w="2280" w:type="dxa"/>
          </w:tcPr>
          <w:p w14:paraId="7BCD319D" w14:textId="77777777" w:rsidR="00A80F05" w:rsidRDefault="00000000">
            <w:r>
              <w:rPr>
                <w:sz w:val="19"/>
              </w:rPr>
              <w:t>—</w:t>
            </w:r>
          </w:p>
        </w:tc>
        <w:tc>
          <w:tcPr>
            <w:tcW w:w="2280" w:type="dxa"/>
          </w:tcPr>
          <w:p w14:paraId="09F5603B" w14:textId="77777777" w:rsidR="00A80F05" w:rsidRDefault="00000000">
            <w:r>
              <w:rPr>
                <w:sz w:val="19"/>
              </w:rPr>
              <w:t>High Value Crop insurance rates (seeded with 40+ defaults)</w:t>
            </w:r>
          </w:p>
        </w:tc>
      </w:tr>
    </w:tbl>
    <w:p w14:paraId="3D2CC825" w14:textId="77777777" w:rsidR="00A80F05" w:rsidRDefault="00A80F05"/>
    <w:p w14:paraId="7A07131F" w14:textId="77777777" w:rsidR="00A80F05" w:rsidRDefault="00000000">
      <w:pPr>
        <w:pStyle w:val="Heading4"/>
      </w:pPr>
      <w:r>
        <w:t>Important `apps` Store Schema</w:t>
      </w:r>
    </w:p>
    <w:p w14:paraId="7C758ABD" w14:textId="77777777" w:rsidR="00A80F05" w:rsidRDefault="00000000">
      <w:r>
        <w:t xml:space="preserve">Each record in </w:t>
      </w:r>
      <w:r>
        <w:rPr>
          <w:rFonts w:ascii="Courier New" w:hAnsi="Courier New"/>
          <w:color w:val="C7254E"/>
          <w:sz w:val="18"/>
        </w:rPr>
        <w:t>db.apps</w:t>
      </w:r>
      <w:r>
        <w:t xml:space="preserve"> stores the full application form data. Key fields include:</w:t>
      </w:r>
    </w:p>
    <w:tbl>
      <w:tblPr>
        <w:tblStyle w:val="TableGrid"/>
        <w:tblW w:w="0" w:type="auto"/>
        <w:tblLook w:val="04A0" w:firstRow="1" w:lastRow="0" w:firstColumn="1" w:lastColumn="0" w:noHBand="0" w:noVBand="1"/>
      </w:tblPr>
      <w:tblGrid>
        <w:gridCol w:w="3041"/>
        <w:gridCol w:w="3041"/>
        <w:gridCol w:w="3041"/>
      </w:tblGrid>
      <w:tr w:rsidR="00A80F05" w14:paraId="5002ED41" w14:textId="77777777">
        <w:tc>
          <w:tcPr>
            <w:tcW w:w="3041" w:type="dxa"/>
            <w:shd w:val="clear" w:color="auto" w:fill="1A478A"/>
          </w:tcPr>
          <w:p w14:paraId="445865E0" w14:textId="77777777" w:rsidR="00A80F05" w:rsidRDefault="00000000">
            <w:r>
              <w:rPr>
                <w:b/>
                <w:color w:val="FFFFFF"/>
                <w:sz w:val="19"/>
              </w:rPr>
              <w:t>Field</w:t>
            </w:r>
          </w:p>
        </w:tc>
        <w:tc>
          <w:tcPr>
            <w:tcW w:w="3041" w:type="dxa"/>
            <w:shd w:val="clear" w:color="auto" w:fill="1A478A"/>
          </w:tcPr>
          <w:p w14:paraId="0E492DE7" w14:textId="77777777" w:rsidR="00A80F05" w:rsidRDefault="00000000">
            <w:r>
              <w:rPr>
                <w:b/>
                <w:color w:val="FFFFFF"/>
                <w:sz w:val="19"/>
              </w:rPr>
              <w:t>Type</w:t>
            </w:r>
          </w:p>
        </w:tc>
        <w:tc>
          <w:tcPr>
            <w:tcW w:w="3041" w:type="dxa"/>
            <w:shd w:val="clear" w:color="auto" w:fill="1A478A"/>
          </w:tcPr>
          <w:p w14:paraId="28729D22" w14:textId="77777777" w:rsidR="00A80F05" w:rsidRDefault="00000000">
            <w:r>
              <w:rPr>
                <w:b/>
                <w:color w:val="FFFFFF"/>
                <w:sz w:val="19"/>
              </w:rPr>
              <w:t>Description</w:t>
            </w:r>
          </w:p>
        </w:tc>
      </w:tr>
      <w:tr w:rsidR="00A80F05" w14:paraId="6B979E11" w14:textId="77777777">
        <w:tc>
          <w:tcPr>
            <w:tcW w:w="3041" w:type="dxa"/>
          </w:tcPr>
          <w:p w14:paraId="1B54B088" w14:textId="77777777" w:rsidR="00A80F05" w:rsidRDefault="00000000">
            <w:r>
              <w:rPr>
                <w:sz w:val="19"/>
              </w:rPr>
              <w:t>id</w:t>
            </w:r>
          </w:p>
        </w:tc>
        <w:tc>
          <w:tcPr>
            <w:tcW w:w="3041" w:type="dxa"/>
          </w:tcPr>
          <w:p w14:paraId="1B0503B0" w14:textId="77777777" w:rsidR="00A80F05" w:rsidRDefault="00000000">
            <w:r>
              <w:rPr>
                <w:sz w:val="19"/>
              </w:rPr>
              <w:t>Integer (auto)</w:t>
            </w:r>
          </w:p>
        </w:tc>
        <w:tc>
          <w:tcPr>
            <w:tcW w:w="3041" w:type="dxa"/>
          </w:tcPr>
          <w:p w14:paraId="2A6B25D8" w14:textId="77777777" w:rsidR="00A80F05" w:rsidRDefault="00000000">
            <w:r>
              <w:rPr>
                <w:sz w:val="19"/>
              </w:rPr>
              <w:t>Unique application ID</w:t>
            </w:r>
          </w:p>
        </w:tc>
      </w:tr>
      <w:tr w:rsidR="00A80F05" w14:paraId="53661FD8" w14:textId="77777777">
        <w:tc>
          <w:tcPr>
            <w:tcW w:w="3041" w:type="dxa"/>
          </w:tcPr>
          <w:p w14:paraId="3297E0C5" w14:textId="77777777" w:rsidR="00A80F05" w:rsidRDefault="00000000">
            <w:r>
              <w:rPr>
                <w:sz w:val="19"/>
              </w:rPr>
              <w:t>FarmersID</w:t>
            </w:r>
          </w:p>
        </w:tc>
        <w:tc>
          <w:tcPr>
            <w:tcW w:w="3041" w:type="dxa"/>
          </w:tcPr>
          <w:p w14:paraId="0796C34E" w14:textId="77777777" w:rsidR="00A80F05" w:rsidRDefault="00000000">
            <w:r>
              <w:rPr>
                <w:sz w:val="19"/>
              </w:rPr>
              <w:t>String</w:t>
            </w:r>
          </w:p>
        </w:tc>
        <w:tc>
          <w:tcPr>
            <w:tcW w:w="3041" w:type="dxa"/>
          </w:tcPr>
          <w:p w14:paraId="3DCF43BB" w14:textId="77777777" w:rsidR="00A80F05" w:rsidRDefault="00000000">
            <w:r>
              <w:rPr>
                <w:sz w:val="19"/>
              </w:rPr>
              <w:t>Farmer's RSBSA/National ID</w:t>
            </w:r>
          </w:p>
        </w:tc>
      </w:tr>
      <w:tr w:rsidR="00A80F05" w14:paraId="364F416F" w14:textId="77777777">
        <w:tc>
          <w:tcPr>
            <w:tcW w:w="3041" w:type="dxa"/>
          </w:tcPr>
          <w:p w14:paraId="0FE0832E" w14:textId="77777777" w:rsidR="00A80F05" w:rsidRDefault="00000000">
            <w:r>
              <w:rPr>
                <w:sz w:val="19"/>
              </w:rPr>
              <w:t>InsuranceLine</w:t>
            </w:r>
          </w:p>
        </w:tc>
        <w:tc>
          <w:tcPr>
            <w:tcW w:w="3041" w:type="dxa"/>
          </w:tcPr>
          <w:p w14:paraId="331529CB" w14:textId="77777777" w:rsidR="00A80F05" w:rsidRDefault="00000000">
            <w:r>
              <w:rPr>
                <w:sz w:val="19"/>
              </w:rPr>
              <w:t>String</w:t>
            </w:r>
          </w:p>
        </w:tc>
        <w:tc>
          <w:tcPr>
            <w:tcW w:w="3041" w:type="dxa"/>
          </w:tcPr>
          <w:p w14:paraId="4DF11F6C" w14:textId="77777777" w:rsidR="00A80F05" w:rsidRDefault="00000000">
            <w:r>
              <w:rPr>
                <w:sz w:val="19"/>
              </w:rPr>
              <w:t>One of: Crop, ADSS, Livestock, Banca</w:t>
            </w:r>
          </w:p>
        </w:tc>
      </w:tr>
      <w:tr w:rsidR="00A80F05" w14:paraId="055598F7" w14:textId="77777777">
        <w:tc>
          <w:tcPr>
            <w:tcW w:w="3041" w:type="dxa"/>
          </w:tcPr>
          <w:p w14:paraId="198E18F1" w14:textId="77777777" w:rsidR="00A80F05" w:rsidRDefault="00000000">
            <w:r>
              <w:rPr>
                <w:sz w:val="19"/>
              </w:rPr>
              <w:t>CropType</w:t>
            </w:r>
          </w:p>
        </w:tc>
        <w:tc>
          <w:tcPr>
            <w:tcW w:w="3041" w:type="dxa"/>
          </w:tcPr>
          <w:p w14:paraId="7B5F9250" w14:textId="77777777" w:rsidR="00A80F05" w:rsidRDefault="00000000">
            <w:r>
              <w:rPr>
                <w:sz w:val="19"/>
              </w:rPr>
              <w:t>String</w:t>
            </w:r>
          </w:p>
        </w:tc>
        <w:tc>
          <w:tcPr>
            <w:tcW w:w="3041" w:type="dxa"/>
          </w:tcPr>
          <w:p w14:paraId="1C7D132E" w14:textId="77777777" w:rsidR="00A80F05" w:rsidRDefault="00000000">
            <w:r>
              <w:rPr>
                <w:sz w:val="19"/>
              </w:rPr>
              <w:t>Crop name or insurance sub-type</w:t>
            </w:r>
          </w:p>
        </w:tc>
      </w:tr>
      <w:tr w:rsidR="00A80F05" w14:paraId="476EDBD2" w14:textId="77777777">
        <w:tc>
          <w:tcPr>
            <w:tcW w:w="3041" w:type="dxa"/>
          </w:tcPr>
          <w:p w14:paraId="3FD9F99F" w14:textId="77777777" w:rsidR="00A80F05" w:rsidRDefault="00000000">
            <w:r>
              <w:rPr>
                <w:sz w:val="19"/>
              </w:rPr>
              <w:t>AmountCover</w:t>
            </w:r>
          </w:p>
        </w:tc>
        <w:tc>
          <w:tcPr>
            <w:tcW w:w="3041" w:type="dxa"/>
          </w:tcPr>
          <w:p w14:paraId="284A23F4" w14:textId="77777777" w:rsidR="00A80F05" w:rsidRDefault="00000000">
            <w:r>
              <w:rPr>
                <w:sz w:val="19"/>
              </w:rPr>
              <w:t>Number</w:t>
            </w:r>
          </w:p>
        </w:tc>
        <w:tc>
          <w:tcPr>
            <w:tcW w:w="3041" w:type="dxa"/>
          </w:tcPr>
          <w:p w14:paraId="3F51FD4A" w14:textId="77777777" w:rsidR="00A80F05" w:rsidRDefault="00000000">
            <w:r>
              <w:rPr>
                <w:sz w:val="19"/>
              </w:rPr>
              <w:t>Insurance coverage amount in PHP</w:t>
            </w:r>
          </w:p>
        </w:tc>
      </w:tr>
      <w:tr w:rsidR="00A80F05" w14:paraId="30A52312" w14:textId="77777777">
        <w:tc>
          <w:tcPr>
            <w:tcW w:w="3041" w:type="dxa"/>
          </w:tcPr>
          <w:p w14:paraId="02F3DC43" w14:textId="77777777" w:rsidR="00A80F05" w:rsidRDefault="00000000">
            <w:r>
              <w:rPr>
                <w:sz w:val="19"/>
              </w:rPr>
              <w:t>Premium</w:t>
            </w:r>
          </w:p>
        </w:tc>
        <w:tc>
          <w:tcPr>
            <w:tcW w:w="3041" w:type="dxa"/>
          </w:tcPr>
          <w:p w14:paraId="6055A911" w14:textId="77777777" w:rsidR="00A80F05" w:rsidRDefault="00000000">
            <w:r>
              <w:rPr>
                <w:sz w:val="19"/>
              </w:rPr>
              <w:t>Number</w:t>
            </w:r>
          </w:p>
        </w:tc>
        <w:tc>
          <w:tcPr>
            <w:tcW w:w="3041" w:type="dxa"/>
          </w:tcPr>
          <w:p w14:paraId="5143C9E4" w14:textId="77777777" w:rsidR="00A80F05" w:rsidRDefault="00000000">
            <w:r>
              <w:rPr>
                <w:sz w:val="19"/>
              </w:rPr>
              <w:t>Insurance premium in PHP</w:t>
            </w:r>
          </w:p>
        </w:tc>
      </w:tr>
      <w:tr w:rsidR="00A80F05" w14:paraId="17D23278" w14:textId="77777777">
        <w:tc>
          <w:tcPr>
            <w:tcW w:w="3041" w:type="dxa"/>
          </w:tcPr>
          <w:p w14:paraId="4A3F2AF3" w14:textId="77777777" w:rsidR="00A80F05" w:rsidRDefault="00000000">
            <w:r>
              <w:rPr>
                <w:sz w:val="19"/>
              </w:rPr>
              <w:t>timestamp</w:t>
            </w:r>
          </w:p>
        </w:tc>
        <w:tc>
          <w:tcPr>
            <w:tcW w:w="3041" w:type="dxa"/>
          </w:tcPr>
          <w:p w14:paraId="745F9C11" w14:textId="77777777" w:rsidR="00A80F05" w:rsidRDefault="00000000">
            <w:r>
              <w:rPr>
                <w:sz w:val="19"/>
              </w:rPr>
              <w:t>ISO Date String</w:t>
            </w:r>
          </w:p>
        </w:tc>
        <w:tc>
          <w:tcPr>
            <w:tcW w:w="3041" w:type="dxa"/>
          </w:tcPr>
          <w:p w14:paraId="12F338AE" w14:textId="77777777" w:rsidR="00A80F05" w:rsidRDefault="00000000">
            <w:r>
              <w:rPr>
                <w:sz w:val="19"/>
              </w:rPr>
              <w:t>Date/time of application creation</w:t>
            </w:r>
          </w:p>
        </w:tc>
      </w:tr>
      <w:tr w:rsidR="00A80F05" w14:paraId="211925AC" w14:textId="77777777">
        <w:tc>
          <w:tcPr>
            <w:tcW w:w="3041" w:type="dxa"/>
          </w:tcPr>
          <w:p w14:paraId="75E6F577" w14:textId="77777777" w:rsidR="00A80F05" w:rsidRDefault="00000000">
            <w:r>
              <w:rPr>
                <w:sz w:val="19"/>
              </w:rPr>
              <w:t>signatureData</w:t>
            </w:r>
          </w:p>
        </w:tc>
        <w:tc>
          <w:tcPr>
            <w:tcW w:w="3041" w:type="dxa"/>
          </w:tcPr>
          <w:p w14:paraId="3863C832" w14:textId="77777777" w:rsidR="00A80F05" w:rsidRDefault="00000000">
            <w:r>
              <w:rPr>
                <w:sz w:val="19"/>
              </w:rPr>
              <w:t>Base64 String</w:t>
            </w:r>
          </w:p>
        </w:tc>
        <w:tc>
          <w:tcPr>
            <w:tcW w:w="3041" w:type="dxa"/>
          </w:tcPr>
          <w:p w14:paraId="67040AA4" w14:textId="77777777" w:rsidR="00A80F05" w:rsidRDefault="00000000">
            <w:r>
              <w:rPr>
                <w:sz w:val="19"/>
              </w:rPr>
              <w:t>Farmer's digital signature image</w:t>
            </w:r>
          </w:p>
        </w:tc>
      </w:tr>
      <w:tr w:rsidR="00A80F05" w14:paraId="1677CEA6" w14:textId="77777777">
        <w:tc>
          <w:tcPr>
            <w:tcW w:w="3041" w:type="dxa"/>
          </w:tcPr>
          <w:p w14:paraId="5CC70722" w14:textId="77777777" w:rsidR="00A80F05" w:rsidRDefault="00000000">
            <w:r>
              <w:rPr>
                <w:sz w:val="19"/>
              </w:rPr>
              <w:t>farmerSignature</w:t>
            </w:r>
          </w:p>
        </w:tc>
        <w:tc>
          <w:tcPr>
            <w:tcW w:w="3041" w:type="dxa"/>
          </w:tcPr>
          <w:p w14:paraId="5A698069" w14:textId="77777777" w:rsidR="00A80F05" w:rsidRDefault="00000000">
            <w:r>
              <w:rPr>
                <w:sz w:val="19"/>
              </w:rPr>
              <w:t>Base64 String</w:t>
            </w:r>
          </w:p>
        </w:tc>
        <w:tc>
          <w:tcPr>
            <w:tcW w:w="3041" w:type="dxa"/>
          </w:tcPr>
          <w:p w14:paraId="1C702CEA" w14:textId="77777777" w:rsidR="00A80F05" w:rsidRDefault="00000000">
            <w:r>
              <w:rPr>
                <w:sz w:val="19"/>
              </w:rPr>
              <w:t>Alternate signature field</w:t>
            </w:r>
          </w:p>
        </w:tc>
      </w:tr>
    </w:tbl>
    <w:p w14:paraId="0D3F6E48" w14:textId="77777777" w:rsidR="00A80F05" w:rsidRDefault="00A80F05"/>
    <w:p w14:paraId="55766791" w14:textId="77777777" w:rsidR="00A80F05" w:rsidRDefault="00000000">
      <w:pPr>
        <w:pStyle w:val="Heading3"/>
      </w:pPr>
      <w:r>
        <w:t>4.2 Secondary Database — Raw IndexedDB (`PCICInsuranceDB`)</w:t>
      </w:r>
    </w:p>
    <w:p w14:paraId="3A701458" w14:textId="77777777" w:rsidR="00A80F05" w:rsidRDefault="00000000">
      <w:r>
        <w:t xml:space="preserve">Managed by </w:t>
      </w:r>
      <w:r>
        <w:rPr>
          <w:rFonts w:ascii="Courier New" w:hAnsi="Courier New"/>
          <w:color w:val="C7254E"/>
          <w:sz w:val="18"/>
        </w:rPr>
        <w:t>db_manager.js</w:t>
      </w:r>
      <w:r>
        <w:t>. Used by auxiliary modules.</w:t>
      </w:r>
    </w:p>
    <w:tbl>
      <w:tblPr>
        <w:tblStyle w:val="TableGrid"/>
        <w:tblW w:w="0" w:type="auto"/>
        <w:tblLook w:val="04A0" w:firstRow="1" w:lastRow="0" w:firstColumn="1" w:lastColumn="0" w:noHBand="0" w:noVBand="1"/>
      </w:tblPr>
      <w:tblGrid>
        <w:gridCol w:w="2280"/>
        <w:gridCol w:w="2280"/>
        <w:gridCol w:w="2280"/>
        <w:gridCol w:w="2280"/>
      </w:tblGrid>
      <w:tr w:rsidR="00A80F05" w14:paraId="73BB8416" w14:textId="77777777">
        <w:tc>
          <w:tcPr>
            <w:tcW w:w="2280" w:type="dxa"/>
            <w:shd w:val="clear" w:color="auto" w:fill="1A478A"/>
          </w:tcPr>
          <w:p w14:paraId="78C958AB" w14:textId="77777777" w:rsidR="00A80F05" w:rsidRDefault="00000000">
            <w:r>
              <w:rPr>
                <w:b/>
                <w:color w:val="FFFFFF"/>
                <w:sz w:val="19"/>
              </w:rPr>
              <w:t>Object Store</w:t>
            </w:r>
          </w:p>
        </w:tc>
        <w:tc>
          <w:tcPr>
            <w:tcW w:w="2280" w:type="dxa"/>
            <w:shd w:val="clear" w:color="auto" w:fill="1A478A"/>
          </w:tcPr>
          <w:p w14:paraId="5F5B9D1E" w14:textId="77777777" w:rsidR="00A80F05" w:rsidRDefault="00000000">
            <w:r>
              <w:rPr>
                <w:b/>
                <w:color w:val="FFFFFF"/>
                <w:sz w:val="19"/>
              </w:rPr>
              <w:t>Key Path</w:t>
            </w:r>
          </w:p>
        </w:tc>
        <w:tc>
          <w:tcPr>
            <w:tcW w:w="2280" w:type="dxa"/>
            <w:shd w:val="clear" w:color="auto" w:fill="1A478A"/>
          </w:tcPr>
          <w:p w14:paraId="58A7719F" w14:textId="77777777" w:rsidR="00A80F05" w:rsidRDefault="00000000">
            <w:r>
              <w:rPr>
                <w:b/>
                <w:color w:val="FFFFFF"/>
                <w:sz w:val="19"/>
              </w:rPr>
              <w:t>Indexes</w:t>
            </w:r>
          </w:p>
        </w:tc>
        <w:tc>
          <w:tcPr>
            <w:tcW w:w="2280" w:type="dxa"/>
            <w:shd w:val="clear" w:color="auto" w:fill="1A478A"/>
          </w:tcPr>
          <w:p w14:paraId="2ABEC5EB" w14:textId="77777777" w:rsidR="00A80F05" w:rsidRDefault="00000000">
            <w:r>
              <w:rPr>
                <w:b/>
                <w:color w:val="FFFFFF"/>
                <w:sz w:val="19"/>
              </w:rPr>
              <w:t>Purpose</w:t>
            </w:r>
          </w:p>
        </w:tc>
      </w:tr>
      <w:tr w:rsidR="00A80F05" w14:paraId="01962281" w14:textId="77777777">
        <w:tc>
          <w:tcPr>
            <w:tcW w:w="2280" w:type="dxa"/>
          </w:tcPr>
          <w:p w14:paraId="7BC73746" w14:textId="77777777" w:rsidR="00A80F05" w:rsidRDefault="00000000">
            <w:r>
              <w:rPr>
                <w:sz w:val="19"/>
              </w:rPr>
              <w:t>profiles</w:t>
            </w:r>
          </w:p>
        </w:tc>
        <w:tc>
          <w:tcPr>
            <w:tcW w:w="2280" w:type="dxa"/>
          </w:tcPr>
          <w:p w14:paraId="24A07F3A" w14:textId="77777777" w:rsidR="00A80F05" w:rsidRDefault="00000000">
            <w:r>
              <w:rPr>
                <w:sz w:val="19"/>
              </w:rPr>
              <w:t>FarmersID</w:t>
            </w:r>
          </w:p>
        </w:tc>
        <w:tc>
          <w:tcPr>
            <w:tcW w:w="2280" w:type="dxa"/>
          </w:tcPr>
          <w:p w14:paraId="3C3DA538" w14:textId="77777777" w:rsidR="00A80F05" w:rsidRDefault="00000000">
            <w:r>
              <w:rPr>
                <w:sz w:val="19"/>
              </w:rPr>
              <w:t>LastName, ProvFarmer, MunFarmer</w:t>
            </w:r>
          </w:p>
        </w:tc>
        <w:tc>
          <w:tcPr>
            <w:tcW w:w="2280" w:type="dxa"/>
          </w:tcPr>
          <w:p w14:paraId="23F82452" w14:textId="77777777" w:rsidR="00A80F05" w:rsidRDefault="00000000">
            <w:r>
              <w:rPr>
                <w:sz w:val="19"/>
              </w:rPr>
              <w:t>Farmers (alternate store)</w:t>
            </w:r>
          </w:p>
        </w:tc>
      </w:tr>
      <w:tr w:rsidR="00A80F05" w14:paraId="5AB21A7E" w14:textId="77777777">
        <w:tc>
          <w:tcPr>
            <w:tcW w:w="2280" w:type="dxa"/>
          </w:tcPr>
          <w:p w14:paraId="77B651A0" w14:textId="77777777" w:rsidR="00A80F05" w:rsidRDefault="00000000">
            <w:r>
              <w:rPr>
                <w:sz w:val="19"/>
              </w:rPr>
              <w:t>apps</w:t>
            </w:r>
          </w:p>
        </w:tc>
        <w:tc>
          <w:tcPr>
            <w:tcW w:w="2280" w:type="dxa"/>
          </w:tcPr>
          <w:p w14:paraId="2866721F" w14:textId="77777777" w:rsidR="00A80F05" w:rsidRDefault="00000000">
            <w:r>
              <w:rPr>
                <w:sz w:val="19"/>
              </w:rPr>
              <w:t>id</w:t>
            </w:r>
          </w:p>
        </w:tc>
        <w:tc>
          <w:tcPr>
            <w:tcW w:w="2280" w:type="dxa"/>
          </w:tcPr>
          <w:p w14:paraId="7D34CC2D" w14:textId="77777777" w:rsidR="00A80F05" w:rsidRDefault="00000000">
            <w:r>
              <w:rPr>
                <w:sz w:val="19"/>
              </w:rPr>
              <w:t xml:space="preserve">FarmersID, InsuranceLine, </w:t>
            </w:r>
            <w:r>
              <w:rPr>
                <w:sz w:val="19"/>
              </w:rPr>
              <w:lastRenderedPageBreak/>
              <w:t>status, timestamp</w:t>
            </w:r>
          </w:p>
        </w:tc>
        <w:tc>
          <w:tcPr>
            <w:tcW w:w="2280" w:type="dxa"/>
          </w:tcPr>
          <w:p w14:paraId="6D89CE09" w14:textId="77777777" w:rsidR="00A80F05" w:rsidRDefault="00000000">
            <w:r>
              <w:rPr>
                <w:sz w:val="19"/>
              </w:rPr>
              <w:lastRenderedPageBreak/>
              <w:t xml:space="preserve">Applications (alternate </w:t>
            </w:r>
            <w:r>
              <w:rPr>
                <w:sz w:val="19"/>
              </w:rPr>
              <w:lastRenderedPageBreak/>
              <w:t>store)</w:t>
            </w:r>
          </w:p>
        </w:tc>
      </w:tr>
      <w:tr w:rsidR="00A80F05" w14:paraId="5FC14185" w14:textId="77777777">
        <w:tc>
          <w:tcPr>
            <w:tcW w:w="2280" w:type="dxa"/>
          </w:tcPr>
          <w:p w14:paraId="7DAF2AE9" w14:textId="77777777" w:rsidR="00A80F05" w:rsidRDefault="00000000">
            <w:r>
              <w:rPr>
                <w:sz w:val="19"/>
              </w:rPr>
              <w:lastRenderedPageBreak/>
              <w:t>settings</w:t>
            </w:r>
          </w:p>
        </w:tc>
        <w:tc>
          <w:tcPr>
            <w:tcW w:w="2280" w:type="dxa"/>
          </w:tcPr>
          <w:p w14:paraId="440E365D" w14:textId="77777777" w:rsidR="00A80F05" w:rsidRDefault="00000000">
            <w:r>
              <w:rPr>
                <w:sz w:val="19"/>
              </w:rPr>
              <w:t>id</w:t>
            </w:r>
          </w:p>
        </w:tc>
        <w:tc>
          <w:tcPr>
            <w:tcW w:w="2280" w:type="dxa"/>
          </w:tcPr>
          <w:p w14:paraId="7048623A" w14:textId="77777777" w:rsidR="00A80F05" w:rsidRDefault="00000000">
            <w:r>
              <w:rPr>
                <w:sz w:val="19"/>
              </w:rPr>
              <w:t>—</w:t>
            </w:r>
          </w:p>
        </w:tc>
        <w:tc>
          <w:tcPr>
            <w:tcW w:w="2280" w:type="dxa"/>
          </w:tcPr>
          <w:p w14:paraId="23ED401C" w14:textId="77777777" w:rsidR="00A80F05" w:rsidRDefault="00000000">
            <w:r>
              <w:rPr>
                <w:sz w:val="19"/>
              </w:rPr>
              <w:t>Calibration/config data</w:t>
            </w:r>
          </w:p>
        </w:tc>
      </w:tr>
    </w:tbl>
    <w:p w14:paraId="13FB72DF" w14:textId="77777777" w:rsidR="00A80F05" w:rsidRDefault="00A80F05"/>
    <w:p w14:paraId="3072898A" w14:textId="77777777" w:rsidR="00A80F05" w:rsidRDefault="00000000">
      <w:pPr>
        <w:pStyle w:val="Quote"/>
        <w:ind w:left="576"/>
      </w:pPr>
      <w:r>
        <w:rPr>
          <w:color w:val="555555"/>
        </w:rPr>
        <w:t>**Note for maintainers:** The primary data used by the main app UI is always in the **Dexie.js** stores. The raw IndexedDB stores in `db_manager.js` are used by supplementary modules and for data export functions. They should stay in sync but may diverge if data is imported through different pathways.</w:t>
      </w:r>
    </w:p>
    <w:p w14:paraId="35133346" w14:textId="77777777" w:rsidR="00A80F05" w:rsidRDefault="00000000">
      <w:pPr>
        <w:pStyle w:val="Heading3"/>
      </w:pPr>
      <w:r>
        <w:t>4.3 localStorage Keys</w:t>
      </w:r>
    </w:p>
    <w:p w14:paraId="3CA2CA7D" w14:textId="77777777" w:rsidR="00A80F05" w:rsidRDefault="00000000">
      <w:r>
        <w:t xml:space="preserve">Small configuration values are stored in </w:t>
      </w:r>
      <w:r>
        <w:rPr>
          <w:rFonts w:ascii="Courier New" w:hAnsi="Courier New"/>
          <w:color w:val="C7254E"/>
          <w:sz w:val="18"/>
        </w:rPr>
        <w:t>localStorage</w:t>
      </w:r>
      <w:r>
        <w:t xml:space="preserve"> (not IndexedDB):</w:t>
      </w:r>
    </w:p>
    <w:tbl>
      <w:tblPr>
        <w:tblStyle w:val="TableGrid"/>
        <w:tblW w:w="0" w:type="auto"/>
        <w:tblLook w:val="04A0" w:firstRow="1" w:lastRow="0" w:firstColumn="1" w:lastColumn="0" w:noHBand="0" w:noVBand="1"/>
      </w:tblPr>
      <w:tblGrid>
        <w:gridCol w:w="4561"/>
        <w:gridCol w:w="4561"/>
      </w:tblGrid>
      <w:tr w:rsidR="00A80F05" w14:paraId="4B2DC56B" w14:textId="77777777">
        <w:tc>
          <w:tcPr>
            <w:tcW w:w="4561" w:type="dxa"/>
            <w:shd w:val="clear" w:color="auto" w:fill="1A478A"/>
          </w:tcPr>
          <w:p w14:paraId="4C3EF0E1" w14:textId="77777777" w:rsidR="00A80F05" w:rsidRDefault="00000000">
            <w:r>
              <w:rPr>
                <w:b/>
                <w:color w:val="FFFFFF"/>
                <w:sz w:val="19"/>
              </w:rPr>
              <w:t>Key</w:t>
            </w:r>
          </w:p>
        </w:tc>
        <w:tc>
          <w:tcPr>
            <w:tcW w:w="4561" w:type="dxa"/>
            <w:shd w:val="clear" w:color="auto" w:fill="1A478A"/>
          </w:tcPr>
          <w:p w14:paraId="25ABCEEB" w14:textId="77777777" w:rsidR="00A80F05" w:rsidRDefault="00000000">
            <w:r>
              <w:rPr>
                <w:b/>
                <w:color w:val="FFFFFF"/>
                <w:sz w:val="19"/>
              </w:rPr>
              <w:t>Purpose</w:t>
            </w:r>
          </w:p>
        </w:tc>
      </w:tr>
      <w:tr w:rsidR="00A80F05" w14:paraId="74C5A434" w14:textId="77777777">
        <w:tc>
          <w:tcPr>
            <w:tcW w:w="4561" w:type="dxa"/>
          </w:tcPr>
          <w:p w14:paraId="35FB6E9E" w14:textId="77777777" w:rsidR="00A80F05" w:rsidRDefault="00000000">
            <w:r>
              <w:rPr>
                <w:sz w:val="19"/>
              </w:rPr>
              <w:t>pcic_device_id</w:t>
            </w:r>
          </w:p>
        </w:tc>
        <w:tc>
          <w:tcPr>
            <w:tcW w:w="4561" w:type="dxa"/>
          </w:tcPr>
          <w:p w14:paraId="09CF6796" w14:textId="77777777" w:rsidR="00A80F05" w:rsidRDefault="00000000">
            <w:r>
              <w:rPr>
                <w:sz w:val="19"/>
              </w:rPr>
              <w:t>Unique identifier for the device (auto-generated on first run)</w:t>
            </w:r>
          </w:p>
        </w:tc>
      </w:tr>
      <w:tr w:rsidR="00A80F05" w14:paraId="20A9F6DC" w14:textId="77777777">
        <w:tc>
          <w:tcPr>
            <w:tcW w:w="4561" w:type="dxa"/>
          </w:tcPr>
          <w:p w14:paraId="5D39605E" w14:textId="77777777" w:rsidR="00A80F05" w:rsidRDefault="00000000">
            <w:r>
              <w:rPr>
                <w:sz w:val="19"/>
              </w:rPr>
              <w:t>pcic_agent_name</w:t>
            </w:r>
          </w:p>
        </w:tc>
        <w:tc>
          <w:tcPr>
            <w:tcW w:w="4561" w:type="dxa"/>
          </w:tcPr>
          <w:p w14:paraId="7D32CB30" w14:textId="77777777" w:rsidR="00A80F05" w:rsidRDefault="00000000">
            <w:r>
              <w:rPr>
                <w:sz w:val="19"/>
              </w:rPr>
              <w:t>Saved underwriter/agent name (persists across sessions)</w:t>
            </w:r>
          </w:p>
        </w:tc>
      </w:tr>
      <w:tr w:rsidR="00A80F05" w14:paraId="32F5E36A" w14:textId="77777777">
        <w:tc>
          <w:tcPr>
            <w:tcW w:w="4561" w:type="dxa"/>
          </w:tcPr>
          <w:p w14:paraId="33702AAB" w14:textId="77777777" w:rsidR="00A80F05" w:rsidRDefault="00000000">
            <w:r>
              <w:rPr>
                <w:sz w:val="19"/>
              </w:rPr>
              <w:t>pcic_last_seen_version</w:t>
            </w:r>
          </w:p>
        </w:tc>
        <w:tc>
          <w:tcPr>
            <w:tcW w:w="4561" w:type="dxa"/>
          </w:tcPr>
          <w:p w14:paraId="7121A64E" w14:textId="77777777" w:rsidR="00A80F05" w:rsidRDefault="00000000">
            <w:r>
              <w:rPr>
                <w:sz w:val="19"/>
              </w:rPr>
              <w:t>Last app version the user acknowledged (to control update banner)</w:t>
            </w:r>
          </w:p>
        </w:tc>
      </w:tr>
    </w:tbl>
    <w:p w14:paraId="1E2234B3" w14:textId="77777777" w:rsidR="00A80F05" w:rsidRDefault="00A80F05"/>
    <w:p w14:paraId="214C6CAE" w14:textId="77777777" w:rsidR="00A80F05" w:rsidRDefault="00A80F05">
      <w:pPr>
        <w:pBdr>
          <w:bottom w:val="single" w:sz="6" w:space="1" w:color="CCCCCC"/>
        </w:pBdr>
      </w:pPr>
    </w:p>
    <w:p w14:paraId="0BF204CA" w14:textId="77777777" w:rsidR="00A80F05" w:rsidRDefault="00000000">
      <w:pPr>
        <w:pStyle w:val="Heading2"/>
      </w:pPr>
      <w:r>
        <w:t>5. Application Architecture &amp; Views</w:t>
      </w:r>
    </w:p>
    <w:p w14:paraId="5EAE67FD" w14:textId="77777777" w:rsidR="00A80F05" w:rsidRDefault="00000000">
      <w:pPr>
        <w:pStyle w:val="Heading3"/>
      </w:pPr>
      <w:r>
        <w:t>5.1 Single-Page Application Structure</w:t>
      </w:r>
    </w:p>
    <w:p w14:paraId="63D82DFF" w14:textId="77777777" w:rsidR="00A80F05" w:rsidRDefault="00000000">
      <w:r>
        <w:t xml:space="preserve">The entire application is contained in </w:t>
      </w:r>
      <w:r>
        <w:rPr>
          <w:b/>
        </w:rPr>
        <w:t>one HTML file</w:t>
      </w:r>
      <w:r>
        <w:t xml:space="preserve"> (</w:t>
      </w:r>
      <w:r>
        <w:rPr>
          <w:rFonts w:ascii="Courier New" w:hAnsi="Courier New"/>
          <w:color w:val="C7254E"/>
          <w:sz w:val="18"/>
        </w:rPr>
        <w:t>index.html</w:t>
      </w:r>
      <w:r>
        <w:t xml:space="preserve">). All six "pages" are </w:t>
      </w:r>
      <w:r>
        <w:rPr>
          <w:rFonts w:ascii="Courier New" w:hAnsi="Courier New"/>
          <w:color w:val="C7254E"/>
          <w:sz w:val="18"/>
        </w:rPr>
        <w:t>&lt;div&gt;</w:t>
      </w:r>
      <w:r>
        <w:t xml:space="preserve"> elements with </w:t>
      </w:r>
      <w:r>
        <w:rPr>
          <w:rFonts w:ascii="Courier New" w:hAnsi="Courier New"/>
          <w:color w:val="C7254E"/>
          <w:sz w:val="18"/>
        </w:rPr>
        <w:t>class="content-area"</w:t>
      </w:r>
      <w:r>
        <w:t xml:space="preserve">. The function </w:t>
      </w:r>
      <w:r>
        <w:rPr>
          <w:rFonts w:ascii="Courier New" w:hAnsi="Courier New"/>
          <w:color w:val="C7254E"/>
          <w:sz w:val="18"/>
        </w:rPr>
        <w:t>showView(viewId)</w:t>
      </w:r>
      <w:r>
        <w:t xml:space="preserve"> in </w:t>
      </w:r>
      <w:r>
        <w:rPr>
          <w:rFonts w:ascii="Courier New" w:hAnsi="Courier New"/>
          <w:color w:val="C7254E"/>
          <w:sz w:val="18"/>
        </w:rPr>
        <w:t>script.js</w:t>
      </w:r>
      <w:r>
        <w:t xml:space="preserve"> toggles their visibility by adding/removing the </w:t>
      </w:r>
      <w:r>
        <w:rPr>
          <w:rFonts w:ascii="Courier New" w:hAnsi="Courier New"/>
          <w:color w:val="C7254E"/>
          <w:sz w:val="18"/>
        </w:rPr>
        <w:t>active</w:t>
      </w:r>
      <w:r>
        <w:t xml:space="preserve"> CSS class.</w:t>
      </w:r>
    </w:p>
    <w:p w14:paraId="77698EB6" w14:textId="77777777" w:rsidR="00A80F05" w:rsidRDefault="00000000">
      <w:r>
        <w:rPr>
          <w:b/>
        </w:rPr>
        <w:t>Navigation:</w:t>
      </w:r>
      <w:r>
        <w:t xml:space="preserve"> The sidebar on the left lists all views. On mobile/tablet, the sidebar collapses and is toggled via the hamburger icon (</w:t>
      </w:r>
      <w:r>
        <w:rPr>
          <w:rFonts w:ascii="Courier New" w:hAnsi="Courier New"/>
          <w:color w:val="C7254E"/>
          <w:sz w:val="18"/>
        </w:rPr>
        <w:t>toggleSidebar()</w:t>
      </w:r>
      <w:r>
        <w:t>).</w:t>
      </w:r>
    </w:p>
    <w:p w14:paraId="2794DEB8" w14:textId="77777777" w:rsidR="00A80F05" w:rsidRDefault="00000000">
      <w:pPr>
        <w:pStyle w:val="Heading3"/>
      </w:pPr>
      <w:r>
        <w:t>5.2 Available Views</w:t>
      </w:r>
    </w:p>
    <w:tbl>
      <w:tblPr>
        <w:tblStyle w:val="TableGrid"/>
        <w:tblW w:w="0" w:type="auto"/>
        <w:tblLook w:val="04A0" w:firstRow="1" w:lastRow="0" w:firstColumn="1" w:lastColumn="0" w:noHBand="0" w:noVBand="1"/>
      </w:tblPr>
      <w:tblGrid>
        <w:gridCol w:w="3041"/>
        <w:gridCol w:w="3041"/>
        <w:gridCol w:w="3041"/>
      </w:tblGrid>
      <w:tr w:rsidR="00A80F05" w14:paraId="102867A8" w14:textId="77777777">
        <w:tc>
          <w:tcPr>
            <w:tcW w:w="3041" w:type="dxa"/>
            <w:shd w:val="clear" w:color="auto" w:fill="1A478A"/>
          </w:tcPr>
          <w:p w14:paraId="15310366" w14:textId="77777777" w:rsidR="00A80F05" w:rsidRDefault="00000000">
            <w:r>
              <w:rPr>
                <w:b/>
                <w:color w:val="FFFFFF"/>
                <w:sz w:val="19"/>
              </w:rPr>
              <w:t>View ID</w:t>
            </w:r>
          </w:p>
        </w:tc>
        <w:tc>
          <w:tcPr>
            <w:tcW w:w="3041" w:type="dxa"/>
            <w:shd w:val="clear" w:color="auto" w:fill="1A478A"/>
          </w:tcPr>
          <w:p w14:paraId="145C2FA2" w14:textId="77777777" w:rsidR="00A80F05" w:rsidRDefault="00000000">
            <w:r>
              <w:rPr>
                <w:b/>
                <w:color w:val="FFFFFF"/>
                <w:sz w:val="19"/>
              </w:rPr>
              <w:t>Sidebar Label</w:t>
            </w:r>
          </w:p>
        </w:tc>
        <w:tc>
          <w:tcPr>
            <w:tcW w:w="3041" w:type="dxa"/>
            <w:shd w:val="clear" w:color="auto" w:fill="1A478A"/>
          </w:tcPr>
          <w:p w14:paraId="2F9C0995" w14:textId="77777777" w:rsidR="00A80F05" w:rsidRDefault="00000000">
            <w:r>
              <w:rPr>
                <w:b/>
                <w:color w:val="FFFFFF"/>
                <w:sz w:val="19"/>
              </w:rPr>
              <w:t>Description</w:t>
            </w:r>
          </w:p>
        </w:tc>
      </w:tr>
      <w:tr w:rsidR="00A80F05" w14:paraId="49C2AA44" w14:textId="77777777">
        <w:tc>
          <w:tcPr>
            <w:tcW w:w="3041" w:type="dxa"/>
          </w:tcPr>
          <w:p w14:paraId="791D594A" w14:textId="77777777" w:rsidR="00A80F05" w:rsidRDefault="00000000">
            <w:r>
              <w:rPr>
                <w:sz w:val="19"/>
              </w:rPr>
              <w:t>welcome</w:t>
            </w:r>
          </w:p>
        </w:tc>
        <w:tc>
          <w:tcPr>
            <w:tcW w:w="3041" w:type="dxa"/>
          </w:tcPr>
          <w:p w14:paraId="75F77419" w14:textId="77777777" w:rsidR="00A80F05" w:rsidRDefault="00000000">
            <w:r>
              <w:rPr>
                <w:sz w:val="19"/>
              </w:rPr>
              <w:t>🏠 Home</w:t>
            </w:r>
          </w:p>
        </w:tc>
        <w:tc>
          <w:tcPr>
            <w:tcW w:w="3041" w:type="dxa"/>
          </w:tcPr>
          <w:p w14:paraId="312DEBFA" w14:textId="77777777" w:rsidR="00A80F05" w:rsidRDefault="00000000">
            <w:r>
              <w:rPr>
                <w:sz w:val="19"/>
              </w:rPr>
              <w:t>Landing page with satellite hero, announcement banner, 3-column footer, brochure and user guide access</w:t>
            </w:r>
          </w:p>
        </w:tc>
      </w:tr>
      <w:tr w:rsidR="00A80F05" w14:paraId="7156241A" w14:textId="77777777">
        <w:tc>
          <w:tcPr>
            <w:tcW w:w="3041" w:type="dxa"/>
          </w:tcPr>
          <w:p w14:paraId="4C0AC161" w14:textId="77777777" w:rsidR="00A80F05" w:rsidRDefault="00000000">
            <w:r>
              <w:rPr>
                <w:sz w:val="19"/>
              </w:rPr>
              <w:t>enrollment</w:t>
            </w:r>
          </w:p>
        </w:tc>
        <w:tc>
          <w:tcPr>
            <w:tcW w:w="3041" w:type="dxa"/>
          </w:tcPr>
          <w:p w14:paraId="53A97570" w14:textId="77777777" w:rsidR="00A80F05" w:rsidRDefault="00000000">
            <w:r>
              <w:rPr>
                <w:sz w:val="19"/>
              </w:rPr>
              <w:t>📝 Search Farmer</w:t>
            </w:r>
          </w:p>
        </w:tc>
        <w:tc>
          <w:tcPr>
            <w:tcW w:w="3041" w:type="dxa"/>
          </w:tcPr>
          <w:p w14:paraId="270B234E" w14:textId="77777777" w:rsidR="00A80F05" w:rsidRDefault="00000000">
            <w:r>
              <w:rPr>
                <w:sz w:val="19"/>
              </w:rPr>
              <w:t>Farmer search by RSBSA ID, name, and address. Displays results and history before opening a form.</w:t>
            </w:r>
          </w:p>
        </w:tc>
      </w:tr>
      <w:tr w:rsidR="00A80F05" w14:paraId="20DF080D" w14:textId="77777777">
        <w:tc>
          <w:tcPr>
            <w:tcW w:w="3041" w:type="dxa"/>
          </w:tcPr>
          <w:p w14:paraId="10B3DF33" w14:textId="77777777" w:rsidR="00A80F05" w:rsidRDefault="00000000">
            <w:r>
              <w:rPr>
                <w:sz w:val="19"/>
              </w:rPr>
              <w:t>enrollment-form</w:t>
            </w:r>
          </w:p>
        </w:tc>
        <w:tc>
          <w:tcPr>
            <w:tcW w:w="3041" w:type="dxa"/>
          </w:tcPr>
          <w:p w14:paraId="5F8674C7" w14:textId="77777777" w:rsidR="00A80F05" w:rsidRDefault="00000000">
            <w:r>
              <w:rPr>
                <w:sz w:val="19"/>
              </w:rPr>
              <w:t>📋 Enrollment Form</w:t>
            </w:r>
          </w:p>
        </w:tc>
        <w:tc>
          <w:tcPr>
            <w:tcW w:w="3041" w:type="dxa"/>
          </w:tcPr>
          <w:p w14:paraId="443ADA8C" w14:textId="77777777" w:rsidR="00A80F05" w:rsidRDefault="00000000">
            <w:r>
              <w:rPr>
                <w:sz w:val="19"/>
              </w:rPr>
              <w:t>The actual insurance application form. Filled after selecting a farmer from the Search view. Includes signature capture and PDF generation.</w:t>
            </w:r>
          </w:p>
        </w:tc>
      </w:tr>
      <w:tr w:rsidR="00A80F05" w14:paraId="2149F07B" w14:textId="77777777">
        <w:tc>
          <w:tcPr>
            <w:tcW w:w="3041" w:type="dxa"/>
          </w:tcPr>
          <w:p w14:paraId="27449060" w14:textId="77777777" w:rsidR="00A80F05" w:rsidRDefault="00000000">
            <w:r>
              <w:rPr>
                <w:sz w:val="19"/>
              </w:rPr>
              <w:t>summary</w:t>
            </w:r>
          </w:p>
        </w:tc>
        <w:tc>
          <w:tcPr>
            <w:tcW w:w="3041" w:type="dxa"/>
          </w:tcPr>
          <w:p w14:paraId="0C636874" w14:textId="77777777" w:rsidR="00A80F05" w:rsidRDefault="00000000">
            <w:r>
              <w:rPr>
                <w:sz w:val="19"/>
              </w:rPr>
              <w:t>📊 Summary</w:t>
            </w:r>
          </w:p>
        </w:tc>
        <w:tc>
          <w:tcPr>
            <w:tcW w:w="3041" w:type="dxa"/>
          </w:tcPr>
          <w:p w14:paraId="5CAAD8BF" w14:textId="77777777" w:rsidR="00A80F05" w:rsidRDefault="00000000">
            <w:r>
              <w:rPr>
                <w:sz w:val="19"/>
              </w:rPr>
              <w:t>Monthly performance dashboard, insurance line stats, CSV export of applications</w:t>
            </w:r>
          </w:p>
        </w:tc>
      </w:tr>
      <w:tr w:rsidR="00A80F05" w14:paraId="7FB82B5B" w14:textId="77777777">
        <w:tc>
          <w:tcPr>
            <w:tcW w:w="3041" w:type="dxa"/>
          </w:tcPr>
          <w:p w14:paraId="2C9B5109" w14:textId="77777777" w:rsidR="00A80F05" w:rsidRDefault="00000000">
            <w:r>
              <w:rPr>
                <w:sz w:val="19"/>
              </w:rPr>
              <w:t>settings</w:t>
            </w:r>
          </w:p>
        </w:tc>
        <w:tc>
          <w:tcPr>
            <w:tcW w:w="3041" w:type="dxa"/>
          </w:tcPr>
          <w:p w14:paraId="5D80A281" w14:textId="77777777" w:rsidR="00A80F05" w:rsidRDefault="00000000">
            <w:r>
              <w:rPr>
                <w:sz w:val="19"/>
              </w:rPr>
              <w:t>⚙️ Settings</w:t>
            </w:r>
          </w:p>
        </w:tc>
        <w:tc>
          <w:tcPr>
            <w:tcW w:w="3041" w:type="dxa"/>
          </w:tcPr>
          <w:p w14:paraId="2AE71FB5" w14:textId="77777777" w:rsidR="00A80F05" w:rsidRDefault="00000000">
            <w:r>
              <w:rPr>
                <w:sz w:val="19"/>
              </w:rPr>
              <w:t xml:space="preserve">Underwriter name, CSV import </w:t>
            </w:r>
            <w:r>
              <w:rPr>
                <w:sz w:val="19"/>
              </w:rPr>
              <w:lastRenderedPageBreak/>
              <w:t>(profiles and records), crop rates management, system tools (Hard Refresh)</w:t>
            </w:r>
          </w:p>
        </w:tc>
      </w:tr>
      <w:tr w:rsidR="00A80F05" w14:paraId="309D6FED" w14:textId="77777777">
        <w:tc>
          <w:tcPr>
            <w:tcW w:w="3041" w:type="dxa"/>
          </w:tcPr>
          <w:p w14:paraId="576442A2" w14:textId="77777777" w:rsidR="00A80F05" w:rsidRDefault="00000000">
            <w:r>
              <w:rPr>
                <w:sz w:val="19"/>
              </w:rPr>
              <w:lastRenderedPageBreak/>
              <w:t>preprocessing</w:t>
            </w:r>
          </w:p>
        </w:tc>
        <w:tc>
          <w:tcPr>
            <w:tcW w:w="3041" w:type="dxa"/>
          </w:tcPr>
          <w:p w14:paraId="3C5D355E" w14:textId="77777777" w:rsidR="00A80F05" w:rsidRDefault="00000000">
            <w:r>
              <w:rPr>
                <w:sz w:val="19"/>
              </w:rPr>
              <w:t>🗂️ Preprocessing Hub</w:t>
            </w:r>
          </w:p>
        </w:tc>
        <w:tc>
          <w:tcPr>
            <w:tcW w:w="3041" w:type="dxa"/>
          </w:tcPr>
          <w:p w14:paraId="5ED51BEE" w14:textId="77777777" w:rsidR="00A80F05" w:rsidRDefault="00000000">
            <w:r>
              <w:rPr>
                <w:sz w:val="19"/>
              </w:rPr>
              <w:t>Batch CSV generation for pre-processing slips and transmittal lists across all insurance lines</w:t>
            </w:r>
          </w:p>
        </w:tc>
      </w:tr>
      <w:tr w:rsidR="00A80F05" w14:paraId="496AAA84" w14:textId="77777777">
        <w:tc>
          <w:tcPr>
            <w:tcW w:w="3041" w:type="dxa"/>
          </w:tcPr>
          <w:p w14:paraId="22DB913E" w14:textId="77777777" w:rsidR="00A80F05" w:rsidRDefault="00000000">
            <w:r>
              <w:rPr>
                <w:sz w:val="19"/>
              </w:rPr>
              <w:t>about</w:t>
            </w:r>
          </w:p>
        </w:tc>
        <w:tc>
          <w:tcPr>
            <w:tcW w:w="3041" w:type="dxa"/>
          </w:tcPr>
          <w:p w14:paraId="5C5FCF90" w14:textId="77777777" w:rsidR="00A80F05" w:rsidRDefault="00000000">
            <w:r>
              <w:rPr>
                <w:sz w:val="19"/>
              </w:rPr>
              <w:t>ℹ️ Help / About</w:t>
            </w:r>
          </w:p>
        </w:tc>
        <w:tc>
          <w:tcPr>
            <w:tcW w:w="3041" w:type="dxa"/>
          </w:tcPr>
          <w:p w14:paraId="62AAB18F" w14:textId="77777777" w:rsidR="00A80F05" w:rsidRDefault="00000000">
            <w:r>
              <w:rPr>
                <w:sz w:val="19"/>
              </w:rPr>
              <w:t>App info, update release notes log</w:t>
            </w:r>
          </w:p>
        </w:tc>
      </w:tr>
    </w:tbl>
    <w:p w14:paraId="1C1C758D" w14:textId="77777777" w:rsidR="00A80F05" w:rsidRDefault="00A80F05"/>
    <w:p w14:paraId="0AD675C5" w14:textId="77777777" w:rsidR="00A80F05" w:rsidRDefault="00000000">
      <w:pPr>
        <w:pStyle w:val="Heading3"/>
      </w:pPr>
      <w:r>
        <w:t>5.3 Insurance Line Hierarchy</w:t>
      </w:r>
    </w:p>
    <w:p w14:paraId="6070CE59" w14:textId="77777777" w:rsidR="00A80F05" w:rsidRDefault="00000000">
      <w:r>
        <w:t xml:space="preserve">The app supports </w:t>
      </w:r>
      <w:r>
        <w:rPr>
          <w:b/>
        </w:rPr>
        <w:t>4 insurance lines</w:t>
      </w:r>
      <w:r>
        <w:t xml:space="preserve">, each with sub-types. This hierarchy is defined by the </w:t>
      </w:r>
      <w:r>
        <w:rPr>
          <w:rFonts w:ascii="Courier New" w:hAnsi="Courier New"/>
          <w:color w:val="C7254E"/>
          <w:sz w:val="18"/>
        </w:rPr>
        <w:t>INSURANCE_HIERARCHY</w:t>
      </w:r>
      <w:r>
        <w:t xml:space="preserve"> constant in </w:t>
      </w:r>
      <w:r>
        <w:rPr>
          <w:rFonts w:ascii="Courier New" w:hAnsi="Courier New"/>
          <w:color w:val="C7254E"/>
          <w:sz w:val="18"/>
        </w:rPr>
        <w:t>script.js</w:t>
      </w:r>
      <w:r>
        <w:t>:</w:t>
      </w:r>
    </w:p>
    <w:p w14:paraId="62A9069E" w14:textId="77777777" w:rsidR="00A80F05" w:rsidRDefault="00000000">
      <w:pPr>
        <w:spacing w:after="0"/>
        <w:ind w:left="432"/>
      </w:pPr>
      <w:r>
        <w:rPr>
          <w:rFonts w:ascii="Courier New" w:hAnsi="Courier New"/>
          <w:color w:val="2E2E2E"/>
          <w:sz w:val="17"/>
        </w:rPr>
        <w:t>Crop</w:t>
      </w:r>
    </w:p>
    <w:p w14:paraId="096FD6E2" w14:textId="77777777" w:rsidR="00A80F05" w:rsidRDefault="00000000">
      <w:pPr>
        <w:spacing w:after="0"/>
        <w:ind w:left="432"/>
      </w:pPr>
      <w:r>
        <w:rPr>
          <w:rFonts w:ascii="Courier New" w:hAnsi="Courier New"/>
          <w:color w:val="2E2E2E"/>
          <w:sz w:val="17"/>
        </w:rPr>
        <w:t>├── Rice: Irrigated, Rainfed, Upland</w:t>
      </w:r>
    </w:p>
    <w:p w14:paraId="22935CC4" w14:textId="77777777" w:rsidR="00A80F05" w:rsidRDefault="00000000">
      <w:pPr>
        <w:spacing w:after="0"/>
        <w:ind w:left="432"/>
      </w:pPr>
      <w:r>
        <w:rPr>
          <w:rFonts w:ascii="Courier New" w:hAnsi="Courier New"/>
          <w:color w:val="2E2E2E"/>
          <w:sz w:val="17"/>
        </w:rPr>
        <w:t>├── Corn: Yellow Corn, White Corn</w:t>
      </w:r>
    </w:p>
    <w:p w14:paraId="0A5A9BAE" w14:textId="77777777" w:rsidR="00A80F05" w:rsidRDefault="00000000">
      <w:pPr>
        <w:spacing w:after="0"/>
        <w:ind w:left="432"/>
      </w:pPr>
      <w:r>
        <w:rPr>
          <w:rFonts w:ascii="Courier New" w:hAnsi="Courier New"/>
          <w:color w:val="2E2E2E"/>
          <w:sz w:val="17"/>
        </w:rPr>
        <w:t>└── [All other crops from db.hvc_rates] → High Value Crops (HVC)</w:t>
      </w:r>
    </w:p>
    <w:p w14:paraId="511318D5" w14:textId="77777777" w:rsidR="00A80F05" w:rsidRDefault="00A80F05">
      <w:pPr>
        <w:spacing w:after="0"/>
        <w:ind w:left="432"/>
      </w:pPr>
    </w:p>
    <w:p w14:paraId="64AC8D2D" w14:textId="77777777" w:rsidR="00A80F05" w:rsidRDefault="00000000">
      <w:pPr>
        <w:spacing w:after="0"/>
        <w:ind w:left="432"/>
      </w:pPr>
      <w:r>
        <w:rPr>
          <w:rFonts w:ascii="Courier New" w:hAnsi="Courier New"/>
          <w:color w:val="2E2E2E"/>
          <w:sz w:val="17"/>
        </w:rPr>
        <w:t>Livestock</w:t>
      </w:r>
    </w:p>
    <w:p w14:paraId="4AB0E378" w14:textId="77777777" w:rsidR="00A80F05" w:rsidRDefault="00000000">
      <w:pPr>
        <w:spacing w:after="0"/>
        <w:ind w:left="432"/>
      </w:pPr>
      <w:r>
        <w:rPr>
          <w:rFonts w:ascii="Courier New" w:hAnsi="Courier New"/>
          <w:color w:val="2E2E2E"/>
          <w:sz w:val="17"/>
        </w:rPr>
        <w:t>├── Swine: Fattening, Breeding</w:t>
      </w:r>
    </w:p>
    <w:p w14:paraId="7F13508D" w14:textId="77777777" w:rsidR="00A80F05" w:rsidRDefault="00000000">
      <w:pPr>
        <w:spacing w:after="0"/>
        <w:ind w:left="432"/>
      </w:pPr>
      <w:r>
        <w:rPr>
          <w:rFonts w:ascii="Courier New" w:hAnsi="Courier New"/>
          <w:color w:val="2E2E2E"/>
          <w:sz w:val="17"/>
        </w:rPr>
        <w:t>├── Goat: Fattening, Breeding</w:t>
      </w:r>
    </w:p>
    <w:p w14:paraId="230628E3" w14:textId="77777777" w:rsidR="00A80F05" w:rsidRDefault="00000000">
      <w:pPr>
        <w:spacing w:after="0"/>
        <w:ind w:left="432"/>
      </w:pPr>
      <w:r>
        <w:rPr>
          <w:rFonts w:ascii="Courier New" w:hAnsi="Courier New"/>
          <w:color w:val="2E2E2E"/>
          <w:sz w:val="17"/>
        </w:rPr>
        <w:t>├── Sheep: Fattening, Breeding</w:t>
      </w:r>
    </w:p>
    <w:p w14:paraId="3E5B4317" w14:textId="77777777" w:rsidR="00A80F05" w:rsidRDefault="00000000">
      <w:pPr>
        <w:spacing w:after="0"/>
        <w:ind w:left="432"/>
      </w:pPr>
      <w:r>
        <w:rPr>
          <w:rFonts w:ascii="Courier New" w:hAnsi="Courier New"/>
          <w:color w:val="2E2E2E"/>
          <w:sz w:val="17"/>
        </w:rPr>
        <w:t>├── Poultry: I. Grower, C. Grower, Integrator, Pullet, Chicken Layer, Duck Layer, Quail Layer</w:t>
      </w:r>
    </w:p>
    <w:p w14:paraId="4E298CCA" w14:textId="77777777" w:rsidR="00A80F05" w:rsidRDefault="00000000">
      <w:pPr>
        <w:spacing w:after="0"/>
        <w:ind w:left="432"/>
      </w:pPr>
      <w:r>
        <w:rPr>
          <w:rFonts w:ascii="Courier New" w:hAnsi="Courier New"/>
          <w:color w:val="2E2E2E"/>
          <w:sz w:val="17"/>
        </w:rPr>
        <w:t>├── Cattle: Draft, Dairy, Fattening, Breeding</w:t>
      </w:r>
    </w:p>
    <w:p w14:paraId="2B0B0D82" w14:textId="77777777" w:rsidR="00A80F05" w:rsidRDefault="00000000">
      <w:pPr>
        <w:spacing w:after="0"/>
        <w:ind w:left="432"/>
      </w:pPr>
      <w:r>
        <w:rPr>
          <w:rFonts w:ascii="Courier New" w:hAnsi="Courier New"/>
          <w:color w:val="2E2E2E"/>
          <w:sz w:val="17"/>
        </w:rPr>
        <w:t>├── Carabao: Draft, Dairy, Fattening, Breeding</w:t>
      </w:r>
    </w:p>
    <w:p w14:paraId="6211EBD2" w14:textId="77777777" w:rsidR="00A80F05" w:rsidRDefault="00000000">
      <w:pPr>
        <w:spacing w:after="0"/>
        <w:ind w:left="432"/>
      </w:pPr>
      <w:r>
        <w:rPr>
          <w:rFonts w:ascii="Courier New" w:hAnsi="Courier New"/>
          <w:color w:val="2E2E2E"/>
          <w:sz w:val="17"/>
        </w:rPr>
        <w:t>├── Horse: Draft</w:t>
      </w:r>
    </w:p>
    <w:p w14:paraId="6490CEF3" w14:textId="77777777" w:rsidR="00A80F05" w:rsidRDefault="00000000">
      <w:pPr>
        <w:spacing w:after="0"/>
        <w:ind w:left="432"/>
      </w:pPr>
      <w:r>
        <w:rPr>
          <w:rFonts w:ascii="Courier New" w:hAnsi="Courier New"/>
          <w:color w:val="2E2E2E"/>
          <w:sz w:val="17"/>
        </w:rPr>
        <w:t>└── Others (Free text)</w:t>
      </w:r>
    </w:p>
    <w:p w14:paraId="22601D31" w14:textId="77777777" w:rsidR="00A80F05" w:rsidRDefault="00A80F05">
      <w:pPr>
        <w:spacing w:after="0"/>
        <w:ind w:left="432"/>
      </w:pPr>
    </w:p>
    <w:p w14:paraId="5C4C9D44" w14:textId="494D027E" w:rsidR="00A80F05" w:rsidRDefault="00000000">
      <w:pPr>
        <w:spacing w:after="0"/>
        <w:ind w:left="432"/>
      </w:pPr>
      <w:r>
        <w:rPr>
          <w:rFonts w:ascii="Courier New" w:hAnsi="Courier New"/>
          <w:color w:val="2E2E2E"/>
          <w:sz w:val="17"/>
        </w:rPr>
        <w:t>ADSS (</w:t>
      </w:r>
      <w:r w:rsidR="00934BC0">
        <w:rPr>
          <w:rFonts w:ascii="Courier New" w:hAnsi="Courier New"/>
          <w:color w:val="2E2E2E"/>
          <w:sz w:val="17"/>
        </w:rPr>
        <w:t>Accident and Dismemberment Security Scheme</w:t>
      </w:r>
      <w:r>
        <w:rPr>
          <w:rFonts w:ascii="Courier New" w:hAnsi="Courier New"/>
          <w:color w:val="2E2E2E"/>
          <w:sz w:val="17"/>
        </w:rPr>
        <w:t>)</w:t>
      </w:r>
    </w:p>
    <w:p w14:paraId="023A29F3" w14:textId="77777777" w:rsidR="00A80F05" w:rsidRDefault="00A80F05">
      <w:pPr>
        <w:spacing w:after="0"/>
        <w:ind w:left="432"/>
      </w:pPr>
    </w:p>
    <w:p w14:paraId="0C680681" w14:textId="77777777" w:rsidR="00A80F05" w:rsidRDefault="00000000">
      <w:pPr>
        <w:spacing w:after="0"/>
        <w:ind w:left="432"/>
      </w:pPr>
      <w:r>
        <w:rPr>
          <w:rFonts w:ascii="Courier New" w:hAnsi="Courier New"/>
          <w:color w:val="2E2E2E"/>
          <w:sz w:val="17"/>
        </w:rPr>
        <w:t>Banca (Fisheries)</w:t>
      </w:r>
    </w:p>
    <w:p w14:paraId="0DCE3153" w14:textId="77777777" w:rsidR="00A80F05" w:rsidRDefault="00000000">
      <w:pPr>
        <w:spacing w:after="0"/>
        <w:ind w:left="432"/>
      </w:pPr>
      <w:r>
        <w:rPr>
          <w:rFonts w:ascii="Courier New" w:hAnsi="Courier New"/>
          <w:color w:val="2E2E2E"/>
          <w:sz w:val="17"/>
        </w:rPr>
        <w:t>├── Motorized: Wood, Fiberglass</w:t>
      </w:r>
    </w:p>
    <w:p w14:paraId="3A46F8F0" w14:textId="77777777" w:rsidR="00A80F05" w:rsidRDefault="00000000">
      <w:pPr>
        <w:spacing w:after="0"/>
        <w:ind w:left="432"/>
      </w:pPr>
      <w:r>
        <w:rPr>
          <w:rFonts w:ascii="Courier New" w:hAnsi="Courier New"/>
          <w:color w:val="2E2E2E"/>
          <w:sz w:val="17"/>
        </w:rPr>
        <w:t>└── Non-Motorized: Wood, Fiberglass</w:t>
      </w:r>
    </w:p>
    <w:p w14:paraId="4FC8D7D4" w14:textId="77777777" w:rsidR="00A80F05" w:rsidRDefault="00000000">
      <w:pPr>
        <w:pStyle w:val="Heading3"/>
      </w:pPr>
      <w:r>
        <w:t>5.4 Enrollment Workflow</w:t>
      </w:r>
    </w:p>
    <w:p w14:paraId="670CD0DB" w14:textId="77777777" w:rsidR="00A80F05" w:rsidRDefault="00000000">
      <w:pPr>
        <w:pStyle w:val="Heading3"/>
      </w:pPr>
      <w:r>
        <w:t>5.4 Enrollment Workflow (Simplified Flow)</w:t>
      </w:r>
    </w:p>
    <w:p w14:paraId="71B55086" w14:textId="77777777" w:rsidR="00A80F05" w:rsidRDefault="00000000">
      <w:r>
        <w:t xml:space="preserve">The application uses a </w:t>
      </w:r>
      <w:r>
        <w:rPr>
          <w:b/>
        </w:rPr>
        <w:t>Simplified Flow</w:t>
      </w:r>
      <w:r>
        <w:t xml:space="preserve"> where picking a farmer goes straight to the enrollment form, removing legacy popups and redundant confirmation steps.</w:t>
      </w:r>
    </w:p>
    <w:p w14:paraId="53DF2541" w14:textId="77777777" w:rsidR="00A80F05" w:rsidRDefault="00000000">
      <w:pPr>
        <w:pStyle w:val="ListNumber"/>
      </w:pPr>
      <w:r>
        <w:rPr>
          <w:b/>
        </w:rPr>
        <w:t>Search</w:t>
      </w:r>
      <w:r>
        <w:t xml:space="preserve"> — Underwriter searches for a farmer by RSBSA ID, Name, or Address in the </w:t>
      </w:r>
      <w:r>
        <w:rPr>
          <w:rFonts w:ascii="Courier New" w:hAnsi="Courier New"/>
          <w:color w:val="C7254E"/>
          <w:sz w:val="18"/>
        </w:rPr>
        <w:t>enrollment</w:t>
      </w:r>
      <w:r>
        <w:t xml:space="preserve"> (Search Farmer) view.</w:t>
      </w:r>
    </w:p>
    <w:p w14:paraId="32A52321" w14:textId="77777777" w:rsidR="00A80F05" w:rsidRDefault="00000000">
      <w:pPr>
        <w:pStyle w:val="ListNumber"/>
      </w:pPr>
      <w:r>
        <w:rPr>
          <w:b/>
        </w:rPr>
        <w:t>Pick Farmer</w:t>
      </w:r>
      <w:r>
        <w:t xml:space="preserve"> — Select a farmer from the results. This triggers </w:t>
      </w:r>
      <w:r>
        <w:rPr>
          <w:rFonts w:ascii="Courier New" w:hAnsi="Courier New"/>
          <w:color w:val="C7254E"/>
          <w:sz w:val="18"/>
        </w:rPr>
        <w:t>pickFarmer(id)</w:t>
      </w:r>
      <w:r>
        <w:t>, which fetches both historical records from CSV imports and previous in-app applications.</w:t>
      </w:r>
    </w:p>
    <w:p w14:paraId="04416DC7" w14:textId="77777777" w:rsidR="00A80F05" w:rsidRDefault="00000000">
      <w:pPr>
        <w:pStyle w:val="ListNumber"/>
      </w:pPr>
      <w:r>
        <w:rPr>
          <w:b/>
        </w:rPr>
        <w:t>Auto-Load Form</w:t>
      </w:r>
      <w:r>
        <w:t xml:space="preserve"> — The view switches automatically to </w:t>
      </w:r>
      <w:r>
        <w:rPr>
          <w:rFonts w:ascii="Courier New" w:hAnsi="Courier New"/>
          <w:color w:val="C7254E"/>
          <w:sz w:val="18"/>
        </w:rPr>
        <w:t>enrollment-form</w:t>
      </w:r>
      <w:r>
        <w:t xml:space="preserve">. </w:t>
      </w:r>
    </w:p>
    <w:p w14:paraId="5D1D1507" w14:textId="77777777" w:rsidR="00A80F05" w:rsidRDefault="00000000">
      <w:pPr>
        <w:pStyle w:val="ListBullet2"/>
      </w:pPr>
      <w:r>
        <w:rPr>
          <w:b/>
        </w:rPr>
        <w:t>Farmer Info (Step 1)</w:t>
      </w:r>
      <w:r>
        <w:t xml:space="preserve"> is pre-filled. Profile farmers have locked IDs, while "Walk-In" applicants have editable IDs.</w:t>
      </w:r>
    </w:p>
    <w:p w14:paraId="3FBC8E0D" w14:textId="77777777" w:rsidR="00A80F05" w:rsidRDefault="00000000">
      <w:pPr>
        <w:pStyle w:val="ListNumber"/>
      </w:pPr>
      <w:r>
        <w:rPr>
          <w:b/>
        </w:rPr>
        <w:lastRenderedPageBreak/>
        <w:t>Policy Selection (Step 2)</w:t>
      </w:r>
      <w:r>
        <w:t xml:space="preserve"> — The underwriter selects the </w:t>
      </w:r>
      <w:r>
        <w:rPr>
          <w:b/>
        </w:rPr>
        <w:t>Insurance Line</w:t>
      </w:r>
      <w:r>
        <w:t xml:space="preserve"> (Crop, ADSS, Livestock, or Banca).</w:t>
      </w:r>
    </w:p>
    <w:p w14:paraId="3FA260C4" w14:textId="77777777" w:rsidR="00A80F05" w:rsidRDefault="00000000">
      <w:pPr>
        <w:pStyle w:val="ListNumber"/>
      </w:pPr>
      <w:r>
        <w:rPr>
          <w:b/>
        </w:rPr>
        <w:t>Farm/Details (Step 3)</w:t>
      </w:r>
      <w:r>
        <w:t xml:space="preserve"> —</w:t>
      </w:r>
    </w:p>
    <w:p w14:paraId="53670316" w14:textId="77777777" w:rsidR="00A80F05" w:rsidRDefault="00000000">
      <w:pPr>
        <w:pStyle w:val="ListBullet2"/>
      </w:pPr>
      <w:r>
        <w:rPr>
          <w:b/>
        </w:rPr>
        <w:t>For Crop:</w:t>
      </w:r>
      <w:r>
        <w:t xml:space="preserve"> A "Farm Selector" dropdown appears if the farmer has history. Selecting a previous farm automatically fills the Location, Area, and Boundaries.</w:t>
      </w:r>
    </w:p>
    <w:p w14:paraId="31EE5290" w14:textId="77777777" w:rsidR="00A80F05" w:rsidRDefault="00000000">
      <w:pPr>
        <w:pStyle w:val="ListBullet2"/>
      </w:pPr>
      <w:r>
        <w:rPr>
          <w:b/>
        </w:rPr>
        <w:t>For other lines:</w:t>
      </w:r>
      <w:r>
        <w:t xml:space="preserve"> Specific detail sections (e.g., Vessel details for Banca) are filled.</w:t>
      </w:r>
    </w:p>
    <w:p w14:paraId="1EE2238C" w14:textId="77777777" w:rsidR="00A80F05" w:rsidRDefault="00000000">
      <w:pPr>
        <w:pStyle w:val="ListNumber"/>
      </w:pPr>
      <w:r>
        <w:rPr>
          <w:b/>
        </w:rPr>
        <w:t>Signature (Step 4)</w:t>
      </w:r>
      <w:r>
        <w:t xml:space="preserve"> — The farmer reviews the summary and signs on the digital signature pad. A "Full Screen" mode is available for better capture on small devices.</w:t>
      </w:r>
    </w:p>
    <w:p w14:paraId="647A8567" w14:textId="77777777" w:rsidR="00A80F05" w:rsidRDefault="00000000">
      <w:pPr>
        <w:pStyle w:val="ListNumber"/>
      </w:pPr>
      <w:r>
        <w:rPr>
          <w:b/>
        </w:rPr>
        <w:t>Finalize</w:t>
      </w:r>
      <w:r>
        <w:t xml:space="preserve"> — Click "FINALIZE &amp; DOWNLOAD FORM (PDF)". The app validates inputs, saves the record to </w:t>
      </w:r>
      <w:r>
        <w:rPr>
          <w:rFonts w:ascii="Courier New" w:hAnsi="Courier New"/>
          <w:color w:val="C7254E"/>
          <w:sz w:val="18"/>
        </w:rPr>
        <w:t>db.apps</w:t>
      </w:r>
      <w:r>
        <w:t xml:space="preserve"> for history, and generates the finalized PDF form.</w:t>
      </w:r>
    </w:p>
    <w:p w14:paraId="4B5CAE90" w14:textId="77777777" w:rsidR="00A80F05" w:rsidRDefault="00A80F05">
      <w:pPr>
        <w:pBdr>
          <w:bottom w:val="single" w:sz="6" w:space="1" w:color="CCCCCC"/>
        </w:pBdr>
      </w:pPr>
    </w:p>
    <w:p w14:paraId="3DA1A49A" w14:textId="77777777" w:rsidR="00A80F05" w:rsidRDefault="00000000">
      <w:pPr>
        <w:pStyle w:val="Heading2"/>
      </w:pPr>
      <w:r>
        <w:t>6. Core Function Reference</w:t>
      </w:r>
    </w:p>
    <w:p w14:paraId="7D347D0F" w14:textId="77777777" w:rsidR="00A80F05" w:rsidRDefault="00000000">
      <w:pPr>
        <w:pStyle w:val="Heading3"/>
      </w:pPr>
      <w:r>
        <w:t>6.1 Initialization Functions (`script.js`)</w:t>
      </w:r>
    </w:p>
    <w:tbl>
      <w:tblPr>
        <w:tblStyle w:val="TableGrid"/>
        <w:tblW w:w="0" w:type="auto"/>
        <w:tblLook w:val="04A0" w:firstRow="1" w:lastRow="0" w:firstColumn="1" w:lastColumn="0" w:noHBand="0" w:noVBand="1"/>
      </w:tblPr>
      <w:tblGrid>
        <w:gridCol w:w="4561"/>
        <w:gridCol w:w="4561"/>
      </w:tblGrid>
      <w:tr w:rsidR="00A80F05" w14:paraId="627EEF9F" w14:textId="77777777">
        <w:tc>
          <w:tcPr>
            <w:tcW w:w="4561" w:type="dxa"/>
            <w:shd w:val="clear" w:color="auto" w:fill="1A478A"/>
          </w:tcPr>
          <w:p w14:paraId="61AEB5D6" w14:textId="77777777" w:rsidR="00A80F05" w:rsidRDefault="00000000">
            <w:r>
              <w:rPr>
                <w:b/>
                <w:color w:val="FFFFFF"/>
                <w:sz w:val="19"/>
              </w:rPr>
              <w:t>Function</w:t>
            </w:r>
          </w:p>
        </w:tc>
        <w:tc>
          <w:tcPr>
            <w:tcW w:w="4561" w:type="dxa"/>
            <w:shd w:val="clear" w:color="auto" w:fill="1A478A"/>
          </w:tcPr>
          <w:p w14:paraId="0682C9A8" w14:textId="77777777" w:rsidR="00A80F05" w:rsidRDefault="00000000">
            <w:r>
              <w:rPr>
                <w:b/>
                <w:color w:val="FFFFFF"/>
                <w:sz w:val="19"/>
              </w:rPr>
              <w:t>Description</w:t>
            </w:r>
          </w:p>
        </w:tc>
      </w:tr>
      <w:tr w:rsidR="00A80F05" w14:paraId="65599283" w14:textId="77777777">
        <w:tc>
          <w:tcPr>
            <w:tcW w:w="4561" w:type="dxa"/>
          </w:tcPr>
          <w:p w14:paraId="3ABB8C71" w14:textId="77777777" w:rsidR="00A80F05" w:rsidRDefault="00000000">
            <w:r>
              <w:rPr>
                <w:sz w:val="19"/>
              </w:rPr>
              <w:t>window.onload (async)</w:t>
            </w:r>
          </w:p>
        </w:tc>
        <w:tc>
          <w:tcPr>
            <w:tcW w:w="4561" w:type="dxa"/>
          </w:tcPr>
          <w:p w14:paraId="4807912F" w14:textId="77777777" w:rsidR="00A80F05" w:rsidRDefault="00000000">
            <w:r>
              <w:rPr>
                <w:sz w:val="19"/>
              </w:rPr>
              <w:t>Main entry point. Runs on page load. Initializes Dexie DB, signature pads, default crop rates, version display, and sets starting view to welcome.</w:t>
            </w:r>
          </w:p>
        </w:tc>
      </w:tr>
      <w:tr w:rsidR="00A80F05" w14:paraId="212C66CB" w14:textId="77777777">
        <w:tc>
          <w:tcPr>
            <w:tcW w:w="4561" w:type="dxa"/>
          </w:tcPr>
          <w:p w14:paraId="38568EA5" w14:textId="77777777" w:rsidR="00A80F05" w:rsidRDefault="00000000">
            <w:r>
              <w:rPr>
                <w:sz w:val="19"/>
              </w:rPr>
              <w:t>initVersionDisplay()</w:t>
            </w:r>
          </w:p>
        </w:tc>
        <w:tc>
          <w:tcPr>
            <w:tcW w:w="4561" w:type="dxa"/>
          </w:tcPr>
          <w:p w14:paraId="6BAB2EB9" w14:textId="77777777" w:rsidR="00A80F05" w:rsidRDefault="00000000">
            <w:r>
              <w:rPr>
                <w:sz w:val="19"/>
              </w:rPr>
              <w:t>Updates all version labels (browser tab title, sidebar, footer, update banner) using the APP_VERSION constant. Also controls the update banner visibility.</w:t>
            </w:r>
          </w:p>
        </w:tc>
      </w:tr>
      <w:tr w:rsidR="00A80F05" w14:paraId="77586954" w14:textId="77777777">
        <w:tc>
          <w:tcPr>
            <w:tcW w:w="4561" w:type="dxa"/>
          </w:tcPr>
          <w:p w14:paraId="3F704FB0" w14:textId="77777777" w:rsidR="00A80F05" w:rsidRDefault="00000000">
            <w:r>
              <w:rPr>
                <w:sz w:val="19"/>
              </w:rPr>
              <w:t>ensureDefaultRates()</w:t>
            </w:r>
          </w:p>
        </w:tc>
        <w:tc>
          <w:tcPr>
            <w:tcW w:w="4561" w:type="dxa"/>
          </w:tcPr>
          <w:p w14:paraId="52ADF9E3" w14:textId="77777777" w:rsidR="00A80F05" w:rsidRDefault="00000000">
            <w:r>
              <w:rPr>
                <w:sz w:val="19"/>
              </w:rPr>
              <w:t>Seeds db.hvc_rates with 40+ default High Value Crops (including Rice, Corn, Coconut, etc.) on first run. Safe to call repeatedly — only inserts if missing.</w:t>
            </w:r>
          </w:p>
        </w:tc>
      </w:tr>
    </w:tbl>
    <w:p w14:paraId="15CDC2FD" w14:textId="77777777" w:rsidR="00A80F05" w:rsidRDefault="00A80F05"/>
    <w:p w14:paraId="11BE26F9" w14:textId="77777777" w:rsidR="00A80F05" w:rsidRDefault="00000000">
      <w:pPr>
        <w:pStyle w:val="Heading3"/>
      </w:pPr>
      <w:r>
        <w:t>6.2 View &amp; Navigation Functions</w:t>
      </w:r>
    </w:p>
    <w:tbl>
      <w:tblPr>
        <w:tblStyle w:val="TableGrid"/>
        <w:tblW w:w="0" w:type="auto"/>
        <w:tblLook w:val="04A0" w:firstRow="1" w:lastRow="0" w:firstColumn="1" w:lastColumn="0" w:noHBand="0" w:noVBand="1"/>
      </w:tblPr>
      <w:tblGrid>
        <w:gridCol w:w="4561"/>
        <w:gridCol w:w="4561"/>
      </w:tblGrid>
      <w:tr w:rsidR="00A80F05" w14:paraId="49C332B5" w14:textId="77777777">
        <w:tc>
          <w:tcPr>
            <w:tcW w:w="4561" w:type="dxa"/>
            <w:shd w:val="clear" w:color="auto" w:fill="1A478A"/>
          </w:tcPr>
          <w:p w14:paraId="46E9E7BD" w14:textId="77777777" w:rsidR="00A80F05" w:rsidRDefault="00000000">
            <w:r>
              <w:rPr>
                <w:b/>
                <w:color w:val="FFFFFF"/>
                <w:sz w:val="19"/>
              </w:rPr>
              <w:t>Function</w:t>
            </w:r>
          </w:p>
        </w:tc>
        <w:tc>
          <w:tcPr>
            <w:tcW w:w="4561" w:type="dxa"/>
            <w:shd w:val="clear" w:color="auto" w:fill="1A478A"/>
          </w:tcPr>
          <w:p w14:paraId="166C09DD" w14:textId="77777777" w:rsidR="00A80F05" w:rsidRDefault="00000000">
            <w:r>
              <w:rPr>
                <w:b/>
                <w:color w:val="FFFFFF"/>
                <w:sz w:val="19"/>
              </w:rPr>
              <w:t>Description</w:t>
            </w:r>
          </w:p>
        </w:tc>
      </w:tr>
      <w:tr w:rsidR="00A80F05" w14:paraId="65AEE10A" w14:textId="77777777">
        <w:tc>
          <w:tcPr>
            <w:tcW w:w="4561" w:type="dxa"/>
          </w:tcPr>
          <w:p w14:paraId="607D3845" w14:textId="77777777" w:rsidR="00A80F05" w:rsidRDefault="00000000">
            <w:r>
              <w:rPr>
                <w:sz w:val="19"/>
              </w:rPr>
              <w:t>showView(id)</w:t>
            </w:r>
          </w:p>
        </w:tc>
        <w:tc>
          <w:tcPr>
            <w:tcW w:w="4561" w:type="dxa"/>
          </w:tcPr>
          <w:p w14:paraId="3EE4AC32" w14:textId="77777777" w:rsidR="00A80F05" w:rsidRDefault="00000000">
            <w:r>
              <w:rPr>
                <w:sz w:val="19"/>
              </w:rPr>
              <w:t>Toggles the visible content area. Hides all views; shows only the one with the matching id.</w:t>
            </w:r>
          </w:p>
        </w:tc>
      </w:tr>
      <w:tr w:rsidR="00A80F05" w14:paraId="6EE9AAE6" w14:textId="77777777">
        <w:tc>
          <w:tcPr>
            <w:tcW w:w="4561" w:type="dxa"/>
          </w:tcPr>
          <w:p w14:paraId="00FC2589" w14:textId="77777777" w:rsidR="00A80F05" w:rsidRDefault="00000000">
            <w:r>
              <w:rPr>
                <w:sz w:val="19"/>
              </w:rPr>
              <w:t>toggleSidebar()</w:t>
            </w:r>
          </w:p>
        </w:tc>
        <w:tc>
          <w:tcPr>
            <w:tcW w:w="4561" w:type="dxa"/>
          </w:tcPr>
          <w:p w14:paraId="6438B7A2" w14:textId="77777777" w:rsidR="00A80F05" w:rsidRDefault="00000000">
            <w:r>
              <w:rPr>
                <w:sz w:val="19"/>
              </w:rPr>
              <w:t>Toggles the sidebar-open CSS class on &lt;body&gt; to show/hide the mobile sidebar.</w:t>
            </w:r>
          </w:p>
        </w:tc>
      </w:tr>
    </w:tbl>
    <w:p w14:paraId="154E3830" w14:textId="77777777" w:rsidR="00A80F05" w:rsidRDefault="00A80F05"/>
    <w:p w14:paraId="74CE3C03" w14:textId="77777777" w:rsidR="00A80F05" w:rsidRDefault="00000000">
      <w:pPr>
        <w:pStyle w:val="Heading3"/>
      </w:pPr>
      <w:r>
        <w:t>6.3 Farmer Search &amp; Enrollment</w:t>
      </w:r>
    </w:p>
    <w:tbl>
      <w:tblPr>
        <w:tblStyle w:val="TableGrid"/>
        <w:tblW w:w="0" w:type="auto"/>
        <w:tblLook w:val="04A0" w:firstRow="1" w:lastRow="0" w:firstColumn="1" w:lastColumn="0" w:noHBand="0" w:noVBand="1"/>
      </w:tblPr>
      <w:tblGrid>
        <w:gridCol w:w="4561"/>
        <w:gridCol w:w="4561"/>
      </w:tblGrid>
      <w:tr w:rsidR="00A80F05" w14:paraId="431B397B" w14:textId="77777777">
        <w:tc>
          <w:tcPr>
            <w:tcW w:w="4561" w:type="dxa"/>
            <w:shd w:val="clear" w:color="auto" w:fill="1A478A"/>
          </w:tcPr>
          <w:p w14:paraId="26E1303C" w14:textId="77777777" w:rsidR="00A80F05" w:rsidRDefault="00000000">
            <w:r>
              <w:rPr>
                <w:b/>
                <w:color w:val="FFFFFF"/>
                <w:sz w:val="19"/>
              </w:rPr>
              <w:t>Function</w:t>
            </w:r>
          </w:p>
        </w:tc>
        <w:tc>
          <w:tcPr>
            <w:tcW w:w="4561" w:type="dxa"/>
            <w:shd w:val="clear" w:color="auto" w:fill="1A478A"/>
          </w:tcPr>
          <w:p w14:paraId="28042C10" w14:textId="77777777" w:rsidR="00A80F05" w:rsidRDefault="00000000">
            <w:r>
              <w:rPr>
                <w:b/>
                <w:color w:val="FFFFFF"/>
                <w:sz w:val="19"/>
              </w:rPr>
              <w:t>Description</w:t>
            </w:r>
          </w:p>
        </w:tc>
      </w:tr>
      <w:tr w:rsidR="00A80F05" w14:paraId="0B4FC7FC" w14:textId="77777777">
        <w:tc>
          <w:tcPr>
            <w:tcW w:w="4561" w:type="dxa"/>
          </w:tcPr>
          <w:p w14:paraId="0678EB18" w14:textId="77777777" w:rsidR="00A80F05" w:rsidRDefault="00000000">
            <w:r>
              <w:rPr>
                <w:sz w:val="19"/>
              </w:rPr>
              <w:t>searchFarmer()</w:t>
            </w:r>
          </w:p>
        </w:tc>
        <w:tc>
          <w:tcPr>
            <w:tcW w:w="4561" w:type="dxa"/>
          </w:tcPr>
          <w:p w14:paraId="67DFAF2A" w14:textId="77777777" w:rsidR="00A80F05" w:rsidRDefault="00000000">
            <w:r>
              <w:rPr>
                <w:sz w:val="19"/>
              </w:rPr>
              <w:t>Reads search fields (ID, name, province, municipality, barangay) and queries db.farmers. Displays results in a table.</w:t>
            </w:r>
          </w:p>
        </w:tc>
      </w:tr>
      <w:tr w:rsidR="00A80F05" w14:paraId="7A5CC712" w14:textId="77777777">
        <w:tc>
          <w:tcPr>
            <w:tcW w:w="4561" w:type="dxa"/>
          </w:tcPr>
          <w:p w14:paraId="0EB7CD57" w14:textId="77777777" w:rsidR="00A80F05" w:rsidRDefault="00000000">
            <w:r>
              <w:rPr>
                <w:sz w:val="19"/>
              </w:rPr>
              <w:t>selectFarmer(farmerId)</w:t>
            </w:r>
          </w:p>
        </w:tc>
        <w:tc>
          <w:tcPr>
            <w:tcW w:w="4561" w:type="dxa"/>
          </w:tcPr>
          <w:p w14:paraId="3C4D3E53" w14:textId="77777777" w:rsidR="00A80F05" w:rsidRDefault="00000000">
            <w:r>
              <w:rPr>
                <w:sz w:val="19"/>
              </w:rPr>
              <w:t>Loads a farmer from db.farmers and shows their insurance history popup.</w:t>
            </w:r>
          </w:p>
        </w:tc>
      </w:tr>
      <w:tr w:rsidR="00A80F05" w14:paraId="0A5F534E" w14:textId="77777777">
        <w:tc>
          <w:tcPr>
            <w:tcW w:w="4561" w:type="dxa"/>
          </w:tcPr>
          <w:p w14:paraId="544E0456" w14:textId="77777777" w:rsidR="00A80F05" w:rsidRDefault="00000000">
            <w:r>
              <w:rPr>
                <w:sz w:val="19"/>
              </w:rPr>
              <w:t>confirmNewApplicant()</w:t>
            </w:r>
          </w:p>
        </w:tc>
        <w:tc>
          <w:tcPr>
            <w:tcW w:w="4561" w:type="dxa"/>
          </w:tcPr>
          <w:p w14:paraId="50092864" w14:textId="77777777" w:rsidR="00A80F05" w:rsidRDefault="00000000">
            <w:r>
              <w:rPr>
                <w:sz w:val="19"/>
              </w:rPr>
              <w:t>Prompts for new applicant confirmation and loads a blank enrollment form.</w:t>
            </w:r>
          </w:p>
        </w:tc>
      </w:tr>
      <w:tr w:rsidR="00A80F05" w14:paraId="4ED33D0A" w14:textId="77777777">
        <w:tc>
          <w:tcPr>
            <w:tcW w:w="4561" w:type="dxa"/>
          </w:tcPr>
          <w:p w14:paraId="060B9C0D" w14:textId="77777777" w:rsidR="00A80F05" w:rsidRDefault="00000000">
            <w:r>
              <w:rPr>
                <w:sz w:val="19"/>
              </w:rPr>
              <w:t>saveApp()</w:t>
            </w:r>
          </w:p>
        </w:tc>
        <w:tc>
          <w:tcPr>
            <w:tcW w:w="4561" w:type="dxa"/>
          </w:tcPr>
          <w:p w14:paraId="066E417E" w14:textId="77777777" w:rsidR="00A80F05" w:rsidRDefault="00000000">
            <w:r>
              <w:rPr>
                <w:sz w:val="19"/>
              </w:rPr>
              <w:t>Validates all required fields, collects form data, saves to db.apps, and triggers PDF download.</w:t>
            </w:r>
          </w:p>
        </w:tc>
      </w:tr>
      <w:tr w:rsidR="00A80F05" w14:paraId="253C540D" w14:textId="77777777">
        <w:tc>
          <w:tcPr>
            <w:tcW w:w="4561" w:type="dxa"/>
          </w:tcPr>
          <w:p w14:paraId="18D9804D" w14:textId="77777777" w:rsidR="00A80F05" w:rsidRDefault="00000000">
            <w:r>
              <w:rPr>
                <w:sz w:val="19"/>
              </w:rPr>
              <w:t>generateIndividualPDF(appId)</w:t>
            </w:r>
          </w:p>
        </w:tc>
        <w:tc>
          <w:tcPr>
            <w:tcW w:w="4561" w:type="dxa"/>
          </w:tcPr>
          <w:p w14:paraId="6B1BD161" w14:textId="77777777" w:rsidR="00A80F05" w:rsidRDefault="00000000">
            <w:r>
              <w:rPr>
                <w:sz w:val="19"/>
              </w:rPr>
              <w:t xml:space="preserve">Retrieves an application from db.apps by ID and </w:t>
            </w:r>
            <w:r>
              <w:rPr>
                <w:sz w:val="19"/>
              </w:rPr>
              <w:lastRenderedPageBreak/>
              <w:t>regenerates the PDF. Used for redownloading from History.</w:t>
            </w:r>
          </w:p>
        </w:tc>
      </w:tr>
      <w:tr w:rsidR="00A80F05" w14:paraId="4E3306BD" w14:textId="77777777">
        <w:tc>
          <w:tcPr>
            <w:tcW w:w="4561" w:type="dxa"/>
          </w:tcPr>
          <w:p w14:paraId="16713A16" w14:textId="77777777" w:rsidR="00A80F05" w:rsidRDefault="00000000">
            <w:r>
              <w:rPr>
                <w:sz w:val="19"/>
              </w:rPr>
              <w:lastRenderedPageBreak/>
              <w:t>checkGuardianRequirement()</w:t>
            </w:r>
          </w:p>
        </w:tc>
        <w:tc>
          <w:tcPr>
            <w:tcW w:w="4561" w:type="dxa"/>
          </w:tcPr>
          <w:p w14:paraId="10CE1CC9" w14:textId="77777777" w:rsidR="00A80F05" w:rsidRDefault="00000000">
            <w:r>
              <w:rPr>
                <w:sz w:val="19"/>
              </w:rPr>
              <w:t>Checks farmer's age from DOB. Automatically shows the guardian signature section for minors aged 15-18.</w:t>
            </w:r>
          </w:p>
        </w:tc>
      </w:tr>
    </w:tbl>
    <w:p w14:paraId="16965196" w14:textId="77777777" w:rsidR="00A80F05" w:rsidRDefault="00A80F05"/>
    <w:p w14:paraId="1FC4A190" w14:textId="77777777" w:rsidR="00A80F05" w:rsidRDefault="00000000">
      <w:pPr>
        <w:pStyle w:val="Heading3"/>
      </w:pPr>
      <w:r>
        <w:t>6.4 History &amp; Log Functions</w:t>
      </w:r>
    </w:p>
    <w:tbl>
      <w:tblPr>
        <w:tblStyle w:val="TableGrid"/>
        <w:tblW w:w="0" w:type="auto"/>
        <w:tblLook w:val="04A0" w:firstRow="1" w:lastRow="0" w:firstColumn="1" w:lastColumn="0" w:noHBand="0" w:noVBand="1"/>
      </w:tblPr>
      <w:tblGrid>
        <w:gridCol w:w="4561"/>
        <w:gridCol w:w="4561"/>
      </w:tblGrid>
      <w:tr w:rsidR="00A80F05" w14:paraId="0AB9944A" w14:textId="77777777">
        <w:tc>
          <w:tcPr>
            <w:tcW w:w="4561" w:type="dxa"/>
            <w:shd w:val="clear" w:color="auto" w:fill="1A478A"/>
          </w:tcPr>
          <w:p w14:paraId="5576E262" w14:textId="77777777" w:rsidR="00A80F05" w:rsidRDefault="00000000">
            <w:r>
              <w:rPr>
                <w:b/>
                <w:color w:val="FFFFFF"/>
                <w:sz w:val="19"/>
              </w:rPr>
              <w:t>Function</w:t>
            </w:r>
          </w:p>
        </w:tc>
        <w:tc>
          <w:tcPr>
            <w:tcW w:w="4561" w:type="dxa"/>
            <w:shd w:val="clear" w:color="auto" w:fill="1A478A"/>
          </w:tcPr>
          <w:p w14:paraId="4CD7B7F8" w14:textId="77777777" w:rsidR="00A80F05" w:rsidRDefault="00000000">
            <w:r>
              <w:rPr>
                <w:b/>
                <w:color w:val="FFFFFF"/>
                <w:sz w:val="19"/>
              </w:rPr>
              <w:t>Description</w:t>
            </w:r>
          </w:p>
        </w:tc>
      </w:tr>
      <w:tr w:rsidR="00A80F05" w14:paraId="75E9B80E" w14:textId="77777777">
        <w:tc>
          <w:tcPr>
            <w:tcW w:w="4561" w:type="dxa"/>
          </w:tcPr>
          <w:p w14:paraId="0C7AA3A4" w14:textId="77777777" w:rsidR="00A80F05" w:rsidRDefault="00000000">
            <w:r>
              <w:rPr>
                <w:sz w:val="19"/>
              </w:rPr>
              <w:t>refreshLog()</w:t>
            </w:r>
          </w:p>
        </w:tc>
        <w:tc>
          <w:tcPr>
            <w:tcW w:w="4561" w:type="dxa"/>
          </w:tcPr>
          <w:p w14:paraId="57E48C5D" w14:textId="77777777" w:rsidR="00A80F05" w:rsidRDefault="00000000">
            <w:r>
              <w:rPr>
                <w:sz w:val="19"/>
              </w:rPr>
              <w:t>Fetches all applications from db.apps (no limit), sorted by newest first. Renders the History/Log view table with PDF redownload buttons.</w:t>
            </w:r>
          </w:p>
        </w:tc>
      </w:tr>
      <w:tr w:rsidR="00A80F05" w14:paraId="5B57899B" w14:textId="77777777">
        <w:tc>
          <w:tcPr>
            <w:tcW w:w="4561" w:type="dxa"/>
          </w:tcPr>
          <w:p w14:paraId="2246DCFC" w14:textId="77777777" w:rsidR="00A80F05" w:rsidRDefault="00000000">
            <w:r>
              <w:rPr>
                <w:sz w:val="19"/>
              </w:rPr>
              <w:t>deleteAppRecord(id)</w:t>
            </w:r>
          </w:p>
        </w:tc>
        <w:tc>
          <w:tcPr>
            <w:tcW w:w="4561" w:type="dxa"/>
          </w:tcPr>
          <w:p w14:paraId="1398789B" w14:textId="77777777" w:rsidR="00A80F05" w:rsidRDefault="00000000">
            <w:r>
              <w:rPr>
                <w:sz w:val="19"/>
              </w:rPr>
              <w:t>Deletes a single application record from db.apps after user confirmation.</w:t>
            </w:r>
          </w:p>
        </w:tc>
      </w:tr>
    </w:tbl>
    <w:p w14:paraId="4846DB18" w14:textId="77777777" w:rsidR="00A80F05" w:rsidRDefault="00A80F05"/>
    <w:p w14:paraId="6150151D" w14:textId="77777777" w:rsidR="00A80F05" w:rsidRDefault="00000000">
      <w:pPr>
        <w:pStyle w:val="Heading3"/>
      </w:pPr>
      <w:r>
        <w:t>6.5 Summary &amp; Statistics</w:t>
      </w:r>
    </w:p>
    <w:tbl>
      <w:tblPr>
        <w:tblStyle w:val="TableGrid"/>
        <w:tblW w:w="0" w:type="auto"/>
        <w:tblLook w:val="04A0" w:firstRow="1" w:lastRow="0" w:firstColumn="1" w:lastColumn="0" w:noHBand="0" w:noVBand="1"/>
      </w:tblPr>
      <w:tblGrid>
        <w:gridCol w:w="4561"/>
        <w:gridCol w:w="4561"/>
      </w:tblGrid>
      <w:tr w:rsidR="00A80F05" w14:paraId="179FC051" w14:textId="77777777">
        <w:tc>
          <w:tcPr>
            <w:tcW w:w="4561" w:type="dxa"/>
            <w:shd w:val="clear" w:color="auto" w:fill="1A478A"/>
          </w:tcPr>
          <w:p w14:paraId="5846DADE" w14:textId="77777777" w:rsidR="00A80F05" w:rsidRDefault="00000000">
            <w:r>
              <w:rPr>
                <w:b/>
                <w:color w:val="FFFFFF"/>
                <w:sz w:val="19"/>
              </w:rPr>
              <w:t>Function</w:t>
            </w:r>
          </w:p>
        </w:tc>
        <w:tc>
          <w:tcPr>
            <w:tcW w:w="4561" w:type="dxa"/>
            <w:shd w:val="clear" w:color="auto" w:fill="1A478A"/>
          </w:tcPr>
          <w:p w14:paraId="31474E9E" w14:textId="77777777" w:rsidR="00A80F05" w:rsidRDefault="00000000">
            <w:r>
              <w:rPr>
                <w:b/>
                <w:color w:val="FFFFFF"/>
                <w:sz w:val="19"/>
              </w:rPr>
              <w:t>Description</w:t>
            </w:r>
          </w:p>
        </w:tc>
      </w:tr>
      <w:tr w:rsidR="00A80F05" w14:paraId="6D5A4785" w14:textId="77777777">
        <w:tc>
          <w:tcPr>
            <w:tcW w:w="4561" w:type="dxa"/>
          </w:tcPr>
          <w:p w14:paraId="66A1B0C0" w14:textId="77777777" w:rsidR="00A80F05" w:rsidRDefault="00000000">
            <w:r>
              <w:rPr>
                <w:sz w:val="19"/>
              </w:rPr>
              <w:t>renderLineStats()</w:t>
            </w:r>
          </w:p>
        </w:tc>
        <w:tc>
          <w:tcPr>
            <w:tcW w:w="4561" w:type="dxa"/>
          </w:tcPr>
          <w:p w14:paraId="6406A0F8" w14:textId="77777777" w:rsidR="00A80F05" w:rsidRDefault="00000000">
            <w:r>
              <w:rPr>
                <w:sz w:val="19"/>
              </w:rPr>
              <w:t>Queries db.apps and displays insurance line counts (Crop, ADSS, Livestock, Banca) on the Summary dashboard.</w:t>
            </w:r>
          </w:p>
        </w:tc>
      </w:tr>
      <w:tr w:rsidR="00A80F05" w14:paraId="559B5774" w14:textId="77777777">
        <w:tc>
          <w:tcPr>
            <w:tcW w:w="4561" w:type="dxa"/>
          </w:tcPr>
          <w:p w14:paraId="3B76BC11" w14:textId="77777777" w:rsidR="00A80F05" w:rsidRDefault="00000000">
            <w:r>
              <w:rPr>
                <w:sz w:val="19"/>
              </w:rPr>
              <w:t>refreshHVCRateList()</w:t>
            </w:r>
          </w:p>
        </w:tc>
        <w:tc>
          <w:tcPr>
            <w:tcW w:w="4561" w:type="dxa"/>
          </w:tcPr>
          <w:p w14:paraId="5519B0AA" w14:textId="77777777" w:rsidR="00A80F05" w:rsidRDefault="00000000">
            <w:r>
              <w:rPr>
                <w:sz w:val="19"/>
              </w:rPr>
              <w:t>Populates the HVC rate management table in Settings from db.hvc_rates.</w:t>
            </w:r>
          </w:p>
        </w:tc>
      </w:tr>
      <w:tr w:rsidR="00A80F05" w14:paraId="1C1F1B53" w14:textId="77777777">
        <w:tc>
          <w:tcPr>
            <w:tcW w:w="4561" w:type="dxa"/>
          </w:tcPr>
          <w:p w14:paraId="4376D3FC" w14:textId="77777777" w:rsidR="00A80F05" w:rsidRDefault="00000000">
            <w:r>
              <w:rPr>
                <w:sz w:val="19"/>
              </w:rPr>
              <w:t>populateUnifiedCropDropdown()</w:t>
            </w:r>
          </w:p>
        </w:tc>
        <w:tc>
          <w:tcPr>
            <w:tcW w:w="4561" w:type="dxa"/>
          </w:tcPr>
          <w:p w14:paraId="40AF3207" w14:textId="77777777" w:rsidR="00A80F05" w:rsidRDefault="00000000">
            <w:r>
              <w:rPr>
                <w:sz w:val="19"/>
              </w:rPr>
              <w:t>Builds the unified crop selection dropdown combining the fixed hierarchy and all HVC rates.</w:t>
            </w:r>
          </w:p>
        </w:tc>
      </w:tr>
    </w:tbl>
    <w:p w14:paraId="7067FE64" w14:textId="77777777" w:rsidR="00A80F05" w:rsidRDefault="00A80F05"/>
    <w:p w14:paraId="609727DB" w14:textId="77777777" w:rsidR="00A80F05" w:rsidRDefault="00000000">
      <w:pPr>
        <w:pStyle w:val="Heading3"/>
      </w:pPr>
      <w:r>
        <w:t>6.6 Update &amp; Settings Functions</w:t>
      </w:r>
    </w:p>
    <w:tbl>
      <w:tblPr>
        <w:tblStyle w:val="TableGrid"/>
        <w:tblW w:w="0" w:type="auto"/>
        <w:tblLook w:val="04A0" w:firstRow="1" w:lastRow="0" w:firstColumn="1" w:lastColumn="0" w:noHBand="0" w:noVBand="1"/>
      </w:tblPr>
      <w:tblGrid>
        <w:gridCol w:w="4561"/>
        <w:gridCol w:w="4561"/>
      </w:tblGrid>
      <w:tr w:rsidR="00A80F05" w14:paraId="735AA9F6" w14:textId="77777777">
        <w:tc>
          <w:tcPr>
            <w:tcW w:w="4561" w:type="dxa"/>
            <w:shd w:val="clear" w:color="auto" w:fill="1A478A"/>
          </w:tcPr>
          <w:p w14:paraId="21E0DB32" w14:textId="77777777" w:rsidR="00A80F05" w:rsidRDefault="00000000">
            <w:r>
              <w:rPr>
                <w:b/>
                <w:color w:val="FFFFFF"/>
                <w:sz w:val="19"/>
              </w:rPr>
              <w:t>Function</w:t>
            </w:r>
          </w:p>
        </w:tc>
        <w:tc>
          <w:tcPr>
            <w:tcW w:w="4561" w:type="dxa"/>
            <w:shd w:val="clear" w:color="auto" w:fill="1A478A"/>
          </w:tcPr>
          <w:p w14:paraId="4A45D073" w14:textId="77777777" w:rsidR="00A80F05" w:rsidRDefault="00000000">
            <w:r>
              <w:rPr>
                <w:b/>
                <w:color w:val="FFFFFF"/>
                <w:sz w:val="19"/>
              </w:rPr>
              <w:t>Description</w:t>
            </w:r>
          </w:p>
        </w:tc>
      </w:tr>
      <w:tr w:rsidR="00A80F05" w14:paraId="10DA1386" w14:textId="77777777">
        <w:tc>
          <w:tcPr>
            <w:tcW w:w="4561" w:type="dxa"/>
          </w:tcPr>
          <w:p w14:paraId="78372891" w14:textId="77777777" w:rsidR="00A80F05" w:rsidRDefault="00000000">
            <w:r>
              <w:rPr>
                <w:sz w:val="19"/>
              </w:rPr>
              <w:t>showReleaseNotes()</w:t>
            </w:r>
          </w:p>
        </w:tc>
        <w:tc>
          <w:tcPr>
            <w:tcW w:w="4561" w:type="dxa"/>
          </w:tcPr>
          <w:p w14:paraId="771C3995" w14:textId="77777777" w:rsidR="00A80F05" w:rsidRDefault="00000000">
            <w:r>
              <w:rPr>
                <w:sz w:val="19"/>
              </w:rPr>
              <w:t>Shows the release notes popup modal.</w:t>
            </w:r>
          </w:p>
        </w:tc>
      </w:tr>
      <w:tr w:rsidR="00A80F05" w14:paraId="5D99D7BA" w14:textId="77777777">
        <w:tc>
          <w:tcPr>
            <w:tcW w:w="4561" w:type="dxa"/>
          </w:tcPr>
          <w:p w14:paraId="192BC20A" w14:textId="77777777" w:rsidR="00A80F05" w:rsidRDefault="00000000">
            <w:r>
              <w:rPr>
                <w:sz w:val="19"/>
              </w:rPr>
              <w:t>closeReleaseNotesModal()</w:t>
            </w:r>
          </w:p>
        </w:tc>
        <w:tc>
          <w:tcPr>
            <w:tcW w:w="4561" w:type="dxa"/>
          </w:tcPr>
          <w:p w14:paraId="3EBFC29D" w14:textId="77777777" w:rsidR="00A80F05" w:rsidRDefault="00000000">
            <w:r>
              <w:rPr>
                <w:sz w:val="19"/>
              </w:rPr>
              <w:t>Closes the release notes modal and marks the current version as seen in localStorage.</w:t>
            </w:r>
          </w:p>
        </w:tc>
      </w:tr>
      <w:tr w:rsidR="00A80F05" w14:paraId="39485989" w14:textId="77777777">
        <w:tc>
          <w:tcPr>
            <w:tcW w:w="4561" w:type="dxa"/>
          </w:tcPr>
          <w:p w14:paraId="71F5DA7A" w14:textId="77777777" w:rsidR="00A80F05" w:rsidRDefault="00000000">
            <w:r>
              <w:rPr>
                <w:sz w:val="19"/>
              </w:rPr>
              <w:t>dismissUpdateBanner(event)</w:t>
            </w:r>
          </w:p>
        </w:tc>
        <w:tc>
          <w:tcPr>
            <w:tcW w:w="4561" w:type="dxa"/>
          </w:tcPr>
          <w:p w14:paraId="7FCB6756" w14:textId="77777777" w:rsidR="00A80F05" w:rsidRDefault="00000000">
            <w:r>
              <w:rPr>
                <w:sz w:val="19"/>
              </w:rPr>
              <w:t>Dismisses the yellow update banner without opening the modal.</w:t>
            </w:r>
          </w:p>
        </w:tc>
      </w:tr>
      <w:tr w:rsidR="00A80F05" w14:paraId="483A9BBA" w14:textId="77777777">
        <w:tc>
          <w:tcPr>
            <w:tcW w:w="4561" w:type="dxa"/>
          </w:tcPr>
          <w:p w14:paraId="279FAA06" w14:textId="77777777" w:rsidR="00A80F05" w:rsidRDefault="00000000">
            <w:r>
              <w:rPr>
                <w:sz w:val="19"/>
              </w:rPr>
              <w:t>hardRefreshApp()</w:t>
            </w:r>
          </w:p>
        </w:tc>
        <w:tc>
          <w:tcPr>
            <w:tcW w:w="4561" w:type="dxa"/>
          </w:tcPr>
          <w:p w14:paraId="334A6612" w14:textId="77777777" w:rsidR="00A80F05" w:rsidRDefault="00000000">
            <w:r>
              <w:rPr>
                <w:sz w:val="19"/>
              </w:rPr>
              <w:t>Hard Refresh: Unregisters all service workers, clears all service worker caches, then calls window.location.reload(true). Use when the app is stuck on an old version.</w:t>
            </w:r>
          </w:p>
        </w:tc>
      </w:tr>
      <w:tr w:rsidR="00A80F05" w14:paraId="0D3EAB26" w14:textId="77777777">
        <w:tc>
          <w:tcPr>
            <w:tcW w:w="4561" w:type="dxa"/>
          </w:tcPr>
          <w:p w14:paraId="0B750A96" w14:textId="77777777" w:rsidR="00A80F05" w:rsidRDefault="00000000">
            <w:r>
              <w:rPr>
                <w:sz w:val="19"/>
              </w:rPr>
              <w:t>sendFeedback()</w:t>
            </w:r>
          </w:p>
        </w:tc>
        <w:tc>
          <w:tcPr>
            <w:tcW w:w="4561" w:type="dxa"/>
          </w:tcPr>
          <w:p w14:paraId="2423D211" w14:textId="77777777" w:rsidR="00A80F05" w:rsidRDefault="00000000">
            <w:r>
              <w:rPr>
                <w:sz w:val="19"/>
              </w:rPr>
              <w:t>Opens the user's email app pre-filled with an issue report addressed to ro10msd@pcicgov.onmicrosoft.com.</w:t>
            </w:r>
          </w:p>
        </w:tc>
      </w:tr>
    </w:tbl>
    <w:p w14:paraId="38388388" w14:textId="77777777" w:rsidR="00A80F05" w:rsidRDefault="00A80F05"/>
    <w:p w14:paraId="6B1AD11E" w14:textId="77777777" w:rsidR="00A80F05" w:rsidRDefault="00000000">
      <w:pPr>
        <w:pStyle w:val="Heading3"/>
      </w:pPr>
      <w:r>
        <w:t>6.7 CSV &amp; Data Management (`csv_handler.js`)</w:t>
      </w:r>
    </w:p>
    <w:tbl>
      <w:tblPr>
        <w:tblStyle w:val="TableGrid"/>
        <w:tblW w:w="0" w:type="auto"/>
        <w:tblLook w:val="04A0" w:firstRow="1" w:lastRow="0" w:firstColumn="1" w:lastColumn="0" w:noHBand="0" w:noVBand="1"/>
      </w:tblPr>
      <w:tblGrid>
        <w:gridCol w:w="4561"/>
        <w:gridCol w:w="4561"/>
      </w:tblGrid>
      <w:tr w:rsidR="00A80F05" w14:paraId="6E6BBBBB" w14:textId="77777777">
        <w:tc>
          <w:tcPr>
            <w:tcW w:w="4561" w:type="dxa"/>
            <w:shd w:val="clear" w:color="auto" w:fill="1A478A"/>
          </w:tcPr>
          <w:p w14:paraId="7ED56E7F" w14:textId="77777777" w:rsidR="00A80F05" w:rsidRDefault="00000000">
            <w:r>
              <w:rPr>
                <w:b/>
                <w:color w:val="FFFFFF"/>
                <w:sz w:val="19"/>
              </w:rPr>
              <w:t>Function</w:t>
            </w:r>
          </w:p>
        </w:tc>
        <w:tc>
          <w:tcPr>
            <w:tcW w:w="4561" w:type="dxa"/>
            <w:shd w:val="clear" w:color="auto" w:fill="1A478A"/>
          </w:tcPr>
          <w:p w14:paraId="5CFCEF0D" w14:textId="77777777" w:rsidR="00A80F05" w:rsidRDefault="00000000">
            <w:r>
              <w:rPr>
                <w:b/>
                <w:color w:val="FFFFFF"/>
                <w:sz w:val="19"/>
              </w:rPr>
              <w:t>Description</w:t>
            </w:r>
          </w:p>
        </w:tc>
      </w:tr>
      <w:tr w:rsidR="00A80F05" w14:paraId="2EBB6565" w14:textId="77777777">
        <w:tc>
          <w:tcPr>
            <w:tcW w:w="4561" w:type="dxa"/>
          </w:tcPr>
          <w:p w14:paraId="360DF85C" w14:textId="77777777" w:rsidR="00A80F05" w:rsidRDefault="00000000">
            <w:r>
              <w:rPr>
                <w:sz w:val="19"/>
              </w:rPr>
              <w:t>exportToCSV(type, ids)</w:t>
            </w:r>
          </w:p>
        </w:tc>
        <w:tc>
          <w:tcPr>
            <w:tcW w:w="4561" w:type="dxa"/>
          </w:tcPr>
          <w:p w14:paraId="50FDABFA" w14:textId="77777777" w:rsidR="00A80F05" w:rsidRDefault="00000000">
            <w:r>
              <w:rPr>
                <w:sz w:val="19"/>
              </w:rPr>
              <w:t>Exports applications to a .csv file. Supports type-specific export (Crop, ADSS, Livestock, Banca) or All.</w:t>
            </w:r>
          </w:p>
        </w:tc>
      </w:tr>
      <w:tr w:rsidR="00A80F05" w14:paraId="5F86861F" w14:textId="77777777">
        <w:tc>
          <w:tcPr>
            <w:tcW w:w="4561" w:type="dxa"/>
          </w:tcPr>
          <w:p w14:paraId="662DA9C8" w14:textId="77777777" w:rsidR="00A80F05" w:rsidRDefault="00000000">
            <w:r>
              <w:rPr>
                <w:sz w:val="19"/>
              </w:rPr>
              <w:t>importFromCSV(file, type)</w:t>
            </w:r>
          </w:p>
        </w:tc>
        <w:tc>
          <w:tcPr>
            <w:tcW w:w="4561" w:type="dxa"/>
          </w:tcPr>
          <w:p w14:paraId="00D7528C" w14:textId="77777777" w:rsidR="00A80F05" w:rsidRDefault="00000000">
            <w:r>
              <w:rPr>
                <w:sz w:val="19"/>
              </w:rPr>
              <w:t>Reads a CSV file, validates rows, and bulk-inserts valid records into IndexedDB.</w:t>
            </w:r>
          </w:p>
        </w:tc>
      </w:tr>
      <w:tr w:rsidR="00A80F05" w14:paraId="594436CD" w14:textId="77777777">
        <w:tc>
          <w:tcPr>
            <w:tcW w:w="4561" w:type="dxa"/>
          </w:tcPr>
          <w:p w14:paraId="46D4351F" w14:textId="77777777" w:rsidR="00A80F05" w:rsidRDefault="00000000">
            <w:r>
              <w:rPr>
                <w:sz w:val="19"/>
              </w:rPr>
              <w:t>parseCSV(csv, type)</w:t>
            </w:r>
          </w:p>
        </w:tc>
        <w:tc>
          <w:tcPr>
            <w:tcW w:w="4561" w:type="dxa"/>
          </w:tcPr>
          <w:p w14:paraId="5606ADBE" w14:textId="77777777" w:rsidR="00A80F05" w:rsidRDefault="00000000">
            <w:r>
              <w:rPr>
                <w:sz w:val="19"/>
              </w:rPr>
              <w:t>Parses raw CSV text and returns { data, errors, headers }.</w:t>
            </w:r>
          </w:p>
        </w:tc>
      </w:tr>
      <w:tr w:rsidR="00A80F05" w14:paraId="3B737C85" w14:textId="77777777">
        <w:tc>
          <w:tcPr>
            <w:tcW w:w="4561" w:type="dxa"/>
          </w:tcPr>
          <w:p w14:paraId="28F73C14" w14:textId="77777777" w:rsidR="00A80F05" w:rsidRDefault="00000000">
            <w:r>
              <w:rPr>
                <w:sz w:val="19"/>
              </w:rPr>
              <w:t>validateImportRecord(record, type)</w:t>
            </w:r>
          </w:p>
        </w:tc>
        <w:tc>
          <w:tcPr>
            <w:tcW w:w="4561" w:type="dxa"/>
          </w:tcPr>
          <w:p w14:paraId="2FC88A6E" w14:textId="77777777" w:rsidR="00A80F05" w:rsidRDefault="00000000">
            <w:r>
              <w:rPr>
                <w:sz w:val="19"/>
              </w:rPr>
              <w:t>Validates a single parsed row against required field rules.</w:t>
            </w:r>
          </w:p>
        </w:tc>
      </w:tr>
    </w:tbl>
    <w:p w14:paraId="587CDCFF" w14:textId="77777777" w:rsidR="00A80F05" w:rsidRDefault="00A80F05"/>
    <w:p w14:paraId="493704F1" w14:textId="77777777" w:rsidR="00A80F05" w:rsidRDefault="00000000">
      <w:pPr>
        <w:pStyle w:val="Heading3"/>
      </w:pPr>
      <w:r>
        <w:t>6.8 Database Functions (`db_manager.js`)</w:t>
      </w:r>
    </w:p>
    <w:tbl>
      <w:tblPr>
        <w:tblStyle w:val="TableGrid"/>
        <w:tblW w:w="0" w:type="auto"/>
        <w:tblLook w:val="04A0" w:firstRow="1" w:lastRow="0" w:firstColumn="1" w:lastColumn="0" w:noHBand="0" w:noVBand="1"/>
      </w:tblPr>
      <w:tblGrid>
        <w:gridCol w:w="4561"/>
        <w:gridCol w:w="4561"/>
      </w:tblGrid>
      <w:tr w:rsidR="00A80F05" w14:paraId="7EBCE0E4" w14:textId="77777777">
        <w:tc>
          <w:tcPr>
            <w:tcW w:w="4561" w:type="dxa"/>
            <w:shd w:val="clear" w:color="auto" w:fill="1A478A"/>
          </w:tcPr>
          <w:p w14:paraId="5EC57760" w14:textId="77777777" w:rsidR="00A80F05" w:rsidRDefault="00000000">
            <w:r>
              <w:rPr>
                <w:b/>
                <w:color w:val="FFFFFF"/>
                <w:sz w:val="19"/>
              </w:rPr>
              <w:t>Function</w:t>
            </w:r>
          </w:p>
        </w:tc>
        <w:tc>
          <w:tcPr>
            <w:tcW w:w="4561" w:type="dxa"/>
            <w:shd w:val="clear" w:color="auto" w:fill="1A478A"/>
          </w:tcPr>
          <w:p w14:paraId="5881984F" w14:textId="77777777" w:rsidR="00A80F05" w:rsidRDefault="00000000">
            <w:r>
              <w:rPr>
                <w:b/>
                <w:color w:val="FFFFFF"/>
                <w:sz w:val="19"/>
              </w:rPr>
              <w:t>Description</w:t>
            </w:r>
          </w:p>
        </w:tc>
      </w:tr>
      <w:tr w:rsidR="00A80F05" w14:paraId="36DFA19D" w14:textId="77777777">
        <w:tc>
          <w:tcPr>
            <w:tcW w:w="4561" w:type="dxa"/>
          </w:tcPr>
          <w:p w14:paraId="2F0C94FF" w14:textId="77777777" w:rsidR="00A80F05" w:rsidRDefault="00000000">
            <w:r>
              <w:rPr>
                <w:sz w:val="19"/>
              </w:rPr>
              <w:t>initDB()</w:t>
            </w:r>
          </w:p>
        </w:tc>
        <w:tc>
          <w:tcPr>
            <w:tcW w:w="4561" w:type="dxa"/>
          </w:tcPr>
          <w:p w14:paraId="10BCD262" w14:textId="77777777" w:rsidR="00A80F05" w:rsidRDefault="00000000">
            <w:r>
              <w:rPr>
                <w:sz w:val="19"/>
              </w:rPr>
              <w:t>Opens the PCICInsuranceDB raw IndexedDB, creating object stores if needed.</w:t>
            </w:r>
          </w:p>
        </w:tc>
      </w:tr>
      <w:tr w:rsidR="00A80F05" w14:paraId="46A34DF8" w14:textId="77777777">
        <w:tc>
          <w:tcPr>
            <w:tcW w:w="4561" w:type="dxa"/>
          </w:tcPr>
          <w:p w14:paraId="3C47DDBA" w14:textId="77777777" w:rsidR="00A80F05" w:rsidRDefault="00000000">
            <w:r>
              <w:rPr>
                <w:sz w:val="19"/>
              </w:rPr>
              <w:t>saveFarmer(data)</w:t>
            </w:r>
          </w:p>
        </w:tc>
        <w:tc>
          <w:tcPr>
            <w:tcW w:w="4561" w:type="dxa"/>
          </w:tcPr>
          <w:p w14:paraId="2C11EC4F" w14:textId="77777777" w:rsidR="00A80F05" w:rsidRDefault="00000000">
            <w:r>
              <w:rPr>
                <w:sz w:val="19"/>
              </w:rPr>
              <w:t>Inserts or updates a record in the profiles object store.</w:t>
            </w:r>
          </w:p>
        </w:tc>
      </w:tr>
      <w:tr w:rsidR="00A80F05" w14:paraId="10485793" w14:textId="77777777">
        <w:tc>
          <w:tcPr>
            <w:tcW w:w="4561" w:type="dxa"/>
          </w:tcPr>
          <w:p w14:paraId="01F2F093" w14:textId="77777777" w:rsidR="00A80F05" w:rsidRDefault="00000000">
            <w:r>
              <w:rPr>
                <w:sz w:val="19"/>
              </w:rPr>
              <w:t>saveApplication(data)</w:t>
            </w:r>
          </w:p>
        </w:tc>
        <w:tc>
          <w:tcPr>
            <w:tcW w:w="4561" w:type="dxa"/>
          </w:tcPr>
          <w:p w14:paraId="6003E3D5" w14:textId="77777777" w:rsidR="00A80F05" w:rsidRDefault="00000000">
            <w:r>
              <w:rPr>
                <w:sz w:val="19"/>
              </w:rPr>
              <w:t>Inserts or updates a record in the apps object store.</w:t>
            </w:r>
          </w:p>
        </w:tc>
      </w:tr>
      <w:tr w:rsidR="00A80F05" w14:paraId="4B097F23" w14:textId="77777777">
        <w:tc>
          <w:tcPr>
            <w:tcW w:w="4561" w:type="dxa"/>
          </w:tcPr>
          <w:p w14:paraId="425449D1" w14:textId="77777777" w:rsidR="00A80F05" w:rsidRDefault="00000000">
            <w:r>
              <w:rPr>
                <w:sz w:val="19"/>
              </w:rPr>
              <w:t>getApplications(filter)</w:t>
            </w:r>
          </w:p>
        </w:tc>
        <w:tc>
          <w:tcPr>
            <w:tcW w:w="4561" w:type="dxa"/>
          </w:tcPr>
          <w:p w14:paraId="36A09F3C" w14:textId="77777777" w:rsidR="00A80F05" w:rsidRDefault="00000000">
            <w:r>
              <w:rPr>
                <w:sz w:val="19"/>
              </w:rPr>
              <w:t>Retrieves all applications, with optional filtering by type, status, or search term.</w:t>
            </w:r>
          </w:p>
        </w:tc>
      </w:tr>
      <w:tr w:rsidR="00A80F05" w14:paraId="2C1E9E5F" w14:textId="77777777">
        <w:tc>
          <w:tcPr>
            <w:tcW w:w="4561" w:type="dxa"/>
          </w:tcPr>
          <w:p w14:paraId="465F4059" w14:textId="77777777" w:rsidR="00A80F05" w:rsidRDefault="00000000">
            <w:r>
              <w:rPr>
                <w:sz w:val="19"/>
              </w:rPr>
              <w:t>getApplicationStats()</w:t>
            </w:r>
          </w:p>
        </w:tc>
        <w:tc>
          <w:tcPr>
            <w:tcW w:w="4561" w:type="dxa"/>
          </w:tcPr>
          <w:p w14:paraId="4F347FFB" w14:textId="77777777" w:rsidR="00A80F05" w:rsidRDefault="00000000">
            <w:r>
              <w:rPr>
                <w:sz w:val="19"/>
              </w:rPr>
              <w:t>Returns a count breakdown of applications by insurance line and status.</w:t>
            </w:r>
          </w:p>
        </w:tc>
      </w:tr>
      <w:tr w:rsidR="00A80F05" w14:paraId="1557197B" w14:textId="77777777">
        <w:tc>
          <w:tcPr>
            <w:tcW w:w="4561" w:type="dxa"/>
          </w:tcPr>
          <w:p w14:paraId="2DAE625A" w14:textId="77777777" w:rsidR="00A80F05" w:rsidRDefault="00000000">
            <w:r>
              <w:rPr>
                <w:sz w:val="19"/>
              </w:rPr>
              <w:t>clearAllData()</w:t>
            </w:r>
          </w:p>
        </w:tc>
        <w:tc>
          <w:tcPr>
            <w:tcW w:w="4561" w:type="dxa"/>
          </w:tcPr>
          <w:p w14:paraId="15FFE73F" w14:textId="77777777" w:rsidR="00A80F05" w:rsidRDefault="00000000">
            <w:r>
              <w:rPr>
                <w:sz w:val="19"/>
              </w:rPr>
              <w:t>Wipes all records from profiles, apps, and settings stores.</w:t>
            </w:r>
          </w:p>
        </w:tc>
      </w:tr>
    </w:tbl>
    <w:p w14:paraId="497942FF" w14:textId="77777777" w:rsidR="00A80F05" w:rsidRDefault="00A80F05"/>
    <w:p w14:paraId="4C0C1D22" w14:textId="77777777" w:rsidR="00A80F05" w:rsidRDefault="00A80F05">
      <w:pPr>
        <w:pBdr>
          <w:bottom w:val="single" w:sz="6" w:space="1" w:color="CCCCCC"/>
        </w:pBdr>
      </w:pPr>
    </w:p>
    <w:p w14:paraId="07C67BCB" w14:textId="77777777" w:rsidR="00A80F05" w:rsidRDefault="00000000">
      <w:pPr>
        <w:pStyle w:val="Heading2"/>
      </w:pPr>
      <w:r>
        <w:t>7. Service Worker &amp; PWA Caching</w:t>
      </w:r>
    </w:p>
    <w:p w14:paraId="6487D770" w14:textId="77777777" w:rsidR="00A80F05" w:rsidRDefault="00000000">
      <w:pPr>
        <w:pStyle w:val="Heading3"/>
      </w:pPr>
      <w:r>
        <w:t>7.1 Cache Strategy: Cache-First</w:t>
      </w:r>
    </w:p>
    <w:p w14:paraId="4A60C279" w14:textId="77777777" w:rsidR="00A80F05" w:rsidRDefault="00000000">
      <w:r>
        <w:t>When a resource is requested, the service worker checks the cache first. If found, it serves the cached version immediately (fast, works offline). If not in cache, it tries to fetch from the network.</w:t>
      </w:r>
    </w:p>
    <w:p w14:paraId="7D116D2D" w14:textId="77777777" w:rsidR="00A80F05" w:rsidRDefault="00000000">
      <w:pPr>
        <w:pStyle w:val="Heading3"/>
      </w:pPr>
      <w:r>
        <w:t>7.2 Cached Resources</w:t>
      </w:r>
    </w:p>
    <w:p w14:paraId="209653A8" w14:textId="77777777" w:rsidR="00A80F05" w:rsidRDefault="00000000">
      <w:r>
        <w:t>All of the following are cached on first install (</w:t>
      </w:r>
      <w:r>
        <w:rPr>
          <w:rFonts w:ascii="Courier New" w:hAnsi="Courier New"/>
          <w:color w:val="C7254E"/>
          <w:sz w:val="18"/>
        </w:rPr>
        <w:t>service-worker.js</w:t>
      </w:r>
      <w:r>
        <w:t xml:space="preserve"> lines 2-35):</w:t>
      </w:r>
    </w:p>
    <w:p w14:paraId="421414B2" w14:textId="77777777" w:rsidR="00A80F05" w:rsidRDefault="00000000">
      <w:pPr>
        <w:pStyle w:val="ListBullet"/>
      </w:pPr>
      <w:r>
        <w:rPr>
          <w:rFonts w:ascii="Courier New" w:hAnsi="Courier New"/>
          <w:color w:val="C7254E"/>
          <w:sz w:val="18"/>
        </w:rPr>
        <w:t>index.html</w:t>
      </w:r>
      <w:r>
        <w:t xml:space="preserve">, </w:t>
      </w:r>
      <w:r>
        <w:rPr>
          <w:rFonts w:ascii="Courier New" w:hAnsi="Courier New"/>
          <w:color w:val="C7254E"/>
          <w:sz w:val="18"/>
        </w:rPr>
        <w:t>style.css</w:t>
      </w:r>
      <w:r>
        <w:t xml:space="preserve">, </w:t>
      </w:r>
      <w:r>
        <w:rPr>
          <w:rFonts w:ascii="Courier New" w:hAnsi="Courier New"/>
          <w:color w:val="C7254E"/>
          <w:sz w:val="18"/>
        </w:rPr>
        <w:t>script.js</w:t>
      </w:r>
      <w:r>
        <w:t xml:space="preserve">, </w:t>
      </w:r>
      <w:r>
        <w:rPr>
          <w:rFonts w:ascii="Courier New" w:hAnsi="Courier New"/>
          <w:color w:val="C7254E"/>
          <w:sz w:val="18"/>
        </w:rPr>
        <w:t>manifest.json</w:t>
      </w:r>
    </w:p>
    <w:p w14:paraId="176AC124" w14:textId="77777777" w:rsidR="00A80F05" w:rsidRDefault="00000000">
      <w:pPr>
        <w:pStyle w:val="ListBullet"/>
      </w:pPr>
      <w:r>
        <w:rPr>
          <w:rFonts w:ascii="Courier New" w:hAnsi="Courier New"/>
          <w:color w:val="C7254E"/>
          <w:sz w:val="18"/>
        </w:rPr>
        <w:t>pdf_templates.js</w:t>
      </w:r>
      <w:r>
        <w:t xml:space="preserve">, </w:t>
      </w:r>
      <w:r>
        <w:rPr>
          <w:rFonts w:ascii="Courier New" w:hAnsi="Courier New"/>
          <w:color w:val="C7254E"/>
          <w:sz w:val="18"/>
        </w:rPr>
        <w:t>farm_selector_functions.js</w:t>
      </w:r>
      <w:r>
        <w:t xml:space="preserve">, </w:t>
      </w:r>
      <w:r>
        <w:rPr>
          <w:rFonts w:ascii="Courier New" w:hAnsi="Courier New"/>
          <w:color w:val="C7254E"/>
          <w:sz w:val="18"/>
        </w:rPr>
        <w:t>db_manager.js</w:t>
      </w:r>
      <w:r>
        <w:t xml:space="preserve">, </w:t>
      </w:r>
      <w:r>
        <w:rPr>
          <w:rFonts w:ascii="Courier New" w:hAnsi="Courier New"/>
          <w:color w:val="C7254E"/>
          <w:sz w:val="18"/>
        </w:rPr>
        <w:t>csv_handler.js</w:t>
      </w:r>
      <w:r>
        <w:t xml:space="preserve">, </w:t>
      </w:r>
      <w:r>
        <w:rPr>
          <w:rFonts w:ascii="Courier New" w:hAnsi="Courier New"/>
          <w:color w:val="C7254E"/>
          <w:sz w:val="18"/>
        </w:rPr>
        <w:t>address_autocomplete.js</w:t>
      </w:r>
    </w:p>
    <w:p w14:paraId="758038B3" w14:textId="77777777" w:rsidR="00A80F05" w:rsidRDefault="00000000">
      <w:pPr>
        <w:pStyle w:val="ListBullet"/>
      </w:pPr>
      <w:r>
        <w:rPr>
          <w:rFonts w:ascii="Courier New" w:hAnsi="Courier New"/>
          <w:color w:val="C7254E"/>
          <w:sz w:val="18"/>
        </w:rPr>
        <w:t>asset/logo.png</w:t>
      </w:r>
      <w:r>
        <w:t xml:space="preserve">, </w:t>
      </w:r>
      <w:r>
        <w:rPr>
          <w:rFonts w:ascii="Courier New" w:hAnsi="Courier New"/>
          <w:color w:val="C7254E"/>
          <w:sz w:val="18"/>
        </w:rPr>
        <w:t>asset/sidebar_logo.png</w:t>
      </w:r>
      <w:r>
        <w:t xml:space="preserve">, </w:t>
      </w:r>
      <w:r>
        <w:rPr>
          <w:rFonts w:ascii="Courier New" w:hAnsi="Courier New"/>
          <w:color w:val="C7254E"/>
          <w:sz w:val="18"/>
        </w:rPr>
        <w:t>asset/PCIC RO10 User Guide.pdf</w:t>
      </w:r>
    </w:p>
    <w:p w14:paraId="530C14D3" w14:textId="77777777" w:rsidR="00A80F05" w:rsidRDefault="00000000">
      <w:pPr>
        <w:pStyle w:val="ListBullet"/>
      </w:pPr>
      <w:r>
        <w:t>Font Awesome CSS and all font files (self-hosted)</w:t>
      </w:r>
    </w:p>
    <w:p w14:paraId="1187CEC7" w14:textId="77777777" w:rsidR="00A80F05" w:rsidRDefault="00000000">
      <w:pPr>
        <w:pStyle w:val="ListBullet"/>
      </w:pPr>
      <w:r>
        <w:t xml:space="preserve">All third-party libraries in </w:t>
      </w:r>
      <w:r>
        <w:rPr>
          <w:rFonts w:ascii="Courier New" w:hAnsi="Courier New"/>
          <w:color w:val="C7254E"/>
          <w:sz w:val="18"/>
        </w:rPr>
        <w:t>lib/</w:t>
      </w:r>
    </w:p>
    <w:p w14:paraId="22145FE4" w14:textId="77777777" w:rsidR="00A80F05" w:rsidRDefault="00000000">
      <w:pPr>
        <w:pStyle w:val="Heading3"/>
      </w:pPr>
      <w:r>
        <w:t>7.3 Service Worker Update Lifecycle</w:t>
      </w:r>
    </w:p>
    <w:p w14:paraId="02AF7F21" w14:textId="77777777" w:rsidR="00A80F05" w:rsidRDefault="00000000">
      <w:r>
        <w:t xml:space="preserve">The app uses an </w:t>
      </w:r>
      <w:r>
        <w:rPr>
          <w:b/>
        </w:rPr>
        <w:t>automatic update mechanism</w:t>
      </w:r>
      <w:r>
        <w:t xml:space="preserve"> in </w:t>
      </w:r>
      <w:r>
        <w:rPr>
          <w:rFonts w:ascii="Courier New" w:hAnsi="Courier New"/>
          <w:color w:val="C7254E"/>
          <w:sz w:val="18"/>
        </w:rPr>
        <w:t>script.js</w:t>
      </w:r>
      <w:r>
        <w:t xml:space="preserve"> (lines 308-347):</w:t>
      </w:r>
    </w:p>
    <w:p w14:paraId="21ACCB8A" w14:textId="77777777" w:rsidR="00A80F05" w:rsidRDefault="00000000">
      <w:pPr>
        <w:pStyle w:val="ListNumber"/>
      </w:pPr>
      <w:r>
        <w:t xml:space="preserve">On page load, the app registers </w:t>
      </w:r>
      <w:r>
        <w:rPr>
          <w:rFonts w:ascii="Courier New" w:hAnsi="Courier New"/>
          <w:color w:val="C7254E"/>
          <w:sz w:val="18"/>
        </w:rPr>
        <w:t>service-worker.js</w:t>
      </w:r>
    </w:p>
    <w:p w14:paraId="7D092999" w14:textId="77777777" w:rsidR="00A80F05" w:rsidRDefault="00000000">
      <w:pPr>
        <w:pStyle w:val="ListNumber"/>
      </w:pPr>
      <w:r>
        <w:t xml:space="preserve">If a new SW is detected (from a recent </w:t>
      </w:r>
      <w:r>
        <w:rPr>
          <w:rFonts w:ascii="Courier New" w:hAnsi="Courier New"/>
          <w:color w:val="C7254E"/>
          <w:sz w:val="18"/>
        </w:rPr>
        <w:t>git push</w:t>
      </w:r>
      <w:r>
        <w:t xml:space="preserve">), it sends a </w:t>
      </w:r>
      <w:r>
        <w:rPr>
          <w:rFonts w:ascii="Courier New" w:hAnsi="Courier New"/>
          <w:color w:val="C7254E"/>
          <w:sz w:val="18"/>
        </w:rPr>
        <w:t>SKIP_WAITING</w:t>
      </w:r>
      <w:r>
        <w:t xml:space="preserve"> message to the new worker</w:t>
      </w:r>
    </w:p>
    <w:p w14:paraId="638DD9D3" w14:textId="77777777" w:rsidR="00A80F05" w:rsidRDefault="00000000">
      <w:pPr>
        <w:pStyle w:val="ListNumber"/>
      </w:pPr>
      <w:r>
        <w:t>The new SW skips the waiting phase immediately</w:t>
      </w:r>
    </w:p>
    <w:p w14:paraId="53EA6E9C" w14:textId="77777777" w:rsidR="00A80F05" w:rsidRDefault="00000000">
      <w:pPr>
        <w:pStyle w:val="ListNumber"/>
      </w:pPr>
      <w:r>
        <w:t>The page reloads automatically so fresh files are served</w:t>
      </w:r>
    </w:p>
    <w:p w14:paraId="63A23348" w14:textId="77777777" w:rsidR="00A80F05" w:rsidRDefault="00000000">
      <w:pPr>
        <w:pStyle w:val="Heading3"/>
      </w:pPr>
      <w:r>
        <w:t>7.4 How to Deploy an Update (Summary)</w:t>
      </w:r>
    </w:p>
    <w:p w14:paraId="60963E7A" w14:textId="77777777" w:rsidR="00A80F05" w:rsidRDefault="00000000">
      <w:pPr>
        <w:spacing w:after="0"/>
        <w:ind w:left="432"/>
      </w:pPr>
      <w:r>
        <w:rPr>
          <w:rFonts w:ascii="Courier New" w:hAnsi="Courier New"/>
          <w:color w:val="2E2E2E"/>
          <w:sz w:val="17"/>
        </w:rPr>
        <w:t>Step 1: Edit your code files</w:t>
      </w:r>
    </w:p>
    <w:p w14:paraId="7EE7A8AE" w14:textId="77777777" w:rsidR="00A80F05" w:rsidRDefault="00000000">
      <w:pPr>
        <w:spacing w:after="0"/>
        <w:ind w:left="432"/>
      </w:pPr>
      <w:r>
        <w:rPr>
          <w:rFonts w:ascii="Courier New" w:hAnsi="Courier New"/>
          <w:color w:val="2E2E2E"/>
          <w:sz w:val="17"/>
        </w:rPr>
        <w:t>Step 2: Update APP_VERSION in script.js (e.g., "1.4.1" → "1.5.0")</w:t>
      </w:r>
    </w:p>
    <w:p w14:paraId="183F1DAA" w14:textId="77777777" w:rsidR="00A80F05" w:rsidRDefault="00000000">
      <w:pPr>
        <w:spacing w:after="0"/>
        <w:ind w:left="432"/>
      </w:pPr>
      <w:r>
        <w:rPr>
          <w:rFonts w:ascii="Courier New" w:hAnsi="Courier New"/>
          <w:color w:val="2E2E2E"/>
          <w:sz w:val="17"/>
        </w:rPr>
        <w:t>Step 3: Update CACHE_NAME in service-worker.js (e.g., 'pcic-app-v1.3.3' → 'pcic-app-v1.5.0')</w:t>
      </w:r>
    </w:p>
    <w:p w14:paraId="4861BF60" w14:textId="77777777" w:rsidR="00A80F05" w:rsidRDefault="00000000">
      <w:pPr>
        <w:spacing w:after="0"/>
        <w:ind w:left="432"/>
      </w:pPr>
      <w:r>
        <w:rPr>
          <w:rFonts w:ascii="Courier New" w:hAnsi="Courier New"/>
          <w:color w:val="2E2E2E"/>
          <w:sz w:val="17"/>
        </w:rPr>
        <w:t>Step 4: Update APP_RELEASE_NOTES in app_updates.js</w:t>
      </w:r>
    </w:p>
    <w:p w14:paraId="68F79DB0" w14:textId="77777777" w:rsidR="00A80F05" w:rsidRDefault="00000000">
      <w:pPr>
        <w:spacing w:after="0"/>
        <w:ind w:left="432"/>
      </w:pPr>
      <w:r>
        <w:rPr>
          <w:rFonts w:ascii="Courier New" w:hAnsi="Courier New"/>
          <w:color w:val="2E2E2E"/>
          <w:sz w:val="17"/>
        </w:rPr>
        <w:lastRenderedPageBreak/>
        <w:t>Step 5: git add . → git commit → git push origin main</w:t>
      </w:r>
    </w:p>
    <w:p w14:paraId="7E6964A4" w14:textId="77777777" w:rsidR="00A80F05" w:rsidRDefault="00000000">
      <w:pPr>
        <w:spacing w:after="0"/>
        <w:ind w:left="432"/>
      </w:pPr>
      <w:r>
        <w:rPr>
          <w:rFonts w:ascii="Courier New" w:hAnsi="Courier New"/>
          <w:color w:val="2E2E2E"/>
          <w:sz w:val="17"/>
        </w:rPr>
        <w:t>Step 6: GitHub Pages auto-deploys within ~60 seconds</w:t>
      </w:r>
    </w:p>
    <w:p w14:paraId="2C46E383" w14:textId="77777777" w:rsidR="00A80F05" w:rsidRDefault="00000000">
      <w:r>
        <w:t xml:space="preserve">Users will see the app auto-refresh on their next visit, or they can use </w:t>
      </w:r>
      <w:r>
        <w:rPr>
          <w:b/>
        </w:rPr>
        <w:t>Hard Refresh</w:t>
      </w:r>
      <w:r>
        <w:t xml:space="preserve"> in Settings.</w:t>
      </w:r>
    </w:p>
    <w:p w14:paraId="3692DCDA" w14:textId="77777777" w:rsidR="00A80F05" w:rsidRDefault="00A80F05">
      <w:pPr>
        <w:pBdr>
          <w:bottom w:val="single" w:sz="6" w:space="1" w:color="CCCCCC"/>
        </w:pBdr>
      </w:pPr>
    </w:p>
    <w:p w14:paraId="3B2F5CE1" w14:textId="77777777" w:rsidR="00A80F05" w:rsidRDefault="00000000">
      <w:pPr>
        <w:pStyle w:val="Heading2"/>
      </w:pPr>
      <w:r>
        <w:t>8. How to Update the Application</w:t>
      </w:r>
    </w:p>
    <w:p w14:paraId="230AFABB" w14:textId="77777777" w:rsidR="00A80F05" w:rsidRDefault="00000000">
      <w:r>
        <w:t>This section is a practical guide for the next developer or maintainer.</w:t>
      </w:r>
    </w:p>
    <w:p w14:paraId="7741AD59" w14:textId="77777777" w:rsidR="00A80F05" w:rsidRDefault="00000000">
      <w:pPr>
        <w:pStyle w:val="Heading3"/>
      </w:pPr>
      <w:r>
        <w:t>8.1 Update the Announcement Banner</w:t>
      </w:r>
    </w:p>
    <w:p w14:paraId="2DA4323C" w14:textId="77777777" w:rsidR="00A80F05" w:rsidRDefault="00000000">
      <w:r>
        <w:t xml:space="preserve">Open </w:t>
      </w:r>
      <w:r>
        <w:rPr>
          <w:rFonts w:ascii="Courier New" w:hAnsi="Courier New"/>
          <w:color w:val="C7254E"/>
          <w:sz w:val="18"/>
        </w:rPr>
        <w:t>app_updates.js</w:t>
      </w:r>
      <w:r>
        <w:t xml:space="preserve"> and edit the </w:t>
      </w:r>
      <w:r>
        <w:rPr>
          <w:rFonts w:ascii="Courier New" w:hAnsi="Courier New"/>
          <w:color w:val="C7254E"/>
          <w:sz w:val="18"/>
        </w:rPr>
        <w:t>APP_ANNOUNCEMENT</w:t>
      </w:r>
      <w:r>
        <w:t xml:space="preserve"> variable:</w:t>
      </w:r>
    </w:p>
    <w:p w14:paraId="0F27E7DD" w14:textId="77777777" w:rsidR="00A80F05" w:rsidRDefault="00000000">
      <w:pPr>
        <w:spacing w:after="0"/>
        <w:ind w:left="432"/>
      </w:pPr>
      <w:r>
        <w:rPr>
          <w:rFonts w:ascii="Courier New" w:hAnsi="Courier New"/>
          <w:color w:val="2E2E2E"/>
          <w:sz w:val="17"/>
        </w:rPr>
        <w:t>const APP_ANNOUNCEMENT = `⚠️ &lt;strong&gt;Your new message here.&lt;/strong&gt; Additional details.`;</w:t>
      </w:r>
    </w:p>
    <w:p w14:paraId="08F6C861" w14:textId="77777777" w:rsidR="00A80F05" w:rsidRDefault="00000000">
      <w:pPr>
        <w:pStyle w:val="Heading3"/>
      </w:pPr>
      <w:r>
        <w:t>8.2 Add a Release Note Entry</w:t>
      </w:r>
    </w:p>
    <w:p w14:paraId="7E71E276" w14:textId="77777777" w:rsidR="00A80F05" w:rsidRDefault="00000000">
      <w:r>
        <w:t xml:space="preserve">Open </w:t>
      </w:r>
      <w:r>
        <w:rPr>
          <w:rFonts w:ascii="Courier New" w:hAnsi="Courier New"/>
          <w:color w:val="C7254E"/>
          <w:sz w:val="18"/>
        </w:rPr>
        <w:t>app_updates.js</w:t>
      </w:r>
      <w:r>
        <w:t xml:space="preserve"> and prepend a new version block at the top of </w:t>
      </w:r>
      <w:r>
        <w:rPr>
          <w:rFonts w:ascii="Courier New" w:hAnsi="Courier New"/>
          <w:color w:val="C7254E"/>
          <w:sz w:val="18"/>
        </w:rPr>
        <w:t>APP_RELEASE_NOTES</w:t>
      </w:r>
      <w:r>
        <w:t>:</w:t>
      </w:r>
    </w:p>
    <w:p w14:paraId="7209D608" w14:textId="77777777" w:rsidR="00A80F05" w:rsidRDefault="00000000">
      <w:pPr>
        <w:spacing w:after="0"/>
        <w:ind w:left="432"/>
      </w:pPr>
      <w:r>
        <w:rPr>
          <w:rFonts w:ascii="Courier New" w:hAnsi="Courier New"/>
          <w:color w:val="2E2E2E"/>
          <w:sz w:val="17"/>
        </w:rPr>
        <w:t>const APP_RELEASE_NOTES = `</w:t>
      </w:r>
    </w:p>
    <w:p w14:paraId="7E64D2D6" w14:textId="77777777" w:rsidR="00A80F05" w:rsidRDefault="00000000">
      <w:pPr>
        <w:spacing w:after="0"/>
        <w:ind w:left="432"/>
      </w:pPr>
      <w:r>
        <w:rPr>
          <w:rFonts w:ascii="Courier New" w:hAnsi="Courier New"/>
          <w:color w:val="2E2E2E"/>
          <w:sz w:val="17"/>
        </w:rPr>
        <w:t>&lt;strong&gt;v1.5.0 (YYYY-MM-DD)&lt;/strong&gt;</w:t>
      </w:r>
    </w:p>
    <w:p w14:paraId="7CF9452A" w14:textId="77777777" w:rsidR="00A80F05" w:rsidRDefault="00000000">
      <w:pPr>
        <w:spacing w:after="0"/>
        <w:ind w:left="432"/>
      </w:pPr>
      <w:r>
        <w:rPr>
          <w:rFonts w:ascii="Courier New" w:hAnsi="Courier New"/>
          <w:color w:val="2E2E2E"/>
          <w:sz w:val="17"/>
        </w:rPr>
        <w:t>&lt;ul style="margin-top: 5px; margin-bottom: 15px;"&gt;</w:t>
      </w:r>
    </w:p>
    <w:p w14:paraId="01DF4BFB" w14:textId="77777777" w:rsidR="00A80F05" w:rsidRDefault="00000000">
      <w:pPr>
        <w:spacing w:after="0"/>
        <w:ind w:left="432"/>
      </w:pPr>
      <w:r>
        <w:rPr>
          <w:rFonts w:ascii="Courier New" w:hAnsi="Courier New"/>
          <w:color w:val="2E2E2E"/>
          <w:sz w:val="17"/>
        </w:rPr>
        <w:t xml:space="preserve">    &lt;li&gt;[FEAT] Description of new feature.&lt;/li&gt;</w:t>
      </w:r>
    </w:p>
    <w:p w14:paraId="6E728910" w14:textId="77777777" w:rsidR="00A80F05" w:rsidRDefault="00000000">
      <w:pPr>
        <w:spacing w:after="0"/>
        <w:ind w:left="432"/>
      </w:pPr>
      <w:r>
        <w:rPr>
          <w:rFonts w:ascii="Courier New" w:hAnsi="Courier New"/>
          <w:color w:val="2E2E2E"/>
          <w:sz w:val="17"/>
        </w:rPr>
        <w:t xml:space="preserve">    &lt;li&gt;[FIX] Description of bug fix.&lt;/li&gt;</w:t>
      </w:r>
    </w:p>
    <w:p w14:paraId="3B012373" w14:textId="77777777" w:rsidR="00A80F05" w:rsidRDefault="00000000">
      <w:pPr>
        <w:spacing w:after="0"/>
        <w:ind w:left="432"/>
      </w:pPr>
      <w:r>
        <w:rPr>
          <w:rFonts w:ascii="Courier New" w:hAnsi="Courier New"/>
          <w:color w:val="2E2E2E"/>
          <w:sz w:val="17"/>
        </w:rPr>
        <w:t>&lt;/ul&gt;</w:t>
      </w:r>
    </w:p>
    <w:p w14:paraId="35B9CE44" w14:textId="77777777" w:rsidR="00A80F05" w:rsidRDefault="00A80F05">
      <w:pPr>
        <w:spacing w:after="0"/>
        <w:ind w:left="432"/>
      </w:pPr>
    </w:p>
    <w:p w14:paraId="342AD83A" w14:textId="77777777" w:rsidR="00A80F05" w:rsidRDefault="00000000">
      <w:pPr>
        <w:spacing w:after="0"/>
        <w:ind w:left="432"/>
      </w:pPr>
      <w:r>
        <w:rPr>
          <w:rFonts w:ascii="Courier New" w:hAnsi="Courier New"/>
          <w:color w:val="2E2E2E"/>
          <w:sz w:val="17"/>
        </w:rPr>
        <w:t>&lt;strong&gt;v1.4.1 (2026-03-17)&lt;/strong&gt;</w:t>
      </w:r>
    </w:p>
    <w:p w14:paraId="6AB5F485" w14:textId="77777777" w:rsidR="00A80F05" w:rsidRDefault="00000000">
      <w:pPr>
        <w:spacing w:after="0"/>
        <w:ind w:left="432"/>
      </w:pPr>
      <w:r>
        <w:rPr>
          <w:rFonts w:ascii="Courier New" w:hAnsi="Courier New"/>
          <w:color w:val="2E2E2E"/>
          <w:sz w:val="17"/>
        </w:rPr>
        <w:t>... (previous notes remain below)</w:t>
      </w:r>
    </w:p>
    <w:p w14:paraId="61728F25" w14:textId="77777777" w:rsidR="00A80F05" w:rsidRDefault="00000000">
      <w:pPr>
        <w:pStyle w:val="Heading3"/>
      </w:pPr>
      <w:r>
        <w:t>8.3 Add a New High Value Crop</w:t>
      </w:r>
    </w:p>
    <w:p w14:paraId="02EA6FD0" w14:textId="77777777" w:rsidR="00A80F05" w:rsidRDefault="00000000">
      <w:r>
        <w:t xml:space="preserve">Open </w:t>
      </w:r>
      <w:r>
        <w:rPr>
          <w:rFonts w:ascii="Courier New" w:hAnsi="Courier New"/>
          <w:color w:val="C7254E"/>
          <w:sz w:val="18"/>
        </w:rPr>
        <w:t>script.js</w:t>
      </w:r>
      <w:r>
        <w:t xml:space="preserve"> and find the </w:t>
      </w:r>
      <w:r>
        <w:rPr>
          <w:rFonts w:ascii="Courier New" w:hAnsi="Courier New"/>
          <w:color w:val="C7254E"/>
          <w:sz w:val="18"/>
        </w:rPr>
        <w:t>ensureDefaultRates()</w:t>
      </w:r>
      <w:r>
        <w:t xml:space="preserve"> function. Add a new entry to the </w:t>
      </w:r>
      <w:r>
        <w:rPr>
          <w:rFonts w:ascii="Courier New" w:hAnsi="Courier New"/>
          <w:color w:val="C7254E"/>
          <w:sz w:val="18"/>
        </w:rPr>
        <w:t>defaults</w:t>
      </w:r>
      <w:r>
        <w:t xml:space="preserve"> array:</w:t>
      </w:r>
    </w:p>
    <w:p w14:paraId="76D02B37" w14:textId="77777777" w:rsidR="00A80F05" w:rsidRDefault="00000000">
      <w:pPr>
        <w:spacing w:after="0"/>
        <w:ind w:left="432"/>
      </w:pPr>
      <w:r>
        <w:rPr>
          <w:rFonts w:ascii="Courier New" w:hAnsi="Courier New"/>
          <w:color w:val="2E2E2E"/>
          <w:sz w:val="17"/>
        </w:rPr>
        <w:t>{ name: 'YourCropName', rate: 75000 }</w:t>
      </w:r>
    </w:p>
    <w:p w14:paraId="2B16E714" w14:textId="77777777" w:rsidR="00A80F05" w:rsidRDefault="00000000">
      <w:r>
        <w:t xml:space="preserve">The rate is the default </w:t>
      </w:r>
      <w:r>
        <w:rPr>
          <w:b/>
        </w:rPr>
        <w:t>Amount of Cover</w:t>
      </w:r>
      <w:r>
        <w:t xml:space="preserve"> in Philippine Peso (PHP).</w:t>
      </w:r>
    </w:p>
    <w:p w14:paraId="28ABABAE" w14:textId="77777777" w:rsidR="00A80F05" w:rsidRDefault="00000000">
      <w:pPr>
        <w:pStyle w:val="Heading3"/>
      </w:pPr>
      <w:r>
        <w:t>8.4 Change Insurance Rates</w:t>
      </w:r>
    </w:p>
    <w:p w14:paraId="5CE5FBA4" w14:textId="77777777" w:rsidR="00A80F05" w:rsidRDefault="00000000">
      <w:r>
        <w:t xml:space="preserve">The HVC rates can also be directly edited through the app's </w:t>
      </w:r>
      <w:r>
        <w:rPr>
          <w:b/>
        </w:rPr>
        <w:t>Settings → Crop Rates</w:t>
      </w:r>
      <w:r>
        <w:t xml:space="preserve"> section without touching the code.</w:t>
      </w:r>
    </w:p>
    <w:p w14:paraId="7DF39CB7" w14:textId="77777777" w:rsidR="00A80F05" w:rsidRDefault="00000000">
      <w:pPr>
        <w:pStyle w:val="Heading3"/>
      </w:pPr>
      <w:r>
        <w:t>8.5 Bump the Version Number</w:t>
      </w:r>
    </w:p>
    <w:p w14:paraId="05D00608" w14:textId="77777777" w:rsidR="00A80F05" w:rsidRDefault="00000000">
      <w:r>
        <w:t xml:space="preserve">Update in </w:t>
      </w:r>
      <w:r>
        <w:rPr>
          <w:b/>
        </w:rPr>
        <w:t>two places</w:t>
      </w:r>
      <w:r>
        <w:t>:</w:t>
      </w:r>
    </w:p>
    <w:p w14:paraId="1884039A" w14:textId="77777777" w:rsidR="00A80F05" w:rsidRDefault="00000000">
      <w:pPr>
        <w:pStyle w:val="ListNumber"/>
      </w:pPr>
      <w:r>
        <w:rPr>
          <w:rFonts w:ascii="Courier New" w:hAnsi="Courier New"/>
          <w:color w:val="C7254E"/>
          <w:sz w:val="18"/>
        </w:rPr>
        <w:t>script.js</w:t>
      </w:r>
      <w:r>
        <w:t xml:space="preserve"> line 6: </w:t>
      </w:r>
      <w:r>
        <w:rPr>
          <w:rFonts w:ascii="Courier New" w:hAnsi="Courier New"/>
          <w:color w:val="C7254E"/>
          <w:sz w:val="18"/>
        </w:rPr>
        <w:t>const APP_VERSION = "1.5.0";</w:t>
      </w:r>
    </w:p>
    <w:p w14:paraId="1B8AE23F" w14:textId="77777777" w:rsidR="00A80F05" w:rsidRDefault="00000000">
      <w:pPr>
        <w:pStyle w:val="ListNumber"/>
      </w:pPr>
      <w:r>
        <w:rPr>
          <w:rFonts w:ascii="Courier New" w:hAnsi="Courier New"/>
          <w:color w:val="C7254E"/>
          <w:sz w:val="18"/>
        </w:rPr>
        <w:t>service-worker.js</w:t>
      </w:r>
      <w:r>
        <w:t xml:space="preserve"> line 1: </w:t>
      </w:r>
      <w:r>
        <w:rPr>
          <w:rFonts w:ascii="Courier New" w:hAnsi="Courier New"/>
          <w:color w:val="C7254E"/>
          <w:sz w:val="18"/>
        </w:rPr>
        <w:t>const CACHE_NAME = 'pcic-app-v1.5.0';</w:t>
      </w:r>
    </w:p>
    <w:p w14:paraId="3A164050" w14:textId="77777777" w:rsidR="00A80F05" w:rsidRDefault="00000000">
      <w:pPr>
        <w:pStyle w:val="Heading3"/>
      </w:pPr>
      <w:r>
        <w:t>8.6 Add a New Service Worker Cached File</w:t>
      </w:r>
    </w:p>
    <w:p w14:paraId="02AE0419" w14:textId="77777777" w:rsidR="00A80F05" w:rsidRDefault="00000000">
      <w:r>
        <w:t xml:space="preserve">If you add a new </w:t>
      </w:r>
      <w:r>
        <w:rPr>
          <w:rFonts w:ascii="Courier New" w:hAnsi="Courier New"/>
          <w:color w:val="C7254E"/>
          <w:sz w:val="18"/>
        </w:rPr>
        <w:t>.js</w:t>
      </w:r>
      <w:r>
        <w:t xml:space="preserve"> file to the project, add it to the </w:t>
      </w:r>
      <w:r>
        <w:rPr>
          <w:rFonts w:ascii="Courier New" w:hAnsi="Courier New"/>
          <w:color w:val="C7254E"/>
          <w:sz w:val="18"/>
        </w:rPr>
        <w:t>urlsToCache</w:t>
      </w:r>
      <w:r>
        <w:t xml:space="preserve"> array in </w:t>
      </w:r>
      <w:r>
        <w:rPr>
          <w:rFonts w:ascii="Courier New" w:hAnsi="Courier New"/>
          <w:color w:val="C7254E"/>
          <w:sz w:val="18"/>
        </w:rPr>
        <w:t>service-worker.js</w:t>
      </w:r>
      <w:r>
        <w:t>:</w:t>
      </w:r>
    </w:p>
    <w:p w14:paraId="68DFEE0C" w14:textId="77777777" w:rsidR="00A80F05" w:rsidRDefault="00000000">
      <w:pPr>
        <w:spacing w:after="0"/>
        <w:ind w:left="432"/>
      </w:pPr>
      <w:r>
        <w:rPr>
          <w:rFonts w:ascii="Courier New" w:hAnsi="Courier New"/>
          <w:color w:val="2E2E2E"/>
          <w:sz w:val="17"/>
        </w:rPr>
        <w:t>const urlsToCache = [</w:t>
      </w:r>
    </w:p>
    <w:p w14:paraId="71BC40B0" w14:textId="77777777" w:rsidR="00A80F05" w:rsidRDefault="00000000">
      <w:pPr>
        <w:spacing w:after="0"/>
        <w:ind w:left="432"/>
      </w:pPr>
      <w:r>
        <w:rPr>
          <w:rFonts w:ascii="Courier New" w:hAnsi="Courier New"/>
          <w:color w:val="2E2E2E"/>
          <w:sz w:val="17"/>
        </w:rPr>
        <w:t xml:space="preserve">    'index.html',</w:t>
      </w:r>
    </w:p>
    <w:p w14:paraId="5E0A9A38" w14:textId="77777777" w:rsidR="00A80F05" w:rsidRDefault="00000000">
      <w:pPr>
        <w:spacing w:after="0"/>
        <w:ind w:left="432"/>
      </w:pPr>
      <w:r>
        <w:rPr>
          <w:rFonts w:ascii="Courier New" w:hAnsi="Courier New"/>
          <w:color w:val="2E2E2E"/>
          <w:sz w:val="17"/>
        </w:rPr>
        <w:t xml:space="preserve">    'your-new-file.js',   // ← Add here</w:t>
      </w:r>
    </w:p>
    <w:p w14:paraId="57CB40F7" w14:textId="77777777" w:rsidR="00A80F05" w:rsidRDefault="00000000">
      <w:pPr>
        <w:spacing w:after="0"/>
        <w:ind w:left="432"/>
      </w:pPr>
      <w:r>
        <w:rPr>
          <w:rFonts w:ascii="Courier New" w:hAnsi="Courier New"/>
          <w:color w:val="2E2E2E"/>
          <w:sz w:val="17"/>
        </w:rPr>
        <w:t xml:space="preserve">    ...</w:t>
      </w:r>
    </w:p>
    <w:p w14:paraId="2B882FC7" w14:textId="77777777" w:rsidR="00A80F05" w:rsidRDefault="00000000">
      <w:pPr>
        <w:spacing w:after="0"/>
        <w:ind w:left="432"/>
      </w:pPr>
      <w:r>
        <w:rPr>
          <w:rFonts w:ascii="Courier New" w:hAnsi="Courier New"/>
          <w:color w:val="2E2E2E"/>
          <w:sz w:val="17"/>
        </w:rPr>
        <w:lastRenderedPageBreak/>
        <w:t>];</w:t>
      </w:r>
    </w:p>
    <w:p w14:paraId="229DBC49" w14:textId="77777777" w:rsidR="00A80F05" w:rsidRDefault="00000000">
      <w:pPr>
        <w:pStyle w:val="Heading3"/>
      </w:pPr>
      <w:r>
        <w:t>8.7 Deploy to GitHub Pages</w:t>
      </w:r>
    </w:p>
    <w:p w14:paraId="184D11F1" w14:textId="77777777" w:rsidR="00A80F05" w:rsidRDefault="00000000">
      <w:pPr>
        <w:spacing w:after="0"/>
        <w:ind w:left="432"/>
      </w:pPr>
      <w:r>
        <w:rPr>
          <w:rFonts w:ascii="Courier New" w:hAnsi="Courier New"/>
          <w:color w:val="2E2E2E"/>
          <w:sz w:val="17"/>
        </w:rPr>
        <w:t>git add .</w:t>
      </w:r>
    </w:p>
    <w:p w14:paraId="5FB600B9" w14:textId="77777777" w:rsidR="00A80F05" w:rsidRDefault="00000000">
      <w:pPr>
        <w:spacing w:after="0"/>
        <w:ind w:left="432"/>
      </w:pPr>
      <w:r>
        <w:rPr>
          <w:rFonts w:ascii="Courier New" w:hAnsi="Courier New"/>
          <w:color w:val="2E2E2E"/>
          <w:sz w:val="17"/>
        </w:rPr>
        <w:t>git commit -m "feat: Description of changes"</w:t>
      </w:r>
    </w:p>
    <w:p w14:paraId="64469F8F" w14:textId="77777777" w:rsidR="00A80F05" w:rsidRDefault="00000000">
      <w:pPr>
        <w:spacing w:after="0"/>
        <w:ind w:left="432"/>
      </w:pPr>
      <w:r>
        <w:rPr>
          <w:rFonts w:ascii="Courier New" w:hAnsi="Courier New"/>
          <w:color w:val="2E2E2E"/>
          <w:sz w:val="17"/>
        </w:rPr>
        <w:t>git push origin main</w:t>
      </w:r>
    </w:p>
    <w:p w14:paraId="04640F70" w14:textId="77777777" w:rsidR="00A80F05" w:rsidRDefault="00000000">
      <w:r>
        <w:t xml:space="preserve">GitHub Actions automatically deploys commits to </w:t>
      </w:r>
      <w:r>
        <w:rPr>
          <w:rFonts w:ascii="Courier New" w:hAnsi="Courier New"/>
          <w:color w:val="C7254E"/>
          <w:sz w:val="18"/>
        </w:rPr>
        <w:t>main</w:t>
      </w:r>
      <w:r>
        <w:t xml:space="preserve"> branch to the live URL.</w:t>
      </w:r>
    </w:p>
    <w:p w14:paraId="0DB0F10A" w14:textId="77777777" w:rsidR="00A80F05" w:rsidRDefault="00A80F05">
      <w:pPr>
        <w:pBdr>
          <w:bottom w:val="single" w:sz="6" w:space="1" w:color="CCCCCC"/>
        </w:pBdr>
      </w:pPr>
    </w:p>
    <w:p w14:paraId="581BCCB2" w14:textId="77777777" w:rsidR="00A80F05" w:rsidRDefault="00000000">
      <w:pPr>
        <w:pStyle w:val="Heading2"/>
      </w:pPr>
      <w:r>
        <w:t>9. How to Import &amp; Manage Data</w:t>
      </w:r>
    </w:p>
    <w:p w14:paraId="3D88AE1E" w14:textId="77777777" w:rsidR="00A80F05" w:rsidRDefault="00000000">
      <w:pPr>
        <w:pStyle w:val="Heading3"/>
      </w:pPr>
      <w:r>
        <w:t>9.1 Importing Farmer Profiles</w:t>
      </w:r>
    </w:p>
    <w:p w14:paraId="3F8C8C7D" w14:textId="77777777" w:rsidR="00A80F05" w:rsidRDefault="00000000">
      <w:pPr>
        <w:pStyle w:val="ListNumber"/>
      </w:pPr>
      <w:r>
        <w:t xml:space="preserve">Go to </w:t>
      </w:r>
      <w:r>
        <w:rPr>
          <w:b/>
        </w:rPr>
        <w:t>Settings</w:t>
      </w:r>
      <w:r>
        <w:t xml:space="preserve"> in the app</w:t>
      </w:r>
    </w:p>
    <w:p w14:paraId="0DF67E37" w14:textId="77777777" w:rsidR="00A80F05" w:rsidRDefault="00000000">
      <w:pPr>
        <w:pStyle w:val="ListNumber"/>
      </w:pPr>
      <w:r>
        <w:t xml:space="preserve">Under "Import Data", click </w:t>
      </w:r>
      <w:r>
        <w:rPr>
          <w:b/>
        </w:rPr>
        <w:t>"Choose File"</w:t>
      </w:r>
      <w:r>
        <w:t xml:space="preserve"> next to "Import Profiles"</w:t>
      </w:r>
    </w:p>
    <w:p w14:paraId="4454BF8C" w14:textId="77777777" w:rsidR="00A80F05" w:rsidRDefault="00000000">
      <w:pPr>
        <w:pStyle w:val="ListNumber"/>
      </w:pPr>
      <w:r>
        <w:t xml:space="preserve">Select your </w:t>
      </w:r>
      <w:r>
        <w:rPr>
          <w:rFonts w:ascii="Courier New" w:hAnsi="Courier New"/>
          <w:color w:val="C7254E"/>
          <w:sz w:val="18"/>
        </w:rPr>
        <w:t>.csv</w:t>
      </w:r>
      <w:r>
        <w:t xml:space="preserve"> file</w:t>
      </w:r>
    </w:p>
    <w:p w14:paraId="02454736" w14:textId="77777777" w:rsidR="00A80F05" w:rsidRDefault="00000000">
      <w:pPr>
        <w:pStyle w:val="ListNumber"/>
      </w:pPr>
      <w:r>
        <w:t>The app will validate the records and show an import summary</w:t>
      </w:r>
    </w:p>
    <w:p w14:paraId="36C9A4EE" w14:textId="77777777" w:rsidR="00A80F05" w:rsidRDefault="00000000">
      <w:r>
        <w:rPr>
          <w:b/>
        </w:rPr>
        <w:t>Required CSV columns for Profiles:</w:t>
      </w:r>
    </w:p>
    <w:tbl>
      <w:tblPr>
        <w:tblStyle w:val="TableGrid"/>
        <w:tblW w:w="0" w:type="auto"/>
        <w:tblLook w:val="04A0" w:firstRow="1" w:lastRow="0" w:firstColumn="1" w:lastColumn="0" w:noHBand="0" w:noVBand="1"/>
      </w:tblPr>
      <w:tblGrid>
        <w:gridCol w:w="3041"/>
        <w:gridCol w:w="3041"/>
        <w:gridCol w:w="3041"/>
      </w:tblGrid>
      <w:tr w:rsidR="00A80F05" w14:paraId="6428CF9A" w14:textId="77777777">
        <w:tc>
          <w:tcPr>
            <w:tcW w:w="3041" w:type="dxa"/>
            <w:shd w:val="clear" w:color="auto" w:fill="1A478A"/>
          </w:tcPr>
          <w:p w14:paraId="70C90EC9" w14:textId="77777777" w:rsidR="00A80F05" w:rsidRDefault="00000000">
            <w:r>
              <w:rPr>
                <w:b/>
                <w:color w:val="FFFFFF"/>
                <w:sz w:val="19"/>
              </w:rPr>
              <w:t>Column</w:t>
            </w:r>
          </w:p>
        </w:tc>
        <w:tc>
          <w:tcPr>
            <w:tcW w:w="3041" w:type="dxa"/>
            <w:shd w:val="clear" w:color="auto" w:fill="1A478A"/>
          </w:tcPr>
          <w:p w14:paraId="6C491B12" w14:textId="77777777" w:rsidR="00A80F05" w:rsidRDefault="00000000">
            <w:r>
              <w:rPr>
                <w:b/>
                <w:color w:val="FFFFFF"/>
                <w:sz w:val="19"/>
              </w:rPr>
              <w:t>Required</w:t>
            </w:r>
          </w:p>
        </w:tc>
        <w:tc>
          <w:tcPr>
            <w:tcW w:w="3041" w:type="dxa"/>
            <w:shd w:val="clear" w:color="auto" w:fill="1A478A"/>
          </w:tcPr>
          <w:p w14:paraId="4BA06AAA" w14:textId="77777777" w:rsidR="00A80F05" w:rsidRDefault="00000000">
            <w:r>
              <w:rPr>
                <w:b/>
                <w:color w:val="FFFFFF"/>
                <w:sz w:val="19"/>
              </w:rPr>
              <w:t>Description</w:t>
            </w:r>
          </w:p>
        </w:tc>
      </w:tr>
      <w:tr w:rsidR="00A80F05" w14:paraId="18F7F217" w14:textId="77777777">
        <w:tc>
          <w:tcPr>
            <w:tcW w:w="3041" w:type="dxa"/>
          </w:tcPr>
          <w:p w14:paraId="0CB12A9A" w14:textId="77777777" w:rsidR="00A80F05" w:rsidRDefault="00000000">
            <w:r>
              <w:rPr>
                <w:sz w:val="19"/>
              </w:rPr>
              <w:t>FarmersID</w:t>
            </w:r>
          </w:p>
        </w:tc>
        <w:tc>
          <w:tcPr>
            <w:tcW w:w="3041" w:type="dxa"/>
          </w:tcPr>
          <w:p w14:paraId="03BC1FC1" w14:textId="77777777" w:rsidR="00A80F05" w:rsidRDefault="00000000">
            <w:r>
              <w:rPr>
                <w:sz w:val="19"/>
              </w:rPr>
              <w:t>✅</w:t>
            </w:r>
          </w:p>
        </w:tc>
        <w:tc>
          <w:tcPr>
            <w:tcW w:w="3041" w:type="dxa"/>
          </w:tcPr>
          <w:p w14:paraId="631ADF5E" w14:textId="77777777" w:rsidR="00A80F05" w:rsidRDefault="00000000">
            <w:r>
              <w:rPr>
                <w:sz w:val="19"/>
              </w:rPr>
              <w:t>Unique RSBSA or Farmer ID</w:t>
            </w:r>
          </w:p>
        </w:tc>
      </w:tr>
      <w:tr w:rsidR="00A80F05" w14:paraId="0C1E41B2" w14:textId="77777777">
        <w:tc>
          <w:tcPr>
            <w:tcW w:w="3041" w:type="dxa"/>
          </w:tcPr>
          <w:p w14:paraId="7B0F2721" w14:textId="77777777" w:rsidR="00A80F05" w:rsidRDefault="00000000">
            <w:r>
              <w:rPr>
                <w:sz w:val="19"/>
              </w:rPr>
              <w:t>LastName</w:t>
            </w:r>
          </w:p>
        </w:tc>
        <w:tc>
          <w:tcPr>
            <w:tcW w:w="3041" w:type="dxa"/>
          </w:tcPr>
          <w:p w14:paraId="0F5D27D5" w14:textId="77777777" w:rsidR="00A80F05" w:rsidRDefault="00000000">
            <w:r>
              <w:rPr>
                <w:sz w:val="19"/>
              </w:rPr>
              <w:t>✅</w:t>
            </w:r>
          </w:p>
        </w:tc>
        <w:tc>
          <w:tcPr>
            <w:tcW w:w="3041" w:type="dxa"/>
          </w:tcPr>
          <w:p w14:paraId="03CDE030" w14:textId="77777777" w:rsidR="00A80F05" w:rsidRDefault="00000000">
            <w:r>
              <w:rPr>
                <w:sz w:val="19"/>
              </w:rPr>
              <w:t>Farmer's last name</w:t>
            </w:r>
          </w:p>
        </w:tc>
      </w:tr>
      <w:tr w:rsidR="00A80F05" w14:paraId="18064A9D" w14:textId="77777777">
        <w:tc>
          <w:tcPr>
            <w:tcW w:w="3041" w:type="dxa"/>
          </w:tcPr>
          <w:p w14:paraId="7FCAFC3D" w14:textId="77777777" w:rsidR="00A80F05" w:rsidRDefault="00000000">
            <w:r>
              <w:rPr>
                <w:sz w:val="19"/>
              </w:rPr>
              <w:t>FirstName</w:t>
            </w:r>
          </w:p>
        </w:tc>
        <w:tc>
          <w:tcPr>
            <w:tcW w:w="3041" w:type="dxa"/>
          </w:tcPr>
          <w:p w14:paraId="293BA14E" w14:textId="77777777" w:rsidR="00A80F05" w:rsidRDefault="00000000">
            <w:r>
              <w:rPr>
                <w:sz w:val="19"/>
              </w:rPr>
              <w:t>✅</w:t>
            </w:r>
          </w:p>
        </w:tc>
        <w:tc>
          <w:tcPr>
            <w:tcW w:w="3041" w:type="dxa"/>
          </w:tcPr>
          <w:p w14:paraId="6FA7EB99" w14:textId="77777777" w:rsidR="00A80F05" w:rsidRDefault="00000000">
            <w:r>
              <w:rPr>
                <w:sz w:val="19"/>
              </w:rPr>
              <w:t>Farmer's first name</w:t>
            </w:r>
          </w:p>
        </w:tc>
      </w:tr>
      <w:tr w:rsidR="00A80F05" w14:paraId="625E1880" w14:textId="77777777">
        <w:tc>
          <w:tcPr>
            <w:tcW w:w="3041" w:type="dxa"/>
          </w:tcPr>
          <w:p w14:paraId="44693097" w14:textId="77777777" w:rsidR="00A80F05" w:rsidRDefault="00000000">
            <w:r>
              <w:rPr>
                <w:sz w:val="19"/>
              </w:rPr>
              <w:t>MiddlName</w:t>
            </w:r>
          </w:p>
        </w:tc>
        <w:tc>
          <w:tcPr>
            <w:tcW w:w="3041" w:type="dxa"/>
          </w:tcPr>
          <w:p w14:paraId="1279FC9B" w14:textId="77777777" w:rsidR="00A80F05" w:rsidRDefault="00A80F05"/>
        </w:tc>
        <w:tc>
          <w:tcPr>
            <w:tcW w:w="3041" w:type="dxa"/>
          </w:tcPr>
          <w:p w14:paraId="6CDC816D" w14:textId="77777777" w:rsidR="00A80F05" w:rsidRDefault="00000000">
            <w:r>
              <w:rPr>
                <w:sz w:val="19"/>
              </w:rPr>
              <w:t>Middle name</w:t>
            </w:r>
          </w:p>
        </w:tc>
      </w:tr>
      <w:tr w:rsidR="00A80F05" w14:paraId="3744F88B" w14:textId="77777777">
        <w:tc>
          <w:tcPr>
            <w:tcW w:w="3041" w:type="dxa"/>
          </w:tcPr>
          <w:p w14:paraId="4EDEC18A" w14:textId="77777777" w:rsidR="00A80F05" w:rsidRDefault="00000000">
            <w:r>
              <w:rPr>
                <w:sz w:val="19"/>
              </w:rPr>
              <w:t>ProvFarmer</w:t>
            </w:r>
          </w:p>
        </w:tc>
        <w:tc>
          <w:tcPr>
            <w:tcW w:w="3041" w:type="dxa"/>
          </w:tcPr>
          <w:p w14:paraId="52B39935" w14:textId="77777777" w:rsidR="00A80F05" w:rsidRDefault="00A80F05"/>
        </w:tc>
        <w:tc>
          <w:tcPr>
            <w:tcW w:w="3041" w:type="dxa"/>
          </w:tcPr>
          <w:p w14:paraId="4F096A6F" w14:textId="77777777" w:rsidR="00A80F05" w:rsidRDefault="00000000">
            <w:r>
              <w:rPr>
                <w:sz w:val="19"/>
              </w:rPr>
              <w:t>Province</w:t>
            </w:r>
          </w:p>
        </w:tc>
      </w:tr>
      <w:tr w:rsidR="00A80F05" w14:paraId="5B115C0D" w14:textId="77777777">
        <w:tc>
          <w:tcPr>
            <w:tcW w:w="3041" w:type="dxa"/>
          </w:tcPr>
          <w:p w14:paraId="6BFFCCA0" w14:textId="77777777" w:rsidR="00A80F05" w:rsidRDefault="00000000">
            <w:r>
              <w:rPr>
                <w:sz w:val="19"/>
              </w:rPr>
              <w:t>MunFarmer</w:t>
            </w:r>
          </w:p>
        </w:tc>
        <w:tc>
          <w:tcPr>
            <w:tcW w:w="3041" w:type="dxa"/>
          </w:tcPr>
          <w:p w14:paraId="4F5A180D" w14:textId="77777777" w:rsidR="00A80F05" w:rsidRDefault="00A80F05"/>
        </w:tc>
        <w:tc>
          <w:tcPr>
            <w:tcW w:w="3041" w:type="dxa"/>
          </w:tcPr>
          <w:p w14:paraId="4E59835D" w14:textId="77777777" w:rsidR="00A80F05" w:rsidRDefault="00000000">
            <w:r>
              <w:rPr>
                <w:sz w:val="19"/>
              </w:rPr>
              <w:t>Municipality</w:t>
            </w:r>
          </w:p>
        </w:tc>
      </w:tr>
      <w:tr w:rsidR="00A80F05" w14:paraId="47113FD0" w14:textId="77777777">
        <w:tc>
          <w:tcPr>
            <w:tcW w:w="3041" w:type="dxa"/>
          </w:tcPr>
          <w:p w14:paraId="440553B0" w14:textId="77777777" w:rsidR="00A80F05" w:rsidRDefault="00000000">
            <w:r>
              <w:rPr>
                <w:sz w:val="19"/>
              </w:rPr>
              <w:t>BrgyFarmer</w:t>
            </w:r>
          </w:p>
        </w:tc>
        <w:tc>
          <w:tcPr>
            <w:tcW w:w="3041" w:type="dxa"/>
          </w:tcPr>
          <w:p w14:paraId="1B684F2C" w14:textId="77777777" w:rsidR="00A80F05" w:rsidRDefault="00A80F05"/>
        </w:tc>
        <w:tc>
          <w:tcPr>
            <w:tcW w:w="3041" w:type="dxa"/>
          </w:tcPr>
          <w:p w14:paraId="0BB2025C" w14:textId="77777777" w:rsidR="00A80F05" w:rsidRDefault="00000000">
            <w:r>
              <w:rPr>
                <w:sz w:val="19"/>
              </w:rPr>
              <w:t>Barangay</w:t>
            </w:r>
          </w:p>
        </w:tc>
      </w:tr>
      <w:tr w:rsidR="00A80F05" w14:paraId="06FCC763" w14:textId="77777777">
        <w:tc>
          <w:tcPr>
            <w:tcW w:w="3041" w:type="dxa"/>
          </w:tcPr>
          <w:p w14:paraId="7BC9F7D5" w14:textId="77777777" w:rsidR="00A80F05" w:rsidRDefault="00000000">
            <w:r>
              <w:rPr>
                <w:sz w:val="19"/>
              </w:rPr>
              <w:t>Mobile</w:t>
            </w:r>
          </w:p>
        </w:tc>
        <w:tc>
          <w:tcPr>
            <w:tcW w:w="3041" w:type="dxa"/>
          </w:tcPr>
          <w:p w14:paraId="0E35AE74" w14:textId="77777777" w:rsidR="00A80F05" w:rsidRDefault="00A80F05"/>
        </w:tc>
        <w:tc>
          <w:tcPr>
            <w:tcW w:w="3041" w:type="dxa"/>
          </w:tcPr>
          <w:p w14:paraId="3C724639" w14:textId="77777777" w:rsidR="00A80F05" w:rsidRDefault="00000000">
            <w:r>
              <w:rPr>
                <w:sz w:val="19"/>
              </w:rPr>
              <w:t>Contact number</w:t>
            </w:r>
          </w:p>
        </w:tc>
      </w:tr>
      <w:tr w:rsidR="00A80F05" w14:paraId="69552D03" w14:textId="77777777">
        <w:tc>
          <w:tcPr>
            <w:tcW w:w="3041" w:type="dxa"/>
          </w:tcPr>
          <w:p w14:paraId="2A79C9CD" w14:textId="77777777" w:rsidR="00A80F05" w:rsidRDefault="00000000">
            <w:r>
              <w:rPr>
                <w:sz w:val="19"/>
              </w:rPr>
              <w:t>Birthday</w:t>
            </w:r>
          </w:p>
        </w:tc>
        <w:tc>
          <w:tcPr>
            <w:tcW w:w="3041" w:type="dxa"/>
          </w:tcPr>
          <w:p w14:paraId="1D3F9717" w14:textId="77777777" w:rsidR="00A80F05" w:rsidRDefault="00A80F05"/>
        </w:tc>
        <w:tc>
          <w:tcPr>
            <w:tcW w:w="3041" w:type="dxa"/>
          </w:tcPr>
          <w:p w14:paraId="2B940A20" w14:textId="77777777" w:rsidR="00A80F05" w:rsidRDefault="00000000">
            <w:r>
              <w:rPr>
                <w:sz w:val="19"/>
              </w:rPr>
              <w:t>Date of birth (YYYY-MM-DD format)</w:t>
            </w:r>
          </w:p>
        </w:tc>
      </w:tr>
    </w:tbl>
    <w:p w14:paraId="03ACBF8F" w14:textId="77777777" w:rsidR="00A80F05" w:rsidRDefault="00A80F05"/>
    <w:p w14:paraId="153D80E8" w14:textId="77777777" w:rsidR="00A80F05" w:rsidRDefault="00000000">
      <w:pPr>
        <w:pStyle w:val="Heading3"/>
      </w:pPr>
      <w:r>
        <w:t>9.2 Importing Insurance History Records</w:t>
      </w:r>
    </w:p>
    <w:p w14:paraId="73870158" w14:textId="77777777" w:rsidR="00A80F05" w:rsidRDefault="00000000">
      <w:pPr>
        <w:pStyle w:val="ListNumber"/>
      </w:pPr>
      <w:r>
        <w:t xml:space="preserve">Go to </w:t>
      </w:r>
      <w:r>
        <w:rPr>
          <w:b/>
        </w:rPr>
        <w:t>Settings</w:t>
      </w:r>
      <w:r>
        <w:t xml:space="preserve"> in the app</w:t>
      </w:r>
    </w:p>
    <w:p w14:paraId="1D4B8E99" w14:textId="77777777" w:rsidR="00A80F05" w:rsidRDefault="00000000">
      <w:pPr>
        <w:pStyle w:val="ListNumber"/>
      </w:pPr>
      <w:r>
        <w:t xml:space="preserve">Under "Import Data", click </w:t>
      </w:r>
      <w:r>
        <w:rPr>
          <w:b/>
        </w:rPr>
        <w:t>"Choose File"</w:t>
      </w:r>
      <w:r>
        <w:t xml:space="preserve"> next to "Import Insurance Records"</w:t>
      </w:r>
    </w:p>
    <w:p w14:paraId="76AA4059" w14:textId="77777777" w:rsidR="00A80F05" w:rsidRDefault="00000000">
      <w:pPr>
        <w:pStyle w:val="ListNumber"/>
      </w:pPr>
      <w:r>
        <w:t xml:space="preserve">Select your </w:t>
      </w:r>
      <w:r>
        <w:rPr>
          <w:rFonts w:ascii="Courier New" w:hAnsi="Courier New"/>
          <w:color w:val="C7254E"/>
          <w:sz w:val="18"/>
        </w:rPr>
        <w:t>.csv</w:t>
      </w:r>
      <w:r>
        <w:t xml:space="preserve"> file with historical insurance data</w:t>
      </w:r>
    </w:p>
    <w:p w14:paraId="7C737C15" w14:textId="77777777" w:rsidR="00A80F05" w:rsidRDefault="00000000">
      <w:r>
        <w:rPr>
          <w:b/>
        </w:rPr>
        <w:t>Required CSV columns for Records:</w:t>
      </w:r>
    </w:p>
    <w:tbl>
      <w:tblPr>
        <w:tblStyle w:val="TableGrid"/>
        <w:tblW w:w="0" w:type="auto"/>
        <w:tblLook w:val="04A0" w:firstRow="1" w:lastRow="0" w:firstColumn="1" w:lastColumn="0" w:noHBand="0" w:noVBand="1"/>
      </w:tblPr>
      <w:tblGrid>
        <w:gridCol w:w="3041"/>
        <w:gridCol w:w="3041"/>
        <w:gridCol w:w="3041"/>
      </w:tblGrid>
      <w:tr w:rsidR="00A80F05" w14:paraId="7AFC4474" w14:textId="77777777">
        <w:tc>
          <w:tcPr>
            <w:tcW w:w="3041" w:type="dxa"/>
            <w:shd w:val="clear" w:color="auto" w:fill="1A478A"/>
          </w:tcPr>
          <w:p w14:paraId="756C253E" w14:textId="77777777" w:rsidR="00A80F05" w:rsidRDefault="00000000">
            <w:r>
              <w:rPr>
                <w:b/>
                <w:color w:val="FFFFFF"/>
                <w:sz w:val="19"/>
              </w:rPr>
              <w:t>Column</w:t>
            </w:r>
          </w:p>
        </w:tc>
        <w:tc>
          <w:tcPr>
            <w:tcW w:w="3041" w:type="dxa"/>
            <w:shd w:val="clear" w:color="auto" w:fill="1A478A"/>
          </w:tcPr>
          <w:p w14:paraId="50DD9FDA" w14:textId="77777777" w:rsidR="00A80F05" w:rsidRDefault="00000000">
            <w:r>
              <w:rPr>
                <w:b/>
                <w:color w:val="FFFFFF"/>
                <w:sz w:val="19"/>
              </w:rPr>
              <w:t>Required</w:t>
            </w:r>
          </w:p>
        </w:tc>
        <w:tc>
          <w:tcPr>
            <w:tcW w:w="3041" w:type="dxa"/>
            <w:shd w:val="clear" w:color="auto" w:fill="1A478A"/>
          </w:tcPr>
          <w:p w14:paraId="614A506D" w14:textId="77777777" w:rsidR="00A80F05" w:rsidRDefault="00000000">
            <w:r>
              <w:rPr>
                <w:b/>
                <w:color w:val="FFFFFF"/>
                <w:sz w:val="19"/>
              </w:rPr>
              <w:t>Description</w:t>
            </w:r>
          </w:p>
        </w:tc>
      </w:tr>
      <w:tr w:rsidR="00A80F05" w14:paraId="5628F0C0" w14:textId="77777777">
        <w:tc>
          <w:tcPr>
            <w:tcW w:w="3041" w:type="dxa"/>
          </w:tcPr>
          <w:p w14:paraId="3ADB14B2" w14:textId="77777777" w:rsidR="00A80F05" w:rsidRDefault="00000000">
            <w:r>
              <w:rPr>
                <w:sz w:val="19"/>
              </w:rPr>
              <w:t>FarmersID</w:t>
            </w:r>
          </w:p>
        </w:tc>
        <w:tc>
          <w:tcPr>
            <w:tcW w:w="3041" w:type="dxa"/>
          </w:tcPr>
          <w:p w14:paraId="01B5C291" w14:textId="77777777" w:rsidR="00A80F05" w:rsidRDefault="00000000">
            <w:r>
              <w:rPr>
                <w:sz w:val="19"/>
              </w:rPr>
              <w:t>✅</w:t>
            </w:r>
          </w:p>
        </w:tc>
        <w:tc>
          <w:tcPr>
            <w:tcW w:w="3041" w:type="dxa"/>
          </w:tcPr>
          <w:p w14:paraId="34F5D63F" w14:textId="77777777" w:rsidR="00A80F05" w:rsidRDefault="00000000">
            <w:r>
              <w:rPr>
                <w:sz w:val="19"/>
              </w:rPr>
              <w:t>Farmer ID (must match a profile)</w:t>
            </w:r>
          </w:p>
        </w:tc>
      </w:tr>
      <w:tr w:rsidR="00A80F05" w14:paraId="0A0E3CB9" w14:textId="77777777">
        <w:tc>
          <w:tcPr>
            <w:tcW w:w="3041" w:type="dxa"/>
          </w:tcPr>
          <w:p w14:paraId="7BA8D9A0" w14:textId="77777777" w:rsidR="00A80F05" w:rsidRDefault="00000000">
            <w:r>
              <w:rPr>
                <w:sz w:val="19"/>
              </w:rPr>
              <w:t>Farmer Name</w:t>
            </w:r>
          </w:p>
        </w:tc>
        <w:tc>
          <w:tcPr>
            <w:tcW w:w="3041" w:type="dxa"/>
          </w:tcPr>
          <w:p w14:paraId="17B1D433" w14:textId="77777777" w:rsidR="00A80F05" w:rsidRDefault="00000000">
            <w:r>
              <w:rPr>
                <w:sz w:val="19"/>
              </w:rPr>
              <w:t>✅</w:t>
            </w:r>
          </w:p>
        </w:tc>
        <w:tc>
          <w:tcPr>
            <w:tcW w:w="3041" w:type="dxa"/>
          </w:tcPr>
          <w:p w14:paraId="1C2672C9" w14:textId="77777777" w:rsidR="00A80F05" w:rsidRDefault="00000000">
            <w:r>
              <w:rPr>
                <w:sz w:val="19"/>
              </w:rPr>
              <w:t>Full name</w:t>
            </w:r>
          </w:p>
        </w:tc>
      </w:tr>
      <w:tr w:rsidR="00A80F05" w14:paraId="5B8D517D" w14:textId="77777777">
        <w:tc>
          <w:tcPr>
            <w:tcW w:w="3041" w:type="dxa"/>
          </w:tcPr>
          <w:p w14:paraId="5F3C456B" w14:textId="77777777" w:rsidR="00A80F05" w:rsidRDefault="00000000">
            <w:r>
              <w:rPr>
                <w:sz w:val="19"/>
              </w:rPr>
              <w:t>Insurance Type</w:t>
            </w:r>
          </w:p>
        </w:tc>
        <w:tc>
          <w:tcPr>
            <w:tcW w:w="3041" w:type="dxa"/>
          </w:tcPr>
          <w:p w14:paraId="26400D43" w14:textId="77777777" w:rsidR="00A80F05" w:rsidRDefault="00000000">
            <w:r>
              <w:rPr>
                <w:sz w:val="19"/>
              </w:rPr>
              <w:t>✅</w:t>
            </w:r>
          </w:p>
        </w:tc>
        <w:tc>
          <w:tcPr>
            <w:tcW w:w="3041" w:type="dxa"/>
          </w:tcPr>
          <w:p w14:paraId="024992B1" w14:textId="77777777" w:rsidR="00A80F05" w:rsidRDefault="00000000">
            <w:r>
              <w:rPr>
                <w:sz w:val="19"/>
              </w:rPr>
              <w:t>Crop, ADSS, Livestock, or Banca</w:t>
            </w:r>
          </w:p>
        </w:tc>
      </w:tr>
      <w:tr w:rsidR="00A80F05" w14:paraId="34B8A620" w14:textId="77777777">
        <w:tc>
          <w:tcPr>
            <w:tcW w:w="3041" w:type="dxa"/>
          </w:tcPr>
          <w:p w14:paraId="577C034D" w14:textId="77777777" w:rsidR="00A80F05" w:rsidRDefault="00000000">
            <w:r>
              <w:rPr>
                <w:sz w:val="19"/>
              </w:rPr>
              <w:t>Coverage Amount</w:t>
            </w:r>
          </w:p>
        </w:tc>
        <w:tc>
          <w:tcPr>
            <w:tcW w:w="3041" w:type="dxa"/>
          </w:tcPr>
          <w:p w14:paraId="4B97781D" w14:textId="77777777" w:rsidR="00A80F05" w:rsidRDefault="00A80F05"/>
        </w:tc>
        <w:tc>
          <w:tcPr>
            <w:tcW w:w="3041" w:type="dxa"/>
          </w:tcPr>
          <w:p w14:paraId="0CE7D3E5" w14:textId="77777777" w:rsidR="00A80F05" w:rsidRDefault="00000000">
            <w:r>
              <w:rPr>
                <w:sz w:val="19"/>
              </w:rPr>
              <w:t>Amount of insurance cover in PHP</w:t>
            </w:r>
          </w:p>
        </w:tc>
      </w:tr>
      <w:tr w:rsidR="00A80F05" w14:paraId="608C00FF" w14:textId="77777777">
        <w:tc>
          <w:tcPr>
            <w:tcW w:w="3041" w:type="dxa"/>
          </w:tcPr>
          <w:p w14:paraId="2AC9DA5D" w14:textId="77777777" w:rsidR="00A80F05" w:rsidRDefault="00000000">
            <w:r>
              <w:rPr>
                <w:sz w:val="19"/>
              </w:rPr>
              <w:t>Premium</w:t>
            </w:r>
          </w:p>
        </w:tc>
        <w:tc>
          <w:tcPr>
            <w:tcW w:w="3041" w:type="dxa"/>
          </w:tcPr>
          <w:p w14:paraId="1CCAF93B" w14:textId="77777777" w:rsidR="00A80F05" w:rsidRDefault="00A80F05"/>
        </w:tc>
        <w:tc>
          <w:tcPr>
            <w:tcW w:w="3041" w:type="dxa"/>
          </w:tcPr>
          <w:p w14:paraId="31C7FEF0" w14:textId="77777777" w:rsidR="00A80F05" w:rsidRDefault="00000000">
            <w:r>
              <w:rPr>
                <w:sz w:val="19"/>
              </w:rPr>
              <w:t>Premium amount in PHP</w:t>
            </w:r>
          </w:p>
        </w:tc>
      </w:tr>
      <w:tr w:rsidR="00A80F05" w14:paraId="3FA275CD" w14:textId="77777777">
        <w:tc>
          <w:tcPr>
            <w:tcW w:w="3041" w:type="dxa"/>
          </w:tcPr>
          <w:p w14:paraId="760F1F3C" w14:textId="77777777" w:rsidR="00A80F05" w:rsidRDefault="00000000">
            <w:r>
              <w:rPr>
                <w:sz w:val="19"/>
              </w:rPr>
              <w:t>Application Date</w:t>
            </w:r>
          </w:p>
        </w:tc>
        <w:tc>
          <w:tcPr>
            <w:tcW w:w="3041" w:type="dxa"/>
          </w:tcPr>
          <w:p w14:paraId="3D2E3084" w14:textId="77777777" w:rsidR="00A80F05" w:rsidRDefault="00A80F05"/>
        </w:tc>
        <w:tc>
          <w:tcPr>
            <w:tcW w:w="3041" w:type="dxa"/>
          </w:tcPr>
          <w:p w14:paraId="30080B33" w14:textId="77777777" w:rsidR="00A80F05" w:rsidRDefault="00000000">
            <w:r>
              <w:rPr>
                <w:sz w:val="19"/>
              </w:rPr>
              <w:t>Date (YYYY-MM-DD)</w:t>
            </w:r>
          </w:p>
        </w:tc>
      </w:tr>
      <w:tr w:rsidR="00A80F05" w14:paraId="01B8822D" w14:textId="77777777">
        <w:tc>
          <w:tcPr>
            <w:tcW w:w="3041" w:type="dxa"/>
          </w:tcPr>
          <w:p w14:paraId="568DFDE2" w14:textId="77777777" w:rsidR="00A80F05" w:rsidRDefault="00000000">
            <w:r>
              <w:rPr>
                <w:sz w:val="19"/>
              </w:rPr>
              <w:t>Status</w:t>
            </w:r>
          </w:p>
        </w:tc>
        <w:tc>
          <w:tcPr>
            <w:tcW w:w="3041" w:type="dxa"/>
          </w:tcPr>
          <w:p w14:paraId="20519AB9" w14:textId="77777777" w:rsidR="00A80F05" w:rsidRDefault="00A80F05"/>
        </w:tc>
        <w:tc>
          <w:tcPr>
            <w:tcW w:w="3041" w:type="dxa"/>
          </w:tcPr>
          <w:p w14:paraId="75A979F4" w14:textId="77777777" w:rsidR="00A80F05" w:rsidRDefault="00000000">
            <w:r>
              <w:rPr>
                <w:sz w:val="19"/>
              </w:rPr>
              <w:t>Pending or Approved</w:t>
            </w:r>
          </w:p>
        </w:tc>
      </w:tr>
    </w:tbl>
    <w:p w14:paraId="1E66A7A1" w14:textId="77777777" w:rsidR="00A80F05" w:rsidRDefault="00A80F05"/>
    <w:p w14:paraId="63399691" w14:textId="77777777" w:rsidR="00A80F05" w:rsidRDefault="00000000">
      <w:pPr>
        <w:pStyle w:val="Heading3"/>
      </w:pPr>
      <w:r>
        <w:lastRenderedPageBreak/>
        <w:t>9.3 Exporting Data</w:t>
      </w:r>
    </w:p>
    <w:p w14:paraId="335229AB" w14:textId="77777777" w:rsidR="00A80F05" w:rsidRDefault="00000000">
      <w:r>
        <w:t xml:space="preserve">Go to </w:t>
      </w:r>
      <w:r>
        <w:rPr>
          <w:b/>
        </w:rPr>
        <w:t>Summary</w:t>
      </w:r>
      <w:r>
        <w:t xml:space="preserve"> → click the export button for the desired insurance type. Exported CSV files are named </w:t>
      </w:r>
      <w:r>
        <w:rPr>
          <w:rFonts w:ascii="Courier New" w:hAnsi="Courier New"/>
          <w:color w:val="C7254E"/>
          <w:sz w:val="18"/>
        </w:rPr>
        <w:t>PCIC_[type]_[date].csv</w:t>
      </w:r>
      <w:r>
        <w:t>.</w:t>
      </w:r>
    </w:p>
    <w:p w14:paraId="72155BA9" w14:textId="77777777" w:rsidR="00A80F05" w:rsidRDefault="00000000">
      <w:pPr>
        <w:pStyle w:val="Heading3"/>
      </w:pPr>
      <w:r>
        <w:t>9.4 Clearing Data</w:t>
      </w:r>
    </w:p>
    <w:p w14:paraId="386A5ABB" w14:textId="77777777" w:rsidR="00A80F05" w:rsidRDefault="00000000">
      <w:r>
        <w:t xml:space="preserve">In </w:t>
      </w:r>
      <w:r>
        <w:rPr>
          <w:b/>
        </w:rPr>
        <w:t>Settings</w:t>
      </w:r>
      <w:r>
        <w:t>, individual data stores can be cleared with the 🗑️ buttons next to each import section. Note: this is irreversible.</w:t>
      </w:r>
    </w:p>
    <w:p w14:paraId="632786FB" w14:textId="77777777" w:rsidR="00A80F05" w:rsidRDefault="00A80F05">
      <w:pPr>
        <w:pBdr>
          <w:bottom w:val="single" w:sz="6" w:space="1" w:color="CCCCCC"/>
        </w:pBdr>
      </w:pPr>
    </w:p>
    <w:p w14:paraId="7E723D39" w14:textId="77777777" w:rsidR="00A80F05" w:rsidRDefault="00000000">
      <w:pPr>
        <w:pStyle w:val="Heading2"/>
      </w:pPr>
      <w:r>
        <w:t>10. Version History &amp; Changelog</w:t>
      </w:r>
    </w:p>
    <w:tbl>
      <w:tblPr>
        <w:tblStyle w:val="TableGrid"/>
        <w:tblW w:w="0" w:type="auto"/>
        <w:tblLook w:val="04A0" w:firstRow="1" w:lastRow="0" w:firstColumn="1" w:lastColumn="0" w:noHBand="0" w:noVBand="1"/>
      </w:tblPr>
      <w:tblGrid>
        <w:gridCol w:w="3041"/>
        <w:gridCol w:w="3041"/>
        <w:gridCol w:w="3041"/>
      </w:tblGrid>
      <w:tr w:rsidR="00A80F05" w14:paraId="4762F88B" w14:textId="77777777">
        <w:tc>
          <w:tcPr>
            <w:tcW w:w="3041" w:type="dxa"/>
            <w:shd w:val="clear" w:color="auto" w:fill="1A478A"/>
          </w:tcPr>
          <w:p w14:paraId="7FA39F13" w14:textId="77777777" w:rsidR="00A80F05" w:rsidRDefault="00000000">
            <w:r>
              <w:rPr>
                <w:b/>
                <w:color w:val="FFFFFF"/>
                <w:sz w:val="19"/>
              </w:rPr>
              <w:t>Version</w:t>
            </w:r>
          </w:p>
        </w:tc>
        <w:tc>
          <w:tcPr>
            <w:tcW w:w="3041" w:type="dxa"/>
            <w:shd w:val="clear" w:color="auto" w:fill="1A478A"/>
          </w:tcPr>
          <w:p w14:paraId="431AA758" w14:textId="77777777" w:rsidR="00A80F05" w:rsidRDefault="00000000">
            <w:r>
              <w:rPr>
                <w:b/>
                <w:color w:val="FFFFFF"/>
                <w:sz w:val="19"/>
              </w:rPr>
              <w:t>Release Date</w:t>
            </w:r>
          </w:p>
        </w:tc>
        <w:tc>
          <w:tcPr>
            <w:tcW w:w="3041" w:type="dxa"/>
            <w:shd w:val="clear" w:color="auto" w:fill="1A478A"/>
          </w:tcPr>
          <w:p w14:paraId="7092B627" w14:textId="77777777" w:rsidR="00A80F05" w:rsidRDefault="00000000">
            <w:r>
              <w:rPr>
                <w:b/>
                <w:color w:val="FFFFFF"/>
                <w:sz w:val="19"/>
              </w:rPr>
              <w:t>Changes</w:t>
            </w:r>
          </w:p>
        </w:tc>
      </w:tr>
      <w:tr w:rsidR="00A80F05" w14:paraId="5CD810F5" w14:textId="77777777">
        <w:tc>
          <w:tcPr>
            <w:tcW w:w="3041" w:type="dxa"/>
          </w:tcPr>
          <w:p w14:paraId="3AE5C86F" w14:textId="77777777" w:rsidR="00A80F05" w:rsidRDefault="00000000">
            <w:r>
              <w:rPr>
                <w:sz w:val="19"/>
              </w:rPr>
              <w:t>v1.4.1</w:t>
            </w:r>
          </w:p>
        </w:tc>
        <w:tc>
          <w:tcPr>
            <w:tcW w:w="3041" w:type="dxa"/>
          </w:tcPr>
          <w:p w14:paraId="1C471F4C" w14:textId="77777777" w:rsidR="00A80F05" w:rsidRDefault="00000000">
            <w:r>
              <w:rPr>
                <w:sz w:val="19"/>
              </w:rPr>
              <w:t>2026-03-17</w:t>
            </w:r>
          </w:p>
        </w:tc>
        <w:tc>
          <w:tcPr>
            <w:tcW w:w="3041" w:type="dxa"/>
          </w:tcPr>
          <w:p w14:paraId="6F885955" w14:textId="77777777" w:rsidR="00A80F05" w:rsidRDefault="00000000">
            <w:r>
              <w:rPr>
                <w:sz w:val="19"/>
              </w:rPr>
              <w:t>History redownload limit removed. Hard Refresh button in Settings. Coconut added to HVC. Separated announcements/release notes to app_updates.js.</w:t>
            </w:r>
          </w:p>
        </w:tc>
      </w:tr>
      <w:tr w:rsidR="00A80F05" w14:paraId="3DB4E64F" w14:textId="77777777">
        <w:tc>
          <w:tcPr>
            <w:tcW w:w="3041" w:type="dxa"/>
          </w:tcPr>
          <w:p w14:paraId="680F633D" w14:textId="77777777" w:rsidR="00A80F05" w:rsidRDefault="00000000">
            <w:r>
              <w:rPr>
                <w:sz w:val="19"/>
              </w:rPr>
              <w:t>v1.4.0</w:t>
            </w:r>
          </w:p>
        </w:tc>
        <w:tc>
          <w:tcPr>
            <w:tcW w:w="3041" w:type="dxa"/>
          </w:tcPr>
          <w:p w14:paraId="315F0C01" w14:textId="77777777" w:rsidR="00A80F05" w:rsidRDefault="00000000">
            <w:r>
              <w:rPr>
                <w:sz w:val="19"/>
              </w:rPr>
              <w:t>2026-03-10</w:t>
            </w:r>
          </w:p>
        </w:tc>
        <w:tc>
          <w:tcPr>
            <w:tcW w:w="3041" w:type="dxa"/>
          </w:tcPr>
          <w:p w14:paraId="265C4AF8" w14:textId="77777777" w:rsidR="00A80F05" w:rsidRDefault="00000000">
            <w:r>
              <w:rPr>
                <w:sz w:val="19"/>
              </w:rPr>
              <w:t>Pre-processing Hub integrated. NCFRS input field added. Editable farmer address. Auto-clear farm details on new policy. Full-screen signature support. Required field prompt before saving.</w:t>
            </w:r>
          </w:p>
        </w:tc>
      </w:tr>
      <w:tr w:rsidR="00A80F05" w14:paraId="080B64AB" w14:textId="77777777">
        <w:tc>
          <w:tcPr>
            <w:tcW w:w="3041" w:type="dxa"/>
          </w:tcPr>
          <w:p w14:paraId="5FF432D9" w14:textId="77777777" w:rsidR="00A80F05" w:rsidRDefault="00000000">
            <w:r>
              <w:rPr>
                <w:sz w:val="19"/>
              </w:rPr>
              <w:t>v1.3.4</w:t>
            </w:r>
          </w:p>
        </w:tc>
        <w:tc>
          <w:tcPr>
            <w:tcW w:w="3041" w:type="dxa"/>
          </w:tcPr>
          <w:p w14:paraId="364F99FB" w14:textId="77777777" w:rsidR="00A80F05" w:rsidRDefault="00000000">
            <w:r>
              <w:rPr>
                <w:sz w:val="19"/>
              </w:rPr>
              <w:t>2026-02-27</w:t>
            </w:r>
          </w:p>
        </w:tc>
        <w:tc>
          <w:tcPr>
            <w:tcW w:w="3041" w:type="dxa"/>
          </w:tcPr>
          <w:p w14:paraId="26D30249" w14:textId="77777777" w:rsidR="00A80F05" w:rsidRDefault="00000000">
            <w:r>
              <w:rPr>
                <w:sz w:val="19"/>
              </w:rPr>
              <w:t>Replaced individual brochure modals with a unified folder view.</w:t>
            </w:r>
          </w:p>
        </w:tc>
      </w:tr>
      <w:tr w:rsidR="00A80F05" w14:paraId="39B884CC" w14:textId="77777777">
        <w:tc>
          <w:tcPr>
            <w:tcW w:w="3041" w:type="dxa"/>
          </w:tcPr>
          <w:p w14:paraId="3821A5CD" w14:textId="77777777" w:rsidR="00A80F05" w:rsidRDefault="00000000">
            <w:r>
              <w:rPr>
                <w:sz w:val="19"/>
              </w:rPr>
              <w:t>v1.3.0</w:t>
            </w:r>
          </w:p>
        </w:tc>
        <w:tc>
          <w:tcPr>
            <w:tcW w:w="3041" w:type="dxa"/>
          </w:tcPr>
          <w:p w14:paraId="7DE26D5B" w14:textId="77777777" w:rsidR="00A80F05" w:rsidRDefault="00000000">
            <w:r>
              <w:rPr>
                <w:sz w:val="19"/>
              </w:rPr>
              <w:t>2026-02-25</w:t>
            </w:r>
          </w:p>
        </w:tc>
        <w:tc>
          <w:tcPr>
            <w:tcW w:w="3041" w:type="dxa"/>
          </w:tcPr>
          <w:p w14:paraId="728A2BA0" w14:textId="77777777" w:rsidR="00A80F05" w:rsidRDefault="00000000">
            <w:r>
              <w:rPr>
                <w:sz w:val="19"/>
              </w:rPr>
              <w:t>Full Home Dashboard UI redesign: satellite background, glassmorphism hero card, SVG sidebar icons, announcement banner, 3-column footer.</w:t>
            </w:r>
          </w:p>
        </w:tc>
      </w:tr>
      <w:tr w:rsidR="00A80F05" w14:paraId="25601573" w14:textId="77777777">
        <w:tc>
          <w:tcPr>
            <w:tcW w:w="3041" w:type="dxa"/>
          </w:tcPr>
          <w:p w14:paraId="76CB60B2" w14:textId="77777777" w:rsidR="00A80F05" w:rsidRDefault="00000000">
            <w:r>
              <w:rPr>
                <w:sz w:val="19"/>
              </w:rPr>
              <w:t>v1.2.6</w:t>
            </w:r>
          </w:p>
        </w:tc>
        <w:tc>
          <w:tcPr>
            <w:tcW w:w="3041" w:type="dxa"/>
          </w:tcPr>
          <w:p w14:paraId="73497DA7" w14:textId="77777777" w:rsidR="00A80F05" w:rsidRDefault="00000000">
            <w:r>
              <w:rPr>
                <w:sz w:val="19"/>
              </w:rPr>
              <w:t>2026-02-24</w:t>
            </w:r>
          </w:p>
        </w:tc>
        <w:tc>
          <w:tcPr>
            <w:tcW w:w="3041" w:type="dxa"/>
          </w:tcPr>
          <w:p w14:paraId="65666C92" w14:textId="77777777" w:rsidR="00A80F05" w:rsidRDefault="00000000">
            <w:r>
              <w:rPr>
                <w:sz w:val="19"/>
              </w:rPr>
              <w:t>Relocated brochure access to Home Dashboard; added brochure modal.</w:t>
            </w:r>
          </w:p>
        </w:tc>
      </w:tr>
      <w:tr w:rsidR="00A80F05" w14:paraId="34FB81D0" w14:textId="77777777">
        <w:tc>
          <w:tcPr>
            <w:tcW w:w="3041" w:type="dxa"/>
          </w:tcPr>
          <w:p w14:paraId="7223B2A4" w14:textId="77777777" w:rsidR="00A80F05" w:rsidRDefault="00000000">
            <w:r>
              <w:rPr>
                <w:sz w:val="19"/>
              </w:rPr>
              <w:t>v1.2.3</w:t>
            </w:r>
          </w:p>
        </w:tc>
        <w:tc>
          <w:tcPr>
            <w:tcW w:w="3041" w:type="dxa"/>
          </w:tcPr>
          <w:p w14:paraId="5E8943EC" w14:textId="77777777" w:rsidR="00A80F05" w:rsidRDefault="00000000">
            <w:r>
              <w:rPr>
                <w:sz w:val="19"/>
              </w:rPr>
              <w:t>2026-02-24</w:t>
            </w:r>
          </w:p>
        </w:tc>
        <w:tc>
          <w:tcPr>
            <w:tcW w:w="3041" w:type="dxa"/>
          </w:tcPr>
          <w:p w14:paraId="52FFA8CC" w14:textId="77777777" w:rsidR="00A80F05" w:rsidRDefault="00000000">
            <w:r>
              <w:rPr>
                <w:sz w:val="19"/>
              </w:rPr>
              <w:t>Updated dynamic PDF generation filename logic per insurance line.</w:t>
            </w:r>
          </w:p>
        </w:tc>
      </w:tr>
      <w:tr w:rsidR="00A80F05" w14:paraId="1760605A" w14:textId="77777777">
        <w:tc>
          <w:tcPr>
            <w:tcW w:w="3041" w:type="dxa"/>
          </w:tcPr>
          <w:p w14:paraId="2FAFCB06" w14:textId="77777777" w:rsidR="00A80F05" w:rsidRDefault="00000000">
            <w:r>
              <w:rPr>
                <w:sz w:val="19"/>
              </w:rPr>
              <w:t>v1.2.2</w:t>
            </w:r>
          </w:p>
        </w:tc>
        <w:tc>
          <w:tcPr>
            <w:tcW w:w="3041" w:type="dxa"/>
          </w:tcPr>
          <w:p w14:paraId="060C8371" w14:textId="77777777" w:rsidR="00A80F05" w:rsidRDefault="00000000">
            <w:r>
              <w:rPr>
                <w:sz w:val="19"/>
              </w:rPr>
              <w:t>2026-02-24</w:t>
            </w:r>
          </w:p>
        </w:tc>
        <w:tc>
          <w:tcPr>
            <w:tcW w:w="3041" w:type="dxa"/>
          </w:tcPr>
          <w:p w14:paraId="291B4CDC" w14:textId="77777777" w:rsidR="00A80F05" w:rsidRDefault="00000000">
            <w:r>
              <w:rPr>
                <w:sz w:val="19"/>
              </w:rPr>
              <w:t>Added Update Banner and Release Notes Modal.</w:t>
            </w:r>
          </w:p>
        </w:tc>
      </w:tr>
      <w:tr w:rsidR="00A80F05" w14:paraId="41A0C8EC" w14:textId="77777777">
        <w:tc>
          <w:tcPr>
            <w:tcW w:w="3041" w:type="dxa"/>
          </w:tcPr>
          <w:p w14:paraId="675D1AA9" w14:textId="77777777" w:rsidR="00A80F05" w:rsidRDefault="00000000">
            <w:r>
              <w:rPr>
                <w:sz w:val="19"/>
              </w:rPr>
              <w:t>v1.1.2</w:t>
            </w:r>
          </w:p>
        </w:tc>
        <w:tc>
          <w:tcPr>
            <w:tcW w:w="3041" w:type="dxa"/>
          </w:tcPr>
          <w:p w14:paraId="79D4A78C" w14:textId="77777777" w:rsidR="00A80F05" w:rsidRDefault="00000000">
            <w:r>
              <w:rPr>
                <w:sz w:val="19"/>
              </w:rPr>
              <w:t>2026-01-30</w:t>
            </w:r>
          </w:p>
        </w:tc>
        <w:tc>
          <w:tcPr>
            <w:tcW w:w="3041" w:type="dxa"/>
          </w:tcPr>
          <w:p w14:paraId="6E2CA41C" w14:textId="77777777" w:rsidR="00A80F05" w:rsidRDefault="00000000">
            <w:r>
              <w:rPr>
                <w:sz w:val="19"/>
              </w:rPr>
              <w:t>Embedded the PCIC RO10 logo to the script.</w:t>
            </w:r>
          </w:p>
        </w:tc>
      </w:tr>
      <w:tr w:rsidR="00A80F05" w14:paraId="450FCDD2" w14:textId="77777777">
        <w:tc>
          <w:tcPr>
            <w:tcW w:w="3041" w:type="dxa"/>
          </w:tcPr>
          <w:p w14:paraId="5048DE39" w14:textId="77777777" w:rsidR="00A80F05" w:rsidRDefault="00000000">
            <w:r>
              <w:rPr>
                <w:sz w:val="19"/>
              </w:rPr>
              <w:t>v1.0.2</w:t>
            </w:r>
          </w:p>
        </w:tc>
        <w:tc>
          <w:tcPr>
            <w:tcW w:w="3041" w:type="dxa"/>
          </w:tcPr>
          <w:p w14:paraId="16821E68" w14:textId="77777777" w:rsidR="00A80F05" w:rsidRDefault="00000000">
            <w:r>
              <w:rPr>
                <w:sz w:val="19"/>
              </w:rPr>
              <w:t>2026-01-29</w:t>
            </w:r>
          </w:p>
        </w:tc>
        <w:tc>
          <w:tcPr>
            <w:tcW w:w="3041" w:type="dxa"/>
          </w:tcPr>
          <w:p w14:paraId="18D52C43" w14:textId="77777777" w:rsidR="00A80F05" w:rsidRDefault="00000000">
            <w:r>
              <w:rPr>
                <w:sz w:val="19"/>
              </w:rPr>
              <w:t>Replaced 'Suffix' with 'Middle Name' field. Fixed Save bugs.</w:t>
            </w:r>
          </w:p>
        </w:tc>
      </w:tr>
      <w:tr w:rsidR="00A80F05" w14:paraId="7A4EB8D8" w14:textId="77777777">
        <w:tc>
          <w:tcPr>
            <w:tcW w:w="3041" w:type="dxa"/>
          </w:tcPr>
          <w:p w14:paraId="0A57D612" w14:textId="77777777" w:rsidR="00A80F05" w:rsidRDefault="00000000">
            <w:r>
              <w:rPr>
                <w:sz w:val="19"/>
              </w:rPr>
              <w:t>v1.0.1</w:t>
            </w:r>
          </w:p>
        </w:tc>
        <w:tc>
          <w:tcPr>
            <w:tcW w:w="3041" w:type="dxa"/>
          </w:tcPr>
          <w:p w14:paraId="66BC2FC7" w14:textId="77777777" w:rsidR="00A80F05" w:rsidRDefault="00000000">
            <w:r>
              <w:rPr>
                <w:sz w:val="19"/>
              </w:rPr>
              <w:t>2026-01-28</w:t>
            </w:r>
          </w:p>
        </w:tc>
        <w:tc>
          <w:tcPr>
            <w:tcW w:w="3041" w:type="dxa"/>
          </w:tcPr>
          <w:p w14:paraId="5C81CAD2" w14:textId="77777777" w:rsidR="00A80F05" w:rsidRDefault="00000000">
            <w:r>
              <w:rPr>
                <w:sz w:val="19"/>
              </w:rPr>
              <w:t>Added Farm Selector. Fixed blank PDF generation issues.</w:t>
            </w:r>
          </w:p>
        </w:tc>
      </w:tr>
      <w:tr w:rsidR="00A80F05" w14:paraId="618A0EC6" w14:textId="77777777">
        <w:tc>
          <w:tcPr>
            <w:tcW w:w="3041" w:type="dxa"/>
          </w:tcPr>
          <w:p w14:paraId="39163F83" w14:textId="77777777" w:rsidR="00A80F05" w:rsidRDefault="00000000">
            <w:r>
              <w:rPr>
                <w:sz w:val="19"/>
              </w:rPr>
              <w:t>v1.0.0</w:t>
            </w:r>
          </w:p>
        </w:tc>
        <w:tc>
          <w:tcPr>
            <w:tcW w:w="3041" w:type="dxa"/>
          </w:tcPr>
          <w:p w14:paraId="258F66F9" w14:textId="77777777" w:rsidR="00A80F05" w:rsidRDefault="00000000">
            <w:r>
              <w:rPr>
                <w:sz w:val="19"/>
              </w:rPr>
              <w:t>2026-01-01</w:t>
            </w:r>
          </w:p>
        </w:tc>
        <w:tc>
          <w:tcPr>
            <w:tcW w:w="3041" w:type="dxa"/>
          </w:tcPr>
          <w:p w14:paraId="096E24E5" w14:textId="77777777" w:rsidR="00A80F05" w:rsidRDefault="00000000">
            <w:r>
              <w:rPr>
                <w:sz w:val="19"/>
              </w:rPr>
              <w:t>Initial public release.</w:t>
            </w:r>
          </w:p>
        </w:tc>
      </w:tr>
    </w:tbl>
    <w:p w14:paraId="0865BADE" w14:textId="77777777" w:rsidR="00A80F05" w:rsidRDefault="00A80F05"/>
    <w:p w14:paraId="41BE9091" w14:textId="77777777" w:rsidR="00A80F05" w:rsidRDefault="00A80F05">
      <w:pPr>
        <w:pBdr>
          <w:bottom w:val="single" w:sz="6" w:space="1" w:color="CCCCCC"/>
        </w:pBdr>
      </w:pPr>
    </w:p>
    <w:p w14:paraId="46BCF42D" w14:textId="77777777" w:rsidR="00A80F05" w:rsidRDefault="00000000">
      <w:pPr>
        <w:pStyle w:val="Heading2"/>
      </w:pPr>
      <w:r>
        <w:t>11. Known Limitations &amp; Future Work</w:t>
      </w:r>
    </w:p>
    <w:p w14:paraId="59F03298" w14:textId="77777777" w:rsidR="00A80F05" w:rsidRDefault="00000000">
      <w:pPr>
        <w:pStyle w:val="Heading3"/>
      </w:pPr>
      <w:r>
        <w:t>11.1 Current Limitations</w:t>
      </w:r>
    </w:p>
    <w:tbl>
      <w:tblPr>
        <w:tblStyle w:val="TableGrid"/>
        <w:tblW w:w="0" w:type="auto"/>
        <w:tblLook w:val="04A0" w:firstRow="1" w:lastRow="0" w:firstColumn="1" w:lastColumn="0" w:noHBand="0" w:noVBand="1"/>
      </w:tblPr>
      <w:tblGrid>
        <w:gridCol w:w="4561"/>
        <w:gridCol w:w="4561"/>
      </w:tblGrid>
      <w:tr w:rsidR="00A80F05" w14:paraId="7C4BCEA8" w14:textId="77777777">
        <w:tc>
          <w:tcPr>
            <w:tcW w:w="4561" w:type="dxa"/>
            <w:shd w:val="clear" w:color="auto" w:fill="1A478A"/>
          </w:tcPr>
          <w:p w14:paraId="6ED1DFA9" w14:textId="77777777" w:rsidR="00A80F05" w:rsidRDefault="00000000">
            <w:r>
              <w:rPr>
                <w:b/>
                <w:color w:val="FFFFFF"/>
                <w:sz w:val="19"/>
              </w:rPr>
              <w:t>Limitation</w:t>
            </w:r>
          </w:p>
        </w:tc>
        <w:tc>
          <w:tcPr>
            <w:tcW w:w="4561" w:type="dxa"/>
            <w:shd w:val="clear" w:color="auto" w:fill="1A478A"/>
          </w:tcPr>
          <w:p w14:paraId="047E4C8F" w14:textId="77777777" w:rsidR="00A80F05" w:rsidRDefault="00000000">
            <w:r>
              <w:rPr>
                <w:b/>
                <w:color w:val="FFFFFF"/>
                <w:sz w:val="19"/>
              </w:rPr>
              <w:t>Detail</w:t>
            </w:r>
          </w:p>
        </w:tc>
      </w:tr>
      <w:tr w:rsidR="00A80F05" w14:paraId="230C255F" w14:textId="77777777">
        <w:tc>
          <w:tcPr>
            <w:tcW w:w="4561" w:type="dxa"/>
          </w:tcPr>
          <w:p w14:paraId="0343F287" w14:textId="77777777" w:rsidR="00A80F05" w:rsidRDefault="00000000">
            <w:r>
              <w:rPr>
                <w:sz w:val="19"/>
              </w:rPr>
              <w:lastRenderedPageBreak/>
              <w:t>Local-only data</w:t>
            </w:r>
          </w:p>
        </w:tc>
        <w:tc>
          <w:tcPr>
            <w:tcW w:w="4561" w:type="dxa"/>
          </w:tcPr>
          <w:p w14:paraId="60BBE34F" w14:textId="77777777" w:rsidR="00A80F05" w:rsidRDefault="00000000">
            <w:r>
              <w:rPr>
                <w:sz w:val="19"/>
              </w:rPr>
              <w:t>All farmer profiles and application records are stored per device. There is no central server; each tablet/phone has its own separate database.</w:t>
            </w:r>
          </w:p>
        </w:tc>
      </w:tr>
      <w:tr w:rsidR="00A80F05" w14:paraId="71D7B7D9" w14:textId="77777777">
        <w:tc>
          <w:tcPr>
            <w:tcW w:w="4561" w:type="dxa"/>
          </w:tcPr>
          <w:p w14:paraId="2402658F" w14:textId="77777777" w:rsidR="00A80F05" w:rsidRDefault="00000000">
            <w:r>
              <w:rPr>
                <w:sz w:val="19"/>
              </w:rPr>
              <w:t>Manual CSV distribution</w:t>
            </w:r>
          </w:p>
        </w:tc>
        <w:tc>
          <w:tcPr>
            <w:tcW w:w="4561" w:type="dxa"/>
          </w:tcPr>
          <w:p w14:paraId="0AFEF3B2" w14:textId="77777777" w:rsidR="00A80F05" w:rsidRDefault="00000000">
            <w:r>
              <w:rPr>
                <w:sz w:val="19"/>
              </w:rPr>
              <w:t>Currently, DB updates (new farmer profiles) must be manually imported per device via CSV file.</w:t>
            </w:r>
          </w:p>
        </w:tc>
      </w:tr>
      <w:tr w:rsidR="00A80F05" w14:paraId="5C205C77" w14:textId="77777777">
        <w:tc>
          <w:tcPr>
            <w:tcW w:w="4561" w:type="dxa"/>
          </w:tcPr>
          <w:p w14:paraId="7BB4E4E8" w14:textId="77777777" w:rsidR="00A80F05" w:rsidRDefault="00000000">
            <w:r>
              <w:rPr>
                <w:sz w:val="19"/>
              </w:rPr>
              <w:t>SharePoint embedding blocked</w:t>
            </w:r>
          </w:p>
        </w:tc>
        <w:tc>
          <w:tcPr>
            <w:tcW w:w="4561" w:type="dxa"/>
          </w:tcPr>
          <w:p w14:paraId="65BE99D5" w14:textId="77777777" w:rsidR="00A80F05" w:rsidRDefault="00000000">
            <w:r>
              <w:rPr>
                <w:sz w:val="19"/>
              </w:rPr>
              <w:t>The brochure viewer attempts to embed a SharePoint URL in an iframe, but SharePoint's X-Frame-Options: SAMEORIGIN policy blocks external embedding. The brochure must currently be opened in a new tab.</w:t>
            </w:r>
          </w:p>
        </w:tc>
      </w:tr>
      <w:tr w:rsidR="00A80F05" w14:paraId="486424C7" w14:textId="77777777">
        <w:tc>
          <w:tcPr>
            <w:tcW w:w="4561" w:type="dxa"/>
          </w:tcPr>
          <w:p w14:paraId="60882422" w14:textId="77777777" w:rsidR="00A80F05" w:rsidRDefault="00000000">
            <w:r>
              <w:rPr>
                <w:sz w:val="19"/>
              </w:rPr>
              <w:t>No server backend</w:t>
            </w:r>
          </w:p>
        </w:tc>
        <w:tc>
          <w:tcPr>
            <w:tcW w:w="4561" w:type="dxa"/>
          </w:tcPr>
          <w:p w14:paraId="61DF2390" w14:textId="77777777" w:rsidR="00A80F05" w:rsidRDefault="00000000">
            <w:r>
              <w:rPr>
                <w:sz w:val="19"/>
              </w:rPr>
              <w:t>The app is a pure frontend PWA. There is no server, no authentication, no user accounts, and no real-time sync.</w:t>
            </w:r>
          </w:p>
        </w:tc>
      </w:tr>
      <w:tr w:rsidR="00A80F05" w14:paraId="5FCFDC59" w14:textId="77777777">
        <w:tc>
          <w:tcPr>
            <w:tcW w:w="4561" w:type="dxa"/>
          </w:tcPr>
          <w:p w14:paraId="44E3BB7D" w14:textId="77777777" w:rsidR="00A80F05" w:rsidRDefault="00000000">
            <w:r>
              <w:rPr>
                <w:sz w:val="19"/>
              </w:rPr>
              <w:t>Service worker cache version</w:t>
            </w:r>
          </w:p>
        </w:tc>
        <w:tc>
          <w:tcPr>
            <w:tcW w:w="4561" w:type="dxa"/>
          </w:tcPr>
          <w:p w14:paraId="6F9C720A" w14:textId="77777777" w:rsidR="00A80F05" w:rsidRDefault="00000000">
            <w:r>
              <w:rPr>
                <w:sz w:val="19"/>
              </w:rPr>
              <w:t>The service worker cache name (pcic-app-v1.3.3) is currently out of sync with the app version (v1.4.1). This should be updated before the next deployment to ensure proper cache invalidation.</w:t>
            </w:r>
          </w:p>
        </w:tc>
      </w:tr>
    </w:tbl>
    <w:p w14:paraId="44451FC5" w14:textId="77777777" w:rsidR="00A80F05" w:rsidRDefault="00A80F05"/>
    <w:p w14:paraId="2AE08F73" w14:textId="77777777" w:rsidR="00A80F05" w:rsidRDefault="00000000">
      <w:pPr>
        <w:pStyle w:val="Heading3"/>
      </w:pPr>
      <w:r>
        <w:t>11.2 Planned Future Enhancements</w:t>
      </w:r>
    </w:p>
    <w:tbl>
      <w:tblPr>
        <w:tblStyle w:val="TableGrid"/>
        <w:tblW w:w="0" w:type="auto"/>
        <w:tblLook w:val="04A0" w:firstRow="1" w:lastRow="0" w:firstColumn="1" w:lastColumn="0" w:noHBand="0" w:noVBand="1"/>
      </w:tblPr>
      <w:tblGrid>
        <w:gridCol w:w="3041"/>
        <w:gridCol w:w="3041"/>
        <w:gridCol w:w="3041"/>
      </w:tblGrid>
      <w:tr w:rsidR="00A80F05" w14:paraId="371BE540" w14:textId="77777777">
        <w:tc>
          <w:tcPr>
            <w:tcW w:w="3041" w:type="dxa"/>
            <w:shd w:val="clear" w:color="auto" w:fill="1A478A"/>
          </w:tcPr>
          <w:p w14:paraId="03EC022D" w14:textId="77777777" w:rsidR="00A80F05" w:rsidRDefault="00000000">
            <w:r>
              <w:rPr>
                <w:b/>
                <w:color w:val="FFFFFF"/>
                <w:sz w:val="19"/>
              </w:rPr>
              <w:t>Feature</w:t>
            </w:r>
          </w:p>
        </w:tc>
        <w:tc>
          <w:tcPr>
            <w:tcW w:w="3041" w:type="dxa"/>
            <w:shd w:val="clear" w:color="auto" w:fill="1A478A"/>
          </w:tcPr>
          <w:p w14:paraId="101C3232" w14:textId="77777777" w:rsidR="00A80F05" w:rsidRDefault="00000000">
            <w:r>
              <w:rPr>
                <w:b/>
                <w:color w:val="FFFFFF"/>
                <w:sz w:val="19"/>
              </w:rPr>
              <w:t>Description</w:t>
            </w:r>
          </w:p>
        </w:tc>
        <w:tc>
          <w:tcPr>
            <w:tcW w:w="3041" w:type="dxa"/>
            <w:shd w:val="clear" w:color="auto" w:fill="1A478A"/>
          </w:tcPr>
          <w:p w14:paraId="24BE6455" w14:textId="77777777" w:rsidR="00A80F05" w:rsidRDefault="00000000">
            <w:r>
              <w:rPr>
                <w:b/>
                <w:color w:val="FFFFFF"/>
                <w:sz w:val="19"/>
              </w:rPr>
              <w:t>Priority</w:t>
            </w:r>
          </w:p>
        </w:tc>
      </w:tr>
      <w:tr w:rsidR="00A80F05" w14:paraId="68B18D0D" w14:textId="77777777">
        <w:tc>
          <w:tcPr>
            <w:tcW w:w="3041" w:type="dxa"/>
          </w:tcPr>
          <w:p w14:paraId="44368FF5" w14:textId="77777777" w:rsidR="00A80F05" w:rsidRDefault="00000000">
            <w:r>
              <w:rPr>
                <w:sz w:val="19"/>
              </w:rPr>
              <w:t>Automated DB Sync via Google Drive</w:t>
            </w:r>
          </w:p>
        </w:tc>
        <w:tc>
          <w:tcPr>
            <w:tcW w:w="3041" w:type="dxa"/>
          </w:tcPr>
          <w:p w14:paraId="7C3D7D52" w14:textId="77777777" w:rsidR="00A80F05" w:rsidRDefault="00000000">
            <w:r>
              <w:rPr>
                <w:sz w:val="19"/>
              </w:rPr>
              <w:t>Use Google Apps Script as a free API to distribute farmer CSVs to specific users based on their name, eliminating manual CSV imports.</w:t>
            </w:r>
          </w:p>
        </w:tc>
        <w:tc>
          <w:tcPr>
            <w:tcW w:w="3041" w:type="dxa"/>
          </w:tcPr>
          <w:p w14:paraId="5DFDB264" w14:textId="77777777" w:rsidR="00A80F05" w:rsidRDefault="00000000">
            <w:r>
              <w:rPr>
                <w:sz w:val="19"/>
              </w:rPr>
              <w:t>High</w:t>
            </w:r>
          </w:p>
        </w:tc>
      </w:tr>
      <w:tr w:rsidR="00A80F05" w14:paraId="1AC2D225" w14:textId="77777777">
        <w:tc>
          <w:tcPr>
            <w:tcW w:w="3041" w:type="dxa"/>
          </w:tcPr>
          <w:p w14:paraId="7E7D2D0C" w14:textId="77777777" w:rsidR="00A80F05" w:rsidRDefault="00000000">
            <w:r>
              <w:rPr>
                <w:sz w:val="19"/>
              </w:rPr>
              <w:t>Brochure Curated List</w:t>
            </w:r>
          </w:p>
        </w:tc>
        <w:tc>
          <w:tcPr>
            <w:tcW w:w="3041" w:type="dxa"/>
          </w:tcPr>
          <w:p w14:paraId="233612D5" w14:textId="77777777" w:rsidR="00A80F05" w:rsidRDefault="00000000">
            <w:r>
              <w:rPr>
                <w:sz w:val="19"/>
              </w:rPr>
              <w:t>Replace the iframe-embedded SharePoint folder with a manually managed list of individually shared PDF links in app_updates.js (an APP_BROCHURES constant).</w:t>
            </w:r>
          </w:p>
        </w:tc>
        <w:tc>
          <w:tcPr>
            <w:tcW w:w="3041" w:type="dxa"/>
          </w:tcPr>
          <w:p w14:paraId="6C7D3763" w14:textId="77777777" w:rsidR="00A80F05" w:rsidRDefault="00000000">
            <w:r>
              <w:rPr>
                <w:sz w:val="19"/>
              </w:rPr>
              <w:t>Medium</w:t>
            </w:r>
          </w:p>
        </w:tc>
      </w:tr>
      <w:tr w:rsidR="00A80F05" w14:paraId="74944F99" w14:textId="77777777">
        <w:tc>
          <w:tcPr>
            <w:tcW w:w="3041" w:type="dxa"/>
          </w:tcPr>
          <w:p w14:paraId="3F048E9D" w14:textId="77777777" w:rsidR="00A80F05" w:rsidRDefault="00000000">
            <w:r>
              <w:rPr>
                <w:sz w:val="19"/>
              </w:rPr>
              <w:t>Automated DB Sync via OneDrive</w:t>
            </w:r>
          </w:p>
        </w:tc>
        <w:tc>
          <w:tcPr>
            <w:tcW w:w="3041" w:type="dxa"/>
          </w:tcPr>
          <w:p w14:paraId="2CDFE737" w14:textId="77777777" w:rsidR="00A80F05" w:rsidRDefault="00000000">
            <w:r>
              <w:rPr>
                <w:sz w:val="19"/>
              </w:rPr>
              <w:t>Use Microsoft Power Automate (requires Premium license) as an alternative to Google Apps Script for OneDrive-based CSV distribution.</w:t>
            </w:r>
          </w:p>
        </w:tc>
        <w:tc>
          <w:tcPr>
            <w:tcW w:w="3041" w:type="dxa"/>
          </w:tcPr>
          <w:p w14:paraId="24B5FC14" w14:textId="77777777" w:rsidR="00A80F05" w:rsidRDefault="00000000">
            <w:r>
              <w:rPr>
                <w:sz w:val="19"/>
              </w:rPr>
              <w:t>Medium</w:t>
            </w:r>
          </w:p>
        </w:tc>
      </w:tr>
      <w:tr w:rsidR="00A80F05" w14:paraId="3B008D9A" w14:textId="77777777">
        <w:tc>
          <w:tcPr>
            <w:tcW w:w="3041" w:type="dxa"/>
          </w:tcPr>
          <w:p w14:paraId="78BE9398" w14:textId="77777777" w:rsidR="00A80F05" w:rsidRDefault="00000000">
            <w:r>
              <w:rPr>
                <w:sz w:val="19"/>
              </w:rPr>
              <w:t>User login/assignment</w:t>
            </w:r>
          </w:p>
        </w:tc>
        <w:tc>
          <w:tcPr>
            <w:tcW w:w="3041" w:type="dxa"/>
          </w:tcPr>
          <w:p w14:paraId="42312787" w14:textId="77777777" w:rsidR="00A80F05" w:rsidRDefault="00000000">
            <w:r>
              <w:rPr>
                <w:sz w:val="19"/>
              </w:rPr>
              <w:t>When the DB sync feature is implemented, add a simple name/ID prompt on first launch to determine which user's data to download.</w:t>
            </w:r>
          </w:p>
        </w:tc>
        <w:tc>
          <w:tcPr>
            <w:tcW w:w="3041" w:type="dxa"/>
          </w:tcPr>
          <w:p w14:paraId="72C642E0" w14:textId="77777777" w:rsidR="00A80F05" w:rsidRDefault="00000000">
            <w:r>
              <w:rPr>
                <w:sz w:val="19"/>
              </w:rPr>
              <w:t>Medium</w:t>
            </w:r>
          </w:p>
        </w:tc>
      </w:tr>
    </w:tbl>
    <w:p w14:paraId="1F451B19" w14:textId="77777777" w:rsidR="00A80F05" w:rsidRDefault="00A80F05"/>
    <w:p w14:paraId="392D52DE" w14:textId="77777777" w:rsidR="00A80F05" w:rsidRDefault="00A80F05">
      <w:pPr>
        <w:pBdr>
          <w:bottom w:val="single" w:sz="6" w:space="1" w:color="CCCCCC"/>
        </w:pBdr>
      </w:pPr>
    </w:p>
    <w:p w14:paraId="1AD0DEC0" w14:textId="77777777" w:rsidR="00A80F05" w:rsidRDefault="00000000">
      <w:pPr>
        <w:pStyle w:val="Heading2"/>
      </w:pPr>
      <w:r>
        <w:t>12. Troubleshooting Guide</w:t>
      </w:r>
    </w:p>
    <w:p w14:paraId="59FE25E5" w14:textId="77777777" w:rsidR="00A80F05" w:rsidRDefault="00000000">
      <w:pPr>
        <w:pStyle w:val="Heading3"/>
      </w:pPr>
      <w:r>
        <w:t>The app is not updating to the latest version</w:t>
      </w:r>
    </w:p>
    <w:p w14:paraId="06009A3C" w14:textId="77777777" w:rsidR="00A80F05" w:rsidRDefault="00000000">
      <w:r>
        <w:rPr>
          <w:b/>
        </w:rPr>
        <w:t>Cause:</w:t>
      </w:r>
      <w:r>
        <w:t xml:space="preserve"> The service worker has cached the old version.</w:t>
      </w:r>
    </w:p>
    <w:p w14:paraId="6029B3AE" w14:textId="77777777" w:rsidR="00A80F05" w:rsidRDefault="00000000">
      <w:r>
        <w:rPr>
          <w:b/>
        </w:rPr>
        <w:t>Fix:</w:t>
      </w:r>
    </w:p>
    <w:p w14:paraId="3ADF09C8" w14:textId="77777777" w:rsidR="00A80F05" w:rsidRDefault="00000000">
      <w:pPr>
        <w:pStyle w:val="ListNumber"/>
      </w:pPr>
      <w:r>
        <w:t xml:space="preserve">Open the app → </w:t>
      </w:r>
      <w:r>
        <w:rPr>
          <w:b/>
        </w:rPr>
        <w:t>Settings</w:t>
      </w:r>
      <w:r>
        <w:t xml:space="preserve"> → tap </w:t>
      </w:r>
      <w:r>
        <w:rPr>
          <w:b/>
        </w:rPr>
        <w:t>"Hard Refresh / Force Update"</w:t>
      </w:r>
    </w:p>
    <w:p w14:paraId="198702E5" w14:textId="77777777" w:rsidR="00A80F05" w:rsidRDefault="00000000">
      <w:pPr>
        <w:pStyle w:val="ListNumber"/>
      </w:pPr>
      <w:r>
        <w:t>The app will clear all service worker caches and reload</w:t>
      </w:r>
    </w:p>
    <w:p w14:paraId="6B86B85F" w14:textId="77777777" w:rsidR="00A80F05" w:rsidRDefault="00000000">
      <w:pPr>
        <w:pStyle w:val="ListNumber"/>
      </w:pPr>
      <w:r>
        <w:t xml:space="preserve">Alternatively: In the browser, open DevTools → Application → Service Workers → click </w:t>
      </w:r>
      <w:r>
        <w:rPr>
          <w:b/>
        </w:rPr>
        <w:t>"Unregister"</w:t>
      </w:r>
      <w:r>
        <w:t>, then hard refresh (</w:t>
      </w:r>
      <w:r>
        <w:rPr>
          <w:rFonts w:ascii="Courier New" w:hAnsi="Courier New"/>
          <w:color w:val="C7254E"/>
          <w:sz w:val="18"/>
        </w:rPr>
        <w:t>Ctrl+Shift+R</w:t>
      </w:r>
      <w:r>
        <w:t>)</w:t>
      </w:r>
    </w:p>
    <w:p w14:paraId="2A5C02A8" w14:textId="77777777" w:rsidR="00A80F05" w:rsidRDefault="00000000">
      <w:pPr>
        <w:pStyle w:val="Heading3"/>
      </w:pPr>
      <w:r>
        <w:lastRenderedPageBreak/>
        <w:t>The data (farmers/records) are not showing after CSV import</w:t>
      </w:r>
    </w:p>
    <w:p w14:paraId="26DEC179" w14:textId="77777777" w:rsidR="00A80F05" w:rsidRDefault="00000000">
      <w:r>
        <w:rPr>
          <w:b/>
        </w:rPr>
        <w:t>Cause:</w:t>
      </w:r>
      <w:r>
        <w:t xml:space="preserve"> The CSV file likely has incorrect column headers, or rows failed validation.</w:t>
      </w:r>
    </w:p>
    <w:p w14:paraId="4AB0FBA6" w14:textId="77777777" w:rsidR="00A80F05" w:rsidRDefault="00000000">
      <w:r>
        <w:rPr>
          <w:b/>
        </w:rPr>
        <w:t>Fix:</w:t>
      </w:r>
    </w:p>
    <w:p w14:paraId="02B2EE18" w14:textId="77777777" w:rsidR="00A80F05" w:rsidRDefault="00000000">
      <w:pPr>
        <w:pStyle w:val="ListNumber"/>
      </w:pPr>
      <w:r>
        <w:t>Check that your CSV uses the exact column names listed in Section 9</w:t>
      </w:r>
    </w:p>
    <w:p w14:paraId="2564B994" w14:textId="77777777" w:rsidR="00A80F05" w:rsidRDefault="00000000">
      <w:pPr>
        <w:pStyle w:val="ListNumber"/>
      </w:pPr>
      <w:r>
        <w:t xml:space="preserve">Ensure </w:t>
      </w:r>
      <w:r>
        <w:rPr>
          <w:rFonts w:ascii="Courier New" w:hAnsi="Courier New"/>
          <w:color w:val="C7254E"/>
          <w:sz w:val="18"/>
        </w:rPr>
        <w:t>FarmersID</w:t>
      </w:r>
      <w:r>
        <w:t xml:space="preserve">, </w:t>
      </w:r>
      <w:r>
        <w:rPr>
          <w:rFonts w:ascii="Courier New" w:hAnsi="Courier New"/>
          <w:color w:val="C7254E"/>
          <w:sz w:val="18"/>
        </w:rPr>
        <w:t>LastName</w:t>
      </w:r>
      <w:r>
        <w:t xml:space="preserve">, and </w:t>
      </w:r>
      <w:r>
        <w:rPr>
          <w:rFonts w:ascii="Courier New" w:hAnsi="Courier New"/>
          <w:color w:val="C7254E"/>
          <w:sz w:val="18"/>
        </w:rPr>
        <w:t>FirstName</w:t>
      </w:r>
      <w:r>
        <w:t xml:space="preserve"> columns are present and not empty</w:t>
      </w:r>
    </w:p>
    <w:p w14:paraId="243038B6" w14:textId="77777777" w:rsidR="00A80F05" w:rsidRDefault="00000000">
      <w:pPr>
        <w:pStyle w:val="ListNumber"/>
      </w:pPr>
      <w:r>
        <w:t>Remove any BOM character or special encoding before importing</w:t>
      </w:r>
    </w:p>
    <w:p w14:paraId="68FC75B5" w14:textId="77777777" w:rsidR="00A80F05" w:rsidRDefault="00000000">
      <w:pPr>
        <w:pStyle w:val="ListNumber"/>
      </w:pPr>
      <w:r>
        <w:t>Check the import status message shown below the import button after selection</w:t>
      </w:r>
    </w:p>
    <w:p w14:paraId="383C878E" w14:textId="77777777" w:rsidR="00A80F05" w:rsidRDefault="00000000">
      <w:pPr>
        <w:pStyle w:val="Heading3"/>
      </w:pPr>
      <w:r>
        <w:t>The PDF is blank or shows no data</w:t>
      </w:r>
    </w:p>
    <w:p w14:paraId="05293485" w14:textId="77777777" w:rsidR="00A80F05" w:rsidRDefault="00000000">
      <w:r>
        <w:rPr>
          <w:b/>
        </w:rPr>
        <w:t>Cause:</w:t>
      </w:r>
      <w:r>
        <w:t xml:space="preserve"> The PDF uses the application data stored at the moment of saving. If the form was incomplete when saved, the PDF will be blank in those fields.</w:t>
      </w:r>
    </w:p>
    <w:p w14:paraId="18D0954E" w14:textId="77777777" w:rsidR="00A80F05" w:rsidRDefault="00000000">
      <w:r>
        <w:rPr>
          <w:b/>
        </w:rPr>
        <w:t>Fix:</w:t>
      </w:r>
    </w:p>
    <w:p w14:paraId="14FC93A7" w14:textId="77777777" w:rsidR="00A80F05" w:rsidRDefault="00000000">
      <w:pPr>
        <w:pStyle w:val="ListNumber"/>
      </w:pPr>
      <w:r>
        <w:t>Ensure all required fields are filled before saving (the app will prompt you)</w:t>
      </w:r>
    </w:p>
    <w:p w14:paraId="38B917A1" w14:textId="77777777" w:rsidR="00A80F05" w:rsidRDefault="00000000">
      <w:pPr>
        <w:pStyle w:val="ListNumber"/>
      </w:pPr>
      <w:r>
        <w:t xml:space="preserve">To regenerate: go to </w:t>
      </w:r>
      <w:r>
        <w:rPr>
          <w:b/>
        </w:rPr>
        <w:t>History/Log</w:t>
      </w:r>
      <w:r>
        <w:t xml:space="preserve"> → find the entry → click the </w:t>
      </w:r>
      <w:r>
        <w:rPr>
          <w:b/>
        </w:rPr>
        <w:t>PDF</w:t>
      </w:r>
      <w:r>
        <w:t xml:space="preserve"> button to redownload</w:t>
      </w:r>
    </w:p>
    <w:p w14:paraId="2FCC4A8A" w14:textId="77777777" w:rsidR="00A80F05" w:rsidRDefault="00000000">
      <w:pPr>
        <w:pStyle w:val="ListNumber"/>
      </w:pPr>
      <w:r>
        <w:t>If still blank, the record may be corrupted. Delete and re-enter the application</w:t>
      </w:r>
    </w:p>
    <w:p w14:paraId="4B545BCF" w14:textId="77777777" w:rsidR="00A80F05" w:rsidRDefault="00000000">
      <w:pPr>
        <w:pStyle w:val="Heading3"/>
      </w:pPr>
      <w:r>
        <w:t>The signature box is not appearing / is too small</w:t>
      </w:r>
    </w:p>
    <w:p w14:paraId="7E52FF91" w14:textId="77777777" w:rsidR="00A80F05" w:rsidRDefault="00000000">
      <w:r>
        <w:rPr>
          <w:b/>
        </w:rPr>
        <w:t>Cause:</w:t>
      </w:r>
      <w:r>
        <w:t xml:space="preserve"> The canvas size is set on page load. If the panel was not visible at load time, the canvas may have zero dimensions.</w:t>
      </w:r>
    </w:p>
    <w:p w14:paraId="5123690B" w14:textId="77777777" w:rsidR="00A80F05" w:rsidRDefault="00000000">
      <w:r>
        <w:rPr>
          <w:b/>
        </w:rPr>
        <w:t>Fix:</w:t>
      </w:r>
    </w:p>
    <w:p w14:paraId="56819F24" w14:textId="77777777" w:rsidR="00A80F05" w:rsidRDefault="00000000">
      <w:pPr>
        <w:pStyle w:val="ListNumber"/>
      </w:pPr>
      <w:r>
        <w:t xml:space="preserve">Call </w:t>
      </w:r>
      <w:r>
        <w:rPr>
          <w:rFonts w:ascii="Courier New" w:hAnsi="Courier New"/>
          <w:color w:val="C7254E"/>
          <w:sz w:val="18"/>
        </w:rPr>
        <w:t>resizeCanvas()</w:t>
      </w:r>
      <w:r>
        <w:t xml:space="preserve"> from the browser console, or</w:t>
      </w:r>
    </w:p>
    <w:p w14:paraId="45C3013E" w14:textId="77777777" w:rsidR="00A80F05" w:rsidRDefault="00000000">
      <w:pPr>
        <w:pStyle w:val="ListNumber"/>
      </w:pPr>
      <w:r>
        <w:t>Navigate away from the Enrollment view and back again—the canvas will resize on re-render</w:t>
      </w:r>
    </w:p>
    <w:p w14:paraId="65138734" w14:textId="77777777" w:rsidR="00A80F05" w:rsidRDefault="00000000">
      <w:pPr>
        <w:pStyle w:val="Heading3"/>
      </w:pPr>
      <w:r>
        <w:t>The app is showing "Database failed to open"</w:t>
      </w:r>
    </w:p>
    <w:p w14:paraId="3936D45F" w14:textId="77777777" w:rsidR="00A80F05" w:rsidRDefault="00000000">
      <w:r>
        <w:rPr>
          <w:b/>
        </w:rPr>
        <w:t>Cause:</w:t>
      </w:r>
      <w:r>
        <w:t xml:space="preserve"> The browser's IndexedDB storage may be full or corrupted, or private/incognito mode may be restricting storage.</w:t>
      </w:r>
    </w:p>
    <w:p w14:paraId="077E0B5E" w14:textId="77777777" w:rsidR="00A80F05" w:rsidRDefault="00000000">
      <w:r>
        <w:rPr>
          <w:b/>
        </w:rPr>
        <w:t>Fix:</w:t>
      </w:r>
    </w:p>
    <w:p w14:paraId="0986DA3C" w14:textId="77777777" w:rsidR="00A80F05" w:rsidRDefault="00000000">
      <w:pPr>
        <w:pStyle w:val="ListNumber"/>
      </w:pPr>
      <w:r>
        <w:t>Do not use private/incognito mode</w:t>
      </w:r>
    </w:p>
    <w:p w14:paraId="156EF568" w14:textId="77777777" w:rsidR="00A80F05" w:rsidRDefault="00000000">
      <w:pPr>
        <w:pStyle w:val="ListNumber"/>
      </w:pPr>
      <w:r>
        <w:t>Clear browser data for the site: Settings → Site Data → Clear for this site</w:t>
      </w:r>
    </w:p>
    <w:p w14:paraId="5CC966CE" w14:textId="77777777" w:rsidR="00A80F05" w:rsidRDefault="00000000">
      <w:pPr>
        <w:pStyle w:val="ListNumber"/>
      </w:pPr>
      <w:r>
        <w:t>Reinstall the PWA (uninstall from Home Screen → reinstall from browser)</w:t>
      </w:r>
    </w:p>
    <w:p w14:paraId="3579C660" w14:textId="77777777" w:rsidR="00A80F05" w:rsidRDefault="00000000">
      <w:pPr>
        <w:pStyle w:val="Heading3"/>
      </w:pPr>
      <w:r>
        <w:t>The announcement or release notes are not showing</w:t>
      </w:r>
    </w:p>
    <w:p w14:paraId="1BBC2D0A" w14:textId="77777777" w:rsidR="00A80F05" w:rsidRDefault="00000000">
      <w:r>
        <w:rPr>
          <w:b/>
        </w:rPr>
        <w:t>Cause:</w:t>
      </w:r>
      <w:r>
        <w:t xml:space="preserve"> </w:t>
      </w:r>
      <w:r>
        <w:rPr>
          <w:rFonts w:ascii="Courier New" w:hAnsi="Courier New"/>
          <w:color w:val="C7254E"/>
          <w:sz w:val="18"/>
        </w:rPr>
        <w:t>app_updates.js</w:t>
      </w:r>
      <w:r>
        <w:t xml:space="preserve"> may have a syntax error, preventing the DOM injection from running.</w:t>
      </w:r>
    </w:p>
    <w:p w14:paraId="1D189C25" w14:textId="77777777" w:rsidR="00A80F05" w:rsidRDefault="00000000">
      <w:r>
        <w:rPr>
          <w:b/>
        </w:rPr>
        <w:t>Fix:</w:t>
      </w:r>
    </w:p>
    <w:p w14:paraId="542B042B" w14:textId="77777777" w:rsidR="00A80F05" w:rsidRDefault="00000000">
      <w:pPr>
        <w:pStyle w:val="ListNumber"/>
      </w:pPr>
      <w:r>
        <w:t xml:space="preserve">Open </w:t>
      </w:r>
      <w:r>
        <w:rPr>
          <w:rFonts w:ascii="Courier New" w:hAnsi="Courier New"/>
          <w:color w:val="C7254E"/>
          <w:sz w:val="18"/>
        </w:rPr>
        <w:t>app_updates.js</w:t>
      </w:r>
      <w:r>
        <w:t xml:space="preserve"> and check for any unmatched backticks (`</w:t>
      </w:r>
      <w:r>
        <w:rPr>
          <w:rFonts w:ascii="Courier New" w:hAnsi="Courier New"/>
          <w:color w:val="C7254E"/>
          <w:sz w:val="18"/>
        </w:rPr>
        <w:t xml:space="preserve"> </w:t>
      </w:r>
      <w:r>
        <w:t xml:space="preserve"> ``) or quotes</w:t>
      </w:r>
    </w:p>
    <w:p w14:paraId="114BBF77" w14:textId="77777777" w:rsidR="00A80F05" w:rsidRDefault="00000000">
      <w:pPr>
        <w:pStyle w:val="ListNumber"/>
      </w:pPr>
      <w:r>
        <w:t>Open the browser console and look for JavaScript errors on the page</w:t>
      </w:r>
    </w:p>
    <w:p w14:paraId="21FCE38B" w14:textId="77777777" w:rsidR="00A80F05" w:rsidRDefault="00000000">
      <w:pPr>
        <w:pStyle w:val="ListNumber"/>
      </w:pPr>
      <w:r>
        <w:t xml:space="preserve">Ensure </w:t>
      </w:r>
      <w:r>
        <w:rPr>
          <w:rFonts w:ascii="Courier New" w:hAnsi="Courier New"/>
          <w:color w:val="C7254E"/>
          <w:sz w:val="18"/>
        </w:rPr>
        <w:t>app_updates.js</w:t>
      </w:r>
      <w:r>
        <w:t xml:space="preserve"> is included in </w:t>
      </w:r>
      <w:r>
        <w:rPr>
          <w:rFonts w:ascii="Courier New" w:hAnsi="Courier New"/>
          <w:color w:val="C7254E"/>
          <w:sz w:val="18"/>
        </w:rPr>
        <w:t>index.html</w:t>
      </w:r>
      <w:r>
        <w:t xml:space="preserve"> before </w:t>
      </w:r>
      <w:r>
        <w:rPr>
          <w:rFonts w:ascii="Courier New" w:hAnsi="Courier New"/>
          <w:color w:val="C7254E"/>
          <w:sz w:val="18"/>
        </w:rPr>
        <w:t>script.js</w:t>
      </w:r>
    </w:p>
    <w:p w14:paraId="7DB1FE85" w14:textId="77777777" w:rsidR="00A80F05" w:rsidRDefault="00A80F05">
      <w:pPr>
        <w:pBdr>
          <w:bottom w:val="single" w:sz="6" w:space="1" w:color="CCCCCC"/>
        </w:pBdr>
      </w:pPr>
    </w:p>
    <w:p w14:paraId="307E28E8" w14:textId="77777777" w:rsidR="00A80F05" w:rsidRDefault="00000000">
      <w:pPr>
        <w:pStyle w:val="Heading2"/>
      </w:pPr>
      <w:r>
        <w:t>Appendix: Developer Environment Setup</w:t>
      </w:r>
    </w:p>
    <w:p w14:paraId="72F41808" w14:textId="77777777" w:rsidR="00A80F05" w:rsidRDefault="00000000">
      <w:r>
        <w:t>To make local changes and test before pushing:</w:t>
      </w:r>
    </w:p>
    <w:p w14:paraId="194ADD40" w14:textId="77777777" w:rsidR="00A80F05" w:rsidRDefault="00000000">
      <w:pPr>
        <w:pStyle w:val="Heading3"/>
      </w:pPr>
      <w:r>
        <w:t>Prerequisites</w:t>
      </w:r>
    </w:p>
    <w:p w14:paraId="68169AEB" w14:textId="77777777" w:rsidR="00A80F05" w:rsidRDefault="00000000">
      <w:pPr>
        <w:pStyle w:val="ListBullet"/>
      </w:pPr>
      <w:r>
        <w:rPr>
          <w:b/>
        </w:rPr>
        <w:t>Git</w:t>
      </w:r>
      <w:r>
        <w:t xml:space="preserve"> installed and configured</w:t>
      </w:r>
    </w:p>
    <w:p w14:paraId="46420BD4" w14:textId="77777777" w:rsidR="00A80F05" w:rsidRDefault="00000000">
      <w:pPr>
        <w:pStyle w:val="ListBullet"/>
      </w:pPr>
      <w:r>
        <w:t>A code editor (VS Code recommended)</w:t>
      </w:r>
    </w:p>
    <w:p w14:paraId="6ECC916A" w14:textId="77777777" w:rsidR="00A80F05" w:rsidRDefault="00000000">
      <w:pPr>
        <w:pStyle w:val="ListBullet"/>
      </w:pPr>
      <w:r>
        <w:t>Any web server for local testing (e.g., VS Code Live Server extension)</w:t>
      </w:r>
    </w:p>
    <w:p w14:paraId="38F381B3" w14:textId="77777777" w:rsidR="00A80F05" w:rsidRDefault="00000000">
      <w:pPr>
        <w:pStyle w:val="ListBullet"/>
      </w:pPr>
      <w:r>
        <w:t xml:space="preserve">GitHub access to the </w:t>
      </w:r>
      <w:r>
        <w:rPr>
          <w:rFonts w:ascii="Courier New" w:hAnsi="Courier New"/>
          <w:color w:val="C7254E"/>
          <w:sz w:val="18"/>
        </w:rPr>
        <w:t>davegepalago02-ai/pwa_pcic10</w:t>
      </w:r>
      <w:r>
        <w:t xml:space="preserve"> repository</w:t>
      </w:r>
    </w:p>
    <w:p w14:paraId="70C382F8" w14:textId="77777777" w:rsidR="00A80F05" w:rsidRDefault="00000000">
      <w:pPr>
        <w:pStyle w:val="Heading3"/>
      </w:pPr>
      <w:r>
        <w:t>Clone &amp; Run Locally</w:t>
      </w:r>
    </w:p>
    <w:p w14:paraId="17846739" w14:textId="77777777" w:rsidR="00A80F05" w:rsidRDefault="00000000">
      <w:pPr>
        <w:spacing w:after="0"/>
        <w:ind w:left="432"/>
      </w:pPr>
      <w:r>
        <w:rPr>
          <w:rFonts w:ascii="Courier New" w:hAnsi="Courier New"/>
          <w:color w:val="2E2E2E"/>
          <w:sz w:val="17"/>
        </w:rPr>
        <w:t>git clone https://github.com/davegepalago02-ai/pwa_pcic10.git</w:t>
      </w:r>
    </w:p>
    <w:p w14:paraId="4D78A463" w14:textId="77777777" w:rsidR="00A80F05" w:rsidRDefault="00000000">
      <w:pPr>
        <w:spacing w:after="0"/>
        <w:ind w:left="432"/>
      </w:pPr>
      <w:r>
        <w:rPr>
          <w:rFonts w:ascii="Courier New" w:hAnsi="Courier New"/>
          <w:color w:val="2E2E2E"/>
          <w:sz w:val="17"/>
        </w:rPr>
        <w:t>cd pwa_pcic10</w:t>
      </w:r>
    </w:p>
    <w:p w14:paraId="28474A06" w14:textId="77777777" w:rsidR="00A80F05" w:rsidRDefault="00000000">
      <w:pPr>
        <w:spacing w:after="0"/>
        <w:ind w:left="432"/>
      </w:pPr>
      <w:r>
        <w:rPr>
          <w:rFonts w:ascii="Courier New" w:hAnsi="Courier New"/>
          <w:color w:val="2E2E2E"/>
          <w:sz w:val="17"/>
        </w:rPr>
        <w:t># Open with VS Code Live Server or any static web server</w:t>
      </w:r>
    </w:p>
    <w:p w14:paraId="51EF9CC6" w14:textId="77777777" w:rsidR="00A80F05" w:rsidRDefault="00000000">
      <w:pPr>
        <w:spacing w:after="0"/>
        <w:ind w:left="432"/>
      </w:pPr>
      <w:r>
        <w:rPr>
          <w:rFonts w:ascii="Courier New" w:hAnsi="Courier New"/>
          <w:color w:val="2E2E2E"/>
          <w:sz w:val="17"/>
        </w:rPr>
        <w:t># DO NOT open index.html directly as a file:// URL — PWA features require a server</w:t>
      </w:r>
    </w:p>
    <w:p w14:paraId="705E348A" w14:textId="77777777" w:rsidR="00A80F05" w:rsidRDefault="00000000">
      <w:pPr>
        <w:pStyle w:val="Heading3"/>
      </w:pPr>
      <w:r>
        <w:t>File Editing Workflow</w:t>
      </w:r>
    </w:p>
    <w:p w14:paraId="69127F73" w14:textId="77777777" w:rsidR="00A80F05" w:rsidRDefault="00000000">
      <w:pPr>
        <w:spacing w:after="0"/>
        <w:ind w:left="432"/>
      </w:pPr>
      <w:r>
        <w:rPr>
          <w:rFonts w:ascii="Courier New" w:hAnsi="Courier New"/>
          <w:color w:val="2E2E2E"/>
          <w:sz w:val="17"/>
        </w:rPr>
        <w:t># 1. Make changes to your files</w:t>
      </w:r>
    </w:p>
    <w:p w14:paraId="05B05F95" w14:textId="77777777" w:rsidR="00A80F05" w:rsidRDefault="00000000">
      <w:pPr>
        <w:spacing w:after="0"/>
        <w:ind w:left="432"/>
      </w:pPr>
      <w:r>
        <w:rPr>
          <w:rFonts w:ascii="Courier New" w:hAnsi="Courier New"/>
          <w:color w:val="2E2E2E"/>
          <w:sz w:val="17"/>
        </w:rPr>
        <w:t># 2. Test locally using VS Code Live Server</w:t>
      </w:r>
    </w:p>
    <w:p w14:paraId="5A4F93D2" w14:textId="77777777" w:rsidR="00A80F05" w:rsidRDefault="00000000">
      <w:pPr>
        <w:spacing w:after="0"/>
        <w:ind w:left="432"/>
      </w:pPr>
      <w:r>
        <w:rPr>
          <w:rFonts w:ascii="Courier New" w:hAnsi="Courier New"/>
          <w:color w:val="2E2E2E"/>
          <w:sz w:val="17"/>
        </w:rPr>
        <w:t># 3. Stage and commit</w:t>
      </w:r>
    </w:p>
    <w:p w14:paraId="39E6BE13" w14:textId="77777777" w:rsidR="00A80F05" w:rsidRDefault="00000000">
      <w:pPr>
        <w:spacing w:after="0"/>
        <w:ind w:left="432"/>
      </w:pPr>
      <w:r>
        <w:rPr>
          <w:rFonts w:ascii="Courier New" w:hAnsi="Courier New"/>
          <w:color w:val="2E2E2E"/>
          <w:sz w:val="17"/>
        </w:rPr>
        <w:t>git add .</w:t>
      </w:r>
    </w:p>
    <w:p w14:paraId="6416B01F" w14:textId="77777777" w:rsidR="00A80F05" w:rsidRDefault="00000000">
      <w:pPr>
        <w:spacing w:after="0"/>
        <w:ind w:left="432"/>
      </w:pPr>
      <w:r>
        <w:rPr>
          <w:rFonts w:ascii="Courier New" w:hAnsi="Courier New"/>
          <w:color w:val="2E2E2E"/>
          <w:sz w:val="17"/>
        </w:rPr>
        <w:t>git commit -m "type(scope): short description"</w:t>
      </w:r>
    </w:p>
    <w:p w14:paraId="556F9191" w14:textId="77777777" w:rsidR="00A80F05" w:rsidRDefault="00000000">
      <w:pPr>
        <w:spacing w:after="0"/>
        <w:ind w:left="432"/>
      </w:pPr>
      <w:r>
        <w:rPr>
          <w:rFonts w:ascii="Courier New" w:hAnsi="Courier New"/>
          <w:color w:val="2E2E2E"/>
          <w:sz w:val="17"/>
        </w:rPr>
        <w:t># e.g.: git commit -m "feat(hvc): Add Durian crop with 80000 cover"</w:t>
      </w:r>
    </w:p>
    <w:p w14:paraId="34304EA1" w14:textId="77777777" w:rsidR="00A80F05" w:rsidRDefault="00000000">
      <w:pPr>
        <w:spacing w:after="0"/>
        <w:ind w:left="432"/>
      </w:pPr>
      <w:r>
        <w:rPr>
          <w:rFonts w:ascii="Courier New" w:hAnsi="Courier New"/>
          <w:color w:val="2E2E2E"/>
          <w:sz w:val="17"/>
        </w:rPr>
        <w:t># e.g.: git commit -m "fix(pdf): Fix blank signature in Banca PDF"</w:t>
      </w:r>
    </w:p>
    <w:p w14:paraId="3C453FFE" w14:textId="77777777" w:rsidR="00A80F05" w:rsidRDefault="00000000">
      <w:pPr>
        <w:spacing w:after="0"/>
        <w:ind w:left="432"/>
      </w:pPr>
      <w:r>
        <w:rPr>
          <w:rFonts w:ascii="Courier New" w:hAnsi="Courier New"/>
          <w:color w:val="2E2E2E"/>
          <w:sz w:val="17"/>
        </w:rPr>
        <w:t># 4. Push to deploy</w:t>
      </w:r>
    </w:p>
    <w:p w14:paraId="47B4D461" w14:textId="77777777" w:rsidR="00A80F05" w:rsidRDefault="00000000">
      <w:pPr>
        <w:spacing w:after="0"/>
        <w:ind w:left="432"/>
      </w:pPr>
      <w:r>
        <w:rPr>
          <w:rFonts w:ascii="Courier New" w:hAnsi="Courier New"/>
          <w:color w:val="2E2E2E"/>
          <w:sz w:val="17"/>
        </w:rPr>
        <w:t>git push origin main</w:t>
      </w:r>
    </w:p>
    <w:p w14:paraId="7F4476A9" w14:textId="77777777" w:rsidR="00A80F05" w:rsidRDefault="00000000">
      <w:pPr>
        <w:pStyle w:val="Heading3"/>
      </w:pPr>
      <w:r>
        <w:t>Commit Message Convention</w:t>
      </w:r>
    </w:p>
    <w:tbl>
      <w:tblPr>
        <w:tblStyle w:val="TableGrid"/>
        <w:tblW w:w="0" w:type="auto"/>
        <w:tblLook w:val="04A0" w:firstRow="1" w:lastRow="0" w:firstColumn="1" w:lastColumn="0" w:noHBand="0" w:noVBand="1"/>
      </w:tblPr>
      <w:tblGrid>
        <w:gridCol w:w="4561"/>
        <w:gridCol w:w="4561"/>
      </w:tblGrid>
      <w:tr w:rsidR="00A80F05" w14:paraId="568DC8E8" w14:textId="77777777">
        <w:tc>
          <w:tcPr>
            <w:tcW w:w="4561" w:type="dxa"/>
            <w:shd w:val="clear" w:color="auto" w:fill="1A478A"/>
          </w:tcPr>
          <w:p w14:paraId="0089210B" w14:textId="77777777" w:rsidR="00A80F05" w:rsidRDefault="00000000">
            <w:r>
              <w:rPr>
                <w:b/>
                <w:color w:val="FFFFFF"/>
                <w:sz w:val="19"/>
              </w:rPr>
              <w:t>Prefix</w:t>
            </w:r>
          </w:p>
        </w:tc>
        <w:tc>
          <w:tcPr>
            <w:tcW w:w="4561" w:type="dxa"/>
            <w:shd w:val="clear" w:color="auto" w:fill="1A478A"/>
          </w:tcPr>
          <w:p w14:paraId="27C548FD" w14:textId="77777777" w:rsidR="00A80F05" w:rsidRDefault="00000000">
            <w:r>
              <w:rPr>
                <w:b/>
                <w:color w:val="FFFFFF"/>
                <w:sz w:val="19"/>
              </w:rPr>
              <w:t>Use for</w:t>
            </w:r>
          </w:p>
        </w:tc>
      </w:tr>
      <w:tr w:rsidR="00A80F05" w14:paraId="57FD1637" w14:textId="77777777">
        <w:tc>
          <w:tcPr>
            <w:tcW w:w="4561" w:type="dxa"/>
          </w:tcPr>
          <w:p w14:paraId="18615E10" w14:textId="77777777" w:rsidR="00A80F05" w:rsidRDefault="00000000">
            <w:r>
              <w:rPr>
                <w:sz w:val="19"/>
              </w:rPr>
              <w:t>feat:</w:t>
            </w:r>
          </w:p>
        </w:tc>
        <w:tc>
          <w:tcPr>
            <w:tcW w:w="4561" w:type="dxa"/>
          </w:tcPr>
          <w:p w14:paraId="6A624BA6" w14:textId="77777777" w:rsidR="00A80F05" w:rsidRDefault="00000000">
            <w:r>
              <w:rPr>
                <w:sz w:val="19"/>
              </w:rPr>
              <w:t>New feature</w:t>
            </w:r>
          </w:p>
        </w:tc>
      </w:tr>
      <w:tr w:rsidR="00A80F05" w14:paraId="45EB8FFF" w14:textId="77777777">
        <w:tc>
          <w:tcPr>
            <w:tcW w:w="4561" w:type="dxa"/>
          </w:tcPr>
          <w:p w14:paraId="234A1FF0" w14:textId="77777777" w:rsidR="00A80F05" w:rsidRDefault="00000000">
            <w:r>
              <w:rPr>
                <w:sz w:val="19"/>
              </w:rPr>
              <w:t>fix:</w:t>
            </w:r>
          </w:p>
        </w:tc>
        <w:tc>
          <w:tcPr>
            <w:tcW w:w="4561" w:type="dxa"/>
          </w:tcPr>
          <w:p w14:paraId="6DB7F980" w14:textId="77777777" w:rsidR="00A80F05" w:rsidRDefault="00000000">
            <w:r>
              <w:rPr>
                <w:sz w:val="19"/>
              </w:rPr>
              <w:t>Bug fix</w:t>
            </w:r>
          </w:p>
        </w:tc>
      </w:tr>
      <w:tr w:rsidR="00A80F05" w14:paraId="45A1A8F0" w14:textId="77777777">
        <w:tc>
          <w:tcPr>
            <w:tcW w:w="4561" w:type="dxa"/>
          </w:tcPr>
          <w:p w14:paraId="79000412" w14:textId="77777777" w:rsidR="00A80F05" w:rsidRDefault="00000000">
            <w:r>
              <w:rPr>
                <w:sz w:val="19"/>
              </w:rPr>
              <w:t>docs:</w:t>
            </w:r>
          </w:p>
        </w:tc>
        <w:tc>
          <w:tcPr>
            <w:tcW w:w="4561" w:type="dxa"/>
          </w:tcPr>
          <w:p w14:paraId="10A92FF6" w14:textId="77777777" w:rsidR="00A80F05" w:rsidRDefault="00000000">
            <w:r>
              <w:rPr>
                <w:sz w:val="19"/>
              </w:rPr>
              <w:t>Documentation changes</w:t>
            </w:r>
          </w:p>
        </w:tc>
      </w:tr>
      <w:tr w:rsidR="00A80F05" w14:paraId="05A37C9C" w14:textId="77777777">
        <w:tc>
          <w:tcPr>
            <w:tcW w:w="4561" w:type="dxa"/>
          </w:tcPr>
          <w:p w14:paraId="65DADE58" w14:textId="77777777" w:rsidR="00A80F05" w:rsidRDefault="00000000">
            <w:r>
              <w:rPr>
                <w:sz w:val="19"/>
              </w:rPr>
              <w:t>style:</w:t>
            </w:r>
          </w:p>
        </w:tc>
        <w:tc>
          <w:tcPr>
            <w:tcW w:w="4561" w:type="dxa"/>
          </w:tcPr>
          <w:p w14:paraId="1890CA09" w14:textId="77777777" w:rsidR="00A80F05" w:rsidRDefault="00000000">
            <w:r>
              <w:rPr>
                <w:sz w:val="19"/>
              </w:rPr>
              <w:t>CSS/UI changes</w:t>
            </w:r>
          </w:p>
        </w:tc>
      </w:tr>
      <w:tr w:rsidR="00A80F05" w14:paraId="3E7692FE" w14:textId="77777777">
        <w:tc>
          <w:tcPr>
            <w:tcW w:w="4561" w:type="dxa"/>
          </w:tcPr>
          <w:p w14:paraId="6BF02F22" w14:textId="77777777" w:rsidR="00A80F05" w:rsidRDefault="00000000">
            <w:r>
              <w:rPr>
                <w:sz w:val="19"/>
              </w:rPr>
              <w:t>refactor:</w:t>
            </w:r>
          </w:p>
        </w:tc>
        <w:tc>
          <w:tcPr>
            <w:tcW w:w="4561" w:type="dxa"/>
          </w:tcPr>
          <w:p w14:paraId="784D099C" w14:textId="77777777" w:rsidR="00A80F05" w:rsidRDefault="00000000">
            <w:r>
              <w:rPr>
                <w:sz w:val="19"/>
              </w:rPr>
              <w:t>Code cleanup without behavior change</w:t>
            </w:r>
          </w:p>
        </w:tc>
      </w:tr>
      <w:tr w:rsidR="00A80F05" w14:paraId="26DCEFC5" w14:textId="77777777">
        <w:tc>
          <w:tcPr>
            <w:tcW w:w="4561" w:type="dxa"/>
          </w:tcPr>
          <w:p w14:paraId="65F1F4B6" w14:textId="77777777" w:rsidR="00A80F05" w:rsidRDefault="00000000">
            <w:r>
              <w:rPr>
                <w:sz w:val="19"/>
              </w:rPr>
              <w:t>chore:</w:t>
            </w:r>
          </w:p>
        </w:tc>
        <w:tc>
          <w:tcPr>
            <w:tcW w:w="4561" w:type="dxa"/>
          </w:tcPr>
          <w:p w14:paraId="0E45CD2D" w14:textId="77777777" w:rsidR="00A80F05" w:rsidRDefault="00000000">
            <w:r>
              <w:rPr>
                <w:sz w:val="19"/>
              </w:rPr>
              <w:t>Dependency updates, config changes</w:t>
            </w:r>
          </w:p>
        </w:tc>
      </w:tr>
    </w:tbl>
    <w:p w14:paraId="04E729CB" w14:textId="77777777" w:rsidR="00A80F05" w:rsidRDefault="00A80F05"/>
    <w:p w14:paraId="333B0054" w14:textId="77777777" w:rsidR="00A80F05" w:rsidRDefault="00A80F05">
      <w:pPr>
        <w:pBdr>
          <w:bottom w:val="single" w:sz="6" w:space="1" w:color="CCCCCC"/>
        </w:pBdr>
      </w:pPr>
    </w:p>
    <w:p w14:paraId="7988571A" w14:textId="77777777" w:rsidR="00A80F05" w:rsidRDefault="00000000">
      <w:r>
        <w:t>*This document was generated based on the codebase as of version 1.4.1 (March 18, 2026). Update this document whenever significant architectural changes are made.*</w:t>
      </w:r>
    </w:p>
    <w:sectPr w:rsidR="00A80F05"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3000416">
    <w:abstractNumId w:val="8"/>
  </w:num>
  <w:num w:numId="2" w16cid:durableId="1191409394">
    <w:abstractNumId w:val="6"/>
  </w:num>
  <w:num w:numId="3" w16cid:durableId="179705323">
    <w:abstractNumId w:val="5"/>
  </w:num>
  <w:num w:numId="4" w16cid:durableId="1392382145">
    <w:abstractNumId w:val="4"/>
  </w:num>
  <w:num w:numId="5" w16cid:durableId="1968119467">
    <w:abstractNumId w:val="7"/>
  </w:num>
  <w:num w:numId="6" w16cid:durableId="859441305">
    <w:abstractNumId w:val="3"/>
  </w:num>
  <w:num w:numId="7" w16cid:durableId="1595019890">
    <w:abstractNumId w:val="2"/>
  </w:num>
  <w:num w:numId="8" w16cid:durableId="483663312">
    <w:abstractNumId w:val="1"/>
  </w:num>
  <w:num w:numId="9" w16cid:durableId="724254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541"/>
    <w:rsid w:val="00934BC0"/>
    <w:rsid w:val="00A80F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5A6C7A"/>
  <w14:defaultImageDpi w14:val="300"/>
  <w15:docId w15:val="{13E63F09-D6DA-48C4-A77D-02FAEBED3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47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47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47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478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4B8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3947</Words>
  <Characters>22499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Dave Gepalago</cp:lastModifiedBy>
  <cp:revision>2</cp:revision>
  <dcterms:created xsi:type="dcterms:W3CDTF">2013-12-23T23:15:00Z</dcterms:created>
  <dcterms:modified xsi:type="dcterms:W3CDTF">2026-03-17T17:10:00Z</dcterms:modified>
  <cp:category/>
</cp:coreProperties>
</file>