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8BCC96" w14:textId="77777777" w:rsidR="00CA7B4D" w:rsidRPr="00571C2C" w:rsidRDefault="00CA7B4D" w:rsidP="00571C2C">
      <w:pPr>
        <w:spacing w:after="240" w:line="240" w:lineRule="auto"/>
        <w:rPr>
          <w:rFonts w:cs="Calibri"/>
          <w:color w:val="1F497D"/>
          <w:sz w:val="22"/>
          <w:lang w:val="es-ES_tradnl"/>
        </w:rPr>
      </w:pPr>
      <w:bookmarkStart w:id="0" w:name="_Toc279506544"/>
      <w:bookmarkStart w:id="1" w:name="_Toc279926173"/>
    </w:p>
    <w:p w14:paraId="70D25B82" w14:textId="2F6306D3" w:rsidR="002A11FB" w:rsidRPr="00571C2C" w:rsidRDefault="00002FE8" w:rsidP="00571C2C">
      <w:pPr>
        <w:spacing w:after="240" w:line="240" w:lineRule="auto"/>
        <w:ind w:left="708"/>
        <w:rPr>
          <w:rFonts w:cs="Calibri"/>
          <w:color w:val="1F497D"/>
          <w:sz w:val="44"/>
          <w:szCs w:val="44"/>
          <w:lang w:val="es-ES_tradnl"/>
        </w:rPr>
      </w:pPr>
      <w:r w:rsidRPr="00571C2C">
        <w:rPr>
          <w:lang w:val="es-ES_tradnl"/>
        </w:rPr>
        <w:fldChar w:fldCharType="begin"/>
      </w:r>
      <w:r w:rsidRPr="00571C2C">
        <w:rPr>
          <w:lang w:val="es-ES_tradnl"/>
        </w:rPr>
        <w:instrText xml:space="preserve"> INCLUDEPICTURE "https://upload.wikimedia.org/wikipedia/commons/f/fc/UPC_logo_transparente.png" \* MERGEFORMATINET </w:instrText>
      </w:r>
      <w:r w:rsidRPr="00571C2C">
        <w:rPr>
          <w:lang w:val="es-ES_tradnl"/>
        </w:rPr>
        <w:fldChar w:fldCharType="separate"/>
      </w:r>
      <w:r w:rsidRPr="00571C2C">
        <w:rPr>
          <w:noProof/>
          <w:lang w:val="es-ES_tradnl"/>
        </w:rPr>
        <w:drawing>
          <wp:inline distT="0" distB="0" distL="0" distR="0" wp14:anchorId="05098AD9" wp14:editId="7B9E8EBF">
            <wp:extent cx="1338943" cy="1433679"/>
            <wp:effectExtent l="0" t="0" r="0" b="0"/>
            <wp:docPr id="13" name="Imagen 13" descr="Universidad Peruana de Ciencias Aplicadas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Peruana de Ciencias Aplicadas - Wikipedia, la enciclopedia libre"/>
                    <pic:cNvPicPr>
                      <a:picLocks noChangeAspect="1" noChangeArrowheads="1"/>
                    </pic:cNvPicPr>
                  </pic:nvPicPr>
                  <pic:blipFill rotWithShape="1">
                    <a:blip r:embed="rId11">
                      <a:extLst>
                        <a:ext uri="{28A0092B-C50C-407E-A947-70E740481C1C}">
                          <a14:useLocalDpi xmlns:a14="http://schemas.microsoft.com/office/drawing/2010/main" val="0"/>
                        </a:ext>
                      </a:extLst>
                    </a:blip>
                    <a:srcRect l="18619" t="13213" r="17717" b="18619"/>
                    <a:stretch/>
                  </pic:blipFill>
                  <pic:spPr bwMode="auto">
                    <a:xfrm>
                      <a:off x="0" y="0"/>
                      <a:ext cx="1367075" cy="1463801"/>
                    </a:xfrm>
                    <a:prstGeom prst="rect">
                      <a:avLst/>
                    </a:prstGeom>
                    <a:noFill/>
                    <a:ln>
                      <a:noFill/>
                    </a:ln>
                    <a:extLst>
                      <a:ext uri="{53640926-AAD7-44D8-BBD7-CCE9431645EC}">
                        <a14:shadowObscured xmlns:a14="http://schemas.microsoft.com/office/drawing/2010/main"/>
                      </a:ext>
                    </a:extLst>
                  </pic:spPr>
                </pic:pic>
              </a:graphicData>
            </a:graphic>
          </wp:inline>
        </w:drawing>
      </w:r>
      <w:r w:rsidRPr="00571C2C">
        <w:rPr>
          <w:lang w:val="es-ES_tradnl"/>
        </w:rPr>
        <w:fldChar w:fldCharType="end"/>
      </w:r>
    </w:p>
    <w:p w14:paraId="510D7B71" w14:textId="77777777" w:rsidR="00764745" w:rsidRPr="00571C2C" w:rsidRDefault="00764745" w:rsidP="00571C2C">
      <w:pPr>
        <w:spacing w:after="240" w:line="240" w:lineRule="auto"/>
        <w:rPr>
          <w:rFonts w:cs="Calibri"/>
          <w:color w:val="4F81BD"/>
          <w:sz w:val="44"/>
          <w:szCs w:val="36"/>
          <w:lang w:val="es-ES_tradnl"/>
        </w:rPr>
      </w:pPr>
      <w:bookmarkStart w:id="2" w:name="_Toc279506546"/>
      <w:bookmarkStart w:id="3" w:name="_Toc279926175"/>
      <w:bookmarkEnd w:id="0"/>
      <w:bookmarkEnd w:id="1"/>
    </w:p>
    <w:p w14:paraId="0D458994" w14:textId="77777777" w:rsidR="00325CF7" w:rsidRPr="00571C2C" w:rsidRDefault="00D367B3" w:rsidP="00571C2C">
      <w:pPr>
        <w:pStyle w:val="Titulodeldocumento"/>
        <w:jc w:val="both"/>
        <w:rPr>
          <w:b/>
          <w:bCs/>
        </w:rPr>
      </w:pPr>
      <w:r w:rsidRPr="00571C2C">
        <w:rPr>
          <w:b/>
          <w:bCs/>
        </w:rPr>
        <w:t>Proyecto</w:t>
      </w:r>
      <w:r w:rsidR="00021B49" w:rsidRPr="00571C2C">
        <w:rPr>
          <w:b/>
          <w:bCs/>
        </w:rPr>
        <w:t>:</w:t>
      </w:r>
    </w:p>
    <w:p w14:paraId="7852BFC3" w14:textId="69F8CFED" w:rsidR="00B8350A" w:rsidRPr="00571C2C" w:rsidRDefault="00F75449" w:rsidP="00571C2C">
      <w:pPr>
        <w:pStyle w:val="Titulodeldocumento"/>
        <w:jc w:val="both"/>
      </w:pPr>
      <w:r w:rsidRPr="00F75449">
        <w:t>SEGURIDAD CON SPRING BOOT Y APLICACIONES WEB</w:t>
      </w:r>
    </w:p>
    <w:p w14:paraId="1AE8A117" w14:textId="5DA75AC9" w:rsidR="00021B49" w:rsidRPr="00571C2C" w:rsidRDefault="00021B49" w:rsidP="00571C2C">
      <w:pPr>
        <w:pStyle w:val="Titulodeldocumento"/>
        <w:jc w:val="both"/>
        <w:rPr>
          <w:b/>
          <w:bCs/>
        </w:rPr>
      </w:pPr>
      <w:r w:rsidRPr="00571C2C">
        <w:rPr>
          <w:b/>
          <w:bCs/>
        </w:rPr>
        <w:t>Integrantes:</w:t>
      </w:r>
    </w:p>
    <w:p w14:paraId="6978A2E7" w14:textId="2AA86171" w:rsidR="00021B49" w:rsidRPr="00571C2C" w:rsidRDefault="00355368" w:rsidP="00571C2C">
      <w:pPr>
        <w:pStyle w:val="Titulodeldocumento"/>
        <w:jc w:val="both"/>
      </w:pPr>
      <w:r w:rsidRPr="00571C2C">
        <w:t>U201723461-</w:t>
      </w:r>
      <w:r w:rsidR="00B8350A" w:rsidRPr="00571C2C">
        <w:t>Nelson Dennis Sánchez Esparza</w:t>
      </w:r>
    </w:p>
    <w:p w14:paraId="43282310" w14:textId="2C224470" w:rsidR="00462F9B" w:rsidRPr="00571C2C" w:rsidRDefault="00DB5B32" w:rsidP="00571C2C">
      <w:pPr>
        <w:pStyle w:val="Titulodeldocumento"/>
        <w:jc w:val="both"/>
      </w:pPr>
      <w:r w:rsidRPr="00571C2C">
        <w:t>U201716528-</w:t>
      </w:r>
      <w:r w:rsidR="00462F9B" w:rsidRPr="00571C2C">
        <w:t>Sandro</w:t>
      </w:r>
      <w:r w:rsidR="00BA43E8" w:rsidRPr="00571C2C">
        <w:t xml:space="preserve"> Enrique</w:t>
      </w:r>
      <w:r w:rsidR="000E04AD" w:rsidRPr="00571C2C">
        <w:t xml:space="preserve"> Hurtado León</w:t>
      </w:r>
    </w:p>
    <w:p w14:paraId="540E76EC" w14:textId="77777777" w:rsidR="00021B49" w:rsidRPr="00571C2C" w:rsidRDefault="00021B49" w:rsidP="00571C2C">
      <w:pPr>
        <w:pStyle w:val="Titulodeldocumento"/>
        <w:jc w:val="both"/>
        <w:rPr>
          <w:b/>
          <w:bCs/>
        </w:rPr>
      </w:pPr>
      <w:r w:rsidRPr="00571C2C">
        <w:rPr>
          <w:b/>
          <w:bCs/>
        </w:rPr>
        <w:t>Profesor:</w:t>
      </w:r>
    </w:p>
    <w:p w14:paraId="599A21F6" w14:textId="47D85EEF" w:rsidR="00021B49" w:rsidRPr="00571C2C" w:rsidRDefault="00B8350A" w:rsidP="00571C2C">
      <w:pPr>
        <w:pStyle w:val="Titulodeldocumento"/>
        <w:jc w:val="both"/>
      </w:pPr>
      <w:r w:rsidRPr="00571C2C">
        <w:t>Carlos Alberto Flores Orihuela</w:t>
      </w:r>
    </w:p>
    <w:p w14:paraId="0915C8F7" w14:textId="77777777" w:rsidR="002A11FB" w:rsidRPr="00571C2C" w:rsidRDefault="002A11FB" w:rsidP="00571C2C">
      <w:pPr>
        <w:pStyle w:val="Ttulo2"/>
        <w:numPr>
          <w:ilvl w:val="0"/>
          <w:numId w:val="0"/>
        </w:numPr>
        <w:ind w:left="576"/>
        <w:rPr>
          <w:lang w:val="es-ES_tradnl"/>
        </w:rPr>
      </w:pPr>
    </w:p>
    <w:bookmarkEnd w:id="2"/>
    <w:bookmarkEnd w:id="3"/>
    <w:p w14:paraId="23CB631B" w14:textId="77777777" w:rsidR="002A11FB" w:rsidRPr="00571C2C" w:rsidRDefault="002A11FB" w:rsidP="00571C2C">
      <w:pPr>
        <w:tabs>
          <w:tab w:val="left" w:pos="4125"/>
        </w:tabs>
        <w:spacing w:after="240" w:line="240" w:lineRule="auto"/>
        <w:rPr>
          <w:rFonts w:cs="Calibri"/>
          <w:lang w:val="es-ES_tradnl"/>
        </w:rPr>
      </w:pPr>
      <w:r w:rsidRPr="00571C2C">
        <w:rPr>
          <w:rFonts w:cs="Calibri"/>
          <w:lang w:val="es-ES_tradnl"/>
        </w:rPr>
        <w:tab/>
      </w:r>
    </w:p>
    <w:p w14:paraId="4CA5BF33" w14:textId="77777777" w:rsidR="00764745" w:rsidRPr="00571C2C" w:rsidRDefault="00764745" w:rsidP="00571C2C">
      <w:pPr>
        <w:tabs>
          <w:tab w:val="left" w:pos="4125"/>
        </w:tabs>
        <w:spacing w:after="240" w:line="240" w:lineRule="auto"/>
        <w:rPr>
          <w:rFonts w:cs="Calibri"/>
          <w:lang w:val="es-ES_tradnl"/>
        </w:rPr>
      </w:pPr>
    </w:p>
    <w:p w14:paraId="0DA4F0CE" w14:textId="77777777" w:rsidR="00764745" w:rsidRPr="00571C2C" w:rsidRDefault="00764745" w:rsidP="00571C2C">
      <w:pPr>
        <w:tabs>
          <w:tab w:val="left" w:pos="4125"/>
        </w:tabs>
        <w:spacing w:after="240" w:line="240" w:lineRule="auto"/>
        <w:rPr>
          <w:rFonts w:cs="Calibri"/>
          <w:lang w:val="es-ES_tradnl"/>
        </w:rPr>
      </w:pPr>
    </w:p>
    <w:p w14:paraId="3A599C35" w14:textId="77777777" w:rsidR="00710681" w:rsidRPr="00571C2C" w:rsidRDefault="00710681" w:rsidP="00571C2C">
      <w:pPr>
        <w:rPr>
          <w:rFonts w:cs="Tahoma"/>
          <w:lang w:val="es-ES_tradnl"/>
        </w:rPr>
        <w:sectPr w:rsidR="00710681" w:rsidRPr="00571C2C" w:rsidSect="006B24CD">
          <w:headerReference w:type="default" r:id="rId12"/>
          <w:footerReference w:type="default" r:id="rId13"/>
          <w:pgSz w:w="11907" w:h="16839" w:code="9"/>
          <w:pgMar w:top="1417" w:right="1701" w:bottom="1417" w:left="1701" w:header="708" w:footer="708" w:gutter="0"/>
          <w:cols w:space="708"/>
          <w:docGrid w:linePitch="360"/>
        </w:sectPr>
      </w:pPr>
    </w:p>
    <w:p w14:paraId="12DBC188" w14:textId="3149C12B" w:rsidR="00782FEC" w:rsidRPr="00571C2C" w:rsidRDefault="00782FEC" w:rsidP="00571C2C">
      <w:pPr>
        <w:spacing w:before="0" w:after="200" w:line="276" w:lineRule="auto"/>
        <w:rPr>
          <w:rFonts w:cs="Tahoma"/>
          <w:color w:val="E36C0A"/>
          <w:lang w:val="es-ES_tradnl"/>
        </w:rPr>
      </w:pPr>
    </w:p>
    <w:sdt>
      <w:sdtPr>
        <w:rPr>
          <w:rFonts w:eastAsia="Calibri"/>
          <w:b w:val="0"/>
          <w:bCs w:val="0"/>
          <w:smallCaps w:val="0"/>
          <w:color w:val="auto"/>
          <w:sz w:val="40"/>
          <w:szCs w:val="36"/>
          <w:lang w:val="es-PE"/>
        </w:rPr>
        <w:id w:val="-1673867031"/>
        <w:docPartObj>
          <w:docPartGallery w:val="Table of Contents"/>
          <w:docPartUnique/>
        </w:docPartObj>
      </w:sdtPr>
      <w:sdtContent>
        <w:p w14:paraId="1C92ACC2" w14:textId="20DBBE38" w:rsidR="00C40250" w:rsidRPr="001203C1" w:rsidRDefault="00C40250">
          <w:pPr>
            <w:pStyle w:val="TtuloTDC"/>
            <w:rPr>
              <w:sz w:val="96"/>
              <w:szCs w:val="44"/>
            </w:rPr>
          </w:pPr>
          <w:r w:rsidRPr="001203C1">
            <w:rPr>
              <w:sz w:val="96"/>
              <w:szCs w:val="44"/>
            </w:rPr>
            <w:t>Índice</w:t>
          </w:r>
        </w:p>
        <w:p w14:paraId="44A30CFF" w14:textId="282913A7" w:rsidR="001203C1" w:rsidRPr="001203C1" w:rsidRDefault="00C40250">
          <w:pPr>
            <w:pStyle w:val="TDC1"/>
            <w:tabs>
              <w:tab w:val="left" w:pos="480"/>
              <w:tab w:val="right" w:leader="dot" w:pos="8495"/>
            </w:tabs>
            <w:rPr>
              <w:rFonts w:eastAsiaTheme="minorEastAsia" w:cstheme="minorBidi"/>
              <w:b w:val="0"/>
              <w:bCs w:val="0"/>
              <w:caps w:val="0"/>
              <w:noProof/>
              <w:sz w:val="40"/>
              <w:szCs w:val="40"/>
              <w:lang w:eastAsia="es-MX"/>
            </w:rPr>
          </w:pPr>
          <w:r w:rsidRPr="001203C1">
            <w:rPr>
              <w:sz w:val="28"/>
              <w:szCs w:val="28"/>
            </w:rPr>
            <w:fldChar w:fldCharType="begin"/>
          </w:r>
          <w:r w:rsidRPr="001203C1">
            <w:rPr>
              <w:sz w:val="28"/>
              <w:szCs w:val="28"/>
            </w:rPr>
            <w:instrText xml:space="preserve"> TOC \o "1-3" \h \z \u </w:instrText>
          </w:r>
          <w:r w:rsidRPr="001203C1">
            <w:rPr>
              <w:sz w:val="28"/>
              <w:szCs w:val="28"/>
            </w:rPr>
            <w:fldChar w:fldCharType="separate"/>
          </w:r>
          <w:hyperlink w:anchor="_Toc120598391" w:history="1">
            <w:r w:rsidR="001203C1" w:rsidRPr="001203C1">
              <w:rPr>
                <w:rStyle w:val="Hipervnculo"/>
                <w:noProof/>
                <w:sz w:val="28"/>
                <w:szCs w:val="28"/>
                <w:lang w:val="es-ES_tradnl"/>
              </w:rPr>
              <w:t>1</w:t>
            </w:r>
            <w:r w:rsidR="001203C1" w:rsidRPr="001203C1">
              <w:rPr>
                <w:rFonts w:eastAsiaTheme="minorEastAsia" w:cstheme="minorBidi"/>
                <w:b w:val="0"/>
                <w:bCs w:val="0"/>
                <w:caps w:val="0"/>
                <w:noProof/>
                <w:sz w:val="40"/>
                <w:szCs w:val="40"/>
                <w:lang w:eastAsia="es-MX"/>
              </w:rPr>
              <w:tab/>
            </w:r>
            <w:r w:rsidR="001203C1" w:rsidRPr="001203C1">
              <w:rPr>
                <w:rStyle w:val="Hipervnculo"/>
                <w:noProof/>
                <w:sz w:val="28"/>
                <w:szCs w:val="28"/>
                <w:lang w:val="es-ES_tradnl"/>
              </w:rPr>
              <w:t>Seguridad con Spring Boot y Aplicaciones Web</w:t>
            </w:r>
            <w:r w:rsidR="001203C1" w:rsidRPr="001203C1">
              <w:rPr>
                <w:noProof/>
                <w:webHidden/>
                <w:sz w:val="28"/>
                <w:szCs w:val="28"/>
              </w:rPr>
              <w:tab/>
            </w:r>
            <w:r w:rsidR="001203C1" w:rsidRPr="001203C1">
              <w:rPr>
                <w:noProof/>
                <w:webHidden/>
                <w:sz w:val="28"/>
                <w:szCs w:val="28"/>
              </w:rPr>
              <w:fldChar w:fldCharType="begin"/>
            </w:r>
            <w:r w:rsidR="001203C1" w:rsidRPr="001203C1">
              <w:rPr>
                <w:noProof/>
                <w:webHidden/>
                <w:sz w:val="28"/>
                <w:szCs w:val="28"/>
              </w:rPr>
              <w:instrText xml:space="preserve"> PAGEREF _Toc120598391 \h </w:instrText>
            </w:r>
            <w:r w:rsidR="001203C1" w:rsidRPr="001203C1">
              <w:rPr>
                <w:noProof/>
                <w:webHidden/>
                <w:sz w:val="28"/>
                <w:szCs w:val="28"/>
              </w:rPr>
            </w:r>
            <w:r w:rsidR="001203C1" w:rsidRPr="001203C1">
              <w:rPr>
                <w:noProof/>
                <w:webHidden/>
                <w:sz w:val="28"/>
                <w:szCs w:val="28"/>
              </w:rPr>
              <w:fldChar w:fldCharType="separate"/>
            </w:r>
            <w:r w:rsidR="001203C1" w:rsidRPr="001203C1">
              <w:rPr>
                <w:noProof/>
                <w:webHidden/>
                <w:sz w:val="28"/>
                <w:szCs w:val="28"/>
              </w:rPr>
              <w:t>3</w:t>
            </w:r>
            <w:r w:rsidR="001203C1" w:rsidRPr="001203C1">
              <w:rPr>
                <w:noProof/>
                <w:webHidden/>
                <w:sz w:val="28"/>
                <w:szCs w:val="28"/>
              </w:rPr>
              <w:fldChar w:fldCharType="end"/>
            </w:r>
          </w:hyperlink>
        </w:p>
        <w:p w14:paraId="3E365DA3" w14:textId="23287B12" w:rsidR="001203C1" w:rsidRPr="001203C1" w:rsidRDefault="001203C1">
          <w:pPr>
            <w:pStyle w:val="TDC2"/>
            <w:tabs>
              <w:tab w:val="left" w:pos="960"/>
              <w:tab w:val="right" w:leader="dot" w:pos="8495"/>
            </w:tabs>
            <w:rPr>
              <w:rFonts w:eastAsiaTheme="minorEastAsia" w:cstheme="minorBidi"/>
              <w:smallCaps w:val="0"/>
              <w:noProof/>
              <w:sz w:val="40"/>
              <w:szCs w:val="40"/>
              <w:lang w:eastAsia="es-MX"/>
            </w:rPr>
          </w:pPr>
          <w:hyperlink w:anchor="_Toc120598392" w:history="1">
            <w:r w:rsidRPr="001203C1">
              <w:rPr>
                <w:rStyle w:val="Hipervnculo"/>
                <w:noProof/>
                <w:sz w:val="28"/>
                <w:szCs w:val="28"/>
                <w:lang w:val="es-ES_tradnl"/>
              </w:rPr>
              <w:t>1.1</w:t>
            </w:r>
            <w:r w:rsidRPr="001203C1">
              <w:rPr>
                <w:rFonts w:eastAsiaTheme="minorEastAsia" w:cstheme="minorBidi"/>
                <w:smallCaps w:val="0"/>
                <w:noProof/>
                <w:sz w:val="40"/>
                <w:szCs w:val="40"/>
                <w:lang w:eastAsia="es-MX"/>
              </w:rPr>
              <w:tab/>
            </w:r>
            <w:r w:rsidRPr="001203C1">
              <w:rPr>
                <w:rStyle w:val="Hipervnculo"/>
                <w:noProof/>
                <w:sz w:val="28"/>
                <w:szCs w:val="28"/>
                <w:lang w:val="es-ES_tradnl"/>
              </w:rPr>
              <w:t>Describir la Seguridad de Autorización y Autenticación basada en Tokens</w:t>
            </w:r>
            <w:r w:rsidRPr="001203C1">
              <w:rPr>
                <w:noProof/>
                <w:webHidden/>
                <w:sz w:val="28"/>
                <w:szCs w:val="28"/>
              </w:rPr>
              <w:tab/>
            </w:r>
            <w:r w:rsidRPr="001203C1">
              <w:rPr>
                <w:noProof/>
                <w:webHidden/>
                <w:sz w:val="28"/>
                <w:szCs w:val="28"/>
              </w:rPr>
              <w:fldChar w:fldCharType="begin"/>
            </w:r>
            <w:r w:rsidRPr="001203C1">
              <w:rPr>
                <w:noProof/>
                <w:webHidden/>
                <w:sz w:val="28"/>
                <w:szCs w:val="28"/>
              </w:rPr>
              <w:instrText xml:space="preserve"> PAGEREF _Toc120598392 \h </w:instrText>
            </w:r>
            <w:r w:rsidRPr="001203C1">
              <w:rPr>
                <w:noProof/>
                <w:webHidden/>
                <w:sz w:val="28"/>
                <w:szCs w:val="28"/>
              </w:rPr>
            </w:r>
            <w:r w:rsidRPr="001203C1">
              <w:rPr>
                <w:noProof/>
                <w:webHidden/>
                <w:sz w:val="28"/>
                <w:szCs w:val="28"/>
              </w:rPr>
              <w:fldChar w:fldCharType="separate"/>
            </w:r>
            <w:r w:rsidRPr="001203C1">
              <w:rPr>
                <w:noProof/>
                <w:webHidden/>
                <w:sz w:val="28"/>
                <w:szCs w:val="28"/>
              </w:rPr>
              <w:t>3</w:t>
            </w:r>
            <w:r w:rsidRPr="001203C1">
              <w:rPr>
                <w:noProof/>
                <w:webHidden/>
                <w:sz w:val="28"/>
                <w:szCs w:val="28"/>
              </w:rPr>
              <w:fldChar w:fldCharType="end"/>
            </w:r>
          </w:hyperlink>
        </w:p>
        <w:p w14:paraId="46B2F8FA" w14:textId="584D379B" w:rsidR="001203C1" w:rsidRPr="001203C1" w:rsidRDefault="001203C1">
          <w:pPr>
            <w:pStyle w:val="TDC2"/>
            <w:tabs>
              <w:tab w:val="left" w:pos="960"/>
              <w:tab w:val="right" w:leader="dot" w:pos="8495"/>
            </w:tabs>
            <w:rPr>
              <w:rFonts w:eastAsiaTheme="minorEastAsia" w:cstheme="minorBidi"/>
              <w:smallCaps w:val="0"/>
              <w:noProof/>
              <w:sz w:val="40"/>
              <w:szCs w:val="40"/>
              <w:lang w:eastAsia="es-MX"/>
            </w:rPr>
          </w:pPr>
          <w:hyperlink w:anchor="_Toc120598393" w:history="1">
            <w:r w:rsidRPr="001203C1">
              <w:rPr>
                <w:rStyle w:val="Hipervnculo"/>
                <w:noProof/>
                <w:sz w:val="28"/>
                <w:szCs w:val="28"/>
                <w:lang w:val="es-ES_tradnl"/>
              </w:rPr>
              <w:t>1.2</w:t>
            </w:r>
            <w:r w:rsidRPr="001203C1">
              <w:rPr>
                <w:rFonts w:eastAsiaTheme="minorEastAsia" w:cstheme="minorBidi"/>
                <w:smallCaps w:val="0"/>
                <w:noProof/>
                <w:sz w:val="40"/>
                <w:szCs w:val="40"/>
                <w:lang w:eastAsia="es-MX"/>
              </w:rPr>
              <w:tab/>
            </w:r>
            <w:r w:rsidRPr="001203C1">
              <w:rPr>
                <w:rStyle w:val="Hipervnculo"/>
                <w:noProof/>
                <w:sz w:val="28"/>
                <w:szCs w:val="28"/>
                <w:lang w:val="es-ES_tradnl"/>
              </w:rPr>
              <w:t>¿Qué es OAuth2.0?</w:t>
            </w:r>
            <w:r w:rsidRPr="001203C1">
              <w:rPr>
                <w:noProof/>
                <w:webHidden/>
                <w:sz w:val="28"/>
                <w:szCs w:val="28"/>
              </w:rPr>
              <w:tab/>
            </w:r>
            <w:r w:rsidRPr="001203C1">
              <w:rPr>
                <w:noProof/>
                <w:webHidden/>
                <w:sz w:val="28"/>
                <w:szCs w:val="28"/>
              </w:rPr>
              <w:fldChar w:fldCharType="begin"/>
            </w:r>
            <w:r w:rsidRPr="001203C1">
              <w:rPr>
                <w:noProof/>
                <w:webHidden/>
                <w:sz w:val="28"/>
                <w:szCs w:val="28"/>
              </w:rPr>
              <w:instrText xml:space="preserve"> PAGEREF _Toc120598393 \h </w:instrText>
            </w:r>
            <w:r w:rsidRPr="001203C1">
              <w:rPr>
                <w:noProof/>
                <w:webHidden/>
                <w:sz w:val="28"/>
                <w:szCs w:val="28"/>
              </w:rPr>
            </w:r>
            <w:r w:rsidRPr="001203C1">
              <w:rPr>
                <w:noProof/>
                <w:webHidden/>
                <w:sz w:val="28"/>
                <w:szCs w:val="28"/>
              </w:rPr>
              <w:fldChar w:fldCharType="separate"/>
            </w:r>
            <w:r w:rsidRPr="001203C1">
              <w:rPr>
                <w:noProof/>
                <w:webHidden/>
                <w:sz w:val="28"/>
                <w:szCs w:val="28"/>
              </w:rPr>
              <w:t>5</w:t>
            </w:r>
            <w:r w:rsidRPr="001203C1">
              <w:rPr>
                <w:noProof/>
                <w:webHidden/>
                <w:sz w:val="28"/>
                <w:szCs w:val="28"/>
              </w:rPr>
              <w:fldChar w:fldCharType="end"/>
            </w:r>
          </w:hyperlink>
        </w:p>
        <w:p w14:paraId="5B066297" w14:textId="7146EF58" w:rsidR="001203C1" w:rsidRPr="001203C1" w:rsidRDefault="001203C1">
          <w:pPr>
            <w:pStyle w:val="TDC2"/>
            <w:tabs>
              <w:tab w:val="left" w:pos="960"/>
              <w:tab w:val="right" w:leader="dot" w:pos="8495"/>
            </w:tabs>
            <w:rPr>
              <w:rFonts w:eastAsiaTheme="minorEastAsia" w:cstheme="minorBidi"/>
              <w:smallCaps w:val="0"/>
              <w:noProof/>
              <w:sz w:val="40"/>
              <w:szCs w:val="40"/>
              <w:lang w:eastAsia="es-MX"/>
            </w:rPr>
          </w:pPr>
          <w:hyperlink w:anchor="_Toc120598394" w:history="1">
            <w:r w:rsidRPr="001203C1">
              <w:rPr>
                <w:rStyle w:val="Hipervnculo"/>
                <w:noProof/>
                <w:sz w:val="28"/>
                <w:szCs w:val="28"/>
                <w:lang w:val="es-ES_tradnl"/>
              </w:rPr>
              <w:t>1.3</w:t>
            </w:r>
            <w:r w:rsidRPr="001203C1">
              <w:rPr>
                <w:rFonts w:eastAsiaTheme="minorEastAsia" w:cstheme="minorBidi"/>
                <w:smallCaps w:val="0"/>
                <w:noProof/>
                <w:sz w:val="40"/>
                <w:szCs w:val="40"/>
                <w:lang w:eastAsia="es-MX"/>
              </w:rPr>
              <w:tab/>
            </w:r>
            <w:r w:rsidRPr="001203C1">
              <w:rPr>
                <w:rStyle w:val="Hipervnculo"/>
                <w:noProof/>
                <w:sz w:val="28"/>
                <w:szCs w:val="28"/>
                <w:lang w:val="es-ES_tradnl"/>
              </w:rPr>
              <w:t>CORS: qué es y cómo funciona el cross-origin resource sharing</w:t>
            </w:r>
            <w:r w:rsidRPr="001203C1">
              <w:rPr>
                <w:noProof/>
                <w:webHidden/>
                <w:sz w:val="28"/>
                <w:szCs w:val="28"/>
              </w:rPr>
              <w:tab/>
            </w:r>
            <w:r w:rsidRPr="001203C1">
              <w:rPr>
                <w:noProof/>
                <w:webHidden/>
                <w:sz w:val="28"/>
                <w:szCs w:val="28"/>
              </w:rPr>
              <w:fldChar w:fldCharType="begin"/>
            </w:r>
            <w:r w:rsidRPr="001203C1">
              <w:rPr>
                <w:noProof/>
                <w:webHidden/>
                <w:sz w:val="28"/>
                <w:szCs w:val="28"/>
              </w:rPr>
              <w:instrText xml:space="preserve"> PAGEREF _Toc120598394 \h </w:instrText>
            </w:r>
            <w:r w:rsidRPr="001203C1">
              <w:rPr>
                <w:noProof/>
                <w:webHidden/>
                <w:sz w:val="28"/>
                <w:szCs w:val="28"/>
              </w:rPr>
            </w:r>
            <w:r w:rsidRPr="001203C1">
              <w:rPr>
                <w:noProof/>
                <w:webHidden/>
                <w:sz w:val="28"/>
                <w:szCs w:val="28"/>
              </w:rPr>
              <w:fldChar w:fldCharType="separate"/>
            </w:r>
            <w:r w:rsidRPr="001203C1">
              <w:rPr>
                <w:noProof/>
                <w:webHidden/>
                <w:sz w:val="28"/>
                <w:szCs w:val="28"/>
              </w:rPr>
              <w:t>9</w:t>
            </w:r>
            <w:r w:rsidRPr="001203C1">
              <w:rPr>
                <w:noProof/>
                <w:webHidden/>
                <w:sz w:val="28"/>
                <w:szCs w:val="28"/>
              </w:rPr>
              <w:fldChar w:fldCharType="end"/>
            </w:r>
          </w:hyperlink>
        </w:p>
        <w:p w14:paraId="1F01178B" w14:textId="79DA3F7D" w:rsidR="001203C1" w:rsidRPr="001203C1" w:rsidRDefault="001203C1">
          <w:pPr>
            <w:pStyle w:val="TDC2"/>
            <w:tabs>
              <w:tab w:val="left" w:pos="960"/>
              <w:tab w:val="right" w:leader="dot" w:pos="8495"/>
            </w:tabs>
            <w:rPr>
              <w:rFonts w:eastAsiaTheme="minorEastAsia" w:cstheme="minorBidi"/>
              <w:smallCaps w:val="0"/>
              <w:noProof/>
              <w:sz w:val="40"/>
              <w:szCs w:val="40"/>
              <w:lang w:eastAsia="es-MX"/>
            </w:rPr>
          </w:pPr>
          <w:hyperlink w:anchor="_Toc120598395" w:history="1">
            <w:r w:rsidRPr="001203C1">
              <w:rPr>
                <w:rStyle w:val="Hipervnculo"/>
                <w:noProof/>
                <w:sz w:val="28"/>
                <w:szCs w:val="28"/>
                <w:lang w:val="es-ES_tradnl"/>
              </w:rPr>
              <w:t>1.4</w:t>
            </w:r>
            <w:r w:rsidRPr="001203C1">
              <w:rPr>
                <w:rFonts w:eastAsiaTheme="minorEastAsia" w:cstheme="minorBidi"/>
                <w:smallCaps w:val="0"/>
                <w:noProof/>
                <w:sz w:val="40"/>
                <w:szCs w:val="40"/>
                <w:lang w:eastAsia="es-MX"/>
              </w:rPr>
              <w:tab/>
            </w:r>
            <w:r w:rsidRPr="001203C1">
              <w:rPr>
                <w:rStyle w:val="Hipervnculo"/>
                <w:noProof/>
                <w:sz w:val="28"/>
                <w:szCs w:val="28"/>
                <w:lang w:val="es-ES_tradnl"/>
              </w:rPr>
              <w:t>Estructura de la CORS header</w:t>
            </w:r>
            <w:r w:rsidRPr="001203C1">
              <w:rPr>
                <w:noProof/>
                <w:webHidden/>
                <w:sz w:val="28"/>
                <w:szCs w:val="28"/>
              </w:rPr>
              <w:tab/>
            </w:r>
            <w:r w:rsidRPr="001203C1">
              <w:rPr>
                <w:noProof/>
                <w:webHidden/>
                <w:sz w:val="28"/>
                <w:szCs w:val="28"/>
              </w:rPr>
              <w:fldChar w:fldCharType="begin"/>
            </w:r>
            <w:r w:rsidRPr="001203C1">
              <w:rPr>
                <w:noProof/>
                <w:webHidden/>
                <w:sz w:val="28"/>
                <w:szCs w:val="28"/>
              </w:rPr>
              <w:instrText xml:space="preserve"> PAGEREF _Toc120598395 \h </w:instrText>
            </w:r>
            <w:r w:rsidRPr="001203C1">
              <w:rPr>
                <w:noProof/>
                <w:webHidden/>
                <w:sz w:val="28"/>
                <w:szCs w:val="28"/>
              </w:rPr>
            </w:r>
            <w:r w:rsidRPr="001203C1">
              <w:rPr>
                <w:noProof/>
                <w:webHidden/>
                <w:sz w:val="28"/>
                <w:szCs w:val="28"/>
              </w:rPr>
              <w:fldChar w:fldCharType="separate"/>
            </w:r>
            <w:r w:rsidRPr="001203C1">
              <w:rPr>
                <w:noProof/>
                <w:webHidden/>
                <w:sz w:val="28"/>
                <w:szCs w:val="28"/>
              </w:rPr>
              <w:t>10</w:t>
            </w:r>
            <w:r w:rsidRPr="001203C1">
              <w:rPr>
                <w:noProof/>
                <w:webHidden/>
                <w:sz w:val="28"/>
                <w:szCs w:val="28"/>
              </w:rPr>
              <w:fldChar w:fldCharType="end"/>
            </w:r>
          </w:hyperlink>
        </w:p>
        <w:p w14:paraId="07F0FD6D" w14:textId="2746C322" w:rsidR="001203C1" w:rsidRPr="001203C1" w:rsidRDefault="001203C1">
          <w:pPr>
            <w:pStyle w:val="TDC2"/>
            <w:tabs>
              <w:tab w:val="left" w:pos="960"/>
              <w:tab w:val="right" w:leader="dot" w:pos="8495"/>
            </w:tabs>
            <w:rPr>
              <w:rFonts w:eastAsiaTheme="minorEastAsia" w:cstheme="minorBidi"/>
              <w:smallCaps w:val="0"/>
              <w:noProof/>
              <w:sz w:val="40"/>
              <w:szCs w:val="40"/>
              <w:lang w:eastAsia="es-MX"/>
            </w:rPr>
          </w:pPr>
          <w:hyperlink w:anchor="_Toc120598396" w:history="1">
            <w:r w:rsidRPr="001203C1">
              <w:rPr>
                <w:rStyle w:val="Hipervnculo"/>
                <w:noProof/>
                <w:sz w:val="28"/>
                <w:szCs w:val="28"/>
                <w:lang w:val="es-ES_tradnl"/>
              </w:rPr>
              <w:t>1.5</w:t>
            </w:r>
            <w:r w:rsidRPr="001203C1">
              <w:rPr>
                <w:rFonts w:eastAsiaTheme="minorEastAsia" w:cstheme="minorBidi"/>
                <w:smallCaps w:val="0"/>
                <w:noProof/>
                <w:sz w:val="40"/>
                <w:szCs w:val="40"/>
                <w:lang w:eastAsia="es-MX"/>
              </w:rPr>
              <w:tab/>
            </w:r>
            <w:r w:rsidRPr="001203C1">
              <w:rPr>
                <w:rStyle w:val="Hipervnculo"/>
                <w:noProof/>
                <w:sz w:val="28"/>
                <w:szCs w:val="28"/>
                <w:lang w:val="es-ES_tradnl"/>
              </w:rPr>
              <w:t>¿Qué es la autorización, Roles?</w:t>
            </w:r>
            <w:r w:rsidRPr="001203C1">
              <w:rPr>
                <w:noProof/>
                <w:webHidden/>
                <w:sz w:val="28"/>
                <w:szCs w:val="28"/>
              </w:rPr>
              <w:tab/>
            </w:r>
            <w:r w:rsidRPr="001203C1">
              <w:rPr>
                <w:noProof/>
                <w:webHidden/>
                <w:sz w:val="28"/>
                <w:szCs w:val="28"/>
              </w:rPr>
              <w:fldChar w:fldCharType="begin"/>
            </w:r>
            <w:r w:rsidRPr="001203C1">
              <w:rPr>
                <w:noProof/>
                <w:webHidden/>
                <w:sz w:val="28"/>
                <w:szCs w:val="28"/>
              </w:rPr>
              <w:instrText xml:space="preserve"> PAGEREF _Toc120598396 \h </w:instrText>
            </w:r>
            <w:r w:rsidRPr="001203C1">
              <w:rPr>
                <w:noProof/>
                <w:webHidden/>
                <w:sz w:val="28"/>
                <w:szCs w:val="28"/>
              </w:rPr>
            </w:r>
            <w:r w:rsidRPr="001203C1">
              <w:rPr>
                <w:noProof/>
                <w:webHidden/>
                <w:sz w:val="28"/>
                <w:szCs w:val="28"/>
              </w:rPr>
              <w:fldChar w:fldCharType="separate"/>
            </w:r>
            <w:r w:rsidRPr="001203C1">
              <w:rPr>
                <w:noProof/>
                <w:webHidden/>
                <w:sz w:val="28"/>
                <w:szCs w:val="28"/>
              </w:rPr>
              <w:t>13</w:t>
            </w:r>
            <w:r w:rsidRPr="001203C1">
              <w:rPr>
                <w:noProof/>
                <w:webHidden/>
                <w:sz w:val="28"/>
                <w:szCs w:val="28"/>
              </w:rPr>
              <w:fldChar w:fldCharType="end"/>
            </w:r>
          </w:hyperlink>
        </w:p>
        <w:p w14:paraId="4336EE7A" w14:textId="7767ACB7" w:rsidR="001203C1" w:rsidRPr="001203C1" w:rsidRDefault="001203C1">
          <w:pPr>
            <w:pStyle w:val="TDC2"/>
            <w:tabs>
              <w:tab w:val="left" w:pos="960"/>
              <w:tab w:val="right" w:leader="dot" w:pos="8495"/>
            </w:tabs>
            <w:rPr>
              <w:rFonts w:eastAsiaTheme="minorEastAsia" w:cstheme="minorBidi"/>
              <w:smallCaps w:val="0"/>
              <w:noProof/>
              <w:sz w:val="40"/>
              <w:szCs w:val="40"/>
              <w:lang w:eastAsia="es-MX"/>
            </w:rPr>
          </w:pPr>
          <w:hyperlink w:anchor="_Toc120598397" w:history="1">
            <w:r w:rsidRPr="001203C1">
              <w:rPr>
                <w:rStyle w:val="Hipervnculo"/>
                <w:noProof/>
                <w:sz w:val="28"/>
                <w:szCs w:val="28"/>
                <w:lang w:val="es-ES_tradnl"/>
              </w:rPr>
              <w:t>1.6</w:t>
            </w:r>
            <w:r w:rsidRPr="001203C1">
              <w:rPr>
                <w:rFonts w:eastAsiaTheme="minorEastAsia" w:cstheme="minorBidi"/>
                <w:smallCaps w:val="0"/>
                <w:noProof/>
                <w:sz w:val="40"/>
                <w:szCs w:val="40"/>
                <w:lang w:eastAsia="es-MX"/>
              </w:rPr>
              <w:tab/>
            </w:r>
            <w:r w:rsidRPr="001203C1">
              <w:rPr>
                <w:rStyle w:val="Hipervnculo"/>
                <w:noProof/>
                <w:sz w:val="28"/>
                <w:szCs w:val="28"/>
                <w:lang w:val="es-ES_tradnl"/>
              </w:rPr>
              <w:t>Ejemplo de Protección de API REST con JWT FrontEnd y Backend</w:t>
            </w:r>
            <w:r w:rsidRPr="001203C1">
              <w:rPr>
                <w:noProof/>
                <w:webHidden/>
                <w:sz w:val="28"/>
                <w:szCs w:val="28"/>
              </w:rPr>
              <w:tab/>
            </w:r>
            <w:r w:rsidRPr="001203C1">
              <w:rPr>
                <w:noProof/>
                <w:webHidden/>
                <w:sz w:val="28"/>
                <w:szCs w:val="28"/>
              </w:rPr>
              <w:fldChar w:fldCharType="begin"/>
            </w:r>
            <w:r w:rsidRPr="001203C1">
              <w:rPr>
                <w:noProof/>
                <w:webHidden/>
                <w:sz w:val="28"/>
                <w:szCs w:val="28"/>
              </w:rPr>
              <w:instrText xml:space="preserve"> PAGEREF _Toc120598397 \h </w:instrText>
            </w:r>
            <w:r w:rsidRPr="001203C1">
              <w:rPr>
                <w:noProof/>
                <w:webHidden/>
                <w:sz w:val="28"/>
                <w:szCs w:val="28"/>
              </w:rPr>
            </w:r>
            <w:r w:rsidRPr="001203C1">
              <w:rPr>
                <w:noProof/>
                <w:webHidden/>
                <w:sz w:val="28"/>
                <w:szCs w:val="28"/>
              </w:rPr>
              <w:fldChar w:fldCharType="separate"/>
            </w:r>
            <w:r w:rsidRPr="001203C1">
              <w:rPr>
                <w:noProof/>
                <w:webHidden/>
                <w:sz w:val="28"/>
                <w:szCs w:val="28"/>
              </w:rPr>
              <w:t>14</w:t>
            </w:r>
            <w:r w:rsidRPr="001203C1">
              <w:rPr>
                <w:noProof/>
                <w:webHidden/>
                <w:sz w:val="28"/>
                <w:szCs w:val="28"/>
              </w:rPr>
              <w:fldChar w:fldCharType="end"/>
            </w:r>
          </w:hyperlink>
        </w:p>
        <w:p w14:paraId="2D679AC9" w14:textId="62F10519" w:rsidR="001203C1" w:rsidRPr="001203C1" w:rsidRDefault="001203C1">
          <w:pPr>
            <w:pStyle w:val="TDC3"/>
            <w:tabs>
              <w:tab w:val="left" w:pos="1200"/>
              <w:tab w:val="right" w:leader="dot" w:pos="8495"/>
            </w:tabs>
            <w:rPr>
              <w:rFonts w:eastAsiaTheme="minorEastAsia" w:cstheme="minorBidi"/>
              <w:i w:val="0"/>
              <w:iCs w:val="0"/>
              <w:noProof/>
              <w:sz w:val="40"/>
              <w:szCs w:val="40"/>
              <w:lang w:eastAsia="es-MX"/>
            </w:rPr>
          </w:pPr>
          <w:hyperlink w:anchor="_Toc120598398" w:history="1">
            <w:r w:rsidRPr="001203C1">
              <w:rPr>
                <w:rStyle w:val="Hipervnculo"/>
                <w:noProof/>
                <w:sz w:val="28"/>
                <w:szCs w:val="28"/>
                <w:lang w:val="es-ES_tradnl"/>
              </w:rPr>
              <w:t>1.6.1</w:t>
            </w:r>
            <w:r w:rsidRPr="001203C1">
              <w:rPr>
                <w:rFonts w:eastAsiaTheme="minorEastAsia" w:cstheme="minorBidi"/>
                <w:i w:val="0"/>
                <w:iCs w:val="0"/>
                <w:noProof/>
                <w:sz w:val="40"/>
                <w:szCs w:val="40"/>
                <w:lang w:eastAsia="es-MX"/>
              </w:rPr>
              <w:tab/>
            </w:r>
            <w:r w:rsidRPr="001203C1">
              <w:rPr>
                <w:rStyle w:val="Hipervnculo"/>
                <w:noProof/>
                <w:sz w:val="28"/>
                <w:szCs w:val="28"/>
                <w:lang w:val="es-ES_tradnl"/>
              </w:rPr>
              <w:t>Desarrollo Backend</w:t>
            </w:r>
            <w:r w:rsidRPr="001203C1">
              <w:rPr>
                <w:noProof/>
                <w:webHidden/>
                <w:sz w:val="28"/>
                <w:szCs w:val="28"/>
              </w:rPr>
              <w:tab/>
            </w:r>
            <w:r w:rsidRPr="001203C1">
              <w:rPr>
                <w:noProof/>
                <w:webHidden/>
                <w:sz w:val="28"/>
                <w:szCs w:val="28"/>
              </w:rPr>
              <w:fldChar w:fldCharType="begin"/>
            </w:r>
            <w:r w:rsidRPr="001203C1">
              <w:rPr>
                <w:noProof/>
                <w:webHidden/>
                <w:sz w:val="28"/>
                <w:szCs w:val="28"/>
              </w:rPr>
              <w:instrText xml:space="preserve"> PAGEREF _Toc120598398 \h </w:instrText>
            </w:r>
            <w:r w:rsidRPr="001203C1">
              <w:rPr>
                <w:noProof/>
                <w:webHidden/>
                <w:sz w:val="28"/>
                <w:szCs w:val="28"/>
              </w:rPr>
            </w:r>
            <w:r w:rsidRPr="001203C1">
              <w:rPr>
                <w:noProof/>
                <w:webHidden/>
                <w:sz w:val="28"/>
                <w:szCs w:val="28"/>
              </w:rPr>
              <w:fldChar w:fldCharType="separate"/>
            </w:r>
            <w:r w:rsidRPr="001203C1">
              <w:rPr>
                <w:noProof/>
                <w:webHidden/>
                <w:sz w:val="28"/>
                <w:szCs w:val="28"/>
              </w:rPr>
              <w:t>14</w:t>
            </w:r>
            <w:r w:rsidRPr="001203C1">
              <w:rPr>
                <w:noProof/>
                <w:webHidden/>
                <w:sz w:val="28"/>
                <w:szCs w:val="28"/>
              </w:rPr>
              <w:fldChar w:fldCharType="end"/>
            </w:r>
          </w:hyperlink>
        </w:p>
        <w:p w14:paraId="7AA9CA09" w14:textId="274E4945" w:rsidR="001203C1" w:rsidRPr="001203C1" w:rsidRDefault="001203C1">
          <w:pPr>
            <w:pStyle w:val="TDC3"/>
            <w:tabs>
              <w:tab w:val="left" w:pos="1200"/>
              <w:tab w:val="right" w:leader="dot" w:pos="8495"/>
            </w:tabs>
            <w:rPr>
              <w:rFonts w:eastAsiaTheme="minorEastAsia" w:cstheme="minorBidi"/>
              <w:i w:val="0"/>
              <w:iCs w:val="0"/>
              <w:noProof/>
              <w:sz w:val="40"/>
              <w:szCs w:val="40"/>
              <w:lang w:eastAsia="es-MX"/>
            </w:rPr>
          </w:pPr>
          <w:hyperlink w:anchor="_Toc120598399" w:history="1">
            <w:r w:rsidRPr="001203C1">
              <w:rPr>
                <w:rStyle w:val="Hipervnculo"/>
                <w:noProof/>
                <w:sz w:val="28"/>
                <w:szCs w:val="28"/>
                <w:lang w:val="es-ES_tradnl"/>
              </w:rPr>
              <w:t>1.6.2</w:t>
            </w:r>
            <w:r w:rsidRPr="001203C1">
              <w:rPr>
                <w:rFonts w:eastAsiaTheme="minorEastAsia" w:cstheme="minorBidi"/>
                <w:i w:val="0"/>
                <w:iCs w:val="0"/>
                <w:noProof/>
                <w:sz w:val="40"/>
                <w:szCs w:val="40"/>
                <w:lang w:eastAsia="es-MX"/>
              </w:rPr>
              <w:tab/>
            </w:r>
            <w:r w:rsidRPr="001203C1">
              <w:rPr>
                <w:rStyle w:val="Hipervnculo"/>
                <w:noProof/>
                <w:sz w:val="28"/>
                <w:szCs w:val="28"/>
                <w:lang w:val="es-ES_tradnl"/>
              </w:rPr>
              <w:t>Derrollo Frontend</w:t>
            </w:r>
            <w:r w:rsidRPr="001203C1">
              <w:rPr>
                <w:noProof/>
                <w:webHidden/>
                <w:sz w:val="28"/>
                <w:szCs w:val="28"/>
              </w:rPr>
              <w:tab/>
            </w:r>
            <w:r w:rsidRPr="001203C1">
              <w:rPr>
                <w:noProof/>
                <w:webHidden/>
                <w:sz w:val="28"/>
                <w:szCs w:val="28"/>
              </w:rPr>
              <w:fldChar w:fldCharType="begin"/>
            </w:r>
            <w:r w:rsidRPr="001203C1">
              <w:rPr>
                <w:noProof/>
                <w:webHidden/>
                <w:sz w:val="28"/>
                <w:szCs w:val="28"/>
              </w:rPr>
              <w:instrText xml:space="preserve"> PAGEREF _Toc120598399 \h </w:instrText>
            </w:r>
            <w:r w:rsidRPr="001203C1">
              <w:rPr>
                <w:noProof/>
                <w:webHidden/>
                <w:sz w:val="28"/>
                <w:szCs w:val="28"/>
              </w:rPr>
            </w:r>
            <w:r w:rsidRPr="001203C1">
              <w:rPr>
                <w:noProof/>
                <w:webHidden/>
                <w:sz w:val="28"/>
                <w:szCs w:val="28"/>
              </w:rPr>
              <w:fldChar w:fldCharType="separate"/>
            </w:r>
            <w:r w:rsidRPr="001203C1">
              <w:rPr>
                <w:noProof/>
                <w:webHidden/>
                <w:sz w:val="28"/>
                <w:szCs w:val="28"/>
              </w:rPr>
              <w:t>14</w:t>
            </w:r>
            <w:r w:rsidRPr="001203C1">
              <w:rPr>
                <w:noProof/>
                <w:webHidden/>
                <w:sz w:val="28"/>
                <w:szCs w:val="28"/>
              </w:rPr>
              <w:fldChar w:fldCharType="end"/>
            </w:r>
          </w:hyperlink>
        </w:p>
        <w:p w14:paraId="5EB8C43D" w14:textId="549A7170" w:rsidR="001203C1" w:rsidRPr="001203C1" w:rsidRDefault="001203C1">
          <w:pPr>
            <w:pStyle w:val="TDC2"/>
            <w:tabs>
              <w:tab w:val="left" w:pos="960"/>
              <w:tab w:val="right" w:leader="dot" w:pos="8495"/>
            </w:tabs>
            <w:rPr>
              <w:rFonts w:eastAsiaTheme="minorEastAsia" w:cstheme="minorBidi"/>
              <w:smallCaps w:val="0"/>
              <w:noProof/>
              <w:sz w:val="40"/>
              <w:szCs w:val="40"/>
              <w:lang w:eastAsia="es-MX"/>
            </w:rPr>
          </w:pPr>
          <w:hyperlink w:anchor="_Toc120598400" w:history="1">
            <w:r w:rsidRPr="001203C1">
              <w:rPr>
                <w:rStyle w:val="Hipervnculo"/>
                <w:noProof/>
                <w:sz w:val="28"/>
                <w:szCs w:val="28"/>
                <w:lang w:val="es-ES_tradnl"/>
              </w:rPr>
              <w:t>1.7</w:t>
            </w:r>
            <w:r w:rsidRPr="001203C1">
              <w:rPr>
                <w:rFonts w:eastAsiaTheme="minorEastAsia" w:cstheme="minorBidi"/>
                <w:smallCaps w:val="0"/>
                <w:noProof/>
                <w:sz w:val="40"/>
                <w:szCs w:val="40"/>
                <w:lang w:eastAsia="es-MX"/>
              </w:rPr>
              <w:tab/>
            </w:r>
            <w:r w:rsidRPr="001203C1">
              <w:rPr>
                <w:rStyle w:val="Hipervnculo"/>
                <w:noProof/>
                <w:sz w:val="28"/>
                <w:szCs w:val="28"/>
                <w:lang w:val="es-ES_tradnl"/>
              </w:rPr>
              <w:t>Pruebas con Postman y Angular Frontend</w:t>
            </w:r>
            <w:r w:rsidRPr="001203C1">
              <w:rPr>
                <w:noProof/>
                <w:webHidden/>
                <w:sz w:val="28"/>
                <w:szCs w:val="28"/>
              </w:rPr>
              <w:tab/>
            </w:r>
            <w:r w:rsidRPr="001203C1">
              <w:rPr>
                <w:noProof/>
                <w:webHidden/>
                <w:sz w:val="28"/>
                <w:szCs w:val="28"/>
              </w:rPr>
              <w:fldChar w:fldCharType="begin"/>
            </w:r>
            <w:r w:rsidRPr="001203C1">
              <w:rPr>
                <w:noProof/>
                <w:webHidden/>
                <w:sz w:val="28"/>
                <w:szCs w:val="28"/>
              </w:rPr>
              <w:instrText xml:space="preserve"> PAGEREF _Toc120598400 \h </w:instrText>
            </w:r>
            <w:r w:rsidRPr="001203C1">
              <w:rPr>
                <w:noProof/>
                <w:webHidden/>
                <w:sz w:val="28"/>
                <w:szCs w:val="28"/>
              </w:rPr>
            </w:r>
            <w:r w:rsidRPr="001203C1">
              <w:rPr>
                <w:noProof/>
                <w:webHidden/>
                <w:sz w:val="28"/>
                <w:szCs w:val="28"/>
              </w:rPr>
              <w:fldChar w:fldCharType="separate"/>
            </w:r>
            <w:r w:rsidRPr="001203C1">
              <w:rPr>
                <w:noProof/>
                <w:webHidden/>
                <w:sz w:val="28"/>
                <w:szCs w:val="28"/>
              </w:rPr>
              <w:t>15</w:t>
            </w:r>
            <w:r w:rsidRPr="001203C1">
              <w:rPr>
                <w:noProof/>
                <w:webHidden/>
                <w:sz w:val="28"/>
                <w:szCs w:val="28"/>
              </w:rPr>
              <w:fldChar w:fldCharType="end"/>
            </w:r>
          </w:hyperlink>
        </w:p>
        <w:p w14:paraId="714D337F" w14:textId="0E29AE18" w:rsidR="001203C1" w:rsidRPr="001203C1" w:rsidRDefault="001203C1">
          <w:pPr>
            <w:pStyle w:val="TDC3"/>
            <w:tabs>
              <w:tab w:val="left" w:pos="1200"/>
              <w:tab w:val="right" w:leader="dot" w:pos="8495"/>
            </w:tabs>
            <w:rPr>
              <w:rFonts w:eastAsiaTheme="minorEastAsia" w:cstheme="minorBidi"/>
              <w:i w:val="0"/>
              <w:iCs w:val="0"/>
              <w:noProof/>
              <w:sz w:val="40"/>
              <w:szCs w:val="40"/>
              <w:lang w:eastAsia="es-MX"/>
            </w:rPr>
          </w:pPr>
          <w:hyperlink w:anchor="_Toc120598401" w:history="1">
            <w:r w:rsidRPr="001203C1">
              <w:rPr>
                <w:rStyle w:val="Hipervnculo"/>
                <w:noProof/>
                <w:sz w:val="28"/>
                <w:szCs w:val="28"/>
                <w:lang w:val="es-ES_tradnl"/>
              </w:rPr>
              <w:t>1.7.1</w:t>
            </w:r>
            <w:r w:rsidRPr="001203C1">
              <w:rPr>
                <w:rFonts w:eastAsiaTheme="minorEastAsia" w:cstheme="minorBidi"/>
                <w:i w:val="0"/>
                <w:iCs w:val="0"/>
                <w:noProof/>
                <w:sz w:val="40"/>
                <w:szCs w:val="40"/>
                <w:lang w:eastAsia="es-MX"/>
              </w:rPr>
              <w:tab/>
            </w:r>
            <w:r w:rsidRPr="001203C1">
              <w:rPr>
                <w:rStyle w:val="Hipervnculo"/>
                <w:noProof/>
                <w:sz w:val="28"/>
                <w:szCs w:val="28"/>
                <w:lang w:val="es-ES_tradnl"/>
              </w:rPr>
              <w:t>El servicio responde status 401</w:t>
            </w:r>
            <w:r w:rsidRPr="001203C1">
              <w:rPr>
                <w:noProof/>
                <w:webHidden/>
                <w:sz w:val="28"/>
                <w:szCs w:val="28"/>
              </w:rPr>
              <w:tab/>
            </w:r>
            <w:r w:rsidRPr="001203C1">
              <w:rPr>
                <w:noProof/>
                <w:webHidden/>
                <w:sz w:val="28"/>
                <w:szCs w:val="28"/>
              </w:rPr>
              <w:fldChar w:fldCharType="begin"/>
            </w:r>
            <w:r w:rsidRPr="001203C1">
              <w:rPr>
                <w:noProof/>
                <w:webHidden/>
                <w:sz w:val="28"/>
                <w:szCs w:val="28"/>
              </w:rPr>
              <w:instrText xml:space="preserve"> PAGEREF _Toc120598401 \h </w:instrText>
            </w:r>
            <w:r w:rsidRPr="001203C1">
              <w:rPr>
                <w:noProof/>
                <w:webHidden/>
                <w:sz w:val="28"/>
                <w:szCs w:val="28"/>
              </w:rPr>
            </w:r>
            <w:r w:rsidRPr="001203C1">
              <w:rPr>
                <w:noProof/>
                <w:webHidden/>
                <w:sz w:val="28"/>
                <w:szCs w:val="28"/>
              </w:rPr>
              <w:fldChar w:fldCharType="separate"/>
            </w:r>
            <w:r w:rsidRPr="001203C1">
              <w:rPr>
                <w:noProof/>
                <w:webHidden/>
                <w:sz w:val="28"/>
                <w:szCs w:val="28"/>
              </w:rPr>
              <w:t>15</w:t>
            </w:r>
            <w:r w:rsidRPr="001203C1">
              <w:rPr>
                <w:noProof/>
                <w:webHidden/>
                <w:sz w:val="28"/>
                <w:szCs w:val="28"/>
              </w:rPr>
              <w:fldChar w:fldCharType="end"/>
            </w:r>
          </w:hyperlink>
        </w:p>
        <w:p w14:paraId="39BD7916" w14:textId="7691CD42" w:rsidR="001203C1" w:rsidRPr="001203C1" w:rsidRDefault="001203C1">
          <w:pPr>
            <w:pStyle w:val="TDC3"/>
            <w:tabs>
              <w:tab w:val="left" w:pos="1200"/>
              <w:tab w:val="right" w:leader="dot" w:pos="8495"/>
            </w:tabs>
            <w:rPr>
              <w:rFonts w:eastAsiaTheme="minorEastAsia" w:cstheme="minorBidi"/>
              <w:i w:val="0"/>
              <w:iCs w:val="0"/>
              <w:noProof/>
              <w:sz w:val="40"/>
              <w:szCs w:val="40"/>
              <w:lang w:eastAsia="es-MX"/>
            </w:rPr>
          </w:pPr>
          <w:hyperlink w:anchor="_Toc120598402" w:history="1">
            <w:r w:rsidRPr="001203C1">
              <w:rPr>
                <w:rStyle w:val="Hipervnculo"/>
                <w:noProof/>
                <w:sz w:val="28"/>
                <w:szCs w:val="28"/>
              </w:rPr>
              <w:t>1.7.2</w:t>
            </w:r>
            <w:r w:rsidRPr="001203C1">
              <w:rPr>
                <w:rFonts w:eastAsiaTheme="minorEastAsia" w:cstheme="minorBidi"/>
                <w:i w:val="0"/>
                <w:iCs w:val="0"/>
                <w:noProof/>
                <w:sz w:val="40"/>
                <w:szCs w:val="40"/>
                <w:lang w:eastAsia="es-MX"/>
              </w:rPr>
              <w:tab/>
            </w:r>
            <w:r w:rsidRPr="001203C1">
              <w:rPr>
                <w:rStyle w:val="Hipervnculo"/>
                <w:noProof/>
                <w:sz w:val="28"/>
                <w:szCs w:val="28"/>
              </w:rPr>
              <w:t>El servicio responde con status 200</w:t>
            </w:r>
            <w:r w:rsidRPr="001203C1">
              <w:rPr>
                <w:noProof/>
                <w:webHidden/>
                <w:sz w:val="28"/>
                <w:szCs w:val="28"/>
              </w:rPr>
              <w:tab/>
            </w:r>
            <w:r w:rsidRPr="001203C1">
              <w:rPr>
                <w:noProof/>
                <w:webHidden/>
                <w:sz w:val="28"/>
                <w:szCs w:val="28"/>
              </w:rPr>
              <w:fldChar w:fldCharType="begin"/>
            </w:r>
            <w:r w:rsidRPr="001203C1">
              <w:rPr>
                <w:noProof/>
                <w:webHidden/>
                <w:sz w:val="28"/>
                <w:szCs w:val="28"/>
              </w:rPr>
              <w:instrText xml:space="preserve"> PAGEREF _Toc120598402 \h </w:instrText>
            </w:r>
            <w:r w:rsidRPr="001203C1">
              <w:rPr>
                <w:noProof/>
                <w:webHidden/>
                <w:sz w:val="28"/>
                <w:szCs w:val="28"/>
              </w:rPr>
            </w:r>
            <w:r w:rsidRPr="001203C1">
              <w:rPr>
                <w:noProof/>
                <w:webHidden/>
                <w:sz w:val="28"/>
                <w:szCs w:val="28"/>
              </w:rPr>
              <w:fldChar w:fldCharType="separate"/>
            </w:r>
            <w:r w:rsidRPr="001203C1">
              <w:rPr>
                <w:noProof/>
                <w:webHidden/>
                <w:sz w:val="28"/>
                <w:szCs w:val="28"/>
              </w:rPr>
              <w:t>15</w:t>
            </w:r>
            <w:r w:rsidRPr="001203C1">
              <w:rPr>
                <w:noProof/>
                <w:webHidden/>
                <w:sz w:val="28"/>
                <w:szCs w:val="28"/>
              </w:rPr>
              <w:fldChar w:fldCharType="end"/>
            </w:r>
          </w:hyperlink>
        </w:p>
        <w:p w14:paraId="34DB14D7" w14:textId="5E0C07FE" w:rsidR="001203C1" w:rsidRPr="001203C1" w:rsidRDefault="001203C1">
          <w:pPr>
            <w:pStyle w:val="TDC3"/>
            <w:tabs>
              <w:tab w:val="left" w:pos="1200"/>
              <w:tab w:val="right" w:leader="dot" w:pos="8495"/>
            </w:tabs>
            <w:rPr>
              <w:rFonts w:eastAsiaTheme="minorEastAsia" w:cstheme="minorBidi"/>
              <w:i w:val="0"/>
              <w:iCs w:val="0"/>
              <w:noProof/>
              <w:sz w:val="40"/>
              <w:szCs w:val="40"/>
              <w:lang w:eastAsia="es-MX"/>
            </w:rPr>
          </w:pPr>
          <w:hyperlink w:anchor="_Toc120598403" w:history="1">
            <w:r w:rsidRPr="001203C1">
              <w:rPr>
                <w:rStyle w:val="Hipervnculo"/>
                <w:noProof/>
                <w:sz w:val="28"/>
                <w:szCs w:val="28"/>
              </w:rPr>
              <w:t>1.7.3</w:t>
            </w:r>
            <w:r w:rsidRPr="001203C1">
              <w:rPr>
                <w:rFonts w:eastAsiaTheme="minorEastAsia" w:cstheme="minorBidi"/>
                <w:i w:val="0"/>
                <w:iCs w:val="0"/>
                <w:noProof/>
                <w:sz w:val="40"/>
                <w:szCs w:val="40"/>
                <w:lang w:eastAsia="es-MX"/>
              </w:rPr>
              <w:tab/>
            </w:r>
            <w:r w:rsidRPr="001203C1">
              <w:rPr>
                <w:rStyle w:val="Hipervnculo"/>
                <w:noProof/>
                <w:sz w:val="28"/>
                <w:szCs w:val="28"/>
              </w:rPr>
              <w:t>Servicio que genera el token</w:t>
            </w:r>
            <w:r w:rsidRPr="001203C1">
              <w:rPr>
                <w:noProof/>
                <w:webHidden/>
                <w:sz w:val="28"/>
                <w:szCs w:val="28"/>
              </w:rPr>
              <w:tab/>
            </w:r>
            <w:r w:rsidRPr="001203C1">
              <w:rPr>
                <w:noProof/>
                <w:webHidden/>
                <w:sz w:val="28"/>
                <w:szCs w:val="28"/>
              </w:rPr>
              <w:fldChar w:fldCharType="begin"/>
            </w:r>
            <w:r w:rsidRPr="001203C1">
              <w:rPr>
                <w:noProof/>
                <w:webHidden/>
                <w:sz w:val="28"/>
                <w:szCs w:val="28"/>
              </w:rPr>
              <w:instrText xml:space="preserve"> PAGEREF _Toc120598403 \h </w:instrText>
            </w:r>
            <w:r w:rsidRPr="001203C1">
              <w:rPr>
                <w:noProof/>
                <w:webHidden/>
                <w:sz w:val="28"/>
                <w:szCs w:val="28"/>
              </w:rPr>
            </w:r>
            <w:r w:rsidRPr="001203C1">
              <w:rPr>
                <w:noProof/>
                <w:webHidden/>
                <w:sz w:val="28"/>
                <w:szCs w:val="28"/>
              </w:rPr>
              <w:fldChar w:fldCharType="separate"/>
            </w:r>
            <w:r w:rsidRPr="001203C1">
              <w:rPr>
                <w:noProof/>
                <w:webHidden/>
                <w:sz w:val="28"/>
                <w:szCs w:val="28"/>
              </w:rPr>
              <w:t>16</w:t>
            </w:r>
            <w:r w:rsidRPr="001203C1">
              <w:rPr>
                <w:noProof/>
                <w:webHidden/>
                <w:sz w:val="28"/>
                <w:szCs w:val="28"/>
              </w:rPr>
              <w:fldChar w:fldCharType="end"/>
            </w:r>
          </w:hyperlink>
        </w:p>
        <w:p w14:paraId="53BB3965" w14:textId="1DF4B8B1" w:rsidR="001203C1" w:rsidRPr="001203C1" w:rsidRDefault="001203C1">
          <w:pPr>
            <w:pStyle w:val="TDC2"/>
            <w:tabs>
              <w:tab w:val="left" w:pos="960"/>
              <w:tab w:val="right" w:leader="dot" w:pos="8495"/>
            </w:tabs>
            <w:rPr>
              <w:rFonts w:eastAsiaTheme="minorEastAsia" w:cstheme="minorBidi"/>
              <w:smallCaps w:val="0"/>
              <w:noProof/>
              <w:sz w:val="40"/>
              <w:szCs w:val="40"/>
              <w:lang w:eastAsia="es-MX"/>
            </w:rPr>
          </w:pPr>
          <w:hyperlink w:anchor="_Toc120598404" w:history="1">
            <w:r w:rsidRPr="001203C1">
              <w:rPr>
                <w:rStyle w:val="Hipervnculo"/>
                <w:noProof/>
                <w:sz w:val="28"/>
                <w:szCs w:val="28"/>
                <w:lang w:val="es-ES_tradnl"/>
              </w:rPr>
              <w:t>1.8</w:t>
            </w:r>
            <w:r w:rsidRPr="001203C1">
              <w:rPr>
                <w:rFonts w:eastAsiaTheme="minorEastAsia" w:cstheme="minorBidi"/>
                <w:smallCaps w:val="0"/>
                <w:noProof/>
                <w:sz w:val="40"/>
                <w:szCs w:val="40"/>
                <w:lang w:eastAsia="es-MX"/>
              </w:rPr>
              <w:tab/>
            </w:r>
            <w:r w:rsidRPr="001203C1">
              <w:rPr>
                <w:rStyle w:val="Hipervnculo"/>
                <w:noProof/>
                <w:sz w:val="28"/>
                <w:szCs w:val="28"/>
                <w:lang w:val="es-ES_tradnl"/>
              </w:rPr>
              <w:t>¿Qué es lo que más les ha impresionado o gustado?</w:t>
            </w:r>
            <w:r w:rsidRPr="001203C1">
              <w:rPr>
                <w:noProof/>
                <w:webHidden/>
                <w:sz w:val="28"/>
                <w:szCs w:val="28"/>
              </w:rPr>
              <w:tab/>
            </w:r>
            <w:r w:rsidRPr="001203C1">
              <w:rPr>
                <w:noProof/>
                <w:webHidden/>
                <w:sz w:val="28"/>
                <w:szCs w:val="28"/>
              </w:rPr>
              <w:fldChar w:fldCharType="begin"/>
            </w:r>
            <w:r w:rsidRPr="001203C1">
              <w:rPr>
                <w:noProof/>
                <w:webHidden/>
                <w:sz w:val="28"/>
                <w:szCs w:val="28"/>
              </w:rPr>
              <w:instrText xml:space="preserve"> PAGEREF _Toc120598404 \h </w:instrText>
            </w:r>
            <w:r w:rsidRPr="001203C1">
              <w:rPr>
                <w:noProof/>
                <w:webHidden/>
                <w:sz w:val="28"/>
                <w:szCs w:val="28"/>
              </w:rPr>
            </w:r>
            <w:r w:rsidRPr="001203C1">
              <w:rPr>
                <w:noProof/>
                <w:webHidden/>
                <w:sz w:val="28"/>
                <w:szCs w:val="28"/>
              </w:rPr>
              <w:fldChar w:fldCharType="separate"/>
            </w:r>
            <w:r w:rsidRPr="001203C1">
              <w:rPr>
                <w:noProof/>
                <w:webHidden/>
                <w:sz w:val="28"/>
                <w:szCs w:val="28"/>
              </w:rPr>
              <w:t>16</w:t>
            </w:r>
            <w:r w:rsidRPr="001203C1">
              <w:rPr>
                <w:noProof/>
                <w:webHidden/>
                <w:sz w:val="28"/>
                <w:szCs w:val="28"/>
              </w:rPr>
              <w:fldChar w:fldCharType="end"/>
            </w:r>
          </w:hyperlink>
        </w:p>
        <w:p w14:paraId="5095C7DC" w14:textId="1CBC3F6B" w:rsidR="001203C1" w:rsidRPr="001203C1" w:rsidRDefault="001203C1">
          <w:pPr>
            <w:pStyle w:val="TDC2"/>
            <w:tabs>
              <w:tab w:val="left" w:pos="960"/>
              <w:tab w:val="right" w:leader="dot" w:pos="8495"/>
            </w:tabs>
            <w:rPr>
              <w:rFonts w:eastAsiaTheme="minorEastAsia" w:cstheme="minorBidi"/>
              <w:smallCaps w:val="0"/>
              <w:noProof/>
              <w:sz w:val="40"/>
              <w:szCs w:val="40"/>
              <w:lang w:eastAsia="es-MX"/>
            </w:rPr>
          </w:pPr>
          <w:hyperlink w:anchor="_Toc120598405" w:history="1">
            <w:r w:rsidRPr="001203C1">
              <w:rPr>
                <w:rStyle w:val="Hipervnculo"/>
                <w:noProof/>
                <w:sz w:val="28"/>
                <w:szCs w:val="28"/>
                <w:lang w:val="es-ES_tradnl"/>
              </w:rPr>
              <w:t>1.9</w:t>
            </w:r>
            <w:r w:rsidRPr="001203C1">
              <w:rPr>
                <w:rFonts w:eastAsiaTheme="minorEastAsia" w:cstheme="minorBidi"/>
                <w:smallCaps w:val="0"/>
                <w:noProof/>
                <w:sz w:val="40"/>
                <w:szCs w:val="40"/>
                <w:lang w:eastAsia="es-MX"/>
              </w:rPr>
              <w:tab/>
            </w:r>
            <w:r w:rsidRPr="001203C1">
              <w:rPr>
                <w:rStyle w:val="Hipervnculo"/>
                <w:noProof/>
                <w:sz w:val="28"/>
                <w:szCs w:val="28"/>
                <w:lang w:val="es-ES_tradnl"/>
              </w:rPr>
              <w:t>Conclusiones y Recomendaciones</w:t>
            </w:r>
            <w:r w:rsidRPr="001203C1">
              <w:rPr>
                <w:noProof/>
                <w:webHidden/>
                <w:sz w:val="28"/>
                <w:szCs w:val="28"/>
              </w:rPr>
              <w:tab/>
            </w:r>
            <w:r w:rsidRPr="001203C1">
              <w:rPr>
                <w:noProof/>
                <w:webHidden/>
                <w:sz w:val="28"/>
                <w:szCs w:val="28"/>
              </w:rPr>
              <w:fldChar w:fldCharType="begin"/>
            </w:r>
            <w:r w:rsidRPr="001203C1">
              <w:rPr>
                <w:noProof/>
                <w:webHidden/>
                <w:sz w:val="28"/>
                <w:szCs w:val="28"/>
              </w:rPr>
              <w:instrText xml:space="preserve"> PAGEREF _Toc120598405 \h </w:instrText>
            </w:r>
            <w:r w:rsidRPr="001203C1">
              <w:rPr>
                <w:noProof/>
                <w:webHidden/>
                <w:sz w:val="28"/>
                <w:szCs w:val="28"/>
              </w:rPr>
            </w:r>
            <w:r w:rsidRPr="001203C1">
              <w:rPr>
                <w:noProof/>
                <w:webHidden/>
                <w:sz w:val="28"/>
                <w:szCs w:val="28"/>
              </w:rPr>
              <w:fldChar w:fldCharType="separate"/>
            </w:r>
            <w:r w:rsidRPr="001203C1">
              <w:rPr>
                <w:noProof/>
                <w:webHidden/>
                <w:sz w:val="28"/>
                <w:szCs w:val="28"/>
              </w:rPr>
              <w:t>16</w:t>
            </w:r>
            <w:r w:rsidRPr="001203C1">
              <w:rPr>
                <w:noProof/>
                <w:webHidden/>
                <w:sz w:val="28"/>
                <w:szCs w:val="28"/>
              </w:rPr>
              <w:fldChar w:fldCharType="end"/>
            </w:r>
          </w:hyperlink>
        </w:p>
        <w:p w14:paraId="1D21198B" w14:textId="687396B8" w:rsidR="001203C1" w:rsidRPr="001203C1" w:rsidRDefault="001203C1">
          <w:pPr>
            <w:pStyle w:val="TDC2"/>
            <w:tabs>
              <w:tab w:val="left" w:pos="960"/>
              <w:tab w:val="right" w:leader="dot" w:pos="8495"/>
            </w:tabs>
            <w:rPr>
              <w:rFonts w:eastAsiaTheme="minorEastAsia" w:cstheme="minorBidi"/>
              <w:smallCaps w:val="0"/>
              <w:noProof/>
              <w:sz w:val="40"/>
              <w:szCs w:val="40"/>
              <w:lang w:eastAsia="es-MX"/>
            </w:rPr>
          </w:pPr>
          <w:hyperlink w:anchor="_Toc120598406" w:history="1">
            <w:r w:rsidRPr="001203C1">
              <w:rPr>
                <w:rStyle w:val="Hipervnculo"/>
                <w:noProof/>
                <w:sz w:val="28"/>
                <w:szCs w:val="28"/>
              </w:rPr>
              <w:t>1.10</w:t>
            </w:r>
            <w:r w:rsidRPr="001203C1">
              <w:rPr>
                <w:rFonts w:eastAsiaTheme="minorEastAsia" w:cstheme="minorBidi"/>
                <w:smallCaps w:val="0"/>
                <w:noProof/>
                <w:sz w:val="40"/>
                <w:szCs w:val="40"/>
                <w:lang w:eastAsia="es-MX"/>
              </w:rPr>
              <w:tab/>
            </w:r>
            <w:r w:rsidRPr="001203C1">
              <w:rPr>
                <w:rStyle w:val="Hipervnculo"/>
                <w:noProof/>
                <w:sz w:val="28"/>
                <w:szCs w:val="28"/>
              </w:rPr>
              <w:t>Bibliografía</w:t>
            </w:r>
            <w:r w:rsidRPr="001203C1">
              <w:rPr>
                <w:noProof/>
                <w:webHidden/>
                <w:sz w:val="28"/>
                <w:szCs w:val="28"/>
              </w:rPr>
              <w:tab/>
            </w:r>
            <w:r w:rsidRPr="001203C1">
              <w:rPr>
                <w:noProof/>
                <w:webHidden/>
                <w:sz w:val="28"/>
                <w:szCs w:val="28"/>
              </w:rPr>
              <w:fldChar w:fldCharType="begin"/>
            </w:r>
            <w:r w:rsidRPr="001203C1">
              <w:rPr>
                <w:noProof/>
                <w:webHidden/>
                <w:sz w:val="28"/>
                <w:szCs w:val="28"/>
              </w:rPr>
              <w:instrText xml:space="preserve"> PAGEREF _Toc120598406 \h </w:instrText>
            </w:r>
            <w:r w:rsidRPr="001203C1">
              <w:rPr>
                <w:noProof/>
                <w:webHidden/>
                <w:sz w:val="28"/>
                <w:szCs w:val="28"/>
              </w:rPr>
            </w:r>
            <w:r w:rsidRPr="001203C1">
              <w:rPr>
                <w:noProof/>
                <w:webHidden/>
                <w:sz w:val="28"/>
                <w:szCs w:val="28"/>
              </w:rPr>
              <w:fldChar w:fldCharType="separate"/>
            </w:r>
            <w:r w:rsidRPr="001203C1">
              <w:rPr>
                <w:noProof/>
                <w:webHidden/>
                <w:sz w:val="28"/>
                <w:szCs w:val="28"/>
              </w:rPr>
              <w:t>17</w:t>
            </w:r>
            <w:r w:rsidRPr="001203C1">
              <w:rPr>
                <w:noProof/>
                <w:webHidden/>
                <w:sz w:val="28"/>
                <w:szCs w:val="28"/>
              </w:rPr>
              <w:fldChar w:fldCharType="end"/>
            </w:r>
          </w:hyperlink>
        </w:p>
        <w:p w14:paraId="41FA5CB4" w14:textId="19DD9C13" w:rsidR="00C40250" w:rsidRDefault="00C40250">
          <w:r w:rsidRPr="001203C1">
            <w:rPr>
              <w:b/>
              <w:bCs/>
              <w:sz w:val="40"/>
              <w:szCs w:val="36"/>
              <w:lang w:val="es-ES"/>
            </w:rPr>
            <w:fldChar w:fldCharType="end"/>
          </w:r>
        </w:p>
      </w:sdtContent>
    </w:sdt>
    <w:p w14:paraId="2F7B2BF5" w14:textId="7D0B78E2" w:rsidR="001A5D2B" w:rsidRPr="00571C2C" w:rsidRDefault="001A5D2B" w:rsidP="00571C2C">
      <w:pPr>
        <w:rPr>
          <w:lang w:val="es-ES_tradnl"/>
        </w:rPr>
      </w:pPr>
    </w:p>
    <w:p w14:paraId="235228A7" w14:textId="2C0ED217" w:rsidR="003638AC" w:rsidRPr="00571C2C" w:rsidRDefault="003638AC" w:rsidP="00571C2C">
      <w:pPr>
        <w:spacing w:before="0" w:after="0" w:line="240" w:lineRule="auto"/>
        <w:rPr>
          <w:lang w:val="es-ES_tradnl"/>
        </w:rPr>
      </w:pPr>
    </w:p>
    <w:p w14:paraId="0F7683B6" w14:textId="1EF0F272" w:rsidR="00B21E19" w:rsidRPr="00571C2C" w:rsidRDefault="00F37B11" w:rsidP="00571C2C">
      <w:pPr>
        <w:pStyle w:val="Ttulo1"/>
        <w:numPr>
          <w:ilvl w:val="0"/>
          <w:numId w:val="0"/>
        </w:numPr>
        <w:ind w:left="432" w:hanging="432"/>
        <w:jc w:val="both"/>
        <w:rPr>
          <w:sz w:val="22"/>
          <w:lang w:val="es-ES_tradnl"/>
        </w:rPr>
      </w:pPr>
      <w:r w:rsidRPr="00571C2C">
        <w:rPr>
          <w:lang w:val="es-ES_tradnl"/>
        </w:rPr>
        <w:br w:type="page"/>
      </w:r>
    </w:p>
    <w:p w14:paraId="5FA3BDC4" w14:textId="2AD1497E" w:rsidR="003638AC" w:rsidRPr="00571C2C" w:rsidRDefault="00967CC6" w:rsidP="00571C2C">
      <w:pPr>
        <w:pStyle w:val="Ttulo1"/>
        <w:jc w:val="both"/>
        <w:rPr>
          <w:lang w:val="es-ES_tradnl"/>
        </w:rPr>
      </w:pPr>
      <w:bookmarkStart w:id="4" w:name="_Toc120598391"/>
      <w:r>
        <w:rPr>
          <w:lang w:val="es-ES_tradnl"/>
        </w:rPr>
        <w:lastRenderedPageBreak/>
        <w:t xml:space="preserve">Seguridad con Spring </w:t>
      </w:r>
      <w:proofErr w:type="spellStart"/>
      <w:r>
        <w:rPr>
          <w:lang w:val="es-ES_tradnl"/>
        </w:rPr>
        <w:t>Boot</w:t>
      </w:r>
      <w:proofErr w:type="spellEnd"/>
      <w:r>
        <w:rPr>
          <w:lang w:val="es-ES_tradnl"/>
        </w:rPr>
        <w:t xml:space="preserve"> y Aplicaciones Web</w:t>
      </w:r>
      <w:bookmarkEnd w:id="4"/>
    </w:p>
    <w:p w14:paraId="194C3B05" w14:textId="4C83E4A4" w:rsidR="000864D1" w:rsidRPr="00571C2C" w:rsidRDefault="00967CC6" w:rsidP="00571C2C">
      <w:pPr>
        <w:pStyle w:val="Ttulo2"/>
        <w:ind w:left="709" w:hanging="709"/>
        <w:rPr>
          <w:lang w:val="es-ES_tradnl"/>
        </w:rPr>
      </w:pPr>
      <w:bookmarkStart w:id="5" w:name="_Toc120598392"/>
      <w:r w:rsidRPr="00967CC6">
        <w:rPr>
          <w:lang w:val="es-ES_tradnl"/>
        </w:rPr>
        <w:t>Describir la Seguridad de Autorización y Autenticación basada en Tokens</w:t>
      </w:r>
      <w:bookmarkEnd w:id="5"/>
    </w:p>
    <w:p w14:paraId="7FEC6E6A" w14:textId="3890E720" w:rsidR="00017AB2" w:rsidRPr="00017AB2" w:rsidRDefault="00017AB2" w:rsidP="00017AB2">
      <w:pPr>
        <w:rPr>
          <w:lang w:val="es-ES_tradnl"/>
        </w:rPr>
      </w:pPr>
      <w:r w:rsidRPr="00017AB2">
        <w:rPr>
          <w:lang w:val="es-ES_tradnl"/>
        </w:rPr>
        <w:t xml:space="preserve">Una de las tendencias en el desarrollo web moderno es tener un API </w:t>
      </w:r>
      <w:proofErr w:type="spellStart"/>
      <w:r w:rsidRPr="00017AB2">
        <w:rPr>
          <w:lang w:val="es-ES_tradnl"/>
        </w:rPr>
        <w:t>RESTful</w:t>
      </w:r>
      <w:proofErr w:type="spellEnd"/>
      <w:r w:rsidRPr="00017AB2">
        <w:rPr>
          <w:lang w:val="es-ES_tradnl"/>
        </w:rPr>
        <w:t xml:space="preserve"> como back-</w:t>
      </w:r>
      <w:proofErr w:type="spellStart"/>
      <w:r w:rsidRPr="00017AB2">
        <w:rPr>
          <w:lang w:val="es-ES_tradnl"/>
        </w:rPr>
        <w:t>end</w:t>
      </w:r>
      <w:proofErr w:type="spellEnd"/>
      <w:r w:rsidRPr="00017AB2">
        <w:rPr>
          <w:lang w:val="es-ES_tradnl"/>
        </w:rPr>
        <w:t xml:space="preserve"> y como </w:t>
      </w:r>
      <w:proofErr w:type="spellStart"/>
      <w:r w:rsidRPr="00017AB2">
        <w:rPr>
          <w:lang w:val="es-ES_tradnl"/>
        </w:rPr>
        <w:t>front-end</w:t>
      </w:r>
      <w:proofErr w:type="spellEnd"/>
      <w:r w:rsidRPr="00017AB2">
        <w:rPr>
          <w:lang w:val="es-ES_tradnl"/>
        </w:rPr>
        <w:t xml:space="preserve"> una aplicación desarrollada en Angular 2, además que mediante un API </w:t>
      </w:r>
      <w:proofErr w:type="spellStart"/>
      <w:r w:rsidRPr="00017AB2">
        <w:rPr>
          <w:lang w:val="es-ES_tradnl"/>
        </w:rPr>
        <w:t>RESTful</w:t>
      </w:r>
      <w:proofErr w:type="spellEnd"/>
      <w:r w:rsidRPr="00017AB2">
        <w:rPr>
          <w:lang w:val="es-ES_tradnl"/>
        </w:rPr>
        <w:t xml:space="preserve"> podemos desarrollar también aplicaciones móviles que utilicen estos mismos servicios.</w:t>
      </w:r>
    </w:p>
    <w:p w14:paraId="4F272323" w14:textId="29FF7E09" w:rsidR="00017AB2" w:rsidRPr="00017AB2" w:rsidRDefault="00017AB2" w:rsidP="00017AB2">
      <w:pPr>
        <w:rPr>
          <w:lang w:val="es-ES_tradnl"/>
        </w:rPr>
      </w:pPr>
      <w:r w:rsidRPr="00017AB2">
        <w:rPr>
          <w:lang w:val="es-ES_tradnl"/>
        </w:rPr>
        <w:t xml:space="preserve">La autenticación entre el API </w:t>
      </w:r>
      <w:proofErr w:type="spellStart"/>
      <w:r w:rsidRPr="00017AB2">
        <w:rPr>
          <w:lang w:val="es-ES_tradnl"/>
        </w:rPr>
        <w:t>RESTful</w:t>
      </w:r>
      <w:proofErr w:type="spellEnd"/>
      <w:r w:rsidRPr="00017AB2">
        <w:rPr>
          <w:lang w:val="es-ES_tradnl"/>
        </w:rPr>
        <w:t xml:space="preserve"> y sus consumidores es conveniente realizarla mediante tokens, específicamente usando el estándar JSON Web Token. La autenticación basada en tokens proporciona varias ventajas de las cuales no hablaremos aquí.</w:t>
      </w:r>
    </w:p>
    <w:p w14:paraId="21441435" w14:textId="42A9CC30" w:rsidR="00017AB2" w:rsidRDefault="00017AB2" w:rsidP="00017AB2">
      <w:pPr>
        <w:rPr>
          <w:lang w:val="es-ES_tradnl"/>
        </w:rPr>
      </w:pPr>
      <w:r w:rsidRPr="00017AB2">
        <w:rPr>
          <w:lang w:val="es-ES_tradnl"/>
        </w:rPr>
        <w:t>El siguiente diagrama muestra el flujo general de un proceso de autenticación basada en token.</w:t>
      </w:r>
    </w:p>
    <w:p w14:paraId="070B2DE0" w14:textId="03B96C80" w:rsidR="00017AB2" w:rsidRDefault="00017AB2" w:rsidP="00017AB2">
      <w:pPr>
        <w:jc w:val="center"/>
        <w:rPr>
          <w:lang w:val="es-ES_tradnl"/>
        </w:rPr>
      </w:pPr>
      <w:r>
        <w:rPr>
          <w:noProof/>
        </w:rPr>
        <w:drawing>
          <wp:inline distT="0" distB="0" distL="0" distR="0" wp14:anchorId="2EDCC077" wp14:editId="3C5F8095">
            <wp:extent cx="3219450" cy="1533450"/>
            <wp:effectExtent l="19050" t="19050" r="19050" b="10160"/>
            <wp:docPr id="2" name="Imagen 2" descr="Image of Yakto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of Yaktoca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62478" cy="1553944"/>
                    </a:xfrm>
                    <a:prstGeom prst="rect">
                      <a:avLst/>
                    </a:prstGeom>
                    <a:noFill/>
                    <a:ln w="12700">
                      <a:solidFill>
                        <a:schemeClr val="tx1"/>
                      </a:solidFill>
                    </a:ln>
                  </pic:spPr>
                </pic:pic>
              </a:graphicData>
            </a:graphic>
          </wp:inline>
        </w:drawing>
      </w:r>
    </w:p>
    <w:p w14:paraId="4EAEB640" w14:textId="77777777" w:rsidR="00017AB2" w:rsidRPr="00017AB2" w:rsidRDefault="00017AB2">
      <w:pPr>
        <w:pStyle w:val="Prrafodelista"/>
        <w:numPr>
          <w:ilvl w:val="0"/>
          <w:numId w:val="4"/>
        </w:numPr>
        <w:rPr>
          <w:lang w:val="es-ES_tradnl"/>
        </w:rPr>
      </w:pPr>
      <w:r w:rsidRPr="00017AB2">
        <w:rPr>
          <w:lang w:val="es-ES_tradnl"/>
        </w:rPr>
        <w:t xml:space="preserve">El cliente envía sus credenciales (usuario y </w:t>
      </w:r>
      <w:proofErr w:type="spellStart"/>
      <w:proofErr w:type="gramStart"/>
      <w:r w:rsidRPr="00017AB2">
        <w:rPr>
          <w:lang w:val="es-ES_tradnl"/>
        </w:rPr>
        <w:t>password</w:t>
      </w:r>
      <w:proofErr w:type="spellEnd"/>
      <w:proofErr w:type="gramEnd"/>
      <w:r w:rsidRPr="00017AB2">
        <w:rPr>
          <w:lang w:val="es-ES_tradnl"/>
        </w:rPr>
        <w:t>) al servidor.</w:t>
      </w:r>
    </w:p>
    <w:p w14:paraId="1F929469" w14:textId="77777777" w:rsidR="00017AB2" w:rsidRPr="00017AB2" w:rsidRDefault="00017AB2">
      <w:pPr>
        <w:pStyle w:val="Prrafodelista"/>
        <w:numPr>
          <w:ilvl w:val="0"/>
          <w:numId w:val="4"/>
        </w:numPr>
        <w:rPr>
          <w:lang w:val="es-ES_tradnl"/>
        </w:rPr>
      </w:pPr>
      <w:r w:rsidRPr="00017AB2">
        <w:rPr>
          <w:lang w:val="es-ES_tradnl"/>
        </w:rPr>
        <w:t>Si las credenciales son válidas, el servidor devuelve al cliente un token de acceso.</w:t>
      </w:r>
    </w:p>
    <w:p w14:paraId="55544DD8" w14:textId="77777777" w:rsidR="00017AB2" w:rsidRPr="00017AB2" w:rsidRDefault="00017AB2">
      <w:pPr>
        <w:pStyle w:val="Prrafodelista"/>
        <w:numPr>
          <w:ilvl w:val="0"/>
          <w:numId w:val="4"/>
        </w:numPr>
        <w:rPr>
          <w:lang w:val="es-ES_tradnl"/>
        </w:rPr>
      </w:pPr>
      <w:r w:rsidRPr="00017AB2">
        <w:rPr>
          <w:lang w:val="es-ES_tradnl"/>
        </w:rPr>
        <w:t>El cliente solicita un recurso protegido. En la petición, se envía el token de acceso.</w:t>
      </w:r>
    </w:p>
    <w:p w14:paraId="17E0B7BE" w14:textId="16CB7B39" w:rsidR="00017AB2" w:rsidRDefault="00017AB2">
      <w:pPr>
        <w:pStyle w:val="Prrafodelista"/>
        <w:numPr>
          <w:ilvl w:val="0"/>
          <w:numId w:val="4"/>
        </w:numPr>
        <w:rPr>
          <w:lang w:val="es-ES_tradnl"/>
        </w:rPr>
      </w:pPr>
      <w:r w:rsidRPr="00017AB2">
        <w:rPr>
          <w:lang w:val="es-ES_tradnl"/>
        </w:rPr>
        <w:t>El servidor valida el token y en caso de ser válido, devuelve el recurso solicitado.</w:t>
      </w:r>
    </w:p>
    <w:p w14:paraId="1F3F8D20" w14:textId="32A40E59" w:rsidR="00266CE5" w:rsidRDefault="00266CE5" w:rsidP="00266CE5">
      <w:pPr>
        <w:rPr>
          <w:b/>
          <w:bCs/>
          <w:lang w:val="es-ES_tradnl"/>
        </w:rPr>
      </w:pPr>
      <w:r w:rsidRPr="00266CE5">
        <w:rPr>
          <w:b/>
          <w:bCs/>
          <w:lang w:val="es-ES_tradnl"/>
        </w:rPr>
        <w:lastRenderedPageBreak/>
        <w:t>JSON Web Token</w:t>
      </w:r>
      <w:r w:rsidR="001219FA">
        <w:rPr>
          <w:b/>
          <w:bCs/>
          <w:lang w:val="es-ES_tradnl"/>
        </w:rPr>
        <w:t xml:space="preserve"> (JWT)</w:t>
      </w:r>
    </w:p>
    <w:p w14:paraId="5AC72A85" w14:textId="3FB966CE" w:rsidR="00605110" w:rsidRPr="00605110" w:rsidRDefault="00605110" w:rsidP="00266CE5">
      <w:pPr>
        <w:rPr>
          <w:lang w:val="es-ES_tradnl"/>
        </w:rPr>
      </w:pPr>
      <w:r>
        <w:rPr>
          <w:lang w:val="es-ES_tradnl"/>
        </w:rPr>
        <w:t>Es</w:t>
      </w:r>
      <w:r w:rsidRPr="00605110">
        <w:rPr>
          <w:lang w:val="es-ES_tradnl"/>
        </w:rPr>
        <w:t xml:space="preserve"> un estándar abierto (RFC 7519) que define un modo compacto y autónomo para transmitir de forma segura la información entre las partes como un objeto JSON. Esta información puede ser verificada y es confiable porque está firmada digitalmente. Los JWT se pueden firmar usando un secreto (con el algoritmo HMAC) o utilizando un par de claves públicas / privadas usando RSA.</w:t>
      </w:r>
    </w:p>
    <w:p w14:paraId="32443819" w14:textId="5DADDB8E" w:rsidR="00266CE5" w:rsidRPr="00266CE5" w:rsidRDefault="001219FA" w:rsidP="00266CE5">
      <w:pPr>
        <w:rPr>
          <w:lang w:val="es-ES_tradnl"/>
        </w:rPr>
      </w:pPr>
      <w:r>
        <w:rPr>
          <w:lang w:val="es-ES_tradnl"/>
        </w:rPr>
        <w:t>C</w:t>
      </w:r>
      <w:r w:rsidR="00266CE5" w:rsidRPr="00266CE5">
        <w:rPr>
          <w:lang w:val="es-ES_tradnl"/>
        </w:rPr>
        <w:t xml:space="preserve">onsta de 3 partes separadas por un punto </w:t>
      </w:r>
      <w:proofErr w:type="gramStart"/>
      <w:r w:rsidR="00266CE5" w:rsidRPr="00266CE5">
        <w:rPr>
          <w:lang w:val="es-ES_tradnl"/>
        </w:rPr>
        <w:t>( .</w:t>
      </w:r>
      <w:proofErr w:type="gramEnd"/>
      <w:r w:rsidR="00266CE5" w:rsidRPr="00266CE5">
        <w:rPr>
          <w:lang w:val="es-ES_tradnl"/>
        </w:rPr>
        <w:t xml:space="preserve"> )</w:t>
      </w:r>
    </w:p>
    <w:p w14:paraId="7E28EBD3" w14:textId="77777777" w:rsidR="00266CE5" w:rsidRPr="00266CE5" w:rsidRDefault="00266CE5">
      <w:pPr>
        <w:pStyle w:val="Prrafodelista"/>
        <w:numPr>
          <w:ilvl w:val="0"/>
          <w:numId w:val="5"/>
        </w:numPr>
        <w:rPr>
          <w:lang w:val="es-ES_tradnl"/>
        </w:rPr>
      </w:pPr>
      <w:proofErr w:type="spellStart"/>
      <w:r w:rsidRPr="00266CE5">
        <w:rPr>
          <w:lang w:val="es-ES_tradnl"/>
        </w:rPr>
        <w:t>Header</w:t>
      </w:r>
      <w:proofErr w:type="spellEnd"/>
    </w:p>
    <w:p w14:paraId="02EBE834" w14:textId="77777777" w:rsidR="00266CE5" w:rsidRPr="00266CE5" w:rsidRDefault="00266CE5">
      <w:pPr>
        <w:pStyle w:val="Prrafodelista"/>
        <w:numPr>
          <w:ilvl w:val="0"/>
          <w:numId w:val="5"/>
        </w:numPr>
        <w:rPr>
          <w:lang w:val="es-ES_tradnl"/>
        </w:rPr>
      </w:pPr>
      <w:proofErr w:type="spellStart"/>
      <w:r w:rsidRPr="00266CE5">
        <w:rPr>
          <w:lang w:val="es-ES_tradnl"/>
        </w:rPr>
        <w:t>Payload</w:t>
      </w:r>
      <w:proofErr w:type="spellEnd"/>
    </w:p>
    <w:p w14:paraId="32E5978D" w14:textId="4CCE7EC9" w:rsidR="00266CE5" w:rsidRDefault="00266CE5">
      <w:pPr>
        <w:pStyle w:val="Prrafodelista"/>
        <w:numPr>
          <w:ilvl w:val="0"/>
          <w:numId w:val="5"/>
        </w:numPr>
        <w:rPr>
          <w:lang w:val="es-ES_tradnl"/>
        </w:rPr>
      </w:pPr>
      <w:proofErr w:type="spellStart"/>
      <w:r w:rsidRPr="00266CE5">
        <w:rPr>
          <w:lang w:val="es-ES_tradnl"/>
        </w:rPr>
        <w:t>Signature</w:t>
      </w:r>
      <w:proofErr w:type="spellEnd"/>
    </w:p>
    <w:p w14:paraId="28E2BD5D" w14:textId="75AEF7A6" w:rsidR="00266CE5" w:rsidRDefault="00266CE5" w:rsidP="00266CE5">
      <w:pPr>
        <w:rPr>
          <w:lang w:val="es-ES_tradnl"/>
        </w:rPr>
      </w:pPr>
      <w:r w:rsidRPr="00266CE5">
        <w:rPr>
          <w:lang w:val="es-ES_tradnl"/>
        </w:rPr>
        <w:t>Cada una de estas partes se codifica en base64 de tal forma que el token generado tiene una apariencia como esta</w:t>
      </w:r>
      <w:r>
        <w:rPr>
          <w:lang w:val="es-ES_tradnl"/>
        </w:rPr>
        <w:t>:</w:t>
      </w:r>
    </w:p>
    <w:p w14:paraId="545F8507" w14:textId="4CC5E922" w:rsidR="00266CE5" w:rsidRDefault="00266CE5" w:rsidP="00266CE5">
      <w:pPr>
        <w:rPr>
          <w:lang w:val="es-ES_tradnl"/>
        </w:rPr>
      </w:pPr>
      <w:r>
        <w:rPr>
          <w:noProof/>
        </w:rPr>
        <w:drawing>
          <wp:inline distT="0" distB="0" distL="0" distR="0" wp14:anchorId="1AB229F8" wp14:editId="6909D16A">
            <wp:extent cx="5400675" cy="465455"/>
            <wp:effectExtent l="19050" t="19050" r="28575" b="1079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675" cy="465455"/>
                    </a:xfrm>
                    <a:prstGeom prst="rect">
                      <a:avLst/>
                    </a:prstGeom>
                    <a:noFill/>
                    <a:ln w="12700">
                      <a:solidFill>
                        <a:schemeClr val="tx1"/>
                      </a:solidFill>
                    </a:ln>
                  </pic:spPr>
                </pic:pic>
              </a:graphicData>
            </a:graphic>
          </wp:inline>
        </w:drawing>
      </w:r>
    </w:p>
    <w:p w14:paraId="6193D61C" w14:textId="77777777" w:rsidR="00266CE5" w:rsidRPr="00266CE5" w:rsidRDefault="00266CE5" w:rsidP="00266CE5">
      <w:pPr>
        <w:rPr>
          <w:u w:val="single"/>
          <w:lang w:val="es-ES_tradnl"/>
        </w:rPr>
      </w:pPr>
      <w:proofErr w:type="spellStart"/>
      <w:r w:rsidRPr="00266CE5">
        <w:rPr>
          <w:b/>
          <w:bCs/>
          <w:u w:val="single"/>
          <w:lang w:val="es-ES_tradnl"/>
        </w:rPr>
        <w:t>Header</w:t>
      </w:r>
      <w:proofErr w:type="spellEnd"/>
    </w:p>
    <w:p w14:paraId="5F8DAA5F" w14:textId="173183A4" w:rsidR="00266CE5" w:rsidRDefault="00266CE5" w:rsidP="00266CE5">
      <w:pPr>
        <w:rPr>
          <w:lang w:val="es-ES_tradnl"/>
        </w:rPr>
      </w:pPr>
      <w:r w:rsidRPr="00266CE5">
        <w:rPr>
          <w:lang w:val="es-ES_tradnl"/>
        </w:rPr>
        <w:t xml:space="preserve">El </w:t>
      </w:r>
      <w:proofErr w:type="spellStart"/>
      <w:r w:rsidRPr="00266CE5">
        <w:rPr>
          <w:lang w:val="es-ES_tradnl"/>
        </w:rPr>
        <w:t>header</w:t>
      </w:r>
      <w:proofErr w:type="spellEnd"/>
      <w:r w:rsidRPr="00266CE5">
        <w:rPr>
          <w:lang w:val="es-ES_tradnl"/>
        </w:rPr>
        <w:t xml:space="preserve"> consta de dos partes, el tipo de token y el algoritmo de hash.</w:t>
      </w:r>
    </w:p>
    <w:p w14:paraId="3234AD11" w14:textId="06D43A9B" w:rsidR="00266CE5" w:rsidRDefault="00266CE5" w:rsidP="00266CE5">
      <w:pPr>
        <w:rPr>
          <w:lang w:val="es-ES_tradnl"/>
        </w:rPr>
      </w:pPr>
      <w:r>
        <w:rPr>
          <w:noProof/>
        </w:rPr>
        <w:drawing>
          <wp:inline distT="0" distB="0" distL="0" distR="0" wp14:anchorId="60506E46" wp14:editId="604B05D5">
            <wp:extent cx="5400675" cy="570230"/>
            <wp:effectExtent l="19050" t="19050" r="28575" b="203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675" cy="570230"/>
                    </a:xfrm>
                    <a:prstGeom prst="rect">
                      <a:avLst/>
                    </a:prstGeom>
                    <a:noFill/>
                    <a:ln w="12700">
                      <a:solidFill>
                        <a:schemeClr val="tx1"/>
                      </a:solidFill>
                    </a:ln>
                  </pic:spPr>
                </pic:pic>
              </a:graphicData>
            </a:graphic>
          </wp:inline>
        </w:drawing>
      </w:r>
    </w:p>
    <w:p w14:paraId="16D8F466" w14:textId="70B771A1" w:rsidR="00266CE5" w:rsidRDefault="00266CE5" w:rsidP="00266CE5">
      <w:pPr>
        <w:rPr>
          <w:lang w:val="es-ES_tradnl"/>
        </w:rPr>
      </w:pPr>
      <w:r w:rsidRPr="00266CE5">
        <w:rPr>
          <w:lang w:val="es-ES_tradnl"/>
        </w:rPr>
        <w:t>Si al JSON anterior lo codificamos en base64 tendremos nuestra primer</w:t>
      </w:r>
      <w:r>
        <w:rPr>
          <w:lang w:val="es-ES_tradnl"/>
        </w:rPr>
        <w:t>a</w:t>
      </w:r>
      <w:r w:rsidRPr="00266CE5">
        <w:rPr>
          <w:lang w:val="es-ES_tradnl"/>
        </w:rPr>
        <w:t xml:space="preserve"> parte del JWT.</w:t>
      </w:r>
    </w:p>
    <w:p w14:paraId="0FD7E23E" w14:textId="77777777" w:rsidR="00266CE5" w:rsidRPr="00266CE5" w:rsidRDefault="00266CE5" w:rsidP="00266CE5">
      <w:pPr>
        <w:rPr>
          <w:b/>
          <w:bCs/>
          <w:u w:val="single"/>
          <w:lang w:val="en-US"/>
        </w:rPr>
      </w:pPr>
      <w:r w:rsidRPr="00266CE5">
        <w:rPr>
          <w:b/>
          <w:bCs/>
          <w:u w:val="single"/>
          <w:lang w:val="en-US"/>
        </w:rPr>
        <w:t>Payload</w:t>
      </w:r>
    </w:p>
    <w:p w14:paraId="29882D9A" w14:textId="6EC92A3D" w:rsidR="00266CE5" w:rsidRPr="00266CE5" w:rsidRDefault="00266CE5" w:rsidP="00266CE5">
      <w:pPr>
        <w:rPr>
          <w:lang w:val="en-US"/>
        </w:rPr>
      </w:pPr>
      <w:r w:rsidRPr="00266CE5">
        <w:rPr>
          <w:lang w:val="en-US"/>
        </w:rPr>
        <w:t xml:space="preserve">El payload </w:t>
      </w:r>
      <w:proofErr w:type="spellStart"/>
      <w:r w:rsidRPr="00266CE5">
        <w:rPr>
          <w:lang w:val="en-US"/>
        </w:rPr>
        <w:t>contiene</w:t>
      </w:r>
      <w:proofErr w:type="spellEnd"/>
      <w:r w:rsidRPr="00266CE5">
        <w:rPr>
          <w:lang w:val="en-US"/>
        </w:rPr>
        <w:t xml:space="preserve"> </w:t>
      </w:r>
      <w:proofErr w:type="spellStart"/>
      <w:r w:rsidRPr="00266CE5">
        <w:rPr>
          <w:lang w:val="en-US"/>
        </w:rPr>
        <w:t>datos</w:t>
      </w:r>
      <w:proofErr w:type="spellEnd"/>
      <w:r w:rsidRPr="00266CE5">
        <w:rPr>
          <w:lang w:val="en-US"/>
        </w:rPr>
        <w:t xml:space="preserve"> </w:t>
      </w:r>
      <w:proofErr w:type="spellStart"/>
      <w:r w:rsidRPr="00266CE5">
        <w:rPr>
          <w:lang w:val="en-US"/>
        </w:rPr>
        <w:t>como</w:t>
      </w:r>
      <w:proofErr w:type="spellEnd"/>
      <w:r w:rsidRPr="00266CE5">
        <w:rPr>
          <w:lang w:val="en-US"/>
        </w:rPr>
        <w:t xml:space="preserve">: </w:t>
      </w:r>
      <w:proofErr w:type="spellStart"/>
      <w:r w:rsidRPr="00266CE5">
        <w:rPr>
          <w:lang w:val="en-US"/>
        </w:rPr>
        <w:t>iss</w:t>
      </w:r>
      <w:proofErr w:type="spellEnd"/>
      <w:r w:rsidRPr="00266CE5">
        <w:rPr>
          <w:lang w:val="en-US"/>
        </w:rPr>
        <w:t xml:space="preserve"> (issuer), exp (expiration time) y sub (subject)</w:t>
      </w:r>
      <w:r>
        <w:rPr>
          <w:lang w:val="en-US"/>
        </w:rPr>
        <w:t>.</w:t>
      </w:r>
    </w:p>
    <w:p w14:paraId="684A3387" w14:textId="77777777" w:rsidR="00266CE5" w:rsidRPr="00266CE5" w:rsidRDefault="00266CE5">
      <w:pPr>
        <w:pStyle w:val="Prrafodelista"/>
        <w:numPr>
          <w:ilvl w:val="0"/>
          <w:numId w:val="6"/>
        </w:numPr>
        <w:rPr>
          <w:lang w:val="es-ES_tradnl"/>
        </w:rPr>
      </w:pPr>
      <w:proofErr w:type="spellStart"/>
      <w:r w:rsidRPr="00266CE5">
        <w:rPr>
          <w:lang w:val="es-ES_tradnl"/>
        </w:rPr>
        <w:t>iss</w:t>
      </w:r>
      <w:proofErr w:type="spellEnd"/>
      <w:r w:rsidRPr="00266CE5">
        <w:rPr>
          <w:lang w:val="es-ES_tradnl"/>
        </w:rPr>
        <w:t xml:space="preserve"> es quien emitió el token</w:t>
      </w:r>
    </w:p>
    <w:p w14:paraId="01A79FEF" w14:textId="77777777" w:rsidR="00266CE5" w:rsidRPr="00266CE5" w:rsidRDefault="00266CE5">
      <w:pPr>
        <w:pStyle w:val="Prrafodelista"/>
        <w:numPr>
          <w:ilvl w:val="0"/>
          <w:numId w:val="6"/>
        </w:numPr>
        <w:rPr>
          <w:lang w:val="es-ES_tradnl"/>
        </w:rPr>
      </w:pPr>
      <w:proofErr w:type="spellStart"/>
      <w:r w:rsidRPr="00266CE5">
        <w:rPr>
          <w:lang w:val="es-ES_tradnl"/>
        </w:rPr>
        <w:t>exp</w:t>
      </w:r>
      <w:proofErr w:type="spellEnd"/>
      <w:r w:rsidRPr="00266CE5">
        <w:rPr>
          <w:lang w:val="es-ES_tradnl"/>
        </w:rPr>
        <w:t xml:space="preserve"> contiene la fecha de expiración del token</w:t>
      </w:r>
    </w:p>
    <w:p w14:paraId="16AF37CB" w14:textId="46A9CDCB" w:rsidR="00266CE5" w:rsidRDefault="00266CE5">
      <w:pPr>
        <w:pStyle w:val="Prrafodelista"/>
        <w:numPr>
          <w:ilvl w:val="0"/>
          <w:numId w:val="6"/>
        </w:numPr>
        <w:rPr>
          <w:lang w:val="es-ES_tradnl"/>
        </w:rPr>
      </w:pPr>
      <w:r w:rsidRPr="00266CE5">
        <w:rPr>
          <w:lang w:val="es-ES_tradnl"/>
        </w:rPr>
        <w:t>sub indica el usuario del token</w:t>
      </w:r>
    </w:p>
    <w:p w14:paraId="7B48C03B" w14:textId="31038F52" w:rsidR="00605110" w:rsidRDefault="00605110" w:rsidP="00605110">
      <w:pPr>
        <w:pStyle w:val="Prrafodelista"/>
        <w:ind w:left="360"/>
        <w:rPr>
          <w:lang w:val="es-ES_tradnl"/>
        </w:rPr>
      </w:pPr>
    </w:p>
    <w:p w14:paraId="709E083D" w14:textId="77777777" w:rsidR="00605110" w:rsidRPr="00266CE5" w:rsidRDefault="00605110" w:rsidP="00605110">
      <w:pPr>
        <w:pStyle w:val="Prrafodelista"/>
        <w:ind w:left="360"/>
        <w:rPr>
          <w:lang w:val="es-ES_tradnl"/>
        </w:rPr>
      </w:pPr>
    </w:p>
    <w:p w14:paraId="4FFD26D3" w14:textId="7216EAC6" w:rsidR="00266CE5" w:rsidRDefault="0027772A" w:rsidP="00266CE5">
      <w:pPr>
        <w:rPr>
          <w:lang w:val="es-ES_tradnl"/>
        </w:rPr>
      </w:pPr>
      <w:r w:rsidRPr="00266CE5">
        <w:rPr>
          <w:lang w:val="es-ES_tradnl"/>
        </w:rPr>
        <w:lastRenderedPageBreak/>
        <w:t>Además,</w:t>
      </w:r>
      <w:r w:rsidR="00266CE5" w:rsidRPr="00266CE5">
        <w:rPr>
          <w:lang w:val="es-ES_tradnl"/>
        </w:rPr>
        <w:t xml:space="preserve"> podemos indicar otros campos como el nombre, roles, etc.</w:t>
      </w:r>
    </w:p>
    <w:p w14:paraId="3BCF2EF6" w14:textId="348C4441" w:rsidR="00266CE5" w:rsidRDefault="00266CE5" w:rsidP="00266CE5">
      <w:pPr>
        <w:rPr>
          <w:lang w:val="es-ES_tradnl"/>
        </w:rPr>
      </w:pPr>
      <w:r>
        <w:rPr>
          <w:noProof/>
        </w:rPr>
        <w:drawing>
          <wp:inline distT="0" distB="0" distL="0" distR="0" wp14:anchorId="79D44F07" wp14:editId="514E6EF2">
            <wp:extent cx="5400675" cy="803275"/>
            <wp:effectExtent l="19050" t="19050" r="28575" b="15875"/>
            <wp:docPr id="6" name="Imagen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Forma&#10;&#10;Descripción generada automáticamente con confianza media"/>
                    <pic:cNvPicPr/>
                  </pic:nvPicPr>
                  <pic:blipFill>
                    <a:blip r:embed="rId17"/>
                    <a:stretch>
                      <a:fillRect/>
                    </a:stretch>
                  </pic:blipFill>
                  <pic:spPr>
                    <a:xfrm>
                      <a:off x="0" y="0"/>
                      <a:ext cx="5400675" cy="803275"/>
                    </a:xfrm>
                    <a:prstGeom prst="rect">
                      <a:avLst/>
                    </a:prstGeom>
                    <a:noFill/>
                    <a:ln w="12700">
                      <a:solidFill>
                        <a:schemeClr val="tx1"/>
                      </a:solidFill>
                    </a:ln>
                  </pic:spPr>
                </pic:pic>
              </a:graphicData>
            </a:graphic>
          </wp:inline>
        </w:drawing>
      </w:r>
    </w:p>
    <w:p w14:paraId="04233175" w14:textId="3B4911EB" w:rsidR="001219FA" w:rsidRDefault="001219FA" w:rsidP="00266CE5">
      <w:pPr>
        <w:rPr>
          <w:lang w:val="es-ES_tradnl"/>
        </w:rPr>
      </w:pPr>
      <w:r w:rsidRPr="001219FA">
        <w:rPr>
          <w:lang w:val="es-ES_tradnl"/>
        </w:rPr>
        <w:t xml:space="preserve">Al codificar el </w:t>
      </w:r>
      <w:proofErr w:type="spellStart"/>
      <w:r w:rsidRPr="001219FA">
        <w:rPr>
          <w:lang w:val="es-ES_tradnl"/>
        </w:rPr>
        <w:t>json</w:t>
      </w:r>
      <w:proofErr w:type="spellEnd"/>
      <w:r w:rsidRPr="001219FA">
        <w:rPr>
          <w:lang w:val="es-ES_tradnl"/>
        </w:rPr>
        <w:t xml:space="preserve"> anterior en base 64, obtenemos la segunda parte de nuestro JWT.</w:t>
      </w:r>
    </w:p>
    <w:p w14:paraId="43B7CC9D" w14:textId="351894E2" w:rsidR="00AC527D" w:rsidRPr="00AC527D" w:rsidRDefault="00AC527D" w:rsidP="00266CE5">
      <w:pPr>
        <w:rPr>
          <w:b/>
          <w:bCs/>
          <w:u w:val="single"/>
          <w:lang w:val="es-ES_tradnl"/>
        </w:rPr>
      </w:pPr>
      <w:proofErr w:type="spellStart"/>
      <w:r w:rsidRPr="00AC527D">
        <w:rPr>
          <w:b/>
          <w:bCs/>
          <w:u w:val="single"/>
          <w:lang w:val="es-ES_tradnl"/>
        </w:rPr>
        <w:t>Signature</w:t>
      </w:r>
      <w:proofErr w:type="spellEnd"/>
    </w:p>
    <w:p w14:paraId="35A49CCC" w14:textId="7DDF3771" w:rsidR="00AC527D" w:rsidRPr="00AC527D" w:rsidRDefault="00AC527D" w:rsidP="00AC527D">
      <w:pPr>
        <w:rPr>
          <w:lang w:val="es-ES_tradnl"/>
        </w:rPr>
      </w:pPr>
      <w:r w:rsidRPr="00AC527D">
        <w:rPr>
          <w:lang w:val="es-ES_tradnl"/>
        </w:rPr>
        <w:t xml:space="preserve">Para crear la </w:t>
      </w:r>
      <w:proofErr w:type="spellStart"/>
      <w:r>
        <w:rPr>
          <w:lang w:val="es-ES_tradnl"/>
        </w:rPr>
        <w:t>signature</w:t>
      </w:r>
      <w:proofErr w:type="spellEnd"/>
      <w:r w:rsidRPr="00AC527D">
        <w:rPr>
          <w:lang w:val="es-ES_tradnl"/>
        </w:rPr>
        <w:t xml:space="preserve">, </w:t>
      </w:r>
      <w:r>
        <w:rPr>
          <w:lang w:val="es-ES_tradnl"/>
        </w:rPr>
        <w:t xml:space="preserve">se </w:t>
      </w:r>
      <w:r w:rsidRPr="00AC527D">
        <w:rPr>
          <w:lang w:val="es-ES_tradnl"/>
        </w:rPr>
        <w:t xml:space="preserve">debe tomar el </w:t>
      </w:r>
      <w:proofErr w:type="spellStart"/>
      <w:r>
        <w:rPr>
          <w:lang w:val="es-ES_tradnl"/>
        </w:rPr>
        <w:t>header</w:t>
      </w:r>
      <w:proofErr w:type="spellEnd"/>
      <w:r w:rsidRPr="00AC527D">
        <w:rPr>
          <w:lang w:val="es-ES_tradnl"/>
        </w:rPr>
        <w:t xml:space="preserve"> codificado, </w:t>
      </w:r>
      <w:r>
        <w:rPr>
          <w:lang w:val="es-ES_tradnl"/>
        </w:rPr>
        <w:t>el</w:t>
      </w:r>
      <w:r w:rsidRPr="00AC527D">
        <w:rPr>
          <w:lang w:val="es-ES_tradnl"/>
        </w:rPr>
        <w:t xml:space="preserve"> </w:t>
      </w:r>
      <w:proofErr w:type="spellStart"/>
      <w:r>
        <w:rPr>
          <w:lang w:val="es-ES_tradnl"/>
        </w:rPr>
        <w:t>payload</w:t>
      </w:r>
      <w:proofErr w:type="spellEnd"/>
      <w:r w:rsidRPr="00AC527D">
        <w:rPr>
          <w:lang w:val="es-ES_tradnl"/>
        </w:rPr>
        <w:t xml:space="preserve"> codificad</w:t>
      </w:r>
      <w:r>
        <w:rPr>
          <w:lang w:val="es-ES_tradnl"/>
        </w:rPr>
        <w:t>o</w:t>
      </w:r>
      <w:r w:rsidRPr="00AC527D">
        <w:rPr>
          <w:lang w:val="es-ES_tradnl"/>
        </w:rPr>
        <w:t>, un</w:t>
      </w:r>
      <w:r>
        <w:rPr>
          <w:lang w:val="es-ES_tradnl"/>
        </w:rPr>
        <w:t>a palabra o clave secreta</w:t>
      </w:r>
      <w:r w:rsidRPr="00AC527D">
        <w:rPr>
          <w:lang w:val="es-ES_tradnl"/>
        </w:rPr>
        <w:t xml:space="preserve">, el algoritmo especificado en el </w:t>
      </w:r>
      <w:proofErr w:type="spellStart"/>
      <w:r>
        <w:rPr>
          <w:lang w:val="es-ES_tradnl"/>
        </w:rPr>
        <w:t>header</w:t>
      </w:r>
      <w:proofErr w:type="spellEnd"/>
      <w:r w:rsidRPr="00AC527D">
        <w:rPr>
          <w:lang w:val="es-ES_tradnl"/>
        </w:rPr>
        <w:t xml:space="preserve"> y firmarlo.</w:t>
      </w:r>
    </w:p>
    <w:p w14:paraId="0B145F19" w14:textId="3FF2475B" w:rsidR="00AC527D" w:rsidRDefault="00AC527D" w:rsidP="00AC527D">
      <w:pPr>
        <w:rPr>
          <w:lang w:val="es-ES_tradnl"/>
        </w:rPr>
      </w:pPr>
      <w:r w:rsidRPr="00AC527D">
        <w:rPr>
          <w:lang w:val="es-ES_tradnl"/>
        </w:rPr>
        <w:t xml:space="preserve">Por ejemplo, si desea utilizar el algoritmo HMAC SHA256, la </w:t>
      </w:r>
      <w:proofErr w:type="spellStart"/>
      <w:r>
        <w:rPr>
          <w:lang w:val="es-ES_tradnl"/>
        </w:rPr>
        <w:t>signature</w:t>
      </w:r>
      <w:proofErr w:type="spellEnd"/>
      <w:r w:rsidRPr="00AC527D">
        <w:rPr>
          <w:lang w:val="es-ES_tradnl"/>
        </w:rPr>
        <w:t xml:space="preserve"> se creará de la siguiente manera:</w:t>
      </w:r>
    </w:p>
    <w:p w14:paraId="1113BCEE" w14:textId="38DB9A34" w:rsidR="00AC527D" w:rsidRDefault="00AC527D" w:rsidP="00AC527D">
      <w:pPr>
        <w:rPr>
          <w:lang w:val="es-ES_tradnl"/>
        </w:rPr>
      </w:pPr>
      <w:r>
        <w:rPr>
          <w:noProof/>
        </w:rPr>
        <w:drawing>
          <wp:inline distT="0" distB="0" distL="0" distR="0" wp14:anchorId="2118CD1F" wp14:editId="1852BAF9">
            <wp:extent cx="5400675" cy="951230"/>
            <wp:effectExtent l="19050" t="19050" r="28575" b="20320"/>
            <wp:docPr id="8" name="Imagen 8" descr="Un conjunto de letras blanc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Un conjunto de letras blancas en un fondo blanco&#10;&#10;Descripción generada automáticamente con confianza media"/>
                    <pic:cNvPicPr/>
                  </pic:nvPicPr>
                  <pic:blipFill>
                    <a:blip r:embed="rId18"/>
                    <a:stretch>
                      <a:fillRect/>
                    </a:stretch>
                  </pic:blipFill>
                  <pic:spPr>
                    <a:xfrm>
                      <a:off x="0" y="0"/>
                      <a:ext cx="5400675" cy="951230"/>
                    </a:xfrm>
                    <a:prstGeom prst="rect">
                      <a:avLst/>
                    </a:prstGeom>
                    <a:noFill/>
                    <a:ln w="12700">
                      <a:solidFill>
                        <a:schemeClr val="tx1"/>
                      </a:solidFill>
                    </a:ln>
                  </pic:spPr>
                </pic:pic>
              </a:graphicData>
            </a:graphic>
          </wp:inline>
        </w:drawing>
      </w:r>
    </w:p>
    <w:p w14:paraId="5BB79C20" w14:textId="79AF08FD" w:rsidR="00AC527D" w:rsidRDefault="00AC527D" w:rsidP="00AC527D">
      <w:pPr>
        <w:rPr>
          <w:lang w:val="es-ES_tradnl"/>
        </w:rPr>
      </w:pPr>
      <w:r w:rsidRPr="00AC527D">
        <w:rPr>
          <w:lang w:val="es-ES_tradnl"/>
        </w:rPr>
        <w:t xml:space="preserve">La </w:t>
      </w:r>
      <w:proofErr w:type="spellStart"/>
      <w:r>
        <w:rPr>
          <w:lang w:val="es-ES_tradnl"/>
        </w:rPr>
        <w:t>signature</w:t>
      </w:r>
      <w:proofErr w:type="spellEnd"/>
      <w:r w:rsidRPr="00AC527D">
        <w:rPr>
          <w:lang w:val="es-ES_tradnl"/>
        </w:rPr>
        <w:t xml:space="preserve"> se usa para verificar que el mensaje no se modificó en el camino y, en el caso de tokens firmados con una clave privada, también puede verificar que el remitente del JWT es quien dice ser</w:t>
      </w:r>
      <w:r>
        <w:rPr>
          <w:lang w:val="es-ES_tradnl"/>
        </w:rPr>
        <w:t>.</w:t>
      </w:r>
    </w:p>
    <w:p w14:paraId="4AF8C36D" w14:textId="77777777" w:rsidR="00605110" w:rsidRPr="00266CE5" w:rsidRDefault="00605110" w:rsidP="00AC527D">
      <w:pPr>
        <w:rPr>
          <w:lang w:val="es-ES_tradnl"/>
        </w:rPr>
      </w:pPr>
    </w:p>
    <w:p w14:paraId="0B991260" w14:textId="24234AE0" w:rsidR="002D23BF" w:rsidRPr="00571C2C" w:rsidRDefault="00FB2EB9" w:rsidP="00571C2C">
      <w:pPr>
        <w:pStyle w:val="Ttulo2"/>
        <w:rPr>
          <w:lang w:val="es-ES_tradnl"/>
        </w:rPr>
      </w:pPr>
      <w:bookmarkStart w:id="6" w:name="_Toc119263322"/>
      <w:bookmarkStart w:id="7" w:name="_Toc120598393"/>
      <w:proofErr w:type="gramStart"/>
      <w:r>
        <w:rPr>
          <w:lang w:val="es-ES_tradnl"/>
        </w:rPr>
        <w:t xml:space="preserve">¿Qué es </w:t>
      </w:r>
      <w:r w:rsidR="00B94288" w:rsidRPr="00B94288">
        <w:rPr>
          <w:lang w:val="es-ES_tradnl"/>
        </w:rPr>
        <w:t>OAuth2.</w:t>
      </w:r>
      <w:proofErr w:type="gramEnd"/>
      <w:r w:rsidR="00B94288" w:rsidRPr="00B94288">
        <w:rPr>
          <w:lang w:val="es-ES_tradnl"/>
        </w:rPr>
        <w:t>0</w:t>
      </w:r>
      <w:bookmarkEnd w:id="6"/>
      <w:r>
        <w:rPr>
          <w:lang w:val="es-ES_tradnl"/>
        </w:rPr>
        <w:t>?</w:t>
      </w:r>
      <w:bookmarkEnd w:id="7"/>
    </w:p>
    <w:p w14:paraId="6036B7B4" w14:textId="5894BC37" w:rsidR="00FB2EB9" w:rsidRPr="00FB2EB9" w:rsidRDefault="00FB2EB9" w:rsidP="00FB2EB9">
      <w:pPr>
        <w:rPr>
          <w:lang w:val="es-ES_tradnl"/>
        </w:rPr>
      </w:pPr>
      <w:r w:rsidRPr="00FB2EB9">
        <w:rPr>
          <w:lang w:val="es-ES_tradnl"/>
        </w:rPr>
        <w:t xml:space="preserve">OAuth 2.0 es un estándar abierto para la autorización de </w:t>
      </w:r>
      <w:proofErr w:type="spellStart"/>
      <w:r w:rsidRPr="00FB2EB9">
        <w:rPr>
          <w:lang w:val="es-ES_tradnl"/>
        </w:rPr>
        <w:t>APIs</w:t>
      </w:r>
      <w:proofErr w:type="spellEnd"/>
      <w:r w:rsidRPr="00FB2EB9">
        <w:rPr>
          <w:lang w:val="es-ES_tradnl"/>
        </w:rPr>
        <w:t>, que nos permite compartir información entre sitios sin tener que compartir la identidad.</w:t>
      </w:r>
    </w:p>
    <w:p w14:paraId="5B3ABBBE" w14:textId="446E0DA1" w:rsidR="00FB2EB9" w:rsidRDefault="00FB2EB9" w:rsidP="00FB2EB9">
      <w:pPr>
        <w:rPr>
          <w:lang w:val="es-ES_tradnl"/>
        </w:rPr>
      </w:pPr>
      <w:r w:rsidRPr="00FB2EB9">
        <w:rPr>
          <w:lang w:val="es-ES_tradnl"/>
        </w:rPr>
        <w:t>Es un mecanismo utilizado hoy en día por grandes compañías como Google, Facebook, Microsoft, Twitter, GitHub o LinkedIn, entre otras muchas.</w:t>
      </w:r>
    </w:p>
    <w:p w14:paraId="4D0DBBF2" w14:textId="450F638F" w:rsidR="00605110" w:rsidRDefault="00605110" w:rsidP="00FB2EB9">
      <w:pPr>
        <w:rPr>
          <w:lang w:val="es-ES_tradnl"/>
        </w:rPr>
      </w:pPr>
    </w:p>
    <w:p w14:paraId="7A6B41C8" w14:textId="77777777" w:rsidR="00605110" w:rsidRPr="00FB2EB9" w:rsidRDefault="00605110" w:rsidP="00FB2EB9">
      <w:pPr>
        <w:rPr>
          <w:lang w:val="es-ES_tradnl"/>
        </w:rPr>
      </w:pPr>
    </w:p>
    <w:p w14:paraId="1EA80007" w14:textId="22C2C879" w:rsidR="00FB2EB9" w:rsidRPr="00FB2EB9" w:rsidRDefault="00FB2EB9" w:rsidP="00FB2EB9">
      <w:pPr>
        <w:rPr>
          <w:lang w:val="es-ES_tradnl"/>
        </w:rPr>
      </w:pPr>
      <w:r w:rsidRPr="00FB2EB9">
        <w:rPr>
          <w:lang w:val="es-ES_tradnl"/>
        </w:rPr>
        <w:lastRenderedPageBreak/>
        <w:t>Utiliza diferentes flujos de autenticación, como el flujo de código de autorización, el flujo de propietario de la contraseña, el flujo implícito, entre otros, así como la extensión de flujos, que también nos permiten definir nuevos flujos.</w:t>
      </w:r>
    </w:p>
    <w:p w14:paraId="2E15C99C" w14:textId="77777777" w:rsidR="00FB2EB9" w:rsidRPr="00FB2EB9" w:rsidRDefault="00FB2EB9" w:rsidP="00FB2EB9">
      <w:pPr>
        <w:rPr>
          <w:b/>
          <w:bCs/>
          <w:u w:val="single"/>
          <w:lang w:val="es-ES_tradnl"/>
        </w:rPr>
      </w:pPr>
      <w:r w:rsidRPr="00FB2EB9">
        <w:rPr>
          <w:b/>
          <w:bCs/>
          <w:u w:val="single"/>
          <w:lang w:val="es-ES_tradnl"/>
        </w:rPr>
        <w:t>Por qué surge OAuth</w:t>
      </w:r>
    </w:p>
    <w:p w14:paraId="139BF3CF" w14:textId="6715E823" w:rsidR="00FB2EB9" w:rsidRPr="00FB2EB9" w:rsidRDefault="00FB2EB9" w:rsidP="00FB2EB9">
      <w:pPr>
        <w:rPr>
          <w:lang w:val="es-ES_tradnl"/>
        </w:rPr>
      </w:pPr>
      <w:r w:rsidRPr="00FB2EB9">
        <w:rPr>
          <w:lang w:val="es-ES_tradnl"/>
        </w:rPr>
        <w:t>Surge para paliar la necesidad que se establece del envío continuo de credenciales entre cliente y servidor.</w:t>
      </w:r>
    </w:p>
    <w:p w14:paraId="4BE3C503" w14:textId="043736C9" w:rsidR="00FB2EB9" w:rsidRDefault="00FB2EB9" w:rsidP="00FB2EB9">
      <w:pPr>
        <w:rPr>
          <w:lang w:val="es-ES_tradnl"/>
        </w:rPr>
      </w:pPr>
      <w:r w:rsidRPr="00FB2EB9">
        <w:rPr>
          <w:lang w:val="es-ES_tradnl"/>
        </w:rPr>
        <w:t>Si nos planteamos desarrollar una API REST y una aplicación cliente que pueda consumir de nuestros servicios, si queremos tener un mínimo de mecanismos de seguridad, antes de OAuth2 necesitábamos que el usuario nos enviara las credenciales.</w:t>
      </w:r>
    </w:p>
    <w:p w14:paraId="20EFEC82" w14:textId="33590F8E" w:rsidR="00FB2EB9" w:rsidRDefault="00FB2EB9" w:rsidP="00FB2EB9">
      <w:pPr>
        <w:rPr>
          <w:lang w:val="es-ES_tradnl"/>
        </w:rPr>
      </w:pPr>
      <w:r w:rsidRPr="00FB2EB9">
        <w:rPr>
          <w:lang w:val="es-ES_tradnl"/>
        </w:rPr>
        <w:t>Si la aplicación cliente es nuestra y la API REST también, posiblemente no existan grandes dificultades. El problema está cuando se quiere hacer una integración con aplicaciones de terceros, ahí es donde aparece la dificultad.</w:t>
      </w:r>
    </w:p>
    <w:p w14:paraId="4EEF8590" w14:textId="4A743F3E" w:rsidR="00FB2EB9" w:rsidRDefault="00FB2EB9" w:rsidP="00FB2EB9">
      <w:pPr>
        <w:rPr>
          <w:lang w:val="es-ES_tradnl"/>
        </w:rPr>
      </w:pPr>
      <w:r w:rsidRPr="00FB2EB9">
        <w:rPr>
          <w:lang w:val="es-ES_tradnl"/>
        </w:rPr>
        <w:t>Por ejemplo, si queremos que nuestra aplicación sea capaz de generar contenido para Twitter y que aparezca en el timeline de un usuario, tendríamos que pedirle el usuario y contraseña al mismo para poder hacer este proceso, y la verdad es que no es algo razonable ni aceptable.</w:t>
      </w:r>
    </w:p>
    <w:p w14:paraId="1BC49CE1" w14:textId="04464C76" w:rsidR="00FB2EB9" w:rsidRDefault="00FB2EB9" w:rsidP="00FB2EB9">
      <w:pPr>
        <w:rPr>
          <w:lang w:val="es-ES_tradnl"/>
        </w:rPr>
      </w:pPr>
      <w:r w:rsidRPr="00FB2EB9">
        <w:rPr>
          <w:lang w:val="es-ES_tradnl"/>
        </w:rPr>
        <w:t>Con OAuth2 el usuario delega la capacidad de realizar ciertas acciones, no todas, a las cuales da su consentimiento para hacerlas en su nombre.</w:t>
      </w:r>
    </w:p>
    <w:p w14:paraId="39249638" w14:textId="6CEC086A" w:rsidR="00FB2EB9" w:rsidRDefault="00FB2EB9" w:rsidP="00FB2EB9">
      <w:pPr>
        <w:rPr>
          <w:lang w:val="es-ES_tradnl"/>
        </w:rPr>
      </w:pPr>
      <w:r w:rsidRPr="00FB2EB9">
        <w:rPr>
          <w:lang w:val="es-ES_tradnl"/>
        </w:rPr>
        <w:t xml:space="preserve">Podríamos delegar en una aplicación como </w:t>
      </w:r>
      <w:proofErr w:type="spellStart"/>
      <w:r w:rsidRPr="00FB2EB9">
        <w:rPr>
          <w:lang w:val="es-ES_tradnl"/>
        </w:rPr>
        <w:t>Runtastic</w:t>
      </w:r>
      <w:proofErr w:type="spellEnd"/>
      <w:r w:rsidRPr="00FB2EB9">
        <w:rPr>
          <w:lang w:val="es-ES_tradnl"/>
        </w:rPr>
        <w:t>, la posibilidad de escribir por nosotros en Twitter cada vez que terminemos una carrera. De esta forma, la aplicación no tiene por qué tener nuestras credenciales de Twitter, pero le permitiríamos hacer algo en Twitter por nosotros.</w:t>
      </w:r>
    </w:p>
    <w:p w14:paraId="24C2E679" w14:textId="4E7773F6" w:rsidR="00644720" w:rsidRDefault="00FB2EB9" w:rsidP="00FB2EB9">
      <w:pPr>
        <w:rPr>
          <w:lang w:val="es-ES_tradnl"/>
        </w:rPr>
      </w:pPr>
      <w:r w:rsidRPr="00FB2EB9">
        <w:rPr>
          <w:lang w:val="es-ES_tradnl"/>
        </w:rPr>
        <w:t xml:space="preserve">De esta forma, cuando desarrollamos una aplicación no tenemos por qué almacenar el nombre de usuario y contraseña </w:t>
      </w:r>
      <w:r w:rsidR="00E165B4" w:rsidRPr="00FB2EB9">
        <w:rPr>
          <w:lang w:val="es-ES_tradnl"/>
        </w:rPr>
        <w:t>de este</w:t>
      </w:r>
      <w:r w:rsidRPr="00FB2EB9">
        <w:rPr>
          <w:lang w:val="es-ES_tradnl"/>
        </w:rPr>
        <w:t>, sin embargo, vamos a poder hacer algún determinado conjunto de acciones en su nombre.</w:t>
      </w:r>
    </w:p>
    <w:p w14:paraId="3C3A9693" w14:textId="7FC797E1" w:rsidR="00644720" w:rsidRPr="00644720" w:rsidRDefault="00644720" w:rsidP="00644720">
      <w:pPr>
        <w:rPr>
          <w:b/>
          <w:bCs/>
          <w:u w:val="single"/>
          <w:lang w:val="es-ES_tradnl"/>
        </w:rPr>
      </w:pPr>
      <w:r w:rsidRPr="00644720">
        <w:rPr>
          <w:b/>
          <w:bCs/>
          <w:u w:val="single"/>
          <w:lang w:val="es-ES_tradnl"/>
        </w:rPr>
        <w:t>Roles</w:t>
      </w:r>
    </w:p>
    <w:p w14:paraId="19589A06" w14:textId="4007FFDE" w:rsidR="00644720" w:rsidRPr="00644720" w:rsidRDefault="00644720" w:rsidP="00644720">
      <w:pPr>
        <w:rPr>
          <w:lang w:val="es-ES_tradnl"/>
        </w:rPr>
      </w:pPr>
      <w:r w:rsidRPr="00644720">
        <w:rPr>
          <w:lang w:val="es-ES_tradnl"/>
        </w:rPr>
        <w:t>Dentro de OAuth 2.0 encontramos diferentes roles que van a participar en el proceso:</w:t>
      </w:r>
    </w:p>
    <w:p w14:paraId="2E090FEC" w14:textId="73BC232D" w:rsidR="00644720" w:rsidRPr="00644720" w:rsidRDefault="00644720">
      <w:pPr>
        <w:pStyle w:val="Prrafodelista"/>
        <w:numPr>
          <w:ilvl w:val="0"/>
          <w:numId w:val="7"/>
        </w:numPr>
        <w:rPr>
          <w:lang w:val="es-ES_tradnl"/>
        </w:rPr>
      </w:pPr>
      <w:r w:rsidRPr="00644720">
        <w:rPr>
          <w:lang w:val="es-ES_tradnl"/>
        </w:rPr>
        <w:t>Dueño del recurso (</w:t>
      </w:r>
      <w:proofErr w:type="spellStart"/>
      <w:r w:rsidRPr="00644720">
        <w:rPr>
          <w:lang w:val="es-ES_tradnl"/>
        </w:rPr>
        <w:t>Owner</w:t>
      </w:r>
      <w:proofErr w:type="spellEnd"/>
      <w:r w:rsidRPr="00644720">
        <w:rPr>
          <w:lang w:val="es-ES_tradnl"/>
        </w:rPr>
        <w:t>).</w:t>
      </w:r>
    </w:p>
    <w:p w14:paraId="29C71DAA" w14:textId="139E6EA9" w:rsidR="00644720" w:rsidRPr="00644720" w:rsidRDefault="00644720">
      <w:pPr>
        <w:pStyle w:val="Prrafodelista"/>
        <w:numPr>
          <w:ilvl w:val="0"/>
          <w:numId w:val="7"/>
        </w:numPr>
        <w:rPr>
          <w:lang w:val="es-ES_tradnl"/>
        </w:rPr>
      </w:pPr>
      <w:r w:rsidRPr="00644720">
        <w:rPr>
          <w:lang w:val="es-ES_tradnl"/>
        </w:rPr>
        <w:lastRenderedPageBreak/>
        <w:t>Cliente (Client).</w:t>
      </w:r>
    </w:p>
    <w:p w14:paraId="142A246B" w14:textId="0DEFC384" w:rsidR="00644720" w:rsidRPr="00644720" w:rsidRDefault="00644720">
      <w:pPr>
        <w:pStyle w:val="Prrafodelista"/>
        <w:numPr>
          <w:ilvl w:val="0"/>
          <w:numId w:val="7"/>
        </w:numPr>
        <w:rPr>
          <w:lang w:val="es-ES_tradnl"/>
        </w:rPr>
      </w:pPr>
      <w:r w:rsidRPr="00644720">
        <w:rPr>
          <w:lang w:val="es-ES_tradnl"/>
        </w:rPr>
        <w:t>Servidor de recursos protegidos (</w:t>
      </w:r>
      <w:proofErr w:type="spellStart"/>
      <w:r w:rsidRPr="00644720">
        <w:rPr>
          <w:lang w:val="es-ES_tradnl"/>
        </w:rPr>
        <w:t>Resource</w:t>
      </w:r>
      <w:proofErr w:type="spellEnd"/>
      <w:r w:rsidRPr="00644720">
        <w:rPr>
          <w:lang w:val="es-ES_tradnl"/>
        </w:rPr>
        <w:t xml:space="preserve"> Server).</w:t>
      </w:r>
    </w:p>
    <w:p w14:paraId="66ADE233" w14:textId="32D8E3B6" w:rsidR="00605110" w:rsidRPr="00605110" w:rsidRDefault="00644720">
      <w:pPr>
        <w:pStyle w:val="Prrafodelista"/>
        <w:numPr>
          <w:ilvl w:val="0"/>
          <w:numId w:val="7"/>
        </w:numPr>
        <w:rPr>
          <w:lang w:val="es-ES_tradnl"/>
        </w:rPr>
      </w:pPr>
      <w:r w:rsidRPr="00644720">
        <w:rPr>
          <w:lang w:val="es-ES_tradnl"/>
        </w:rPr>
        <w:t>Servidor de autorización (</w:t>
      </w:r>
      <w:proofErr w:type="spellStart"/>
      <w:r w:rsidRPr="00644720">
        <w:rPr>
          <w:lang w:val="es-ES_tradnl"/>
        </w:rPr>
        <w:t>Authorization</w:t>
      </w:r>
      <w:proofErr w:type="spellEnd"/>
      <w:r w:rsidRPr="00644720">
        <w:rPr>
          <w:lang w:val="es-ES_tradnl"/>
        </w:rPr>
        <w:t xml:space="preserve"> Server).</w:t>
      </w:r>
    </w:p>
    <w:p w14:paraId="78CF1D82" w14:textId="77777777" w:rsidR="00644720" w:rsidRPr="00644720" w:rsidRDefault="00644720" w:rsidP="00644720">
      <w:pPr>
        <w:ind w:left="360"/>
        <w:rPr>
          <w:b/>
          <w:bCs/>
          <w:lang w:val="es-ES_tradnl"/>
        </w:rPr>
      </w:pPr>
      <w:r w:rsidRPr="00644720">
        <w:rPr>
          <w:b/>
          <w:bCs/>
          <w:lang w:val="es-ES_tradnl"/>
        </w:rPr>
        <w:t>Dueño del recurso</w:t>
      </w:r>
    </w:p>
    <w:p w14:paraId="2E6F1EEB" w14:textId="53CF2174" w:rsidR="00644720" w:rsidRPr="00644720" w:rsidRDefault="00644720" w:rsidP="00644720">
      <w:pPr>
        <w:ind w:left="360"/>
        <w:rPr>
          <w:lang w:val="es-ES_tradnl"/>
        </w:rPr>
      </w:pPr>
      <w:r w:rsidRPr="00644720">
        <w:rPr>
          <w:lang w:val="es-ES_tradnl"/>
        </w:rPr>
        <w:t>El propietario del recurso es el usuario que da autorización a una determinada aplicación para acceder a su cuenta y poder hacer algunas cosas en su nombre.</w:t>
      </w:r>
    </w:p>
    <w:p w14:paraId="7CEBD601" w14:textId="4C434544" w:rsidR="00644720" w:rsidRPr="00644720" w:rsidRDefault="00644720" w:rsidP="00644720">
      <w:pPr>
        <w:ind w:left="360"/>
        <w:rPr>
          <w:lang w:val="es-ES_tradnl"/>
        </w:rPr>
      </w:pPr>
      <w:r w:rsidRPr="00644720">
        <w:rPr>
          <w:lang w:val="es-ES_tradnl"/>
        </w:rPr>
        <w:t>El conjunto de cosas que puede hacer la aplicación en su nombre se denomina alcance, y podría ser, por ejemplo, solamente acceso de lectura y no poder crear ningún tipo de elemento de ningún nuevo recurso en su nombre.</w:t>
      </w:r>
    </w:p>
    <w:p w14:paraId="3D0733D2" w14:textId="4BC531A5" w:rsidR="00644720" w:rsidRPr="00644720" w:rsidRDefault="00644720" w:rsidP="00644720">
      <w:pPr>
        <w:ind w:left="360"/>
        <w:rPr>
          <w:lang w:val="es-ES_tradnl"/>
        </w:rPr>
      </w:pPr>
      <w:r w:rsidRPr="00644720">
        <w:rPr>
          <w:lang w:val="es-ES_tradnl"/>
        </w:rPr>
        <w:t>Un ejemplo de esto son los widgets que nos permiten integrar Twitter o Facebook dentro de una web, pero que no nos permiten generar nuevo contenido.</w:t>
      </w:r>
    </w:p>
    <w:p w14:paraId="584945C7" w14:textId="5718A244" w:rsidR="00644720" w:rsidRPr="00644720" w:rsidRDefault="00644720" w:rsidP="00605110">
      <w:pPr>
        <w:ind w:left="360"/>
        <w:rPr>
          <w:lang w:val="es-ES_tradnl"/>
        </w:rPr>
      </w:pPr>
      <w:r w:rsidRPr="00644720">
        <w:rPr>
          <w:lang w:val="es-ES_tradnl"/>
        </w:rPr>
        <w:t>Se le llama dueño del recurso porque, si bien la API no es suya, los datos que maneja sí lo son.</w:t>
      </w:r>
    </w:p>
    <w:p w14:paraId="0E06C8D3" w14:textId="77777777" w:rsidR="00644720" w:rsidRPr="00644720" w:rsidRDefault="00644720" w:rsidP="00644720">
      <w:pPr>
        <w:ind w:left="360"/>
        <w:rPr>
          <w:b/>
          <w:bCs/>
          <w:lang w:val="es-ES_tradnl"/>
        </w:rPr>
      </w:pPr>
      <w:r w:rsidRPr="00644720">
        <w:rPr>
          <w:b/>
          <w:bCs/>
          <w:lang w:val="es-ES_tradnl"/>
        </w:rPr>
        <w:t>Cliente</w:t>
      </w:r>
    </w:p>
    <w:p w14:paraId="4C07AD83" w14:textId="670E6F04" w:rsidR="00644720" w:rsidRPr="00644720" w:rsidRDefault="00644720" w:rsidP="00644720">
      <w:pPr>
        <w:ind w:left="360"/>
        <w:rPr>
          <w:lang w:val="es-ES_tradnl"/>
        </w:rPr>
      </w:pPr>
      <w:r w:rsidRPr="00644720">
        <w:rPr>
          <w:lang w:val="es-ES_tradnl"/>
        </w:rPr>
        <w:t>El cliente sería la aplicación que desea acceder a esa cuenta de usuario.</w:t>
      </w:r>
    </w:p>
    <w:p w14:paraId="4C173206" w14:textId="37CBAED8" w:rsidR="00605110" w:rsidRPr="00644720" w:rsidRDefault="00644720" w:rsidP="00605110">
      <w:pPr>
        <w:ind w:left="360"/>
        <w:rPr>
          <w:lang w:val="es-ES_tradnl"/>
        </w:rPr>
      </w:pPr>
      <w:r w:rsidRPr="00644720">
        <w:rPr>
          <w:lang w:val="es-ES_tradnl"/>
        </w:rPr>
        <w:t>Antes de que pueda hacerlo debe ser autorizada por el usuario, y dicha autorización debe ser validada por la API.</w:t>
      </w:r>
    </w:p>
    <w:p w14:paraId="32D2ABE1" w14:textId="45A4984E" w:rsidR="00605110" w:rsidRPr="00605110" w:rsidRDefault="00644720" w:rsidP="00605110">
      <w:pPr>
        <w:ind w:left="360"/>
        <w:rPr>
          <w:lang w:val="es-ES_tradnl"/>
        </w:rPr>
      </w:pPr>
      <w:r w:rsidRPr="00644720">
        <w:rPr>
          <w:lang w:val="es-ES_tradnl"/>
        </w:rPr>
        <w:t xml:space="preserve">El cliente puede ser una aplicación web, una aplicación móvil, una aplicación de escritorio, una aplicación para </w:t>
      </w:r>
      <w:proofErr w:type="spellStart"/>
      <w:r w:rsidRPr="00644720">
        <w:rPr>
          <w:lang w:val="es-ES_tradnl"/>
        </w:rPr>
        <w:t>smartTV</w:t>
      </w:r>
      <w:proofErr w:type="spellEnd"/>
      <w:r w:rsidRPr="00644720">
        <w:rPr>
          <w:lang w:val="es-ES_tradnl"/>
        </w:rPr>
        <w:t xml:space="preserve">, un dispositivo de </w:t>
      </w:r>
      <w:proofErr w:type="spellStart"/>
      <w:r w:rsidRPr="00644720">
        <w:rPr>
          <w:lang w:val="es-ES_tradnl"/>
        </w:rPr>
        <w:t>IoT</w:t>
      </w:r>
      <w:proofErr w:type="spellEnd"/>
      <w:r w:rsidRPr="00644720">
        <w:rPr>
          <w:lang w:val="es-ES_tradnl"/>
        </w:rPr>
        <w:t>, otra API que consumiera de esta API, etcétera.</w:t>
      </w:r>
    </w:p>
    <w:p w14:paraId="55688F33" w14:textId="1BFF7906" w:rsidR="00644720" w:rsidRPr="00644720" w:rsidRDefault="00644720" w:rsidP="00644720">
      <w:pPr>
        <w:ind w:left="360"/>
        <w:rPr>
          <w:b/>
          <w:bCs/>
          <w:lang w:val="es-ES_tradnl"/>
        </w:rPr>
      </w:pPr>
      <w:r w:rsidRPr="00644720">
        <w:rPr>
          <w:b/>
          <w:bCs/>
          <w:lang w:val="es-ES_tradnl"/>
        </w:rPr>
        <w:t>Servidor de autorización</w:t>
      </w:r>
    </w:p>
    <w:p w14:paraId="6D9B7870" w14:textId="530CC921" w:rsidR="00644720" w:rsidRPr="00644720" w:rsidRDefault="00644720" w:rsidP="00644720">
      <w:pPr>
        <w:ind w:left="360"/>
        <w:rPr>
          <w:lang w:val="es-ES_tradnl"/>
        </w:rPr>
      </w:pPr>
      <w:r w:rsidRPr="00644720">
        <w:rPr>
          <w:lang w:val="es-ES_tradnl"/>
        </w:rPr>
        <w:t>El servidor de autorización es el responsable de gestionar las peticiones de autorización.</w:t>
      </w:r>
    </w:p>
    <w:p w14:paraId="3F541CD5" w14:textId="2C8CE609" w:rsidR="00644720" w:rsidRPr="00644720" w:rsidRDefault="00644720" w:rsidP="00644720">
      <w:pPr>
        <w:ind w:left="360"/>
        <w:rPr>
          <w:lang w:val="es-ES_tradnl"/>
        </w:rPr>
      </w:pPr>
      <w:r w:rsidRPr="00644720">
        <w:rPr>
          <w:lang w:val="es-ES_tradnl"/>
        </w:rPr>
        <w:t>Verifica la identidad de los usuarios y emite una serie de tokens de acceso a la aplicación cliente.</w:t>
      </w:r>
    </w:p>
    <w:p w14:paraId="578317EC" w14:textId="5673C459" w:rsidR="00644720" w:rsidRPr="00644720" w:rsidRDefault="00644720" w:rsidP="00605110">
      <w:pPr>
        <w:ind w:left="360"/>
        <w:rPr>
          <w:lang w:val="es-ES_tradnl"/>
        </w:rPr>
      </w:pPr>
      <w:r w:rsidRPr="00644720">
        <w:rPr>
          <w:lang w:val="es-ES_tradnl"/>
        </w:rPr>
        <w:t xml:space="preserve">En muchas ocasiones, podemos implementar el servidor de autorización nosotros mismos, o podemos delegar en un tercero (Facebook, Twitter, </w:t>
      </w:r>
      <w:proofErr w:type="spellStart"/>
      <w:r w:rsidRPr="00644720">
        <w:rPr>
          <w:lang w:val="es-ES_tradnl"/>
        </w:rPr>
        <w:t>Github</w:t>
      </w:r>
      <w:proofErr w:type="spellEnd"/>
      <w:r w:rsidRPr="00644720">
        <w:rPr>
          <w:lang w:val="es-ES_tradnl"/>
        </w:rPr>
        <w:t xml:space="preserve">, Google, </w:t>
      </w:r>
      <w:r w:rsidRPr="00644720">
        <w:rPr>
          <w:lang w:val="es-ES_tradnl"/>
        </w:rPr>
        <w:lastRenderedPageBreak/>
        <w:t>etcétera) y tener solamente un servidor de recursos. Incluso podemos desarrollar el cliente y delegar la autorización en un tercero.</w:t>
      </w:r>
    </w:p>
    <w:p w14:paraId="5B39AD79" w14:textId="77777777" w:rsidR="00644720" w:rsidRPr="00644720" w:rsidRDefault="00644720" w:rsidP="00644720">
      <w:pPr>
        <w:ind w:left="360"/>
        <w:rPr>
          <w:b/>
          <w:bCs/>
          <w:lang w:val="es-ES_tradnl"/>
        </w:rPr>
      </w:pPr>
      <w:r w:rsidRPr="00644720">
        <w:rPr>
          <w:b/>
          <w:bCs/>
          <w:lang w:val="es-ES_tradnl"/>
        </w:rPr>
        <w:t>Servidor de recursos</w:t>
      </w:r>
    </w:p>
    <w:p w14:paraId="56AAA80A" w14:textId="3461A217" w:rsidR="00644720" w:rsidRPr="00644720" w:rsidRDefault="00644720" w:rsidP="00644720">
      <w:pPr>
        <w:ind w:left="360"/>
        <w:rPr>
          <w:lang w:val="es-ES_tradnl"/>
        </w:rPr>
      </w:pPr>
      <w:r w:rsidRPr="00644720">
        <w:rPr>
          <w:lang w:val="es-ES_tradnl"/>
        </w:rPr>
        <w:t>El servidor de recursos será la API propiamente, es decir, el servidor que aloja el recurso protegido al cual queremos acceder.</w:t>
      </w:r>
    </w:p>
    <w:p w14:paraId="6C2B991F" w14:textId="32406645" w:rsidR="00644720" w:rsidRDefault="00644720" w:rsidP="00605110">
      <w:pPr>
        <w:ind w:left="360"/>
        <w:rPr>
          <w:lang w:val="es-ES_tradnl"/>
        </w:rPr>
      </w:pPr>
      <w:r w:rsidRPr="00644720">
        <w:rPr>
          <w:lang w:val="es-ES_tradnl"/>
        </w:rPr>
        <w:t>Puede que también forme parte de la misma aplicación que el propio servidor de autenticación.</w:t>
      </w:r>
    </w:p>
    <w:p w14:paraId="35FC09AA" w14:textId="77777777" w:rsidR="00644720" w:rsidRPr="00644720" w:rsidRDefault="00644720" w:rsidP="00644720">
      <w:pPr>
        <w:rPr>
          <w:b/>
          <w:bCs/>
          <w:u w:val="single"/>
          <w:lang w:val="es-ES_tradnl"/>
        </w:rPr>
      </w:pPr>
      <w:r w:rsidRPr="00644720">
        <w:rPr>
          <w:b/>
          <w:bCs/>
          <w:u w:val="single"/>
          <w:lang w:val="es-ES_tradnl"/>
        </w:rPr>
        <w:t>Flujo de OAuth2</w:t>
      </w:r>
    </w:p>
    <w:p w14:paraId="5238EFF1" w14:textId="53D323CC" w:rsidR="00644720" w:rsidRDefault="00644720" w:rsidP="00644720">
      <w:pPr>
        <w:rPr>
          <w:lang w:val="es-ES_tradnl"/>
        </w:rPr>
      </w:pPr>
      <w:r w:rsidRPr="00644720">
        <w:rPr>
          <w:lang w:val="es-ES_tradnl"/>
        </w:rPr>
        <w:t>El flujo más o menos genérico de este protocolo el que vemos en la siguiente imagen:</w:t>
      </w:r>
    </w:p>
    <w:p w14:paraId="6611329B" w14:textId="5BAAB984" w:rsidR="00644720" w:rsidRDefault="00644720" w:rsidP="00644720">
      <w:pPr>
        <w:jc w:val="center"/>
        <w:rPr>
          <w:lang w:val="es-ES_tradnl"/>
        </w:rPr>
      </w:pPr>
      <w:r>
        <w:rPr>
          <w:noProof/>
        </w:rPr>
        <w:drawing>
          <wp:inline distT="0" distB="0" distL="0" distR="0" wp14:anchorId="32B98579" wp14:editId="18003981">
            <wp:extent cx="4953000" cy="3123797"/>
            <wp:effectExtent l="19050" t="19050" r="19050" b="19685"/>
            <wp:docPr id="16" name="Imagen 16" descr="Imagen 0 en Qué es OAut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0 en Qué es OAuth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58168" cy="3127056"/>
                    </a:xfrm>
                    <a:prstGeom prst="rect">
                      <a:avLst/>
                    </a:prstGeom>
                    <a:noFill/>
                    <a:ln w="12700">
                      <a:solidFill>
                        <a:schemeClr val="tx1"/>
                      </a:solidFill>
                    </a:ln>
                  </pic:spPr>
                </pic:pic>
              </a:graphicData>
            </a:graphic>
          </wp:inline>
        </w:drawing>
      </w:r>
    </w:p>
    <w:p w14:paraId="2E77C9FF" w14:textId="77777777" w:rsidR="00644720" w:rsidRPr="00644720" w:rsidRDefault="00644720" w:rsidP="00644720">
      <w:pPr>
        <w:jc w:val="left"/>
        <w:rPr>
          <w:lang w:val="es-ES_tradnl"/>
        </w:rPr>
      </w:pPr>
      <w:r w:rsidRPr="00644720">
        <w:rPr>
          <w:lang w:val="es-ES_tradnl"/>
        </w:rPr>
        <w:t>Una aplicación cliente, ya sea otra API o cualquier otra aplicación, quiere acceder a un recurso, y para ello lo que hace es pedir autorización al dueño del recurso. Si todo va bien, este se la concede.</w:t>
      </w:r>
    </w:p>
    <w:p w14:paraId="448D0644" w14:textId="77777777" w:rsidR="00644720" w:rsidRPr="00644720" w:rsidRDefault="00644720" w:rsidP="00644720">
      <w:pPr>
        <w:jc w:val="left"/>
        <w:rPr>
          <w:lang w:val="es-ES_tradnl"/>
        </w:rPr>
      </w:pPr>
    </w:p>
    <w:p w14:paraId="47A583DC" w14:textId="1E00C99C" w:rsidR="00644720" w:rsidRPr="00644720" w:rsidRDefault="00644720" w:rsidP="00644720">
      <w:pPr>
        <w:jc w:val="left"/>
        <w:rPr>
          <w:lang w:val="es-ES_tradnl"/>
        </w:rPr>
      </w:pPr>
      <w:r w:rsidRPr="00644720">
        <w:rPr>
          <w:lang w:val="es-ES_tradnl"/>
        </w:rPr>
        <w:t>Al concederle la autorización pasaría al servidor de autorización para obtener el token de acceso, una vez obtenido el mismo, podríamos ir al servidor de recursos y obtener el recurso protegido.</w:t>
      </w:r>
    </w:p>
    <w:p w14:paraId="3F9BEAE0" w14:textId="1F43260A" w:rsidR="00644720" w:rsidRDefault="00644720" w:rsidP="00644720">
      <w:pPr>
        <w:jc w:val="left"/>
        <w:rPr>
          <w:lang w:val="es-ES_tradnl"/>
        </w:rPr>
      </w:pPr>
      <w:r w:rsidRPr="00644720">
        <w:rPr>
          <w:lang w:val="es-ES_tradnl"/>
        </w:rPr>
        <w:lastRenderedPageBreak/>
        <w:t>Como ya comentamos antes, puede darse el caso que el servidor de autorización y el servidor de recursos no sean de aplicaciones separadas, sino que estén dentro del mismo servidor.</w:t>
      </w:r>
    </w:p>
    <w:p w14:paraId="6E17023B" w14:textId="77777777" w:rsidR="008D45AC" w:rsidRPr="00571C2C" w:rsidRDefault="008D45AC" w:rsidP="00644720">
      <w:pPr>
        <w:jc w:val="left"/>
        <w:rPr>
          <w:lang w:val="es-ES_tradnl"/>
        </w:rPr>
      </w:pPr>
    </w:p>
    <w:p w14:paraId="0CDCAED6" w14:textId="5A82AB29" w:rsidR="00A400B9" w:rsidRPr="00A400B9" w:rsidRDefault="00A400B9" w:rsidP="00A400B9">
      <w:pPr>
        <w:pStyle w:val="Ttulo2"/>
        <w:rPr>
          <w:lang w:val="es-ES_tradnl"/>
        </w:rPr>
      </w:pPr>
      <w:bookmarkStart w:id="8" w:name="_Toc120598394"/>
      <w:r w:rsidRPr="00A400B9">
        <w:rPr>
          <w:lang w:val="es-ES_tradnl"/>
        </w:rPr>
        <w:t xml:space="preserve">CORS: qué es y cómo funciona el </w:t>
      </w:r>
      <w:proofErr w:type="spellStart"/>
      <w:r w:rsidRPr="00A400B9">
        <w:rPr>
          <w:lang w:val="es-ES_tradnl"/>
        </w:rPr>
        <w:t>cross-origin</w:t>
      </w:r>
      <w:proofErr w:type="spellEnd"/>
      <w:r w:rsidRPr="00A400B9">
        <w:rPr>
          <w:lang w:val="es-ES_tradnl"/>
        </w:rPr>
        <w:t xml:space="preserve"> </w:t>
      </w:r>
      <w:proofErr w:type="spellStart"/>
      <w:r w:rsidRPr="00A400B9">
        <w:rPr>
          <w:lang w:val="es-ES_tradnl"/>
        </w:rPr>
        <w:t>resource</w:t>
      </w:r>
      <w:proofErr w:type="spellEnd"/>
      <w:r w:rsidRPr="00A400B9">
        <w:rPr>
          <w:lang w:val="es-ES_tradnl"/>
        </w:rPr>
        <w:t xml:space="preserve"> </w:t>
      </w:r>
      <w:proofErr w:type="spellStart"/>
      <w:r w:rsidRPr="00A400B9">
        <w:rPr>
          <w:lang w:val="es-ES_tradnl"/>
        </w:rPr>
        <w:t>sharing</w:t>
      </w:r>
      <w:bookmarkEnd w:id="8"/>
      <w:proofErr w:type="spellEnd"/>
    </w:p>
    <w:p w14:paraId="17D2493A" w14:textId="774425F9" w:rsidR="00B94288" w:rsidRDefault="00A400B9" w:rsidP="00B94288">
      <w:pPr>
        <w:rPr>
          <w:lang w:val="es-ES_tradnl"/>
        </w:rPr>
      </w:pPr>
      <w:r w:rsidRPr="00A400B9">
        <w:rPr>
          <w:lang w:val="es-ES_tradnl"/>
        </w:rPr>
        <w:t xml:space="preserve">Cuando se abre una página web, cargar datos de servidores ajenos está, en teoría, estrictamente prohibido. Sin embargo, puede haber excepciones: si los administradores de ambas webs han acordado trabajar juntos, no hay por qué evitar el intercambio. En estos casos, el llamado </w:t>
      </w:r>
      <w:proofErr w:type="spellStart"/>
      <w:r w:rsidRPr="00A400B9">
        <w:rPr>
          <w:lang w:val="es-ES_tradnl"/>
        </w:rPr>
        <w:t>cross-origin</w:t>
      </w:r>
      <w:proofErr w:type="spellEnd"/>
      <w:r w:rsidRPr="00A400B9">
        <w:rPr>
          <w:lang w:val="es-ES_tradnl"/>
        </w:rPr>
        <w:t xml:space="preserve"> </w:t>
      </w:r>
      <w:proofErr w:type="spellStart"/>
      <w:r w:rsidRPr="00A400B9">
        <w:rPr>
          <w:lang w:val="es-ES_tradnl"/>
        </w:rPr>
        <w:t>resource</w:t>
      </w:r>
      <w:proofErr w:type="spellEnd"/>
      <w:r w:rsidRPr="00A400B9">
        <w:rPr>
          <w:lang w:val="es-ES_tradnl"/>
        </w:rPr>
        <w:t xml:space="preserve"> </w:t>
      </w:r>
      <w:proofErr w:type="spellStart"/>
      <w:r w:rsidRPr="00A400B9">
        <w:rPr>
          <w:lang w:val="es-ES_tradnl"/>
        </w:rPr>
        <w:t>sharing</w:t>
      </w:r>
      <w:proofErr w:type="spellEnd"/>
      <w:r w:rsidRPr="00A400B9">
        <w:rPr>
          <w:lang w:val="es-ES_tradnl"/>
        </w:rPr>
        <w:t xml:space="preserve"> (CORS) regula la colaboración.</w:t>
      </w:r>
    </w:p>
    <w:p w14:paraId="759FCCA2" w14:textId="77777777" w:rsidR="00A400B9" w:rsidRPr="00A400B9" w:rsidRDefault="00A400B9" w:rsidP="00A400B9">
      <w:pPr>
        <w:rPr>
          <w:b/>
          <w:bCs/>
          <w:u w:val="single"/>
          <w:lang w:val="es-ES_tradnl"/>
        </w:rPr>
      </w:pPr>
      <w:r w:rsidRPr="00A400B9">
        <w:rPr>
          <w:b/>
          <w:bCs/>
          <w:u w:val="single"/>
          <w:lang w:val="es-ES_tradnl"/>
        </w:rPr>
        <w:t>¿Cómo funciona el CORS?</w:t>
      </w:r>
    </w:p>
    <w:p w14:paraId="07D8062E" w14:textId="3EFEFFCB" w:rsidR="00A400B9" w:rsidRPr="00A400B9" w:rsidRDefault="00A400B9" w:rsidP="00A400B9">
      <w:pPr>
        <w:rPr>
          <w:lang w:val="es-ES_tradnl"/>
        </w:rPr>
      </w:pPr>
      <w:r w:rsidRPr="00A400B9">
        <w:rPr>
          <w:lang w:val="es-ES_tradnl"/>
        </w:rPr>
        <w:t xml:space="preserve">La </w:t>
      </w:r>
      <w:proofErr w:type="spellStart"/>
      <w:r w:rsidRPr="00A400B9">
        <w:rPr>
          <w:lang w:val="es-ES_tradnl"/>
        </w:rPr>
        <w:t>same-origin</w:t>
      </w:r>
      <w:proofErr w:type="spellEnd"/>
      <w:r w:rsidRPr="00A400B9">
        <w:rPr>
          <w:lang w:val="es-ES_tradnl"/>
        </w:rPr>
        <w:t xml:space="preserve"> </w:t>
      </w:r>
      <w:proofErr w:type="spellStart"/>
      <w:r w:rsidRPr="00A400B9">
        <w:rPr>
          <w:lang w:val="es-ES_tradnl"/>
        </w:rPr>
        <w:t>policy</w:t>
      </w:r>
      <w:proofErr w:type="spellEnd"/>
      <w:r w:rsidRPr="00A400B9">
        <w:rPr>
          <w:lang w:val="es-ES_tradnl"/>
        </w:rPr>
        <w:t xml:space="preserve"> (SOP o política de seguridad del mismo origen) prohíbe que se carguen datos de servidores ajenos al acceder a una página web. Todos los datos deben provenir de la misma fuente, es decir, corresponder al mismo servidor. Se trata de una medida de seguridad, ya que JavaScript y CSS podrían cargar, sin que el usuario lo supiese, contenido de otros servidores (y, con este, también contenido malicioso). Tales intentos son denominados “</w:t>
      </w:r>
      <w:proofErr w:type="spellStart"/>
      <w:r w:rsidRPr="00A400B9">
        <w:rPr>
          <w:lang w:val="es-ES_tradnl"/>
        </w:rPr>
        <w:t>cross-origin</w:t>
      </w:r>
      <w:proofErr w:type="spellEnd"/>
      <w:r w:rsidRPr="00A400B9">
        <w:rPr>
          <w:lang w:val="es-ES_tradnl"/>
        </w:rPr>
        <w:t xml:space="preserve"> </w:t>
      </w:r>
      <w:proofErr w:type="spellStart"/>
      <w:r w:rsidRPr="00A400B9">
        <w:rPr>
          <w:lang w:val="es-ES_tradnl"/>
        </w:rPr>
        <w:t>requests</w:t>
      </w:r>
      <w:proofErr w:type="spellEnd"/>
      <w:r w:rsidRPr="00A400B9">
        <w:rPr>
          <w:lang w:val="es-ES_tradnl"/>
        </w:rPr>
        <w:t xml:space="preserve">”. Si, por el contrario, ambos administradores web saben del intercambio de contenido y lo aprueban, no tiene sentido impedir este proceso. El servidor solicitado (es decir, aquel del que se quiere cargar contenido) puede permitir entonces el acceso mediante </w:t>
      </w:r>
      <w:proofErr w:type="spellStart"/>
      <w:r w:rsidRPr="00A400B9">
        <w:rPr>
          <w:lang w:val="es-ES_tradnl"/>
        </w:rPr>
        <w:t>cross-origin</w:t>
      </w:r>
      <w:proofErr w:type="spellEnd"/>
      <w:r w:rsidRPr="00A400B9">
        <w:rPr>
          <w:lang w:val="es-ES_tradnl"/>
        </w:rPr>
        <w:t xml:space="preserve"> </w:t>
      </w:r>
      <w:proofErr w:type="spellStart"/>
      <w:r w:rsidRPr="00A400B9">
        <w:rPr>
          <w:lang w:val="es-ES_tradnl"/>
        </w:rPr>
        <w:t>resource</w:t>
      </w:r>
      <w:proofErr w:type="spellEnd"/>
      <w:r w:rsidRPr="00A400B9">
        <w:rPr>
          <w:lang w:val="es-ES_tradnl"/>
        </w:rPr>
        <w:t xml:space="preserve"> </w:t>
      </w:r>
      <w:proofErr w:type="spellStart"/>
      <w:r w:rsidRPr="00A400B9">
        <w:rPr>
          <w:lang w:val="es-ES_tradnl"/>
        </w:rPr>
        <w:t>sharing</w:t>
      </w:r>
      <w:proofErr w:type="spellEnd"/>
      <w:r w:rsidRPr="00A400B9">
        <w:rPr>
          <w:lang w:val="es-ES_tradnl"/>
        </w:rPr>
        <w:t>, en castellano, intercambio de recursos de origen cruzado.</w:t>
      </w:r>
    </w:p>
    <w:p w14:paraId="783497F6" w14:textId="57A7D554" w:rsidR="00A400B9" w:rsidRPr="00A400B9" w:rsidRDefault="00A400B9" w:rsidP="00A400B9">
      <w:pPr>
        <w:rPr>
          <w:lang w:val="es-ES_tradnl"/>
        </w:rPr>
      </w:pPr>
      <w:r w:rsidRPr="00A400B9">
        <w:rPr>
          <w:lang w:val="es-ES_tradnl"/>
        </w:rPr>
        <w:t xml:space="preserve">Este permiso se da, no obstante, únicamente a clientes concretos, es decir, el CORS no es un comodín para realizar cualquier </w:t>
      </w:r>
      <w:proofErr w:type="spellStart"/>
      <w:r w:rsidRPr="00A400B9">
        <w:rPr>
          <w:lang w:val="es-ES_tradnl"/>
        </w:rPr>
        <w:t>cross-origin</w:t>
      </w:r>
      <w:proofErr w:type="spellEnd"/>
      <w:r w:rsidRPr="00A400B9">
        <w:rPr>
          <w:lang w:val="es-ES_tradnl"/>
        </w:rPr>
        <w:t xml:space="preserve"> </w:t>
      </w:r>
      <w:proofErr w:type="spellStart"/>
      <w:r w:rsidRPr="00A400B9">
        <w:rPr>
          <w:lang w:val="es-ES_tradnl"/>
        </w:rPr>
        <w:t>request</w:t>
      </w:r>
      <w:proofErr w:type="spellEnd"/>
      <w:r w:rsidRPr="00A400B9">
        <w:rPr>
          <w:lang w:val="es-ES_tradnl"/>
        </w:rPr>
        <w:t>. En lugar de eso, el segundo servidor permite al primero un acceso exclusivo mediante una cabecera HTTP. En dicha cabecera de la respuesta HTTP está indicado específicamente qué servidores pueden cargar datos y ponerlos a disposición del usuario. El acceso generalizado a todos los clientes se permite únicamente mediante una “</w:t>
      </w:r>
      <w:proofErr w:type="spellStart"/>
      <w:r w:rsidRPr="00A400B9">
        <w:rPr>
          <w:lang w:val="es-ES_tradnl"/>
        </w:rPr>
        <w:t>wildcard</w:t>
      </w:r>
      <w:proofErr w:type="spellEnd"/>
      <w:r w:rsidRPr="00A400B9">
        <w:rPr>
          <w:lang w:val="es-ES_tradnl"/>
        </w:rPr>
        <w:t xml:space="preserve">” o certificado comodín. Esta </w:t>
      </w:r>
      <w:r w:rsidRPr="00A400B9">
        <w:rPr>
          <w:lang w:val="es-ES_tradnl"/>
        </w:rPr>
        <w:lastRenderedPageBreak/>
        <w:t>solución, sin embargo, solo es conveniente para servidores cuyo contenido debe estar a disposición del público general, como es el caso, por ejemplo, de las tipografías web.</w:t>
      </w:r>
    </w:p>
    <w:p w14:paraId="0C71C542" w14:textId="5CAFD566" w:rsidR="00A400B9" w:rsidRDefault="00A400B9" w:rsidP="00A400B9">
      <w:pPr>
        <w:rPr>
          <w:lang w:val="es-ES_tradnl"/>
        </w:rPr>
      </w:pPr>
      <w:r w:rsidRPr="00A400B9">
        <w:rPr>
          <w:lang w:val="es-ES_tradnl"/>
        </w:rPr>
        <w:t>Si todo sale bien, el usuario no se percatará en absoluto del intercambio entre ambos servidores. Todos los navegadores actuales soportan el CORS, y el envío de solicitudes y respuestas sucede rápidamente al solicitar una página web sin que el usuario lo note.</w:t>
      </w:r>
    </w:p>
    <w:p w14:paraId="609A9ABF" w14:textId="6FE97488" w:rsidR="00A400B9" w:rsidRPr="00B94288" w:rsidRDefault="00A400B9" w:rsidP="00A400B9">
      <w:pPr>
        <w:rPr>
          <w:lang w:val="es-ES_tradnl"/>
        </w:rPr>
      </w:pPr>
      <w:r>
        <w:rPr>
          <w:noProof/>
        </w:rPr>
        <w:drawing>
          <wp:inline distT="0" distB="0" distL="0" distR="0" wp14:anchorId="02808F9D" wp14:editId="698039A0">
            <wp:extent cx="5400675" cy="3037840"/>
            <wp:effectExtent l="19050" t="19050" r="28575" b="10160"/>
            <wp:docPr id="17" name="Imagen 17" descr="Proceso de C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ceso de COR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675" cy="3037840"/>
                    </a:xfrm>
                    <a:prstGeom prst="rect">
                      <a:avLst/>
                    </a:prstGeom>
                    <a:noFill/>
                    <a:ln w="12700">
                      <a:solidFill>
                        <a:schemeClr val="tx1"/>
                      </a:solidFill>
                    </a:ln>
                  </pic:spPr>
                </pic:pic>
              </a:graphicData>
            </a:graphic>
          </wp:inline>
        </w:drawing>
      </w:r>
    </w:p>
    <w:p w14:paraId="018C9C33" w14:textId="31F2F48F" w:rsidR="00DF7348" w:rsidRDefault="00495DB6" w:rsidP="00571C2C">
      <w:pPr>
        <w:pStyle w:val="Ttulo2"/>
        <w:rPr>
          <w:lang w:val="es-ES_tradnl"/>
        </w:rPr>
      </w:pPr>
      <w:bookmarkStart w:id="9" w:name="_Toc120598395"/>
      <w:r w:rsidRPr="00495DB6">
        <w:rPr>
          <w:lang w:val="es-ES_tradnl"/>
        </w:rPr>
        <w:t xml:space="preserve">Estructura de la CORS </w:t>
      </w:r>
      <w:proofErr w:type="spellStart"/>
      <w:r w:rsidRPr="00495DB6">
        <w:rPr>
          <w:lang w:val="es-ES_tradnl"/>
        </w:rPr>
        <w:t>header</w:t>
      </w:r>
      <w:bookmarkEnd w:id="9"/>
      <w:proofErr w:type="spellEnd"/>
    </w:p>
    <w:p w14:paraId="262AEDAF" w14:textId="192ACC90" w:rsidR="00495DB6" w:rsidRDefault="00495DB6" w:rsidP="00495DB6">
      <w:r>
        <w:t xml:space="preserve">De acuerdo con la política de seguridad del mismo origen, en una conexión entre servidores, los datos referentes al origen se componen de tres elementos: </w:t>
      </w:r>
      <w:r w:rsidRPr="006E6576">
        <w:rPr>
          <w:b/>
          <w:bCs/>
          <w:i/>
          <w:iCs/>
        </w:rPr>
        <w:t>host, puerto y protocolo</w:t>
      </w:r>
      <w:r>
        <w:t>. De este modo, y tomando el ejemplo de la imagen, la directriz prohíbe que ’https://example.com’ acceda a ’http://example.com’ o a ’https://example.org’. En el primer caso, el protocolo no es el mismo y, en el segundo, los datos de host no coinciden.</w:t>
      </w:r>
    </w:p>
    <w:p w14:paraId="3C896153" w14:textId="19F661EB" w:rsidR="00495DB6" w:rsidRDefault="00495DB6" w:rsidP="00495DB6">
      <w:r>
        <w:t xml:space="preserve">Una petición de origen cruzado es, en teoría, una petición HTTP. Los métodos específicos no suelen dar problemas. GET y HEAD no pueden alterar datos y, por lo tanto, no suelen considerarse como un riesgo para la seguridad. No se puede decir lo mismo de PATCH, PUT o DELETE: con ellos sí se puede llevar a cabo acciones maliciosas, por lo que en estos casos también hay que activar el cross-origin resource sharing, ya que CORS no solo </w:t>
      </w:r>
      <w:r>
        <w:lastRenderedPageBreak/>
        <w:t>puede contener información sobre el origen permitido, sino también acerca de qué peticiones HTTP están permitidas por la fuente.</w:t>
      </w:r>
    </w:p>
    <w:p w14:paraId="0698DC9F" w14:textId="560DD94A" w:rsidR="00495DB6" w:rsidRDefault="00495DB6" w:rsidP="00495DB6">
      <w:r>
        <w:t>Si se trata de métodos HTTP de seguridad, el cliente envía en primer lugar una solicitud preflight (preflight request) en la que solo se indica qué método HTTP se piensa transmitir al servidor a continuación y se pregunta si la solicitud es considerada segura. Para ello, se usa la cabecera OPTIONS (OPTIONS header). Una vez se haya recibido una respuesta positiva, ya se puede realizar la solicitud propiamente dicha.</w:t>
      </w:r>
    </w:p>
    <w:p w14:paraId="12CC9AB1" w14:textId="40CAB136" w:rsidR="00495DB6" w:rsidRDefault="00495DB6" w:rsidP="00495DB6">
      <w:r>
        <w:t>Existen diferentes cabeceras o CORS headers y cada una aborda un aspecto distinto. Ya hemos mencionado dos cabeceras importantes para identificar orígenes seguros y métodos permitidos, pero hay más:</w:t>
      </w:r>
    </w:p>
    <w:p w14:paraId="4E5743E7" w14:textId="77777777" w:rsidR="00495DB6" w:rsidRDefault="00495DB6">
      <w:pPr>
        <w:pStyle w:val="Prrafodelista"/>
        <w:numPr>
          <w:ilvl w:val="0"/>
          <w:numId w:val="8"/>
        </w:numPr>
      </w:pPr>
      <w:r>
        <w:t>Access-Control-Allow-Origin: ¿qué origen está permitido?</w:t>
      </w:r>
    </w:p>
    <w:p w14:paraId="04D4D953" w14:textId="77777777" w:rsidR="00495DB6" w:rsidRDefault="00495DB6">
      <w:pPr>
        <w:pStyle w:val="Prrafodelista"/>
        <w:numPr>
          <w:ilvl w:val="0"/>
          <w:numId w:val="8"/>
        </w:numPr>
      </w:pPr>
      <w:r>
        <w:t>Access-Control-Allow-Credentials: ¿también se aceptan solicitudes cuando el modo de credenciales es incluir (include)?</w:t>
      </w:r>
    </w:p>
    <w:p w14:paraId="74A207E9" w14:textId="77777777" w:rsidR="00495DB6" w:rsidRDefault="00495DB6">
      <w:pPr>
        <w:pStyle w:val="Prrafodelista"/>
        <w:numPr>
          <w:ilvl w:val="0"/>
          <w:numId w:val="8"/>
        </w:numPr>
      </w:pPr>
      <w:r>
        <w:t>Access-Control-Allow-Headers: ¿qué cabeceras pueden utilizarse?</w:t>
      </w:r>
    </w:p>
    <w:p w14:paraId="07166FC8" w14:textId="77777777" w:rsidR="00495DB6" w:rsidRDefault="00495DB6">
      <w:pPr>
        <w:pStyle w:val="Prrafodelista"/>
        <w:numPr>
          <w:ilvl w:val="0"/>
          <w:numId w:val="8"/>
        </w:numPr>
      </w:pPr>
      <w:r>
        <w:t>Access-Control-Allow-Methods: ¿qué métodos de petición HTTP están permitidos?</w:t>
      </w:r>
    </w:p>
    <w:p w14:paraId="02CB0222" w14:textId="77777777" w:rsidR="00495DB6" w:rsidRDefault="00495DB6">
      <w:pPr>
        <w:pStyle w:val="Prrafodelista"/>
        <w:numPr>
          <w:ilvl w:val="0"/>
          <w:numId w:val="8"/>
        </w:numPr>
      </w:pPr>
      <w:r>
        <w:t>Access-Control-Expose-Headers: ¿qué cabeceras pueden mostrarse?</w:t>
      </w:r>
    </w:p>
    <w:p w14:paraId="411D87DA" w14:textId="77777777" w:rsidR="00495DB6" w:rsidRDefault="00495DB6">
      <w:pPr>
        <w:pStyle w:val="Prrafodelista"/>
        <w:numPr>
          <w:ilvl w:val="0"/>
          <w:numId w:val="8"/>
        </w:numPr>
      </w:pPr>
      <w:r>
        <w:t>Access-Control-Max-Age: ¿cuándo pierde su validez la solicitud preflight?</w:t>
      </w:r>
    </w:p>
    <w:p w14:paraId="24F18433" w14:textId="77777777" w:rsidR="00495DB6" w:rsidRDefault="00495DB6">
      <w:pPr>
        <w:pStyle w:val="Prrafodelista"/>
        <w:numPr>
          <w:ilvl w:val="0"/>
          <w:numId w:val="8"/>
        </w:numPr>
      </w:pPr>
      <w:r>
        <w:t>Access-Control-Request-Headers: ¿qué header HTTP se indica en la solicitud preflight?</w:t>
      </w:r>
    </w:p>
    <w:p w14:paraId="60696660" w14:textId="77777777" w:rsidR="00495DB6" w:rsidRDefault="00495DB6">
      <w:pPr>
        <w:pStyle w:val="Prrafodelista"/>
        <w:numPr>
          <w:ilvl w:val="0"/>
          <w:numId w:val="8"/>
        </w:numPr>
      </w:pPr>
      <w:r>
        <w:t>Access-Control-Request-Method: ¿qué método de petición HTTP se indica en la solicitud preflight?</w:t>
      </w:r>
    </w:p>
    <w:p w14:paraId="46896683" w14:textId="77777777" w:rsidR="00495DB6" w:rsidRDefault="00495DB6">
      <w:pPr>
        <w:pStyle w:val="Prrafodelista"/>
        <w:numPr>
          <w:ilvl w:val="0"/>
          <w:numId w:val="8"/>
        </w:numPr>
      </w:pPr>
      <w:r>
        <w:t>Origin: ¿de qué origen proviene la solicitud?</w:t>
      </w:r>
    </w:p>
    <w:p w14:paraId="12469E2D" w14:textId="28F4B059" w:rsidR="002B6AE2" w:rsidRDefault="00495DB6" w:rsidP="00495DB6">
      <w:r>
        <w:t>El primer header es especialmente importante, ya que especifica desde qué otro host se puede acceder al servidor solicitado. Además de una dirección concreta, en dicha cabecera también se puede incluir una wildcard en forma de asterisco. De esta manera, el servidor permitirá cross-origin requests de cualquier origen.</w:t>
      </w:r>
    </w:p>
    <w:p w14:paraId="4E1E1887" w14:textId="739FD6D8" w:rsidR="00CA1775" w:rsidRDefault="00CA1775" w:rsidP="00495DB6"/>
    <w:p w14:paraId="56021A92" w14:textId="29C247DB" w:rsidR="00CA1775" w:rsidRDefault="00CA1775" w:rsidP="00495DB6"/>
    <w:p w14:paraId="6AAE7055" w14:textId="77777777" w:rsidR="00CA1775" w:rsidRPr="00CA1775" w:rsidRDefault="00CA1775" w:rsidP="00CA1775">
      <w:pPr>
        <w:rPr>
          <w:b/>
          <w:bCs/>
          <w:u w:val="single"/>
          <w:lang w:val="en-US"/>
        </w:rPr>
      </w:pPr>
      <w:proofErr w:type="spellStart"/>
      <w:r w:rsidRPr="00CA1775">
        <w:rPr>
          <w:b/>
          <w:bCs/>
          <w:u w:val="single"/>
          <w:lang w:val="en-US"/>
        </w:rPr>
        <w:lastRenderedPageBreak/>
        <w:t>Ejemplo</w:t>
      </w:r>
      <w:proofErr w:type="spellEnd"/>
      <w:r w:rsidRPr="00CA1775">
        <w:rPr>
          <w:b/>
          <w:bCs/>
          <w:u w:val="single"/>
          <w:lang w:val="en-US"/>
        </w:rPr>
        <w:t xml:space="preserve"> de cross-origin resource sharing</w:t>
      </w:r>
    </w:p>
    <w:p w14:paraId="1D4B56DB" w14:textId="5C550764" w:rsidR="00CA1775" w:rsidRDefault="00CA1775" w:rsidP="00CA1775">
      <w:r>
        <w:t>En el siguiente ejemplo, suponemos que el host A (example.com) quiere enviar una petición DELETE (DELETE request) al host B (example.org). Para ello, el servidor A envía, en primer lugar, una preflightrequest:</w:t>
      </w:r>
    </w:p>
    <w:p w14:paraId="45097DF1" w14:textId="36FDAB08" w:rsidR="00CA1775" w:rsidRDefault="00CA1775" w:rsidP="004849FE">
      <w:pPr>
        <w:jc w:val="center"/>
      </w:pPr>
      <w:r>
        <w:rPr>
          <w:noProof/>
        </w:rPr>
        <w:drawing>
          <wp:inline distT="0" distB="0" distL="0" distR="0" wp14:anchorId="5D8A0770" wp14:editId="0CC9DBB0">
            <wp:extent cx="5400675" cy="607695"/>
            <wp:effectExtent l="0" t="0" r="9525" b="19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675" cy="607695"/>
                    </a:xfrm>
                    <a:prstGeom prst="rect">
                      <a:avLst/>
                    </a:prstGeom>
                  </pic:spPr>
                </pic:pic>
              </a:graphicData>
            </a:graphic>
          </wp:inline>
        </w:drawing>
      </w:r>
    </w:p>
    <w:p w14:paraId="3C971F4F" w14:textId="03775964" w:rsidR="00CA1775" w:rsidRDefault="00CA1775" w:rsidP="00CA1775">
      <w:r w:rsidRPr="00CA1775">
        <w:t>Si el host B no se opone a esta cross-origin request, responderá con los CORS headers correspondientes:</w:t>
      </w:r>
    </w:p>
    <w:p w14:paraId="14AD1511" w14:textId="0B36F462" w:rsidR="00CA1775" w:rsidRDefault="00CA1775" w:rsidP="004849FE">
      <w:pPr>
        <w:jc w:val="center"/>
      </w:pPr>
      <w:r>
        <w:rPr>
          <w:noProof/>
        </w:rPr>
        <w:drawing>
          <wp:inline distT="0" distB="0" distL="0" distR="0" wp14:anchorId="28741BF8" wp14:editId="54A9A54A">
            <wp:extent cx="5400675" cy="452120"/>
            <wp:effectExtent l="0" t="0" r="9525"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675" cy="452120"/>
                    </a:xfrm>
                    <a:prstGeom prst="rect">
                      <a:avLst/>
                    </a:prstGeom>
                  </pic:spPr>
                </pic:pic>
              </a:graphicData>
            </a:graphic>
          </wp:inline>
        </w:drawing>
      </w:r>
    </w:p>
    <w:p w14:paraId="564A07AD" w14:textId="1B4F14E0" w:rsidR="00CA1775" w:rsidRDefault="00CA1775" w:rsidP="00CA1775">
      <w:r w:rsidRPr="00CA1775">
        <w:t>Si las cabeceras de la respuesta no correspondieran con las especificaciones de la solicitud, o si el servidor solicitado no respondiese, la cross-origin request</w:t>
      </w:r>
      <w:r w:rsidR="00675DB1">
        <w:t xml:space="preserve"> </w:t>
      </w:r>
      <w:r w:rsidRPr="00CA1775">
        <w:t>no se podría realizar.</w:t>
      </w:r>
    </w:p>
    <w:p w14:paraId="11F0689B" w14:textId="77777777" w:rsidR="00CA1775" w:rsidRPr="00CA1775" w:rsidRDefault="00CA1775" w:rsidP="00CA1775">
      <w:pPr>
        <w:rPr>
          <w:b/>
          <w:bCs/>
          <w:u w:val="single"/>
        </w:rPr>
      </w:pPr>
      <w:r w:rsidRPr="00CA1775">
        <w:rPr>
          <w:b/>
          <w:bCs/>
          <w:u w:val="single"/>
        </w:rPr>
        <w:t>Ventajas e inconvenientes del CORS</w:t>
      </w:r>
    </w:p>
    <w:p w14:paraId="796DD4FA" w14:textId="45CA28BC" w:rsidR="00CA1775" w:rsidRDefault="00CA1775" w:rsidP="00CA1775">
      <w:r>
        <w:t>El propósito del CORS es eludir la medida de seguridad establecida como configuración predeterminada (la política de seguridad del mismo origen). Dicha política es, de hecho, un medio muy eficaz para bloquear conexiones potencialmente peligrosas. Internet, sin embargo, se basa a menudo precisamente en este tipo de cross-origin requests, ya que muchas de las conexiones entre hosts</w:t>
      </w:r>
      <w:r w:rsidR="00395DB5">
        <w:t xml:space="preserve"> </w:t>
      </w:r>
      <w:r>
        <w:t>sí son deseadas.</w:t>
      </w:r>
    </w:p>
    <w:p w14:paraId="0A42A304" w14:textId="4A633A95" w:rsidR="00CA1775" w:rsidRDefault="00CA1775" w:rsidP="00CA1775">
      <w:r>
        <w:t>Por eso, el CORS ofrece una solución intermedia, permitiendo hacer excepciones a la prohibición en aquellas situaciones en que las solicitudes de origen cruzado son expresamente requeridas. No obstante, se corre el riesgo de que los administradores web se aprovechen de las wildcards por comodidad, haciendo que la protección de la SOP sea en vano. Por eso, es importante utilizar el CORS solo en casos especiales y configurarlo de la manera más restrictiva posible.</w:t>
      </w:r>
    </w:p>
    <w:p w14:paraId="5BCB4B35" w14:textId="77777777" w:rsidR="00CA1775" w:rsidRDefault="00CA1775" w:rsidP="00CA1775"/>
    <w:p w14:paraId="00377555" w14:textId="2F600DD8" w:rsidR="004D58C5" w:rsidRDefault="004D58C5" w:rsidP="004D58C5">
      <w:pPr>
        <w:pStyle w:val="Ttulo2"/>
        <w:rPr>
          <w:lang w:val="es-ES_tradnl"/>
        </w:rPr>
      </w:pPr>
      <w:bookmarkStart w:id="10" w:name="_Toc120598396"/>
      <w:r>
        <w:rPr>
          <w:lang w:val="es-ES_tradnl"/>
        </w:rPr>
        <w:lastRenderedPageBreak/>
        <w:t>¿</w:t>
      </w:r>
      <w:r w:rsidRPr="004D58C5">
        <w:rPr>
          <w:lang w:val="es-ES_tradnl"/>
        </w:rPr>
        <w:t>Qu</w:t>
      </w:r>
      <w:r>
        <w:rPr>
          <w:lang w:val="es-ES_tradnl"/>
        </w:rPr>
        <w:t>é</w:t>
      </w:r>
      <w:r w:rsidRPr="004D58C5">
        <w:rPr>
          <w:lang w:val="es-ES_tradnl"/>
        </w:rPr>
        <w:t xml:space="preserve"> es la autorización, Roles</w:t>
      </w:r>
      <w:r>
        <w:rPr>
          <w:lang w:val="es-ES_tradnl"/>
        </w:rPr>
        <w:t>?</w:t>
      </w:r>
      <w:bookmarkEnd w:id="10"/>
    </w:p>
    <w:p w14:paraId="21316D36" w14:textId="6FBCBB08" w:rsidR="004D58C5" w:rsidRDefault="008750CA" w:rsidP="004D58C5">
      <w:pPr>
        <w:rPr>
          <w:lang w:val="es-ES_tradnl"/>
        </w:rPr>
      </w:pPr>
      <w:r w:rsidRPr="008750CA">
        <w:rPr>
          <w:lang w:val="es-ES_tradnl"/>
        </w:rPr>
        <w:t xml:space="preserve">El role </w:t>
      </w:r>
      <w:proofErr w:type="spellStart"/>
      <w:r w:rsidRPr="008750CA">
        <w:rPr>
          <w:lang w:val="es-ES_tradnl"/>
        </w:rPr>
        <w:t>based</w:t>
      </w:r>
      <w:proofErr w:type="spellEnd"/>
      <w:r w:rsidRPr="008750CA">
        <w:rPr>
          <w:lang w:val="es-ES_tradnl"/>
        </w:rPr>
        <w:t xml:space="preserve"> </w:t>
      </w:r>
      <w:proofErr w:type="spellStart"/>
      <w:r w:rsidRPr="008750CA">
        <w:rPr>
          <w:lang w:val="es-ES_tradnl"/>
        </w:rPr>
        <w:t>access</w:t>
      </w:r>
      <w:proofErr w:type="spellEnd"/>
      <w:r w:rsidRPr="008750CA">
        <w:rPr>
          <w:lang w:val="es-ES_tradnl"/>
        </w:rPr>
        <w:t xml:space="preserve"> control, cuyas siglas son RBAC, se traduce como “control de acceso basado en roles”. Este modelo de seguridad permite asignar funciones y autorizaciones en la infraestructura informática de una organización. El término “basado en roles” es clave para entender cómo funciona el RBAC, ya que lo distingue de otros conceptos de seguridad, como el </w:t>
      </w:r>
      <w:proofErr w:type="spellStart"/>
      <w:r w:rsidRPr="008750CA">
        <w:rPr>
          <w:lang w:val="es-ES_tradnl"/>
        </w:rPr>
        <w:t>mandatory</w:t>
      </w:r>
      <w:proofErr w:type="spellEnd"/>
      <w:r w:rsidRPr="008750CA">
        <w:rPr>
          <w:lang w:val="es-ES_tradnl"/>
        </w:rPr>
        <w:t xml:space="preserve"> </w:t>
      </w:r>
      <w:proofErr w:type="spellStart"/>
      <w:r w:rsidRPr="008750CA">
        <w:rPr>
          <w:lang w:val="es-ES_tradnl"/>
        </w:rPr>
        <w:t>access</w:t>
      </w:r>
      <w:proofErr w:type="spellEnd"/>
      <w:r w:rsidRPr="008750CA">
        <w:rPr>
          <w:lang w:val="es-ES_tradnl"/>
        </w:rPr>
        <w:t xml:space="preserve"> control. En este modelo, el administrador del sistema asigna un nivel y una categoría de seguridad a cada usuario y objeto en dependencia del rol que cumple. El sistema operativo enlaza automáticamente los dos niveles y luego concede o deniega el acceso</w:t>
      </w:r>
      <w:r>
        <w:rPr>
          <w:lang w:val="es-ES_tradnl"/>
        </w:rPr>
        <w:t>.</w:t>
      </w:r>
    </w:p>
    <w:p w14:paraId="36600CD4" w14:textId="77777777" w:rsidR="008750CA" w:rsidRDefault="008750CA" w:rsidP="004D58C5">
      <w:pPr>
        <w:rPr>
          <w:lang w:val="es-ES_tradnl"/>
        </w:rPr>
      </w:pPr>
    </w:p>
    <w:p w14:paraId="139B4E0B" w14:textId="40631570" w:rsidR="008750CA" w:rsidRDefault="008750CA" w:rsidP="008750CA">
      <w:pPr>
        <w:jc w:val="center"/>
      </w:pPr>
      <w:r>
        <w:fldChar w:fldCharType="begin"/>
      </w:r>
      <w:r>
        <w:instrText xml:space="preserve"> INCLUDEPICTURE "https://i0.wp.com/training.logaligroup.com/wp-content/uploads/2018/05/01-33.png?resize=1020%2C654" \* MERGEFORMATINET </w:instrText>
      </w:r>
      <w:r>
        <w:fldChar w:fldCharType="separate"/>
      </w:r>
      <w:r>
        <w:rPr>
          <w:noProof/>
        </w:rPr>
        <w:drawing>
          <wp:inline distT="0" distB="0" distL="0" distR="0" wp14:anchorId="64681D75" wp14:editId="7B00FB7C">
            <wp:extent cx="5365717" cy="3440242"/>
            <wp:effectExtent l="0" t="0" r="0" b="1905"/>
            <wp:docPr id="3" name="Imagen 3" descr="01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1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00135" cy="3526424"/>
                    </a:xfrm>
                    <a:prstGeom prst="rect">
                      <a:avLst/>
                    </a:prstGeom>
                    <a:noFill/>
                    <a:ln>
                      <a:noFill/>
                    </a:ln>
                  </pic:spPr>
                </pic:pic>
              </a:graphicData>
            </a:graphic>
          </wp:inline>
        </w:drawing>
      </w:r>
      <w:r>
        <w:fldChar w:fldCharType="end"/>
      </w:r>
      <w:r w:rsidRPr="008750CA">
        <w:t xml:space="preserve"> </w:t>
      </w:r>
    </w:p>
    <w:p w14:paraId="343A37EA" w14:textId="33653674" w:rsidR="008750CA" w:rsidRDefault="008750CA" w:rsidP="008750CA">
      <w:pPr>
        <w:jc w:val="center"/>
        <w:rPr>
          <w:lang w:val="es-ES_tradnl"/>
        </w:rPr>
      </w:pPr>
    </w:p>
    <w:p w14:paraId="4CE6CEF7" w14:textId="77777777" w:rsidR="008750CA" w:rsidRDefault="008750CA" w:rsidP="008750CA">
      <w:pPr>
        <w:jc w:val="center"/>
        <w:rPr>
          <w:lang w:val="es-ES_tradnl"/>
        </w:rPr>
      </w:pPr>
    </w:p>
    <w:p w14:paraId="1F24C6B7" w14:textId="6BBA5E8D" w:rsidR="004D58C5" w:rsidRDefault="004D58C5" w:rsidP="004D58C5">
      <w:pPr>
        <w:pStyle w:val="Ttulo2"/>
        <w:rPr>
          <w:lang w:val="es-ES_tradnl"/>
        </w:rPr>
      </w:pPr>
      <w:bookmarkStart w:id="11" w:name="_Toc120598397"/>
      <w:r w:rsidRPr="004D58C5">
        <w:rPr>
          <w:lang w:val="es-ES_tradnl"/>
        </w:rPr>
        <w:lastRenderedPageBreak/>
        <w:t xml:space="preserve">Ejemplo de Protección de API REST con JWT </w:t>
      </w:r>
      <w:proofErr w:type="spellStart"/>
      <w:r w:rsidRPr="004D58C5">
        <w:rPr>
          <w:lang w:val="es-ES_tradnl"/>
        </w:rPr>
        <w:t>FrontEnd</w:t>
      </w:r>
      <w:proofErr w:type="spellEnd"/>
      <w:r w:rsidRPr="004D58C5">
        <w:rPr>
          <w:lang w:val="es-ES_tradnl"/>
        </w:rPr>
        <w:t xml:space="preserve"> y </w:t>
      </w:r>
      <w:proofErr w:type="spellStart"/>
      <w:r w:rsidRPr="004D58C5">
        <w:rPr>
          <w:lang w:val="es-ES_tradnl"/>
        </w:rPr>
        <w:t>Backend</w:t>
      </w:r>
      <w:bookmarkEnd w:id="11"/>
      <w:proofErr w:type="spellEnd"/>
    </w:p>
    <w:p w14:paraId="67CA3990" w14:textId="5F602EBC" w:rsidR="008750CA" w:rsidRDefault="008750CA" w:rsidP="008750CA">
      <w:pPr>
        <w:pStyle w:val="Ttulo3"/>
        <w:rPr>
          <w:lang w:val="es-ES_tradnl"/>
        </w:rPr>
      </w:pPr>
      <w:bookmarkStart w:id="12" w:name="_Toc120598398"/>
      <w:r>
        <w:rPr>
          <w:lang w:val="es-ES_tradnl"/>
        </w:rPr>
        <w:t xml:space="preserve">Desarrollo </w:t>
      </w:r>
      <w:proofErr w:type="spellStart"/>
      <w:r>
        <w:rPr>
          <w:lang w:val="es-ES_tradnl"/>
        </w:rPr>
        <w:t>Backend</w:t>
      </w:r>
      <w:bookmarkEnd w:id="12"/>
      <w:proofErr w:type="spellEnd"/>
    </w:p>
    <w:p w14:paraId="7A94071F" w14:textId="7C9BA229" w:rsidR="008750CA" w:rsidRDefault="008750CA" w:rsidP="00E6506D">
      <w:pPr>
        <w:ind w:left="708"/>
        <w:rPr>
          <w:lang w:val="es-ES_tradnl"/>
        </w:rPr>
      </w:pPr>
      <w:r w:rsidRPr="008750CA">
        <w:rPr>
          <w:lang w:val="es-ES_tradnl"/>
        </w:rPr>
        <w:drawing>
          <wp:inline distT="0" distB="0" distL="0" distR="0" wp14:anchorId="04874B45" wp14:editId="587BDB03">
            <wp:extent cx="4733648" cy="2900855"/>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91468" cy="2936288"/>
                    </a:xfrm>
                    <a:prstGeom prst="rect">
                      <a:avLst/>
                    </a:prstGeom>
                  </pic:spPr>
                </pic:pic>
              </a:graphicData>
            </a:graphic>
          </wp:inline>
        </w:drawing>
      </w:r>
    </w:p>
    <w:p w14:paraId="79A8F8BA" w14:textId="5343F72E" w:rsidR="00E6506D" w:rsidRDefault="00E6506D" w:rsidP="008750CA">
      <w:pPr>
        <w:rPr>
          <w:lang w:val="es-ES_tradnl"/>
        </w:rPr>
      </w:pPr>
      <w:r>
        <w:rPr>
          <w:lang w:val="es-ES_tradnl"/>
        </w:rPr>
        <w:tab/>
      </w:r>
      <w:proofErr w:type="spellStart"/>
      <w:r>
        <w:rPr>
          <w:lang w:val="es-ES_tradnl"/>
        </w:rPr>
        <w:t>Obs</w:t>
      </w:r>
      <w:proofErr w:type="spellEnd"/>
      <w:r>
        <w:rPr>
          <w:lang w:val="es-ES_tradnl"/>
        </w:rPr>
        <w:t xml:space="preserve">: Se adjunto el proyecto de </w:t>
      </w:r>
      <w:proofErr w:type="spellStart"/>
      <w:r>
        <w:rPr>
          <w:lang w:val="es-ES_tradnl"/>
        </w:rPr>
        <w:t>backend</w:t>
      </w:r>
      <w:proofErr w:type="spellEnd"/>
      <w:r>
        <w:rPr>
          <w:lang w:val="es-ES_tradnl"/>
        </w:rPr>
        <w:t xml:space="preserve"> conectado a la base de datos </w:t>
      </w:r>
      <w:proofErr w:type="spellStart"/>
      <w:r>
        <w:rPr>
          <w:lang w:val="es-ES_tradnl"/>
        </w:rPr>
        <w:t>MySql</w:t>
      </w:r>
      <w:proofErr w:type="spellEnd"/>
    </w:p>
    <w:p w14:paraId="50F4E3C0" w14:textId="30650233" w:rsidR="00E6506D" w:rsidRDefault="00E6506D" w:rsidP="00E6506D">
      <w:pPr>
        <w:pStyle w:val="Ttulo3"/>
        <w:rPr>
          <w:lang w:val="es-ES_tradnl"/>
        </w:rPr>
      </w:pPr>
      <w:bookmarkStart w:id="13" w:name="_Toc120598399"/>
      <w:proofErr w:type="spellStart"/>
      <w:r>
        <w:rPr>
          <w:lang w:val="es-ES_tradnl"/>
        </w:rPr>
        <w:t>Derrollo</w:t>
      </w:r>
      <w:proofErr w:type="spellEnd"/>
      <w:r>
        <w:rPr>
          <w:lang w:val="es-ES_tradnl"/>
        </w:rPr>
        <w:t xml:space="preserve"> </w:t>
      </w:r>
      <w:proofErr w:type="spellStart"/>
      <w:r>
        <w:rPr>
          <w:lang w:val="es-ES_tradnl"/>
        </w:rPr>
        <w:t>Frontend</w:t>
      </w:r>
      <w:bookmarkEnd w:id="13"/>
      <w:proofErr w:type="spellEnd"/>
    </w:p>
    <w:p w14:paraId="60E8190B" w14:textId="1CF1D07B" w:rsidR="004D58C5" w:rsidRDefault="00E6506D" w:rsidP="00E6506D">
      <w:pPr>
        <w:ind w:left="576"/>
        <w:rPr>
          <w:lang w:val="es-ES_tradnl"/>
        </w:rPr>
      </w:pPr>
      <w:r w:rsidRPr="00E6506D">
        <w:rPr>
          <w:lang w:val="es-ES_tradnl"/>
        </w:rPr>
        <w:drawing>
          <wp:inline distT="0" distB="0" distL="0" distR="0" wp14:anchorId="4844A0D1" wp14:editId="2B22608E">
            <wp:extent cx="4824248" cy="2967721"/>
            <wp:effectExtent l="0" t="0" r="1905"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70100" cy="2995927"/>
                    </a:xfrm>
                    <a:prstGeom prst="rect">
                      <a:avLst/>
                    </a:prstGeom>
                  </pic:spPr>
                </pic:pic>
              </a:graphicData>
            </a:graphic>
          </wp:inline>
        </w:drawing>
      </w:r>
    </w:p>
    <w:p w14:paraId="4315AE89" w14:textId="1EB533CB" w:rsidR="004D58C5" w:rsidRDefault="004E7FA3" w:rsidP="004D58C5">
      <w:pPr>
        <w:pStyle w:val="Ttulo2"/>
        <w:rPr>
          <w:lang w:val="es-ES_tradnl"/>
        </w:rPr>
      </w:pPr>
      <w:bookmarkStart w:id="14" w:name="_Toc120598400"/>
      <w:r w:rsidRPr="004E7FA3">
        <w:rPr>
          <w:lang w:val="es-ES_tradnl"/>
        </w:rPr>
        <w:lastRenderedPageBreak/>
        <w:t xml:space="preserve">Pruebas con </w:t>
      </w:r>
      <w:proofErr w:type="spellStart"/>
      <w:r w:rsidRPr="004E7FA3">
        <w:rPr>
          <w:lang w:val="es-ES_tradnl"/>
        </w:rPr>
        <w:t>Postman</w:t>
      </w:r>
      <w:proofErr w:type="spellEnd"/>
      <w:r w:rsidRPr="004E7FA3">
        <w:rPr>
          <w:lang w:val="es-ES_tradnl"/>
        </w:rPr>
        <w:t xml:space="preserve"> y Angular </w:t>
      </w:r>
      <w:proofErr w:type="spellStart"/>
      <w:r w:rsidRPr="004E7FA3">
        <w:rPr>
          <w:lang w:val="es-ES_tradnl"/>
        </w:rPr>
        <w:t>Frontend</w:t>
      </w:r>
      <w:bookmarkEnd w:id="14"/>
      <w:proofErr w:type="spellEnd"/>
    </w:p>
    <w:p w14:paraId="2890ADCB" w14:textId="32AFF64F" w:rsidR="008750CA" w:rsidRPr="008750CA" w:rsidRDefault="008750CA" w:rsidP="008750CA">
      <w:pPr>
        <w:pStyle w:val="Ttulo3"/>
        <w:rPr>
          <w:lang w:val="es-ES_tradnl"/>
        </w:rPr>
      </w:pPr>
      <w:bookmarkStart w:id="15" w:name="_Toc120598401"/>
      <w:r>
        <w:rPr>
          <w:lang w:val="es-ES_tradnl"/>
        </w:rPr>
        <w:t xml:space="preserve">El servicio responde </w:t>
      </w:r>
      <w:proofErr w:type="gramStart"/>
      <w:r>
        <w:rPr>
          <w:lang w:val="es-ES_tradnl"/>
        </w:rPr>
        <w:t>status</w:t>
      </w:r>
      <w:proofErr w:type="gramEnd"/>
      <w:r>
        <w:rPr>
          <w:lang w:val="es-ES_tradnl"/>
        </w:rPr>
        <w:t xml:space="preserve"> 401</w:t>
      </w:r>
      <w:bookmarkEnd w:id="15"/>
    </w:p>
    <w:p w14:paraId="31D59B0E" w14:textId="03DAF86E" w:rsidR="004D58C5" w:rsidRDefault="008750CA" w:rsidP="00E6506D">
      <w:pPr>
        <w:ind w:left="708"/>
      </w:pPr>
      <w:r w:rsidRPr="008750CA">
        <w:drawing>
          <wp:inline distT="0" distB="0" distL="0" distR="0" wp14:anchorId="02795288" wp14:editId="110F6CC4">
            <wp:extent cx="4843080" cy="3340330"/>
            <wp:effectExtent l="12700" t="12700" r="8890" b="1270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67512" cy="3357181"/>
                    </a:xfrm>
                    <a:prstGeom prst="rect">
                      <a:avLst/>
                    </a:prstGeom>
                    <a:ln>
                      <a:solidFill>
                        <a:schemeClr val="bg1">
                          <a:lumMod val="50000"/>
                        </a:schemeClr>
                      </a:solidFill>
                    </a:ln>
                  </pic:spPr>
                </pic:pic>
              </a:graphicData>
            </a:graphic>
          </wp:inline>
        </w:drawing>
      </w:r>
    </w:p>
    <w:p w14:paraId="2C7F37D5" w14:textId="23890879" w:rsidR="008750CA" w:rsidRDefault="008750CA" w:rsidP="008750CA">
      <w:pPr>
        <w:pStyle w:val="Ttulo3"/>
      </w:pPr>
      <w:bookmarkStart w:id="16" w:name="_Toc120598402"/>
      <w:r>
        <w:t>El servicio responde con status 200</w:t>
      </w:r>
      <w:bookmarkEnd w:id="16"/>
    </w:p>
    <w:p w14:paraId="5B16C047" w14:textId="6BD5B496" w:rsidR="008750CA" w:rsidRDefault="008750CA" w:rsidP="00E6506D">
      <w:pPr>
        <w:ind w:left="708"/>
      </w:pPr>
      <w:r w:rsidRPr="008750CA">
        <w:drawing>
          <wp:inline distT="0" distB="0" distL="0" distR="0" wp14:anchorId="69581603" wp14:editId="750A086A">
            <wp:extent cx="4748487" cy="3271738"/>
            <wp:effectExtent l="12700" t="12700" r="14605" b="177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72879" cy="3288544"/>
                    </a:xfrm>
                    <a:prstGeom prst="rect">
                      <a:avLst/>
                    </a:prstGeom>
                    <a:ln>
                      <a:solidFill>
                        <a:schemeClr val="bg1">
                          <a:lumMod val="50000"/>
                        </a:schemeClr>
                      </a:solidFill>
                    </a:ln>
                  </pic:spPr>
                </pic:pic>
              </a:graphicData>
            </a:graphic>
          </wp:inline>
        </w:drawing>
      </w:r>
    </w:p>
    <w:p w14:paraId="007DCA2B" w14:textId="66D6447C" w:rsidR="008750CA" w:rsidRDefault="008750CA" w:rsidP="008750CA">
      <w:pPr>
        <w:pStyle w:val="Ttulo3"/>
      </w:pPr>
      <w:bookmarkStart w:id="17" w:name="_Toc120598403"/>
      <w:r>
        <w:lastRenderedPageBreak/>
        <w:t>Servicio que genera el token</w:t>
      </w:r>
      <w:bookmarkEnd w:id="17"/>
    </w:p>
    <w:p w14:paraId="450E35B1" w14:textId="4A5EA372" w:rsidR="008750CA" w:rsidRPr="008750CA" w:rsidRDefault="008750CA" w:rsidP="008750CA">
      <w:r w:rsidRPr="008750CA">
        <w:drawing>
          <wp:inline distT="0" distB="0" distL="0" distR="0" wp14:anchorId="2BB11924" wp14:editId="0B057732">
            <wp:extent cx="5400675" cy="37090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675" cy="3709035"/>
                    </a:xfrm>
                    <a:prstGeom prst="rect">
                      <a:avLst/>
                    </a:prstGeom>
                  </pic:spPr>
                </pic:pic>
              </a:graphicData>
            </a:graphic>
          </wp:inline>
        </w:drawing>
      </w:r>
    </w:p>
    <w:p w14:paraId="4D389176" w14:textId="45044C25" w:rsidR="000D69F9" w:rsidRDefault="000D69F9" w:rsidP="000D69F9">
      <w:pPr>
        <w:pStyle w:val="Ttulo2"/>
        <w:rPr>
          <w:lang w:val="es-ES_tradnl"/>
        </w:rPr>
      </w:pPr>
      <w:bookmarkStart w:id="18" w:name="_Toc120598404"/>
      <w:r w:rsidRPr="000D69F9">
        <w:rPr>
          <w:lang w:val="es-ES_tradnl"/>
        </w:rPr>
        <w:t>¿Qué es lo que más les ha impresionado o gustado?</w:t>
      </w:r>
      <w:bookmarkEnd w:id="18"/>
    </w:p>
    <w:p w14:paraId="50C27675" w14:textId="2555E65E" w:rsidR="000B5AC1" w:rsidRPr="002B6AE2" w:rsidRDefault="001203C1" w:rsidP="002B6AE2">
      <w:pPr>
        <w:rPr>
          <w:lang w:val="es-ES_tradnl"/>
        </w:rPr>
      </w:pPr>
      <w:r>
        <w:t>Lo que más nos ha gustado son las clases que componen toda la configuración para generar los tokens que protegeran nuestros servicios, como se construye, como se realizo los filtros para especificar que servicios no requieren dicha autenticación y cuales si. Todo esto a nivel de backend. Con respecto a la integración con frontend desde un login y un servicio que pide que se inyecte el token, lo que más nos gusto que en angular se utiliza los interceptores con cual se puede inspeccionar todos los llamados a los servicios o peticiones y a partir de ello se puede modificar estas peticiones para realizar la inserción del Bearer token.</w:t>
      </w:r>
    </w:p>
    <w:p w14:paraId="76ACF495" w14:textId="4CADE4AB" w:rsidR="00DF7348" w:rsidRDefault="00DF7348" w:rsidP="00571C2C">
      <w:pPr>
        <w:pStyle w:val="Ttulo2"/>
        <w:rPr>
          <w:lang w:val="es-ES_tradnl"/>
        </w:rPr>
      </w:pPr>
      <w:bookmarkStart w:id="19" w:name="_Toc119263340"/>
      <w:bookmarkStart w:id="20" w:name="_Toc120598405"/>
      <w:r w:rsidRPr="00571C2C">
        <w:rPr>
          <w:lang w:val="es-ES_tradnl"/>
        </w:rPr>
        <w:t>Conclusiones y Recomendaciones</w:t>
      </w:r>
      <w:bookmarkEnd w:id="19"/>
      <w:bookmarkEnd w:id="20"/>
    </w:p>
    <w:p w14:paraId="705E790F" w14:textId="7E878163" w:rsidR="00571C2C" w:rsidRDefault="001203C1" w:rsidP="00571C2C">
      <w:r>
        <w:t xml:space="preserve">Nosotros como desarrolladores siempre debemos estar actualizados con la tecnología, aplicar siempre las buenas prácticas para tener un código de calidad y que estos seas escalables. Siempre se debe tener en cuenta los temas de seguridad y protección de </w:t>
      </w:r>
      <w:r>
        <w:lastRenderedPageBreak/>
        <w:t>nuestros servicios que desarrollamos es por ello que el usos de los token son una medida de protección que nos da la seguridad a nuestras APIS.</w:t>
      </w:r>
    </w:p>
    <w:p w14:paraId="2F7BB351" w14:textId="77777777" w:rsidR="001203C1" w:rsidRDefault="001203C1" w:rsidP="00571C2C"/>
    <w:p w14:paraId="0AEEDBCC" w14:textId="56833A8B" w:rsidR="000B0E8C" w:rsidRDefault="000B0E8C" w:rsidP="000B0E8C">
      <w:pPr>
        <w:pStyle w:val="Ttulo2"/>
      </w:pPr>
      <w:bookmarkStart w:id="21" w:name="_Toc119263341"/>
      <w:bookmarkStart w:id="22" w:name="_Toc120598406"/>
      <w:r>
        <w:t>Bibliografía</w:t>
      </w:r>
      <w:bookmarkEnd w:id="21"/>
      <w:bookmarkEnd w:id="22"/>
    </w:p>
    <w:p w14:paraId="007E9477" w14:textId="3E36EE53" w:rsidR="000B0E8C" w:rsidRDefault="00A35B6B">
      <w:pPr>
        <w:pStyle w:val="Prrafodelista"/>
        <w:numPr>
          <w:ilvl w:val="0"/>
          <w:numId w:val="3"/>
        </w:numPr>
      </w:pPr>
      <w:r w:rsidRPr="00A35B6B">
        <w:t>Romo</w:t>
      </w:r>
      <w:r>
        <w:t>, A</w:t>
      </w:r>
      <w:r w:rsidR="000B0E8C">
        <w:t>. (20</w:t>
      </w:r>
      <w:r>
        <w:t>17</w:t>
      </w:r>
      <w:r w:rsidR="000B0E8C">
        <w:t>, 2</w:t>
      </w:r>
      <w:r>
        <w:t>8</w:t>
      </w:r>
      <w:r w:rsidR="000B0E8C">
        <w:t xml:space="preserve"> </w:t>
      </w:r>
      <w:r>
        <w:t>abril</w:t>
      </w:r>
      <w:r w:rsidR="000B0E8C">
        <w:t xml:space="preserve">). </w:t>
      </w:r>
      <w:proofErr w:type="spellStart"/>
      <w:r w:rsidRPr="0089619F">
        <w:rPr>
          <w:i/>
          <w:iCs/>
          <w:lang w:val="en-US"/>
        </w:rPr>
        <w:t>Seguridad</w:t>
      </w:r>
      <w:proofErr w:type="spellEnd"/>
      <w:r w:rsidRPr="0089619F">
        <w:rPr>
          <w:i/>
          <w:iCs/>
          <w:lang w:val="en-US"/>
        </w:rPr>
        <w:t xml:space="preserve"> con Token </w:t>
      </w:r>
      <w:proofErr w:type="spellStart"/>
      <w:r w:rsidRPr="0089619F">
        <w:rPr>
          <w:i/>
          <w:iCs/>
          <w:lang w:val="en-US"/>
        </w:rPr>
        <w:t>en</w:t>
      </w:r>
      <w:proofErr w:type="spellEnd"/>
      <w:r w:rsidRPr="0089619F">
        <w:rPr>
          <w:i/>
          <w:iCs/>
          <w:lang w:val="en-US"/>
        </w:rPr>
        <w:t xml:space="preserve"> Spring Boot</w:t>
      </w:r>
      <w:r w:rsidR="000B0E8C" w:rsidRPr="0089619F">
        <w:rPr>
          <w:lang w:val="en-US"/>
        </w:rPr>
        <w:t xml:space="preserve">. </w:t>
      </w:r>
      <w:r w:rsidR="0089619F" w:rsidRPr="0089619F">
        <w:rPr>
          <w:lang w:val="en-US"/>
        </w:rPr>
        <w:t xml:space="preserve">windoctor7. </w:t>
      </w:r>
      <w:hyperlink r:id="rId29" w:history="1">
        <w:r w:rsidR="00F75449" w:rsidRPr="00560A56">
          <w:rPr>
            <w:rStyle w:val="Hipervnculo"/>
          </w:rPr>
          <w:t>https://windoctor7.github.io/spring-jwt.html</w:t>
        </w:r>
      </w:hyperlink>
    </w:p>
    <w:p w14:paraId="72A89DA9" w14:textId="17B3DABF" w:rsidR="00571C2C" w:rsidRPr="0027772A" w:rsidRDefault="006279C2">
      <w:pPr>
        <w:pStyle w:val="Prrafodelista"/>
        <w:numPr>
          <w:ilvl w:val="0"/>
          <w:numId w:val="3"/>
        </w:numPr>
      </w:pPr>
      <w:r>
        <w:t>I</w:t>
      </w:r>
      <w:r w:rsidRPr="006279C2">
        <w:t>onos.</w:t>
      </w:r>
      <w:r>
        <w:t>es</w:t>
      </w:r>
      <w:r w:rsidRPr="006279C2">
        <w:t xml:space="preserve"> </w:t>
      </w:r>
      <w:r w:rsidR="00197036">
        <w:t>(20</w:t>
      </w:r>
      <w:r>
        <w:t>19</w:t>
      </w:r>
      <w:r w:rsidR="00197036">
        <w:t xml:space="preserve">, </w:t>
      </w:r>
      <w:r>
        <w:t>12</w:t>
      </w:r>
      <w:r w:rsidR="00197036">
        <w:t xml:space="preserve"> </w:t>
      </w:r>
      <w:r>
        <w:t>diciembre</w:t>
      </w:r>
      <w:r w:rsidR="00197036">
        <w:t xml:space="preserve">). </w:t>
      </w:r>
      <w:r w:rsidRPr="006279C2">
        <w:rPr>
          <w:i/>
          <w:iCs/>
        </w:rPr>
        <w:t>CORS: qué es y cómo funciona el cross-origin resource sharing</w:t>
      </w:r>
      <w:r w:rsidR="00197036">
        <w:t xml:space="preserve">. </w:t>
      </w:r>
      <w:r w:rsidRPr="0027772A">
        <w:t>Digital Guide Ionos</w:t>
      </w:r>
      <w:r w:rsidR="00197036" w:rsidRPr="0027772A">
        <w:t xml:space="preserve">. </w:t>
      </w:r>
      <w:hyperlink r:id="rId30" w:history="1">
        <w:r w:rsidRPr="0027772A">
          <w:rPr>
            <w:rStyle w:val="Hipervnculo"/>
          </w:rPr>
          <w:t>https://www.ionos.es/digitalguide/paginas-web/desarrollo-web/cross-origin-resource-sharing/</w:t>
        </w:r>
      </w:hyperlink>
    </w:p>
    <w:p w14:paraId="69DB89E1" w14:textId="65A5E2D4" w:rsidR="000A5477" w:rsidRPr="000A5477" w:rsidRDefault="000A5477">
      <w:pPr>
        <w:pStyle w:val="Prrafodelista"/>
        <w:numPr>
          <w:ilvl w:val="0"/>
          <w:numId w:val="3"/>
        </w:numPr>
      </w:pPr>
      <w:r w:rsidRPr="000A5477">
        <w:t>López</w:t>
      </w:r>
      <w:r>
        <w:t xml:space="preserve">, L. (2020, 17 enero). </w:t>
      </w:r>
      <w:r w:rsidRPr="000A5477">
        <w:rPr>
          <w:i/>
          <w:iCs/>
        </w:rPr>
        <w:t>Qué es OAuth 2</w:t>
      </w:r>
      <w:r>
        <w:t>.</w:t>
      </w:r>
      <w:r w:rsidR="00737DCA">
        <w:t xml:space="preserve"> O</w:t>
      </w:r>
      <w:r w:rsidR="00737DCA" w:rsidRPr="00737DCA">
        <w:t>penwebinars.net</w:t>
      </w:r>
      <w:r w:rsidR="00737DCA">
        <w:t>.</w:t>
      </w:r>
      <w:r>
        <w:t xml:space="preserve"> </w:t>
      </w:r>
      <w:hyperlink r:id="rId31" w:history="1">
        <w:r w:rsidRPr="000A5477">
          <w:rPr>
            <w:rStyle w:val="Hipervnculo"/>
          </w:rPr>
          <w:t>https://openwebinars.net/blog/que-es-oauth2/</w:t>
        </w:r>
      </w:hyperlink>
    </w:p>
    <w:sectPr w:rsidR="000A5477" w:rsidRPr="000A5477" w:rsidSect="00782FEC">
      <w:pgSz w:w="11907" w:h="16839" w:code="9"/>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4968A6" w14:textId="77777777" w:rsidR="00CF18D1" w:rsidRDefault="00CF18D1" w:rsidP="00780564">
      <w:pPr>
        <w:spacing w:before="0" w:after="0" w:line="240" w:lineRule="auto"/>
      </w:pPr>
      <w:r>
        <w:separator/>
      </w:r>
    </w:p>
  </w:endnote>
  <w:endnote w:type="continuationSeparator" w:id="0">
    <w:p w14:paraId="5082AEF7" w14:textId="77777777" w:rsidR="00CF18D1" w:rsidRDefault="00CF18D1" w:rsidP="00780564">
      <w:pPr>
        <w:spacing w:before="0" w:after="0" w:line="240" w:lineRule="auto"/>
      </w:pPr>
      <w:r>
        <w:continuationSeparator/>
      </w:r>
    </w:p>
  </w:endnote>
  <w:endnote w:type="continuationNotice" w:id="1">
    <w:p w14:paraId="67636B18" w14:textId="77777777" w:rsidR="00CF18D1" w:rsidRDefault="00CF18D1">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972" w:type="pct"/>
      <w:tblBorders>
        <w:top w:val="single" w:sz="18" w:space="0" w:color="808080"/>
        <w:insideV w:val="single" w:sz="18" w:space="0" w:color="808080"/>
      </w:tblBorders>
      <w:tblLook w:val="04A0" w:firstRow="1" w:lastRow="0" w:firstColumn="1" w:lastColumn="0" w:noHBand="0" w:noVBand="1"/>
    </w:tblPr>
    <w:tblGrid>
      <w:gridCol w:w="8457"/>
    </w:tblGrid>
    <w:tr w:rsidR="00CC1DF4" w:rsidRPr="00006C5C" w14:paraId="349C86F6" w14:textId="77777777" w:rsidTr="00E766F8">
      <w:trPr>
        <w:trHeight w:val="420"/>
      </w:trPr>
      <w:tc>
        <w:tcPr>
          <w:tcW w:w="9517" w:type="dxa"/>
          <w:tcBorders>
            <w:top w:val="single" w:sz="4" w:space="0" w:color="4F81BD"/>
          </w:tcBorders>
        </w:tcPr>
        <w:p w14:paraId="427C462A" w14:textId="45E90849" w:rsidR="00CC1DF4" w:rsidRPr="00DB26D8" w:rsidRDefault="00CC1DF4" w:rsidP="00E766F8">
          <w:pPr>
            <w:pStyle w:val="Textosinformato"/>
            <w:spacing w:before="120" w:line="276" w:lineRule="auto"/>
            <w:ind w:left="360"/>
            <w:jc w:val="right"/>
            <w:rPr>
              <w:rFonts w:ascii="Arial" w:hAnsi="Arial" w:cs="Arial"/>
              <w:sz w:val="20"/>
              <w:szCs w:val="20"/>
              <w:lang w:val="en-US"/>
            </w:rPr>
          </w:pPr>
        </w:p>
      </w:tc>
    </w:tr>
  </w:tbl>
  <w:p w14:paraId="73F24CB4" w14:textId="77777777" w:rsidR="00CC1DF4" w:rsidRPr="009E05D8" w:rsidRDefault="00CC1DF4" w:rsidP="009E05D8">
    <w:pPr>
      <w:pStyle w:val="Piedepgina"/>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0ECC6F" w14:textId="77777777" w:rsidR="00CF18D1" w:rsidRDefault="00CF18D1" w:rsidP="00780564">
      <w:pPr>
        <w:spacing w:before="0" w:after="0" w:line="240" w:lineRule="auto"/>
      </w:pPr>
      <w:r>
        <w:separator/>
      </w:r>
    </w:p>
  </w:footnote>
  <w:footnote w:type="continuationSeparator" w:id="0">
    <w:p w14:paraId="0CC13A09" w14:textId="77777777" w:rsidR="00CF18D1" w:rsidRDefault="00CF18D1" w:rsidP="00780564">
      <w:pPr>
        <w:spacing w:before="0" w:after="0" w:line="240" w:lineRule="auto"/>
      </w:pPr>
      <w:r>
        <w:continuationSeparator/>
      </w:r>
    </w:p>
  </w:footnote>
  <w:footnote w:type="continuationNotice" w:id="1">
    <w:p w14:paraId="748EEE56" w14:textId="77777777" w:rsidR="00CF18D1" w:rsidRDefault="00CF18D1">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91" w:type="dxa"/>
      <w:tblInd w:w="-885"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4A0" w:firstRow="1" w:lastRow="0" w:firstColumn="1" w:lastColumn="0" w:noHBand="0" w:noVBand="1"/>
    </w:tblPr>
    <w:tblGrid>
      <w:gridCol w:w="2411"/>
      <w:gridCol w:w="5953"/>
      <w:gridCol w:w="1134"/>
      <w:gridCol w:w="993"/>
    </w:tblGrid>
    <w:tr w:rsidR="00CC1DF4" w:rsidRPr="00416D88" w14:paraId="76EEFED8" w14:textId="77777777" w:rsidTr="00AB60EE">
      <w:trPr>
        <w:trHeight w:val="412"/>
      </w:trPr>
      <w:tc>
        <w:tcPr>
          <w:tcW w:w="2411" w:type="dxa"/>
          <w:vMerge w:val="restart"/>
          <w:shd w:val="clear" w:color="auto" w:fill="auto"/>
          <w:vAlign w:val="center"/>
        </w:tcPr>
        <w:p w14:paraId="662D99AB" w14:textId="4CC69407" w:rsidR="00CC1DF4" w:rsidRPr="00416D88" w:rsidRDefault="00CC1DF4" w:rsidP="00AB60EE">
          <w:pPr>
            <w:pStyle w:val="Sinespaciado"/>
            <w:rPr>
              <w:rFonts w:ascii="Calibri" w:hAnsi="Calibri" w:cs="Calibri"/>
              <w:b/>
              <w:sz w:val="22"/>
              <w:lang w:val="es-CL"/>
            </w:rPr>
          </w:pPr>
        </w:p>
      </w:tc>
      <w:tc>
        <w:tcPr>
          <w:tcW w:w="5953" w:type="dxa"/>
          <w:vMerge w:val="restart"/>
          <w:shd w:val="clear" w:color="auto" w:fill="auto"/>
          <w:vAlign w:val="center"/>
        </w:tcPr>
        <w:p w14:paraId="7E6D23DD" w14:textId="5E947CDF" w:rsidR="00CC1DF4" w:rsidRPr="00416D88" w:rsidRDefault="00CC1DF4" w:rsidP="00764745">
          <w:pPr>
            <w:pStyle w:val="Sinespaciado"/>
            <w:jc w:val="center"/>
            <w:rPr>
              <w:rFonts w:ascii="Calibri" w:hAnsi="Calibri" w:cs="Calibri"/>
              <w:b/>
              <w:sz w:val="22"/>
              <w:lang w:val="es-CL"/>
            </w:rPr>
          </w:pPr>
        </w:p>
      </w:tc>
      <w:tc>
        <w:tcPr>
          <w:tcW w:w="1134" w:type="dxa"/>
          <w:vAlign w:val="center"/>
        </w:tcPr>
        <w:p w14:paraId="3C05C0F5" w14:textId="77777777" w:rsidR="00CC1DF4" w:rsidRPr="00416D88" w:rsidRDefault="00CC1DF4" w:rsidP="00AB60EE">
          <w:pPr>
            <w:pStyle w:val="Sinespaciado"/>
            <w:jc w:val="left"/>
            <w:rPr>
              <w:rFonts w:ascii="Calibri" w:hAnsi="Calibri" w:cs="Calibri"/>
              <w:b/>
              <w:sz w:val="22"/>
              <w:lang w:val="es-PE"/>
            </w:rPr>
          </w:pPr>
          <w:r w:rsidRPr="00416D88">
            <w:rPr>
              <w:rFonts w:ascii="Calibri" w:hAnsi="Calibri" w:cs="Calibri"/>
              <w:b/>
              <w:sz w:val="22"/>
              <w:lang w:val="es-PE"/>
            </w:rPr>
            <w:t>Código</w:t>
          </w:r>
        </w:p>
      </w:tc>
      <w:tc>
        <w:tcPr>
          <w:tcW w:w="993" w:type="dxa"/>
          <w:vAlign w:val="center"/>
        </w:tcPr>
        <w:p w14:paraId="43C85198" w14:textId="4920E3C7" w:rsidR="00CC1DF4" w:rsidRPr="00416D88" w:rsidRDefault="00CC1DF4" w:rsidP="00764745">
          <w:pPr>
            <w:pStyle w:val="Sinespaciado"/>
            <w:jc w:val="left"/>
            <w:rPr>
              <w:rFonts w:ascii="Calibri" w:hAnsi="Calibri" w:cs="Calibri"/>
              <w:sz w:val="22"/>
            </w:rPr>
          </w:pPr>
          <w:r>
            <w:rPr>
              <w:rFonts w:ascii="Calibri" w:hAnsi="Calibri" w:cs="Calibri"/>
              <w:sz w:val="22"/>
            </w:rPr>
            <w:t>AE</w:t>
          </w:r>
          <w:r w:rsidRPr="00416D88">
            <w:rPr>
              <w:rFonts w:ascii="Calibri" w:hAnsi="Calibri" w:cs="Calibri"/>
              <w:sz w:val="22"/>
            </w:rPr>
            <w:t>.</w:t>
          </w:r>
          <w:r>
            <w:rPr>
              <w:rFonts w:ascii="Calibri" w:hAnsi="Calibri" w:cs="Calibri"/>
              <w:sz w:val="22"/>
            </w:rPr>
            <w:t>13.2</w:t>
          </w:r>
        </w:p>
      </w:tc>
    </w:tr>
    <w:tr w:rsidR="00CC1DF4" w:rsidRPr="00416D88" w14:paraId="7E663F15" w14:textId="77777777" w:rsidTr="00AB60EE">
      <w:trPr>
        <w:trHeight w:val="155"/>
      </w:trPr>
      <w:tc>
        <w:tcPr>
          <w:tcW w:w="2411" w:type="dxa"/>
          <w:vMerge/>
          <w:shd w:val="clear" w:color="auto" w:fill="auto"/>
          <w:vAlign w:val="center"/>
        </w:tcPr>
        <w:p w14:paraId="49B3A160" w14:textId="77777777" w:rsidR="00CC1DF4" w:rsidRPr="00416D88" w:rsidRDefault="00CC1DF4" w:rsidP="00AB60EE">
          <w:pPr>
            <w:pStyle w:val="Sinespaciado"/>
            <w:jc w:val="center"/>
            <w:rPr>
              <w:rFonts w:ascii="Calibri" w:hAnsi="Calibri" w:cs="Calibri"/>
              <w:b/>
              <w:sz w:val="22"/>
              <w:lang w:val="es-CL"/>
            </w:rPr>
          </w:pPr>
        </w:p>
      </w:tc>
      <w:tc>
        <w:tcPr>
          <w:tcW w:w="5953" w:type="dxa"/>
          <w:vMerge/>
          <w:shd w:val="clear" w:color="auto" w:fill="auto"/>
          <w:vAlign w:val="center"/>
        </w:tcPr>
        <w:p w14:paraId="0B42B1ED" w14:textId="77777777" w:rsidR="00CC1DF4" w:rsidRPr="00416D88" w:rsidRDefault="00CC1DF4" w:rsidP="00AB60EE">
          <w:pPr>
            <w:pStyle w:val="Sinespaciado"/>
            <w:jc w:val="center"/>
            <w:rPr>
              <w:rFonts w:ascii="Calibri" w:hAnsi="Calibri" w:cs="Calibri"/>
              <w:b/>
              <w:sz w:val="22"/>
              <w:lang w:val="es-CL"/>
            </w:rPr>
          </w:pPr>
        </w:p>
      </w:tc>
      <w:tc>
        <w:tcPr>
          <w:tcW w:w="1134" w:type="dxa"/>
          <w:vAlign w:val="center"/>
        </w:tcPr>
        <w:p w14:paraId="18B0809B" w14:textId="77777777" w:rsidR="00CC1DF4" w:rsidRPr="00416D88" w:rsidRDefault="00CC1DF4" w:rsidP="00AB60EE">
          <w:pPr>
            <w:pStyle w:val="Sinespaciado"/>
            <w:jc w:val="left"/>
            <w:rPr>
              <w:rFonts w:ascii="Calibri" w:hAnsi="Calibri" w:cs="Calibri"/>
              <w:b/>
              <w:sz w:val="22"/>
              <w:lang w:val="es-PE"/>
            </w:rPr>
          </w:pPr>
          <w:r w:rsidRPr="00416D88">
            <w:rPr>
              <w:rFonts w:ascii="Calibri" w:hAnsi="Calibri" w:cs="Calibri"/>
              <w:b/>
              <w:sz w:val="22"/>
              <w:lang w:val="es-PE"/>
            </w:rPr>
            <w:t>Versión</w:t>
          </w:r>
        </w:p>
      </w:tc>
      <w:tc>
        <w:tcPr>
          <w:tcW w:w="993" w:type="dxa"/>
          <w:vAlign w:val="center"/>
        </w:tcPr>
        <w:p w14:paraId="464273EE" w14:textId="77777777" w:rsidR="00CC1DF4" w:rsidRPr="00416D88" w:rsidRDefault="00CC1DF4" w:rsidP="00AB60EE">
          <w:pPr>
            <w:pStyle w:val="Sinespaciado"/>
            <w:jc w:val="left"/>
            <w:rPr>
              <w:rFonts w:ascii="Calibri" w:hAnsi="Calibri" w:cs="Calibri"/>
              <w:sz w:val="22"/>
              <w:lang w:val="es-PE"/>
            </w:rPr>
          </w:pPr>
          <w:r>
            <w:rPr>
              <w:rFonts w:ascii="Calibri" w:hAnsi="Calibri" w:cs="Calibri"/>
              <w:sz w:val="22"/>
              <w:lang w:val="es-PE"/>
            </w:rPr>
            <w:t>1.0</w:t>
          </w:r>
        </w:p>
      </w:tc>
    </w:tr>
    <w:tr w:rsidR="00CC1DF4" w:rsidRPr="00416D88" w14:paraId="78210C4D" w14:textId="77777777" w:rsidTr="00AB60EE">
      <w:trPr>
        <w:trHeight w:val="428"/>
      </w:trPr>
      <w:tc>
        <w:tcPr>
          <w:tcW w:w="2411" w:type="dxa"/>
          <w:vMerge/>
          <w:tcBorders>
            <w:bottom w:val="dotted" w:sz="4" w:space="0" w:color="auto"/>
          </w:tcBorders>
          <w:shd w:val="clear" w:color="auto" w:fill="auto"/>
          <w:vAlign w:val="center"/>
        </w:tcPr>
        <w:p w14:paraId="338F0FBA" w14:textId="77777777" w:rsidR="00CC1DF4" w:rsidRPr="00416D88" w:rsidRDefault="00CC1DF4" w:rsidP="00AB60EE">
          <w:pPr>
            <w:pStyle w:val="Sinespaciado"/>
            <w:jc w:val="center"/>
            <w:rPr>
              <w:rFonts w:ascii="Calibri" w:hAnsi="Calibri" w:cs="Calibri"/>
              <w:b/>
              <w:sz w:val="22"/>
              <w:lang w:val="es-CL"/>
            </w:rPr>
          </w:pPr>
        </w:p>
      </w:tc>
      <w:tc>
        <w:tcPr>
          <w:tcW w:w="5953" w:type="dxa"/>
          <w:vMerge/>
          <w:tcBorders>
            <w:bottom w:val="dotted" w:sz="4" w:space="0" w:color="auto"/>
          </w:tcBorders>
          <w:shd w:val="clear" w:color="auto" w:fill="auto"/>
          <w:vAlign w:val="center"/>
        </w:tcPr>
        <w:p w14:paraId="125B193B" w14:textId="77777777" w:rsidR="00CC1DF4" w:rsidRPr="00416D88" w:rsidRDefault="00CC1DF4" w:rsidP="00AB60EE">
          <w:pPr>
            <w:pStyle w:val="Sinespaciado"/>
            <w:jc w:val="center"/>
            <w:rPr>
              <w:rFonts w:ascii="Calibri" w:hAnsi="Calibri" w:cs="Calibri"/>
              <w:b/>
              <w:sz w:val="22"/>
              <w:lang w:val="es-CL"/>
            </w:rPr>
          </w:pPr>
        </w:p>
      </w:tc>
      <w:tc>
        <w:tcPr>
          <w:tcW w:w="2127" w:type="dxa"/>
          <w:gridSpan w:val="2"/>
          <w:tcBorders>
            <w:bottom w:val="dotted" w:sz="4" w:space="0" w:color="auto"/>
          </w:tcBorders>
          <w:vAlign w:val="center"/>
        </w:tcPr>
        <w:p w14:paraId="4BE3AAEC" w14:textId="338695DB" w:rsidR="00CC1DF4" w:rsidRPr="00416D88" w:rsidRDefault="00CC1DF4" w:rsidP="00AB60EE">
          <w:pPr>
            <w:pStyle w:val="Sinespaciado"/>
            <w:jc w:val="center"/>
            <w:rPr>
              <w:rFonts w:ascii="Calibri" w:hAnsi="Calibri" w:cs="Calibri"/>
              <w:sz w:val="22"/>
              <w:lang w:val="es-PE"/>
            </w:rPr>
          </w:pPr>
          <w:r w:rsidRPr="00A05BBD">
            <w:rPr>
              <w:b/>
              <w:lang w:val="es-ES"/>
            </w:rPr>
            <w:t xml:space="preserve">Página </w:t>
          </w:r>
          <w:r w:rsidRPr="00A05BBD">
            <w:rPr>
              <w:b/>
              <w:lang w:val="es-ES"/>
            </w:rPr>
            <w:fldChar w:fldCharType="begin"/>
          </w:r>
          <w:r w:rsidRPr="00A05BBD">
            <w:rPr>
              <w:b/>
              <w:lang w:val="es-ES"/>
            </w:rPr>
            <w:instrText xml:space="preserve"> PAGE </w:instrText>
          </w:r>
          <w:r w:rsidRPr="00A05BBD">
            <w:rPr>
              <w:b/>
              <w:lang w:val="es-ES"/>
            </w:rPr>
            <w:fldChar w:fldCharType="separate"/>
          </w:r>
          <w:r w:rsidR="00F2532E">
            <w:rPr>
              <w:b/>
              <w:noProof/>
              <w:lang w:val="es-ES"/>
            </w:rPr>
            <w:t>39</w:t>
          </w:r>
          <w:r w:rsidRPr="00A05BBD">
            <w:rPr>
              <w:b/>
              <w:lang w:val="es-ES"/>
            </w:rPr>
            <w:fldChar w:fldCharType="end"/>
          </w:r>
          <w:r w:rsidRPr="00A05BBD">
            <w:rPr>
              <w:b/>
              <w:lang w:val="es-ES"/>
            </w:rPr>
            <w:t xml:space="preserve"> de </w:t>
          </w:r>
          <w:r w:rsidRPr="00A05BBD">
            <w:rPr>
              <w:b/>
              <w:lang w:val="es-ES"/>
            </w:rPr>
            <w:fldChar w:fldCharType="begin"/>
          </w:r>
          <w:r w:rsidRPr="00A05BBD">
            <w:rPr>
              <w:b/>
              <w:lang w:val="es-ES"/>
            </w:rPr>
            <w:instrText xml:space="preserve"> NUMPAGES  </w:instrText>
          </w:r>
          <w:r w:rsidRPr="00A05BBD">
            <w:rPr>
              <w:b/>
              <w:lang w:val="es-ES"/>
            </w:rPr>
            <w:fldChar w:fldCharType="separate"/>
          </w:r>
          <w:r w:rsidR="00F2532E">
            <w:rPr>
              <w:b/>
              <w:noProof/>
              <w:lang w:val="es-ES"/>
            </w:rPr>
            <w:t>73</w:t>
          </w:r>
          <w:r w:rsidRPr="00A05BBD">
            <w:rPr>
              <w:b/>
              <w:lang w:val="es-ES"/>
            </w:rPr>
            <w:fldChar w:fldCharType="end"/>
          </w:r>
        </w:p>
      </w:tc>
    </w:tr>
  </w:tbl>
  <w:p w14:paraId="26E1EDBF" w14:textId="77777777" w:rsidR="00CC1DF4" w:rsidRPr="00780564" w:rsidRDefault="00CC1DF4">
    <w:pPr>
      <w:pStyle w:val="Encabezado"/>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BA47B5"/>
    <w:multiLevelType w:val="hybridMultilevel"/>
    <w:tmpl w:val="457E5764"/>
    <w:lvl w:ilvl="0" w:tplc="280A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 w15:restartNumberingAfterBreak="0">
    <w:nsid w:val="169A5777"/>
    <w:multiLevelType w:val="hybridMultilevel"/>
    <w:tmpl w:val="8ACC1542"/>
    <w:lvl w:ilvl="0" w:tplc="2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262F1A87"/>
    <w:multiLevelType w:val="hybridMultilevel"/>
    <w:tmpl w:val="76FE89AC"/>
    <w:lvl w:ilvl="0" w:tplc="280A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2E194125"/>
    <w:multiLevelType w:val="hybridMultilevel"/>
    <w:tmpl w:val="C180E03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413A0959"/>
    <w:multiLevelType w:val="multilevel"/>
    <w:tmpl w:val="13061B34"/>
    <w:lvl w:ilvl="0">
      <w:start w:val="1"/>
      <w:numFmt w:val="decimal"/>
      <w:pStyle w:val="Ttulo1"/>
      <w:lvlText w:val="%1"/>
      <w:lvlJc w:val="left"/>
      <w:pPr>
        <w:ind w:left="432" w:hanging="432"/>
      </w:pPr>
      <w:rPr>
        <w:rFonts w:hint="default"/>
      </w:rPr>
    </w:lvl>
    <w:lvl w:ilvl="1">
      <w:start w:val="1"/>
      <w:numFmt w:val="decimal"/>
      <w:pStyle w:val="Ttulo2"/>
      <w:lvlText w:val="%1.%2"/>
      <w:lvlJc w:val="left"/>
      <w:pPr>
        <w:ind w:left="4262" w:hanging="576"/>
      </w:pPr>
      <w:rPr>
        <w:rFonts w:hint="default"/>
      </w:rPr>
    </w:lvl>
    <w:lvl w:ilvl="2">
      <w:start w:val="1"/>
      <w:numFmt w:val="decimal"/>
      <w:pStyle w:val="Ttulo3"/>
      <w:lvlText w:val="%1.%2.%3"/>
      <w:lvlJc w:val="left"/>
      <w:pPr>
        <w:ind w:left="143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5" w15:restartNumberingAfterBreak="0">
    <w:nsid w:val="51527A7C"/>
    <w:multiLevelType w:val="hybridMultilevel"/>
    <w:tmpl w:val="D6529A7E"/>
    <w:lvl w:ilvl="0" w:tplc="5190996A">
      <w:numFmt w:val="bullet"/>
      <w:pStyle w:val="BlueInstructionBullet1"/>
      <w:lvlText w:val=""/>
      <w:lvlJc w:val="left"/>
      <w:pPr>
        <w:tabs>
          <w:tab w:val="num" w:pos="360"/>
        </w:tabs>
        <w:ind w:left="360" w:hanging="360"/>
      </w:pPr>
      <w:rPr>
        <w:rFonts w:ascii="Symbol" w:hAnsi="Symbol" w:hint="default"/>
        <w:color w:val="0000FF"/>
        <w:sz w:val="22"/>
      </w:rPr>
    </w:lvl>
    <w:lvl w:ilvl="1" w:tplc="EEA253FC">
      <w:start w:val="1"/>
      <w:numFmt w:val="bullet"/>
      <w:lvlText w:val="o"/>
      <w:lvlJc w:val="left"/>
      <w:pPr>
        <w:tabs>
          <w:tab w:val="num" w:pos="1206"/>
        </w:tabs>
        <w:ind w:left="1206" w:hanging="360"/>
      </w:pPr>
      <w:rPr>
        <w:rFonts w:ascii="Courier New" w:hAnsi="Courier New" w:cs="Courier New" w:hint="default"/>
      </w:rPr>
    </w:lvl>
    <w:lvl w:ilvl="2" w:tplc="4E60133C">
      <w:start w:val="1"/>
      <w:numFmt w:val="bullet"/>
      <w:pStyle w:val="Heading3"/>
      <w:lvlText w:val=""/>
      <w:lvlJc w:val="left"/>
      <w:pPr>
        <w:tabs>
          <w:tab w:val="num" w:pos="1926"/>
        </w:tabs>
        <w:ind w:left="1926" w:hanging="360"/>
      </w:pPr>
      <w:rPr>
        <w:rFonts w:ascii="Wingdings" w:hAnsi="Wingdings" w:hint="default"/>
      </w:rPr>
    </w:lvl>
    <w:lvl w:ilvl="3" w:tplc="5802B5CE">
      <w:start w:val="1"/>
      <w:numFmt w:val="bullet"/>
      <w:pStyle w:val="Heading4"/>
      <w:lvlText w:val=""/>
      <w:lvlJc w:val="left"/>
      <w:pPr>
        <w:tabs>
          <w:tab w:val="num" w:pos="2646"/>
        </w:tabs>
        <w:ind w:left="2646" w:hanging="360"/>
      </w:pPr>
      <w:rPr>
        <w:rFonts w:ascii="Symbol" w:hAnsi="Symbol" w:hint="default"/>
      </w:rPr>
    </w:lvl>
    <w:lvl w:ilvl="4" w:tplc="4CE69824" w:tentative="1">
      <w:start w:val="1"/>
      <w:numFmt w:val="bullet"/>
      <w:lvlText w:val="o"/>
      <w:lvlJc w:val="left"/>
      <w:pPr>
        <w:tabs>
          <w:tab w:val="num" w:pos="3366"/>
        </w:tabs>
        <w:ind w:left="3366" w:hanging="360"/>
      </w:pPr>
      <w:rPr>
        <w:rFonts w:ascii="Courier New" w:hAnsi="Courier New" w:cs="Courier New" w:hint="default"/>
      </w:rPr>
    </w:lvl>
    <w:lvl w:ilvl="5" w:tplc="15AA5BDA" w:tentative="1">
      <w:start w:val="1"/>
      <w:numFmt w:val="bullet"/>
      <w:lvlText w:val=""/>
      <w:lvlJc w:val="left"/>
      <w:pPr>
        <w:tabs>
          <w:tab w:val="num" w:pos="4086"/>
        </w:tabs>
        <w:ind w:left="4086" w:hanging="360"/>
      </w:pPr>
      <w:rPr>
        <w:rFonts w:ascii="Wingdings" w:hAnsi="Wingdings" w:hint="default"/>
      </w:rPr>
    </w:lvl>
    <w:lvl w:ilvl="6" w:tplc="21D06A0E" w:tentative="1">
      <w:start w:val="1"/>
      <w:numFmt w:val="bullet"/>
      <w:lvlText w:val=""/>
      <w:lvlJc w:val="left"/>
      <w:pPr>
        <w:tabs>
          <w:tab w:val="num" w:pos="4806"/>
        </w:tabs>
        <w:ind w:left="4806" w:hanging="360"/>
      </w:pPr>
      <w:rPr>
        <w:rFonts w:ascii="Symbol" w:hAnsi="Symbol" w:hint="default"/>
      </w:rPr>
    </w:lvl>
    <w:lvl w:ilvl="7" w:tplc="30F229E2" w:tentative="1">
      <w:start w:val="1"/>
      <w:numFmt w:val="bullet"/>
      <w:lvlText w:val="o"/>
      <w:lvlJc w:val="left"/>
      <w:pPr>
        <w:tabs>
          <w:tab w:val="num" w:pos="5526"/>
        </w:tabs>
        <w:ind w:left="5526" w:hanging="360"/>
      </w:pPr>
      <w:rPr>
        <w:rFonts w:ascii="Courier New" w:hAnsi="Courier New" w:cs="Courier New" w:hint="default"/>
      </w:rPr>
    </w:lvl>
    <w:lvl w:ilvl="8" w:tplc="2B2E0E58" w:tentative="1">
      <w:start w:val="1"/>
      <w:numFmt w:val="bullet"/>
      <w:lvlText w:val=""/>
      <w:lvlJc w:val="left"/>
      <w:pPr>
        <w:tabs>
          <w:tab w:val="num" w:pos="6246"/>
        </w:tabs>
        <w:ind w:left="6246" w:hanging="360"/>
      </w:pPr>
      <w:rPr>
        <w:rFonts w:ascii="Wingdings" w:hAnsi="Wingdings" w:hint="default"/>
      </w:rPr>
    </w:lvl>
  </w:abstractNum>
  <w:abstractNum w:abstractNumId="6" w15:restartNumberingAfterBreak="0">
    <w:nsid w:val="64EF6C17"/>
    <w:multiLevelType w:val="hybridMultilevel"/>
    <w:tmpl w:val="83D63C30"/>
    <w:lvl w:ilvl="0" w:tplc="280A000F">
      <w:start w:val="1"/>
      <w:numFmt w:val="decimal"/>
      <w:lvlText w:val="%1."/>
      <w:lvlJc w:val="left"/>
      <w:pPr>
        <w:ind w:left="1428" w:hanging="360"/>
      </w:pPr>
      <w:rPr>
        <w:rFonts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7" w15:restartNumberingAfterBreak="0">
    <w:nsid w:val="7A0275D8"/>
    <w:multiLevelType w:val="hybridMultilevel"/>
    <w:tmpl w:val="3460A4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352218976">
    <w:abstractNumId w:val="4"/>
  </w:num>
  <w:num w:numId="2" w16cid:durableId="1266109823">
    <w:abstractNumId w:val="5"/>
  </w:num>
  <w:num w:numId="3" w16cid:durableId="1030491813">
    <w:abstractNumId w:val="7"/>
  </w:num>
  <w:num w:numId="4" w16cid:durableId="124004465">
    <w:abstractNumId w:val="6"/>
  </w:num>
  <w:num w:numId="5" w16cid:durableId="1519931645">
    <w:abstractNumId w:val="2"/>
  </w:num>
  <w:num w:numId="6" w16cid:durableId="1007291386">
    <w:abstractNumId w:val="0"/>
  </w:num>
  <w:num w:numId="7" w16cid:durableId="1077749964">
    <w:abstractNumId w:val="1"/>
  </w:num>
  <w:num w:numId="8" w16cid:durableId="1005664710">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attachedTemplate r:id="rId1"/>
  <w:defaultTabStop w:val="708"/>
  <w:hyphenationZone w:val="425"/>
  <w:drawingGridHorizontalSpacing w:val="12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0C2E"/>
    <w:rsid w:val="00002FE8"/>
    <w:rsid w:val="00006C5C"/>
    <w:rsid w:val="00007CDE"/>
    <w:rsid w:val="00007FD0"/>
    <w:rsid w:val="0001386B"/>
    <w:rsid w:val="00013F61"/>
    <w:rsid w:val="00016146"/>
    <w:rsid w:val="00017AB2"/>
    <w:rsid w:val="000210C2"/>
    <w:rsid w:val="00021B49"/>
    <w:rsid w:val="000326FD"/>
    <w:rsid w:val="00032F05"/>
    <w:rsid w:val="000344AA"/>
    <w:rsid w:val="00035CCA"/>
    <w:rsid w:val="0004696C"/>
    <w:rsid w:val="0005164B"/>
    <w:rsid w:val="00051814"/>
    <w:rsid w:val="00051B7C"/>
    <w:rsid w:val="00052D69"/>
    <w:rsid w:val="00054611"/>
    <w:rsid w:val="00055A83"/>
    <w:rsid w:val="00056FB8"/>
    <w:rsid w:val="00057ECA"/>
    <w:rsid w:val="000617FE"/>
    <w:rsid w:val="000618E9"/>
    <w:rsid w:val="0006227D"/>
    <w:rsid w:val="0006320B"/>
    <w:rsid w:val="000633CB"/>
    <w:rsid w:val="00070190"/>
    <w:rsid w:val="00071604"/>
    <w:rsid w:val="000718CC"/>
    <w:rsid w:val="000759B9"/>
    <w:rsid w:val="00076AE0"/>
    <w:rsid w:val="000804E5"/>
    <w:rsid w:val="00083E34"/>
    <w:rsid w:val="000864D1"/>
    <w:rsid w:val="00094E3B"/>
    <w:rsid w:val="000961AC"/>
    <w:rsid w:val="000A0265"/>
    <w:rsid w:val="000A0D03"/>
    <w:rsid w:val="000A1647"/>
    <w:rsid w:val="000A2D5C"/>
    <w:rsid w:val="000A329A"/>
    <w:rsid w:val="000A3AD6"/>
    <w:rsid w:val="000A5477"/>
    <w:rsid w:val="000A6F45"/>
    <w:rsid w:val="000B09DE"/>
    <w:rsid w:val="000B0E8C"/>
    <w:rsid w:val="000B2C2A"/>
    <w:rsid w:val="000B5AC1"/>
    <w:rsid w:val="000B6B01"/>
    <w:rsid w:val="000B7E01"/>
    <w:rsid w:val="000C7FBD"/>
    <w:rsid w:val="000D25D2"/>
    <w:rsid w:val="000D3430"/>
    <w:rsid w:val="000D5FBA"/>
    <w:rsid w:val="000D63D9"/>
    <w:rsid w:val="000D69F9"/>
    <w:rsid w:val="000D7C7E"/>
    <w:rsid w:val="000E04AD"/>
    <w:rsid w:val="000E293A"/>
    <w:rsid w:val="000E32E4"/>
    <w:rsid w:val="000F036A"/>
    <w:rsid w:val="000F0571"/>
    <w:rsid w:val="000F2111"/>
    <w:rsid w:val="000F2AC5"/>
    <w:rsid w:val="000F37CE"/>
    <w:rsid w:val="000F4FAA"/>
    <w:rsid w:val="00102223"/>
    <w:rsid w:val="001023DA"/>
    <w:rsid w:val="00104F1D"/>
    <w:rsid w:val="00110D94"/>
    <w:rsid w:val="0011104C"/>
    <w:rsid w:val="00113A0E"/>
    <w:rsid w:val="00113E5E"/>
    <w:rsid w:val="00114036"/>
    <w:rsid w:val="001203C1"/>
    <w:rsid w:val="001219FA"/>
    <w:rsid w:val="001220CC"/>
    <w:rsid w:val="001260A3"/>
    <w:rsid w:val="0012644F"/>
    <w:rsid w:val="0013493A"/>
    <w:rsid w:val="00135DBC"/>
    <w:rsid w:val="00140937"/>
    <w:rsid w:val="001417DA"/>
    <w:rsid w:val="001432C0"/>
    <w:rsid w:val="00144D27"/>
    <w:rsid w:val="001501C1"/>
    <w:rsid w:val="00150E2B"/>
    <w:rsid w:val="001511E8"/>
    <w:rsid w:val="00154056"/>
    <w:rsid w:val="00155122"/>
    <w:rsid w:val="001650BA"/>
    <w:rsid w:val="00165E1E"/>
    <w:rsid w:val="0016672C"/>
    <w:rsid w:val="00167715"/>
    <w:rsid w:val="00171B32"/>
    <w:rsid w:val="00176FF5"/>
    <w:rsid w:val="00177473"/>
    <w:rsid w:val="001774AE"/>
    <w:rsid w:val="001800F2"/>
    <w:rsid w:val="0018059B"/>
    <w:rsid w:val="00180EDD"/>
    <w:rsid w:val="001818B2"/>
    <w:rsid w:val="00181FFB"/>
    <w:rsid w:val="00183098"/>
    <w:rsid w:val="00184372"/>
    <w:rsid w:val="00185726"/>
    <w:rsid w:val="0018651A"/>
    <w:rsid w:val="00187B7C"/>
    <w:rsid w:val="00192338"/>
    <w:rsid w:val="00193B16"/>
    <w:rsid w:val="00194835"/>
    <w:rsid w:val="00197036"/>
    <w:rsid w:val="001A0A74"/>
    <w:rsid w:val="001A0FFD"/>
    <w:rsid w:val="001A34FA"/>
    <w:rsid w:val="001A51CB"/>
    <w:rsid w:val="001A57AE"/>
    <w:rsid w:val="001A5D2B"/>
    <w:rsid w:val="001A5E33"/>
    <w:rsid w:val="001B488B"/>
    <w:rsid w:val="001B68F1"/>
    <w:rsid w:val="001B783D"/>
    <w:rsid w:val="001C1692"/>
    <w:rsid w:val="001C48CB"/>
    <w:rsid w:val="001C7488"/>
    <w:rsid w:val="001D1FAF"/>
    <w:rsid w:val="001D2A6F"/>
    <w:rsid w:val="001D2BB3"/>
    <w:rsid w:val="001D4AEF"/>
    <w:rsid w:val="001E0ED4"/>
    <w:rsid w:val="001E1DFA"/>
    <w:rsid w:val="001E4B97"/>
    <w:rsid w:val="001F0573"/>
    <w:rsid w:val="00200301"/>
    <w:rsid w:val="00204EAC"/>
    <w:rsid w:val="002072FE"/>
    <w:rsid w:val="00211332"/>
    <w:rsid w:val="00213519"/>
    <w:rsid w:val="00214DB8"/>
    <w:rsid w:val="00217CCB"/>
    <w:rsid w:val="00226A69"/>
    <w:rsid w:val="00226A97"/>
    <w:rsid w:val="002327F5"/>
    <w:rsid w:val="00234977"/>
    <w:rsid w:val="00236D21"/>
    <w:rsid w:val="0023785B"/>
    <w:rsid w:val="00237F3D"/>
    <w:rsid w:val="00241D3F"/>
    <w:rsid w:val="00243594"/>
    <w:rsid w:val="00253609"/>
    <w:rsid w:val="00255D2D"/>
    <w:rsid w:val="00262E79"/>
    <w:rsid w:val="00263258"/>
    <w:rsid w:val="0026427F"/>
    <w:rsid w:val="0026443F"/>
    <w:rsid w:val="002661CE"/>
    <w:rsid w:val="00266CE5"/>
    <w:rsid w:val="00266DEA"/>
    <w:rsid w:val="00270BC3"/>
    <w:rsid w:val="00270D28"/>
    <w:rsid w:val="00271B9B"/>
    <w:rsid w:val="00274598"/>
    <w:rsid w:val="0027772A"/>
    <w:rsid w:val="00280861"/>
    <w:rsid w:val="0028240F"/>
    <w:rsid w:val="0028326A"/>
    <w:rsid w:val="00284BC3"/>
    <w:rsid w:val="00286FEA"/>
    <w:rsid w:val="002914F6"/>
    <w:rsid w:val="002916AD"/>
    <w:rsid w:val="00292824"/>
    <w:rsid w:val="00292DD6"/>
    <w:rsid w:val="00293998"/>
    <w:rsid w:val="00294F0F"/>
    <w:rsid w:val="002969A7"/>
    <w:rsid w:val="00297C16"/>
    <w:rsid w:val="002A11FB"/>
    <w:rsid w:val="002A3904"/>
    <w:rsid w:val="002A747F"/>
    <w:rsid w:val="002A751E"/>
    <w:rsid w:val="002B01D8"/>
    <w:rsid w:val="002B09F1"/>
    <w:rsid w:val="002B0EE1"/>
    <w:rsid w:val="002B3AEC"/>
    <w:rsid w:val="002B4015"/>
    <w:rsid w:val="002B6AE2"/>
    <w:rsid w:val="002B6E4C"/>
    <w:rsid w:val="002C03FF"/>
    <w:rsid w:val="002C0B3B"/>
    <w:rsid w:val="002C1013"/>
    <w:rsid w:val="002C3B9B"/>
    <w:rsid w:val="002C585D"/>
    <w:rsid w:val="002C7ECB"/>
    <w:rsid w:val="002D07D6"/>
    <w:rsid w:val="002D187A"/>
    <w:rsid w:val="002D23BF"/>
    <w:rsid w:val="002D58CB"/>
    <w:rsid w:val="002D5F30"/>
    <w:rsid w:val="002E0C2C"/>
    <w:rsid w:val="002E2365"/>
    <w:rsid w:val="002E3F17"/>
    <w:rsid w:val="002E4349"/>
    <w:rsid w:val="002E635A"/>
    <w:rsid w:val="002E6E20"/>
    <w:rsid w:val="002E77CE"/>
    <w:rsid w:val="002F0C9C"/>
    <w:rsid w:val="002F25D4"/>
    <w:rsid w:val="002F3CD3"/>
    <w:rsid w:val="002F6E2A"/>
    <w:rsid w:val="002F7709"/>
    <w:rsid w:val="003002BD"/>
    <w:rsid w:val="00302036"/>
    <w:rsid w:val="00302551"/>
    <w:rsid w:val="00303D40"/>
    <w:rsid w:val="00306A4B"/>
    <w:rsid w:val="00306CAC"/>
    <w:rsid w:val="00306CC1"/>
    <w:rsid w:val="00312626"/>
    <w:rsid w:val="003130CA"/>
    <w:rsid w:val="00314C8E"/>
    <w:rsid w:val="00314CF5"/>
    <w:rsid w:val="00315FE5"/>
    <w:rsid w:val="00316A39"/>
    <w:rsid w:val="003206E9"/>
    <w:rsid w:val="00320CE4"/>
    <w:rsid w:val="0032238F"/>
    <w:rsid w:val="00322BFF"/>
    <w:rsid w:val="003239E3"/>
    <w:rsid w:val="00325CF7"/>
    <w:rsid w:val="00327E05"/>
    <w:rsid w:val="00330583"/>
    <w:rsid w:val="0033265A"/>
    <w:rsid w:val="00332746"/>
    <w:rsid w:val="00332B78"/>
    <w:rsid w:val="003365A9"/>
    <w:rsid w:val="003376E4"/>
    <w:rsid w:val="003417A8"/>
    <w:rsid w:val="0034374A"/>
    <w:rsid w:val="00344B42"/>
    <w:rsid w:val="003465AA"/>
    <w:rsid w:val="00350C39"/>
    <w:rsid w:val="00350D1D"/>
    <w:rsid w:val="0035124A"/>
    <w:rsid w:val="00355368"/>
    <w:rsid w:val="003560F7"/>
    <w:rsid w:val="00356317"/>
    <w:rsid w:val="003569C3"/>
    <w:rsid w:val="00356F20"/>
    <w:rsid w:val="00360858"/>
    <w:rsid w:val="00361FD0"/>
    <w:rsid w:val="003638AC"/>
    <w:rsid w:val="00372996"/>
    <w:rsid w:val="00373A20"/>
    <w:rsid w:val="00376340"/>
    <w:rsid w:val="00377397"/>
    <w:rsid w:val="003835BC"/>
    <w:rsid w:val="00383E73"/>
    <w:rsid w:val="003874DD"/>
    <w:rsid w:val="0039491D"/>
    <w:rsid w:val="0039568B"/>
    <w:rsid w:val="00395DB5"/>
    <w:rsid w:val="0039692A"/>
    <w:rsid w:val="003976D9"/>
    <w:rsid w:val="003A45A0"/>
    <w:rsid w:val="003B1245"/>
    <w:rsid w:val="003B2175"/>
    <w:rsid w:val="003B47EA"/>
    <w:rsid w:val="003C4EA7"/>
    <w:rsid w:val="003C4FC8"/>
    <w:rsid w:val="003D009D"/>
    <w:rsid w:val="003D21A0"/>
    <w:rsid w:val="003D72C5"/>
    <w:rsid w:val="003E2042"/>
    <w:rsid w:val="003E3CD8"/>
    <w:rsid w:val="003E4210"/>
    <w:rsid w:val="003F0FB7"/>
    <w:rsid w:val="003F1DD3"/>
    <w:rsid w:val="003F6FEE"/>
    <w:rsid w:val="003F7892"/>
    <w:rsid w:val="00400A13"/>
    <w:rsid w:val="00401244"/>
    <w:rsid w:val="00403502"/>
    <w:rsid w:val="00406270"/>
    <w:rsid w:val="00407C87"/>
    <w:rsid w:val="00410DCB"/>
    <w:rsid w:val="004124AE"/>
    <w:rsid w:val="0041346B"/>
    <w:rsid w:val="00420F4B"/>
    <w:rsid w:val="0042112A"/>
    <w:rsid w:val="004246BA"/>
    <w:rsid w:val="004328D0"/>
    <w:rsid w:val="00433F01"/>
    <w:rsid w:val="0044028B"/>
    <w:rsid w:val="0044393B"/>
    <w:rsid w:val="00444120"/>
    <w:rsid w:val="004457DE"/>
    <w:rsid w:val="004473B6"/>
    <w:rsid w:val="00455B98"/>
    <w:rsid w:val="00455F43"/>
    <w:rsid w:val="004605A2"/>
    <w:rsid w:val="00460633"/>
    <w:rsid w:val="0046189F"/>
    <w:rsid w:val="00462F9B"/>
    <w:rsid w:val="00463895"/>
    <w:rsid w:val="0046743D"/>
    <w:rsid w:val="00471EA2"/>
    <w:rsid w:val="00473F7D"/>
    <w:rsid w:val="00474321"/>
    <w:rsid w:val="004754D5"/>
    <w:rsid w:val="004773DD"/>
    <w:rsid w:val="00477D36"/>
    <w:rsid w:val="00480D9C"/>
    <w:rsid w:val="0048205A"/>
    <w:rsid w:val="004830B1"/>
    <w:rsid w:val="004849FE"/>
    <w:rsid w:val="00487276"/>
    <w:rsid w:val="004935D3"/>
    <w:rsid w:val="00495DB6"/>
    <w:rsid w:val="00495EFD"/>
    <w:rsid w:val="004A0B7B"/>
    <w:rsid w:val="004A13A8"/>
    <w:rsid w:val="004A2959"/>
    <w:rsid w:val="004A4A5F"/>
    <w:rsid w:val="004A50A1"/>
    <w:rsid w:val="004A64DF"/>
    <w:rsid w:val="004B261C"/>
    <w:rsid w:val="004B2658"/>
    <w:rsid w:val="004B489C"/>
    <w:rsid w:val="004C1511"/>
    <w:rsid w:val="004C3EF8"/>
    <w:rsid w:val="004C59A5"/>
    <w:rsid w:val="004C7C32"/>
    <w:rsid w:val="004D3B23"/>
    <w:rsid w:val="004D422E"/>
    <w:rsid w:val="004D58C5"/>
    <w:rsid w:val="004D7F30"/>
    <w:rsid w:val="004E02E7"/>
    <w:rsid w:val="004E7B1F"/>
    <w:rsid w:val="004E7FA3"/>
    <w:rsid w:val="004F505C"/>
    <w:rsid w:val="004F6C1C"/>
    <w:rsid w:val="00501216"/>
    <w:rsid w:val="00501FCA"/>
    <w:rsid w:val="00504897"/>
    <w:rsid w:val="0050581F"/>
    <w:rsid w:val="00505FE0"/>
    <w:rsid w:val="00510FA0"/>
    <w:rsid w:val="005116C0"/>
    <w:rsid w:val="00512254"/>
    <w:rsid w:val="0051263E"/>
    <w:rsid w:val="005132E5"/>
    <w:rsid w:val="0051490D"/>
    <w:rsid w:val="00521FD5"/>
    <w:rsid w:val="00524027"/>
    <w:rsid w:val="00525E2E"/>
    <w:rsid w:val="005260BB"/>
    <w:rsid w:val="00530C61"/>
    <w:rsid w:val="00531AEA"/>
    <w:rsid w:val="005328CD"/>
    <w:rsid w:val="00532BFE"/>
    <w:rsid w:val="00533530"/>
    <w:rsid w:val="00533D84"/>
    <w:rsid w:val="00534FE6"/>
    <w:rsid w:val="005366AB"/>
    <w:rsid w:val="00540947"/>
    <w:rsid w:val="00540E07"/>
    <w:rsid w:val="00541506"/>
    <w:rsid w:val="00542094"/>
    <w:rsid w:val="00542B88"/>
    <w:rsid w:val="00544B9A"/>
    <w:rsid w:val="00545353"/>
    <w:rsid w:val="00545E02"/>
    <w:rsid w:val="0055078A"/>
    <w:rsid w:val="00551832"/>
    <w:rsid w:val="00551A14"/>
    <w:rsid w:val="0055334B"/>
    <w:rsid w:val="00554393"/>
    <w:rsid w:val="00554AC9"/>
    <w:rsid w:val="00565D00"/>
    <w:rsid w:val="00570B73"/>
    <w:rsid w:val="00570BE2"/>
    <w:rsid w:val="00571C2C"/>
    <w:rsid w:val="005733FA"/>
    <w:rsid w:val="005824BE"/>
    <w:rsid w:val="005835FE"/>
    <w:rsid w:val="00584189"/>
    <w:rsid w:val="00584A7F"/>
    <w:rsid w:val="00594E72"/>
    <w:rsid w:val="005956AB"/>
    <w:rsid w:val="00597557"/>
    <w:rsid w:val="005A018C"/>
    <w:rsid w:val="005A19B6"/>
    <w:rsid w:val="005A2A00"/>
    <w:rsid w:val="005A3F84"/>
    <w:rsid w:val="005B14E5"/>
    <w:rsid w:val="005B596E"/>
    <w:rsid w:val="005B6B90"/>
    <w:rsid w:val="005B7DBA"/>
    <w:rsid w:val="005C504B"/>
    <w:rsid w:val="005C6E04"/>
    <w:rsid w:val="005C7E7D"/>
    <w:rsid w:val="005D10F8"/>
    <w:rsid w:val="005D29DC"/>
    <w:rsid w:val="005D41AB"/>
    <w:rsid w:val="005E07F9"/>
    <w:rsid w:val="005E5B10"/>
    <w:rsid w:val="005E6721"/>
    <w:rsid w:val="005E67A9"/>
    <w:rsid w:val="005F1740"/>
    <w:rsid w:val="005F4002"/>
    <w:rsid w:val="005F6BC4"/>
    <w:rsid w:val="00601778"/>
    <w:rsid w:val="00605110"/>
    <w:rsid w:val="0060605C"/>
    <w:rsid w:val="00606F14"/>
    <w:rsid w:val="0061306B"/>
    <w:rsid w:val="00613A11"/>
    <w:rsid w:val="00613C34"/>
    <w:rsid w:val="00614880"/>
    <w:rsid w:val="00621C8E"/>
    <w:rsid w:val="00625FE2"/>
    <w:rsid w:val="006279C2"/>
    <w:rsid w:val="006318D8"/>
    <w:rsid w:val="006336B7"/>
    <w:rsid w:val="00635E05"/>
    <w:rsid w:val="00644720"/>
    <w:rsid w:val="006450C5"/>
    <w:rsid w:val="00646FC8"/>
    <w:rsid w:val="00654293"/>
    <w:rsid w:val="00654CC3"/>
    <w:rsid w:val="00656157"/>
    <w:rsid w:val="006574C7"/>
    <w:rsid w:val="00661DAE"/>
    <w:rsid w:val="00667623"/>
    <w:rsid w:val="00667739"/>
    <w:rsid w:val="00674A5E"/>
    <w:rsid w:val="00674D29"/>
    <w:rsid w:val="00675DB1"/>
    <w:rsid w:val="00675EB8"/>
    <w:rsid w:val="0067728E"/>
    <w:rsid w:val="00677DCE"/>
    <w:rsid w:val="00683E07"/>
    <w:rsid w:val="006860D0"/>
    <w:rsid w:val="00686804"/>
    <w:rsid w:val="00687A0F"/>
    <w:rsid w:val="0069124B"/>
    <w:rsid w:val="0069249E"/>
    <w:rsid w:val="00694D1F"/>
    <w:rsid w:val="006A239D"/>
    <w:rsid w:val="006A5A49"/>
    <w:rsid w:val="006B24CD"/>
    <w:rsid w:val="006B303C"/>
    <w:rsid w:val="006B3C55"/>
    <w:rsid w:val="006B63C5"/>
    <w:rsid w:val="006C2C5E"/>
    <w:rsid w:val="006C45A4"/>
    <w:rsid w:val="006C4E02"/>
    <w:rsid w:val="006C7E95"/>
    <w:rsid w:val="006D1C07"/>
    <w:rsid w:val="006D24E7"/>
    <w:rsid w:val="006D26C7"/>
    <w:rsid w:val="006D4329"/>
    <w:rsid w:val="006D5C8C"/>
    <w:rsid w:val="006D6B52"/>
    <w:rsid w:val="006E32FC"/>
    <w:rsid w:val="006E4A3A"/>
    <w:rsid w:val="006E6576"/>
    <w:rsid w:val="006F1267"/>
    <w:rsid w:val="006F3364"/>
    <w:rsid w:val="006F3595"/>
    <w:rsid w:val="006F4C47"/>
    <w:rsid w:val="006F7F36"/>
    <w:rsid w:val="00700DC4"/>
    <w:rsid w:val="007032FA"/>
    <w:rsid w:val="00704768"/>
    <w:rsid w:val="007056C3"/>
    <w:rsid w:val="007076B6"/>
    <w:rsid w:val="00710681"/>
    <w:rsid w:val="00711AD4"/>
    <w:rsid w:val="00723659"/>
    <w:rsid w:val="00731AED"/>
    <w:rsid w:val="00731C79"/>
    <w:rsid w:val="00734116"/>
    <w:rsid w:val="00737DCA"/>
    <w:rsid w:val="0075289A"/>
    <w:rsid w:val="00753200"/>
    <w:rsid w:val="00757FB8"/>
    <w:rsid w:val="00760CBE"/>
    <w:rsid w:val="00763C62"/>
    <w:rsid w:val="00764745"/>
    <w:rsid w:val="00765B5B"/>
    <w:rsid w:val="007757A4"/>
    <w:rsid w:val="007759B2"/>
    <w:rsid w:val="00776CD5"/>
    <w:rsid w:val="0077763C"/>
    <w:rsid w:val="00780564"/>
    <w:rsid w:val="0078191E"/>
    <w:rsid w:val="00782FEC"/>
    <w:rsid w:val="00783B6A"/>
    <w:rsid w:val="007849F1"/>
    <w:rsid w:val="00784BB5"/>
    <w:rsid w:val="00787069"/>
    <w:rsid w:val="007912C7"/>
    <w:rsid w:val="00792590"/>
    <w:rsid w:val="00797B96"/>
    <w:rsid w:val="007A0143"/>
    <w:rsid w:val="007A2FE9"/>
    <w:rsid w:val="007A365B"/>
    <w:rsid w:val="007A4659"/>
    <w:rsid w:val="007B1A59"/>
    <w:rsid w:val="007B2677"/>
    <w:rsid w:val="007B3914"/>
    <w:rsid w:val="007B4F03"/>
    <w:rsid w:val="007B5264"/>
    <w:rsid w:val="007B77D8"/>
    <w:rsid w:val="007B7D21"/>
    <w:rsid w:val="007C2531"/>
    <w:rsid w:val="007C2ACC"/>
    <w:rsid w:val="007C3D42"/>
    <w:rsid w:val="007C4D9F"/>
    <w:rsid w:val="007C6518"/>
    <w:rsid w:val="007C675B"/>
    <w:rsid w:val="007D434E"/>
    <w:rsid w:val="007D4FDE"/>
    <w:rsid w:val="007D5712"/>
    <w:rsid w:val="007D607C"/>
    <w:rsid w:val="007E116D"/>
    <w:rsid w:val="007E1A89"/>
    <w:rsid w:val="007E3D00"/>
    <w:rsid w:val="007E3E2B"/>
    <w:rsid w:val="007E4E29"/>
    <w:rsid w:val="007E5DFD"/>
    <w:rsid w:val="007F322F"/>
    <w:rsid w:val="007F5BD4"/>
    <w:rsid w:val="007F68C1"/>
    <w:rsid w:val="007F6D0E"/>
    <w:rsid w:val="007F72AF"/>
    <w:rsid w:val="008067BD"/>
    <w:rsid w:val="00810584"/>
    <w:rsid w:val="00810A3E"/>
    <w:rsid w:val="00811AAA"/>
    <w:rsid w:val="0081271A"/>
    <w:rsid w:val="0081272C"/>
    <w:rsid w:val="00813876"/>
    <w:rsid w:val="008141F7"/>
    <w:rsid w:val="008153D4"/>
    <w:rsid w:val="00826D63"/>
    <w:rsid w:val="00833122"/>
    <w:rsid w:val="008379A5"/>
    <w:rsid w:val="008425E1"/>
    <w:rsid w:val="00844811"/>
    <w:rsid w:val="00845834"/>
    <w:rsid w:val="00846DEF"/>
    <w:rsid w:val="008526AF"/>
    <w:rsid w:val="00853AD2"/>
    <w:rsid w:val="00855B97"/>
    <w:rsid w:val="00856793"/>
    <w:rsid w:val="008573AF"/>
    <w:rsid w:val="008606D8"/>
    <w:rsid w:val="008618A8"/>
    <w:rsid w:val="00862CD5"/>
    <w:rsid w:val="00862E3D"/>
    <w:rsid w:val="00864CC4"/>
    <w:rsid w:val="00870AB3"/>
    <w:rsid w:val="008717B7"/>
    <w:rsid w:val="008720F3"/>
    <w:rsid w:val="008750CA"/>
    <w:rsid w:val="0087753F"/>
    <w:rsid w:val="00881E43"/>
    <w:rsid w:val="0088213A"/>
    <w:rsid w:val="00887AD8"/>
    <w:rsid w:val="00893538"/>
    <w:rsid w:val="0089619F"/>
    <w:rsid w:val="00896BB0"/>
    <w:rsid w:val="008972B4"/>
    <w:rsid w:val="008A09C7"/>
    <w:rsid w:val="008A3664"/>
    <w:rsid w:val="008A6A56"/>
    <w:rsid w:val="008B0053"/>
    <w:rsid w:val="008B11B6"/>
    <w:rsid w:val="008C0FFC"/>
    <w:rsid w:val="008C2261"/>
    <w:rsid w:val="008D18E5"/>
    <w:rsid w:val="008D39CE"/>
    <w:rsid w:val="008D45AC"/>
    <w:rsid w:val="008D621E"/>
    <w:rsid w:val="008D6BE8"/>
    <w:rsid w:val="008D72E0"/>
    <w:rsid w:val="008E0EAC"/>
    <w:rsid w:val="008E2303"/>
    <w:rsid w:val="008E3567"/>
    <w:rsid w:val="008E459F"/>
    <w:rsid w:val="008F1EB6"/>
    <w:rsid w:val="008F360F"/>
    <w:rsid w:val="008F6C0A"/>
    <w:rsid w:val="00903C3E"/>
    <w:rsid w:val="00905D7F"/>
    <w:rsid w:val="00907E9D"/>
    <w:rsid w:val="00910A53"/>
    <w:rsid w:val="00910DEF"/>
    <w:rsid w:val="0091111A"/>
    <w:rsid w:val="00911C32"/>
    <w:rsid w:val="009127E3"/>
    <w:rsid w:val="00912DA2"/>
    <w:rsid w:val="00912EF8"/>
    <w:rsid w:val="00913878"/>
    <w:rsid w:val="0091729C"/>
    <w:rsid w:val="00917FEE"/>
    <w:rsid w:val="00924286"/>
    <w:rsid w:val="009260B2"/>
    <w:rsid w:val="00930A2B"/>
    <w:rsid w:val="00931D20"/>
    <w:rsid w:val="009334FE"/>
    <w:rsid w:val="00936F40"/>
    <w:rsid w:val="009414B1"/>
    <w:rsid w:val="009452C1"/>
    <w:rsid w:val="00946076"/>
    <w:rsid w:val="00952BA3"/>
    <w:rsid w:val="009548F3"/>
    <w:rsid w:val="00963081"/>
    <w:rsid w:val="009638EB"/>
    <w:rsid w:val="00967CC6"/>
    <w:rsid w:val="00967F20"/>
    <w:rsid w:val="00970239"/>
    <w:rsid w:val="0097298E"/>
    <w:rsid w:val="0097327B"/>
    <w:rsid w:val="0097335F"/>
    <w:rsid w:val="00973628"/>
    <w:rsid w:val="00974312"/>
    <w:rsid w:val="00980590"/>
    <w:rsid w:val="00980F21"/>
    <w:rsid w:val="00983A11"/>
    <w:rsid w:val="00987169"/>
    <w:rsid w:val="009907AA"/>
    <w:rsid w:val="009919E6"/>
    <w:rsid w:val="0099251A"/>
    <w:rsid w:val="0099262F"/>
    <w:rsid w:val="00992B7D"/>
    <w:rsid w:val="00996ECE"/>
    <w:rsid w:val="0099790F"/>
    <w:rsid w:val="009A1FBC"/>
    <w:rsid w:val="009A3A09"/>
    <w:rsid w:val="009A3AB1"/>
    <w:rsid w:val="009A6A61"/>
    <w:rsid w:val="009A721C"/>
    <w:rsid w:val="009B5C35"/>
    <w:rsid w:val="009C0192"/>
    <w:rsid w:val="009C1EB9"/>
    <w:rsid w:val="009C22BE"/>
    <w:rsid w:val="009C4DA6"/>
    <w:rsid w:val="009C4F0C"/>
    <w:rsid w:val="009C6407"/>
    <w:rsid w:val="009C69ED"/>
    <w:rsid w:val="009C792C"/>
    <w:rsid w:val="009C7AD9"/>
    <w:rsid w:val="009D1C97"/>
    <w:rsid w:val="009D4130"/>
    <w:rsid w:val="009D6937"/>
    <w:rsid w:val="009D78B5"/>
    <w:rsid w:val="009D7CD2"/>
    <w:rsid w:val="009D7DCC"/>
    <w:rsid w:val="009E05D8"/>
    <w:rsid w:val="009E0AC5"/>
    <w:rsid w:val="009E1EA6"/>
    <w:rsid w:val="009E4751"/>
    <w:rsid w:val="009E505E"/>
    <w:rsid w:val="009E51A6"/>
    <w:rsid w:val="009F104D"/>
    <w:rsid w:val="009F4E16"/>
    <w:rsid w:val="009F5187"/>
    <w:rsid w:val="009F74FE"/>
    <w:rsid w:val="009F7621"/>
    <w:rsid w:val="00A01AE0"/>
    <w:rsid w:val="00A04136"/>
    <w:rsid w:val="00A04424"/>
    <w:rsid w:val="00A04F30"/>
    <w:rsid w:val="00A06796"/>
    <w:rsid w:val="00A06FC3"/>
    <w:rsid w:val="00A1248A"/>
    <w:rsid w:val="00A1260A"/>
    <w:rsid w:val="00A1483E"/>
    <w:rsid w:val="00A14ECD"/>
    <w:rsid w:val="00A15826"/>
    <w:rsid w:val="00A21DEC"/>
    <w:rsid w:val="00A32C78"/>
    <w:rsid w:val="00A32CBF"/>
    <w:rsid w:val="00A34FE0"/>
    <w:rsid w:val="00A35B6B"/>
    <w:rsid w:val="00A400B9"/>
    <w:rsid w:val="00A4427F"/>
    <w:rsid w:val="00A46253"/>
    <w:rsid w:val="00A46DCE"/>
    <w:rsid w:val="00A5016E"/>
    <w:rsid w:val="00A5069D"/>
    <w:rsid w:val="00A54210"/>
    <w:rsid w:val="00A54CBD"/>
    <w:rsid w:val="00A54F33"/>
    <w:rsid w:val="00A6276D"/>
    <w:rsid w:val="00A64EFF"/>
    <w:rsid w:val="00A652A9"/>
    <w:rsid w:val="00A65560"/>
    <w:rsid w:val="00A736FF"/>
    <w:rsid w:val="00A7508E"/>
    <w:rsid w:val="00A779C3"/>
    <w:rsid w:val="00A77B50"/>
    <w:rsid w:val="00A77F0D"/>
    <w:rsid w:val="00A803DA"/>
    <w:rsid w:val="00A87D7D"/>
    <w:rsid w:val="00A90111"/>
    <w:rsid w:val="00A92FB0"/>
    <w:rsid w:val="00A94B35"/>
    <w:rsid w:val="00A95994"/>
    <w:rsid w:val="00AA2E7B"/>
    <w:rsid w:val="00AA77D2"/>
    <w:rsid w:val="00AA798A"/>
    <w:rsid w:val="00AB24B1"/>
    <w:rsid w:val="00AB3223"/>
    <w:rsid w:val="00AB3D85"/>
    <w:rsid w:val="00AB5318"/>
    <w:rsid w:val="00AB60EE"/>
    <w:rsid w:val="00AB72BF"/>
    <w:rsid w:val="00AC1CB8"/>
    <w:rsid w:val="00AC472D"/>
    <w:rsid w:val="00AC527D"/>
    <w:rsid w:val="00AC65A5"/>
    <w:rsid w:val="00AD0596"/>
    <w:rsid w:val="00AD2776"/>
    <w:rsid w:val="00AD426F"/>
    <w:rsid w:val="00AD4F75"/>
    <w:rsid w:val="00AD54EC"/>
    <w:rsid w:val="00AD6BD4"/>
    <w:rsid w:val="00AD7F76"/>
    <w:rsid w:val="00AD7F79"/>
    <w:rsid w:val="00AE0253"/>
    <w:rsid w:val="00AE1B81"/>
    <w:rsid w:val="00AE2ADF"/>
    <w:rsid w:val="00AE33AE"/>
    <w:rsid w:val="00AE55D9"/>
    <w:rsid w:val="00AF69F2"/>
    <w:rsid w:val="00AF7761"/>
    <w:rsid w:val="00B05C7D"/>
    <w:rsid w:val="00B06DC7"/>
    <w:rsid w:val="00B1025E"/>
    <w:rsid w:val="00B1117B"/>
    <w:rsid w:val="00B1119C"/>
    <w:rsid w:val="00B1181B"/>
    <w:rsid w:val="00B21E19"/>
    <w:rsid w:val="00B22344"/>
    <w:rsid w:val="00B261ED"/>
    <w:rsid w:val="00B30A33"/>
    <w:rsid w:val="00B30D02"/>
    <w:rsid w:val="00B34944"/>
    <w:rsid w:val="00B35ED7"/>
    <w:rsid w:val="00B37ECC"/>
    <w:rsid w:val="00B40649"/>
    <w:rsid w:val="00B40E47"/>
    <w:rsid w:val="00B41B91"/>
    <w:rsid w:val="00B44C6A"/>
    <w:rsid w:val="00B45961"/>
    <w:rsid w:val="00B5078C"/>
    <w:rsid w:val="00B50907"/>
    <w:rsid w:val="00B54041"/>
    <w:rsid w:val="00B5468A"/>
    <w:rsid w:val="00B5758D"/>
    <w:rsid w:val="00B57C1C"/>
    <w:rsid w:val="00B61506"/>
    <w:rsid w:val="00B61CD6"/>
    <w:rsid w:val="00B632E4"/>
    <w:rsid w:val="00B642A4"/>
    <w:rsid w:val="00B646FA"/>
    <w:rsid w:val="00B70459"/>
    <w:rsid w:val="00B7158D"/>
    <w:rsid w:val="00B73C9F"/>
    <w:rsid w:val="00B7459A"/>
    <w:rsid w:val="00B7626A"/>
    <w:rsid w:val="00B80890"/>
    <w:rsid w:val="00B8156F"/>
    <w:rsid w:val="00B8350A"/>
    <w:rsid w:val="00B83FF6"/>
    <w:rsid w:val="00B84C1E"/>
    <w:rsid w:val="00B86069"/>
    <w:rsid w:val="00B86207"/>
    <w:rsid w:val="00B900D8"/>
    <w:rsid w:val="00B91837"/>
    <w:rsid w:val="00B93170"/>
    <w:rsid w:val="00B94288"/>
    <w:rsid w:val="00B94E70"/>
    <w:rsid w:val="00BA01DA"/>
    <w:rsid w:val="00BA3069"/>
    <w:rsid w:val="00BA37E0"/>
    <w:rsid w:val="00BA43E8"/>
    <w:rsid w:val="00BA4D33"/>
    <w:rsid w:val="00BB0E96"/>
    <w:rsid w:val="00BB18B9"/>
    <w:rsid w:val="00BC17C6"/>
    <w:rsid w:val="00BC2214"/>
    <w:rsid w:val="00BC32DB"/>
    <w:rsid w:val="00BC6514"/>
    <w:rsid w:val="00BD463F"/>
    <w:rsid w:val="00BE1135"/>
    <w:rsid w:val="00BE256A"/>
    <w:rsid w:val="00BE3F36"/>
    <w:rsid w:val="00BE5E9D"/>
    <w:rsid w:val="00BE61ED"/>
    <w:rsid w:val="00BE781F"/>
    <w:rsid w:val="00BF0698"/>
    <w:rsid w:val="00BF0A3C"/>
    <w:rsid w:val="00BF21EE"/>
    <w:rsid w:val="00BF42A0"/>
    <w:rsid w:val="00BF6763"/>
    <w:rsid w:val="00BF7696"/>
    <w:rsid w:val="00C02254"/>
    <w:rsid w:val="00C02BF8"/>
    <w:rsid w:val="00C03FED"/>
    <w:rsid w:val="00C04971"/>
    <w:rsid w:val="00C054A5"/>
    <w:rsid w:val="00C05DB0"/>
    <w:rsid w:val="00C07987"/>
    <w:rsid w:val="00C12537"/>
    <w:rsid w:val="00C1494E"/>
    <w:rsid w:val="00C168DA"/>
    <w:rsid w:val="00C1741F"/>
    <w:rsid w:val="00C26657"/>
    <w:rsid w:val="00C27E7F"/>
    <w:rsid w:val="00C30E2C"/>
    <w:rsid w:val="00C318F9"/>
    <w:rsid w:val="00C331F8"/>
    <w:rsid w:val="00C34A33"/>
    <w:rsid w:val="00C352AD"/>
    <w:rsid w:val="00C352DC"/>
    <w:rsid w:val="00C359D1"/>
    <w:rsid w:val="00C37F93"/>
    <w:rsid w:val="00C40250"/>
    <w:rsid w:val="00C42FC2"/>
    <w:rsid w:val="00C44337"/>
    <w:rsid w:val="00C45B24"/>
    <w:rsid w:val="00C50D6C"/>
    <w:rsid w:val="00C529AC"/>
    <w:rsid w:val="00C550D6"/>
    <w:rsid w:val="00C56D9A"/>
    <w:rsid w:val="00C57D09"/>
    <w:rsid w:val="00C57EDD"/>
    <w:rsid w:val="00C628DA"/>
    <w:rsid w:val="00C62CF1"/>
    <w:rsid w:val="00C63512"/>
    <w:rsid w:val="00C6392D"/>
    <w:rsid w:val="00C651F6"/>
    <w:rsid w:val="00C652DD"/>
    <w:rsid w:val="00C65AFA"/>
    <w:rsid w:val="00C663BB"/>
    <w:rsid w:val="00C73724"/>
    <w:rsid w:val="00C7384F"/>
    <w:rsid w:val="00C74A84"/>
    <w:rsid w:val="00C77E23"/>
    <w:rsid w:val="00C84180"/>
    <w:rsid w:val="00C84212"/>
    <w:rsid w:val="00C84989"/>
    <w:rsid w:val="00C8540B"/>
    <w:rsid w:val="00C92B4D"/>
    <w:rsid w:val="00C9377C"/>
    <w:rsid w:val="00C94696"/>
    <w:rsid w:val="00C9731A"/>
    <w:rsid w:val="00CA1775"/>
    <w:rsid w:val="00CA4D17"/>
    <w:rsid w:val="00CA7B4D"/>
    <w:rsid w:val="00CB610A"/>
    <w:rsid w:val="00CB7C17"/>
    <w:rsid w:val="00CC1DF4"/>
    <w:rsid w:val="00CC2642"/>
    <w:rsid w:val="00CC2E12"/>
    <w:rsid w:val="00CC3C13"/>
    <w:rsid w:val="00CC5373"/>
    <w:rsid w:val="00CD1B13"/>
    <w:rsid w:val="00CD2924"/>
    <w:rsid w:val="00CD7E42"/>
    <w:rsid w:val="00CE0B06"/>
    <w:rsid w:val="00CE18BA"/>
    <w:rsid w:val="00CE26C0"/>
    <w:rsid w:val="00CE2CD5"/>
    <w:rsid w:val="00CE38EF"/>
    <w:rsid w:val="00CE41B7"/>
    <w:rsid w:val="00CE52AE"/>
    <w:rsid w:val="00CE74F5"/>
    <w:rsid w:val="00CF18D1"/>
    <w:rsid w:val="00CF34CC"/>
    <w:rsid w:val="00CF4301"/>
    <w:rsid w:val="00D01E7E"/>
    <w:rsid w:val="00D02261"/>
    <w:rsid w:val="00D027C8"/>
    <w:rsid w:val="00D03072"/>
    <w:rsid w:val="00D03780"/>
    <w:rsid w:val="00D13185"/>
    <w:rsid w:val="00D16FDC"/>
    <w:rsid w:val="00D20FC2"/>
    <w:rsid w:val="00D2209B"/>
    <w:rsid w:val="00D23E92"/>
    <w:rsid w:val="00D24661"/>
    <w:rsid w:val="00D2474F"/>
    <w:rsid w:val="00D346C6"/>
    <w:rsid w:val="00D367B3"/>
    <w:rsid w:val="00D37F5D"/>
    <w:rsid w:val="00D40072"/>
    <w:rsid w:val="00D4208A"/>
    <w:rsid w:val="00D44B8D"/>
    <w:rsid w:val="00D50357"/>
    <w:rsid w:val="00D532D2"/>
    <w:rsid w:val="00D5441A"/>
    <w:rsid w:val="00D54C2F"/>
    <w:rsid w:val="00D550CB"/>
    <w:rsid w:val="00D553B6"/>
    <w:rsid w:val="00D61DAC"/>
    <w:rsid w:val="00D61F5C"/>
    <w:rsid w:val="00D627DB"/>
    <w:rsid w:val="00D71728"/>
    <w:rsid w:val="00D721E5"/>
    <w:rsid w:val="00D7403D"/>
    <w:rsid w:val="00D7493C"/>
    <w:rsid w:val="00D74E6E"/>
    <w:rsid w:val="00D75952"/>
    <w:rsid w:val="00D75F7D"/>
    <w:rsid w:val="00D7768F"/>
    <w:rsid w:val="00D77EDE"/>
    <w:rsid w:val="00D8166C"/>
    <w:rsid w:val="00D81974"/>
    <w:rsid w:val="00D836A8"/>
    <w:rsid w:val="00D85E9E"/>
    <w:rsid w:val="00D86B65"/>
    <w:rsid w:val="00D8781C"/>
    <w:rsid w:val="00D94658"/>
    <w:rsid w:val="00D96F77"/>
    <w:rsid w:val="00D97939"/>
    <w:rsid w:val="00DA6288"/>
    <w:rsid w:val="00DB11DC"/>
    <w:rsid w:val="00DB3E8F"/>
    <w:rsid w:val="00DB5B32"/>
    <w:rsid w:val="00DB6165"/>
    <w:rsid w:val="00DB6884"/>
    <w:rsid w:val="00DC05BB"/>
    <w:rsid w:val="00DC1ADA"/>
    <w:rsid w:val="00DC2AD3"/>
    <w:rsid w:val="00DC2F11"/>
    <w:rsid w:val="00DC3858"/>
    <w:rsid w:val="00DC3E8C"/>
    <w:rsid w:val="00DC5ECE"/>
    <w:rsid w:val="00DC6930"/>
    <w:rsid w:val="00DD0D32"/>
    <w:rsid w:val="00DD2B9C"/>
    <w:rsid w:val="00DD3FB2"/>
    <w:rsid w:val="00DD5E99"/>
    <w:rsid w:val="00DD6B06"/>
    <w:rsid w:val="00DD71E7"/>
    <w:rsid w:val="00DE39E9"/>
    <w:rsid w:val="00DE7162"/>
    <w:rsid w:val="00DE7B31"/>
    <w:rsid w:val="00DF135C"/>
    <w:rsid w:val="00DF2431"/>
    <w:rsid w:val="00DF2C50"/>
    <w:rsid w:val="00DF353C"/>
    <w:rsid w:val="00DF7348"/>
    <w:rsid w:val="00E0134A"/>
    <w:rsid w:val="00E01D62"/>
    <w:rsid w:val="00E02A10"/>
    <w:rsid w:val="00E03420"/>
    <w:rsid w:val="00E04099"/>
    <w:rsid w:val="00E04953"/>
    <w:rsid w:val="00E0551C"/>
    <w:rsid w:val="00E066B3"/>
    <w:rsid w:val="00E07954"/>
    <w:rsid w:val="00E163C8"/>
    <w:rsid w:val="00E165B4"/>
    <w:rsid w:val="00E23D47"/>
    <w:rsid w:val="00E3044A"/>
    <w:rsid w:val="00E305A4"/>
    <w:rsid w:val="00E306AA"/>
    <w:rsid w:val="00E3293F"/>
    <w:rsid w:val="00E33DC0"/>
    <w:rsid w:val="00E373DF"/>
    <w:rsid w:val="00E37789"/>
    <w:rsid w:val="00E52BB6"/>
    <w:rsid w:val="00E53ECD"/>
    <w:rsid w:val="00E5696F"/>
    <w:rsid w:val="00E62B05"/>
    <w:rsid w:val="00E63363"/>
    <w:rsid w:val="00E63791"/>
    <w:rsid w:val="00E63AF3"/>
    <w:rsid w:val="00E6506D"/>
    <w:rsid w:val="00E6593F"/>
    <w:rsid w:val="00E67AB3"/>
    <w:rsid w:val="00E73F96"/>
    <w:rsid w:val="00E75726"/>
    <w:rsid w:val="00E7598B"/>
    <w:rsid w:val="00E766F8"/>
    <w:rsid w:val="00E769E7"/>
    <w:rsid w:val="00E8050F"/>
    <w:rsid w:val="00E80A50"/>
    <w:rsid w:val="00E80E98"/>
    <w:rsid w:val="00E814EB"/>
    <w:rsid w:val="00E816F5"/>
    <w:rsid w:val="00E8197E"/>
    <w:rsid w:val="00E877BD"/>
    <w:rsid w:val="00E96112"/>
    <w:rsid w:val="00E96B8D"/>
    <w:rsid w:val="00EA2CEB"/>
    <w:rsid w:val="00EA2FAE"/>
    <w:rsid w:val="00EA3B57"/>
    <w:rsid w:val="00EA598C"/>
    <w:rsid w:val="00EA623C"/>
    <w:rsid w:val="00EA623E"/>
    <w:rsid w:val="00EA72D6"/>
    <w:rsid w:val="00EA7ECE"/>
    <w:rsid w:val="00EB02CE"/>
    <w:rsid w:val="00EB127A"/>
    <w:rsid w:val="00EB1C22"/>
    <w:rsid w:val="00EB7E80"/>
    <w:rsid w:val="00EC0A6C"/>
    <w:rsid w:val="00EC1080"/>
    <w:rsid w:val="00EC43AC"/>
    <w:rsid w:val="00EC51EC"/>
    <w:rsid w:val="00ED1AD0"/>
    <w:rsid w:val="00ED1D82"/>
    <w:rsid w:val="00ED21E9"/>
    <w:rsid w:val="00ED32BB"/>
    <w:rsid w:val="00ED47D6"/>
    <w:rsid w:val="00ED597F"/>
    <w:rsid w:val="00ED7957"/>
    <w:rsid w:val="00EE2972"/>
    <w:rsid w:val="00EE3BFD"/>
    <w:rsid w:val="00EE55D3"/>
    <w:rsid w:val="00EE5B16"/>
    <w:rsid w:val="00EE6F0D"/>
    <w:rsid w:val="00EF0167"/>
    <w:rsid w:val="00EF2252"/>
    <w:rsid w:val="00F0409E"/>
    <w:rsid w:val="00F04BBB"/>
    <w:rsid w:val="00F05819"/>
    <w:rsid w:val="00F05BB2"/>
    <w:rsid w:val="00F12D92"/>
    <w:rsid w:val="00F15CD9"/>
    <w:rsid w:val="00F21235"/>
    <w:rsid w:val="00F21ED9"/>
    <w:rsid w:val="00F23BCE"/>
    <w:rsid w:val="00F2532E"/>
    <w:rsid w:val="00F27B15"/>
    <w:rsid w:val="00F33A94"/>
    <w:rsid w:val="00F34B37"/>
    <w:rsid w:val="00F37B11"/>
    <w:rsid w:val="00F46A02"/>
    <w:rsid w:val="00F5237A"/>
    <w:rsid w:val="00F524BB"/>
    <w:rsid w:val="00F55256"/>
    <w:rsid w:val="00F55E03"/>
    <w:rsid w:val="00F6216A"/>
    <w:rsid w:val="00F626BE"/>
    <w:rsid w:val="00F62D70"/>
    <w:rsid w:val="00F63635"/>
    <w:rsid w:val="00F641FD"/>
    <w:rsid w:val="00F74169"/>
    <w:rsid w:val="00F74669"/>
    <w:rsid w:val="00F74F70"/>
    <w:rsid w:val="00F750B4"/>
    <w:rsid w:val="00F75449"/>
    <w:rsid w:val="00F757E3"/>
    <w:rsid w:val="00F76716"/>
    <w:rsid w:val="00F76E47"/>
    <w:rsid w:val="00F77EB2"/>
    <w:rsid w:val="00F803D3"/>
    <w:rsid w:val="00F80B8F"/>
    <w:rsid w:val="00F82C37"/>
    <w:rsid w:val="00F86411"/>
    <w:rsid w:val="00F90323"/>
    <w:rsid w:val="00F9070F"/>
    <w:rsid w:val="00F91813"/>
    <w:rsid w:val="00F94C2E"/>
    <w:rsid w:val="00F94C80"/>
    <w:rsid w:val="00F94E3D"/>
    <w:rsid w:val="00F96FA2"/>
    <w:rsid w:val="00FA2F10"/>
    <w:rsid w:val="00FA4884"/>
    <w:rsid w:val="00FA5121"/>
    <w:rsid w:val="00FA53F4"/>
    <w:rsid w:val="00FA6438"/>
    <w:rsid w:val="00FB0877"/>
    <w:rsid w:val="00FB0A0F"/>
    <w:rsid w:val="00FB0C2E"/>
    <w:rsid w:val="00FB2861"/>
    <w:rsid w:val="00FB2EB9"/>
    <w:rsid w:val="00FB3188"/>
    <w:rsid w:val="00FB3C21"/>
    <w:rsid w:val="00FB49FC"/>
    <w:rsid w:val="00FB6F18"/>
    <w:rsid w:val="00FB754F"/>
    <w:rsid w:val="00FB7930"/>
    <w:rsid w:val="00FC210E"/>
    <w:rsid w:val="00FC2509"/>
    <w:rsid w:val="00FC2ABE"/>
    <w:rsid w:val="00FC2EBE"/>
    <w:rsid w:val="00FC5929"/>
    <w:rsid w:val="00FC66CA"/>
    <w:rsid w:val="00FC76C1"/>
    <w:rsid w:val="00FD08C8"/>
    <w:rsid w:val="00FD0C34"/>
    <w:rsid w:val="00FD0C3F"/>
    <w:rsid w:val="00FD17C3"/>
    <w:rsid w:val="00FD2B51"/>
    <w:rsid w:val="00FD346F"/>
    <w:rsid w:val="00FD6008"/>
    <w:rsid w:val="00FD612C"/>
    <w:rsid w:val="00FE2E43"/>
    <w:rsid w:val="00FE3811"/>
    <w:rsid w:val="00FE5DC8"/>
    <w:rsid w:val="00FE5DCF"/>
    <w:rsid w:val="00FE7C76"/>
    <w:rsid w:val="00FF11E1"/>
    <w:rsid w:val="00FF1771"/>
    <w:rsid w:val="00FF42BA"/>
    <w:rsid w:val="00FF4C00"/>
    <w:rsid w:val="00FF645C"/>
    <w:rsid w:val="00FF687F"/>
    <w:rsid w:val="00FF75BF"/>
    <w:rsid w:val="01BD09CB"/>
    <w:rsid w:val="0447747B"/>
    <w:rsid w:val="06B7524D"/>
    <w:rsid w:val="0E829747"/>
    <w:rsid w:val="0EB02C41"/>
    <w:rsid w:val="109DD093"/>
    <w:rsid w:val="18131447"/>
    <w:rsid w:val="1E71E4AD"/>
    <w:rsid w:val="1FF4E9A1"/>
    <w:rsid w:val="21D7942C"/>
    <w:rsid w:val="232B41A3"/>
    <w:rsid w:val="2B8AB138"/>
    <w:rsid w:val="2F5C1748"/>
    <w:rsid w:val="328CC79E"/>
    <w:rsid w:val="39AC35EC"/>
    <w:rsid w:val="3C349F19"/>
    <w:rsid w:val="3D8FE02B"/>
    <w:rsid w:val="3E4545ED"/>
    <w:rsid w:val="45E558AB"/>
    <w:rsid w:val="487B8D26"/>
    <w:rsid w:val="491134C0"/>
    <w:rsid w:val="4DB93CD0"/>
    <w:rsid w:val="54DADBFA"/>
    <w:rsid w:val="5A639CA9"/>
    <w:rsid w:val="5D5052B5"/>
    <w:rsid w:val="5E73149F"/>
    <w:rsid w:val="612E05C6"/>
    <w:rsid w:val="69EF6B93"/>
    <w:rsid w:val="6A94D4C9"/>
    <w:rsid w:val="6AEE1B01"/>
    <w:rsid w:val="6E169316"/>
    <w:rsid w:val="726C97FE"/>
    <w:rsid w:val="7943F850"/>
  </w:rsids>
  <m:mathPr>
    <m:mathFont m:val="Cambria Math"/>
    <m:brkBin m:val="before"/>
    <m:brkBinSub m:val="--"/>
    <m:smallFrac m:val="0"/>
    <m:dispDef/>
    <m:lMargin m:val="0"/>
    <m:rMargin m:val="0"/>
    <m:defJc m:val="centerGroup"/>
    <m:wrapIndent m:val="1440"/>
    <m:intLim m:val="subSup"/>
    <m:naryLim m:val="undOvr"/>
  </m:mathPr>
  <w:themeFontLang w:val="es-P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BC3AE4"/>
  <w15:docId w15:val="{1DB92A4F-97A7-40CF-B898-75F9EDC72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PE" w:eastAsia="es-P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4D33"/>
    <w:pPr>
      <w:spacing w:before="120" w:after="120" w:line="360" w:lineRule="auto"/>
      <w:jc w:val="both"/>
    </w:pPr>
    <w:rPr>
      <w:sz w:val="24"/>
      <w:szCs w:val="22"/>
      <w:lang w:eastAsia="en-US"/>
    </w:rPr>
  </w:style>
  <w:style w:type="paragraph" w:styleId="Ttulo1">
    <w:name w:val="heading 1"/>
    <w:basedOn w:val="Normal"/>
    <w:next w:val="Normal"/>
    <w:link w:val="Ttulo1Car"/>
    <w:uiPriority w:val="9"/>
    <w:qFormat/>
    <w:rsid w:val="00F96FA2"/>
    <w:pPr>
      <w:keepNext/>
      <w:keepLines/>
      <w:numPr>
        <w:numId w:val="1"/>
      </w:numPr>
      <w:spacing w:before="300" w:after="40" w:line="276" w:lineRule="auto"/>
      <w:jc w:val="left"/>
      <w:outlineLvl w:val="0"/>
    </w:pPr>
    <w:rPr>
      <w:rFonts w:eastAsia="Times New Roman"/>
      <w:b/>
      <w:bCs/>
      <w:smallCaps/>
      <w:color w:val="365F91"/>
      <w:sz w:val="48"/>
      <w:szCs w:val="28"/>
    </w:rPr>
  </w:style>
  <w:style w:type="paragraph" w:styleId="Ttulo2">
    <w:name w:val="heading 2"/>
    <w:basedOn w:val="Normal"/>
    <w:next w:val="Normal"/>
    <w:link w:val="Ttulo2Car"/>
    <w:uiPriority w:val="9"/>
    <w:unhideWhenUsed/>
    <w:qFormat/>
    <w:rsid w:val="003976D9"/>
    <w:pPr>
      <w:keepNext/>
      <w:keepLines/>
      <w:numPr>
        <w:ilvl w:val="1"/>
        <w:numId w:val="1"/>
      </w:numPr>
      <w:spacing w:before="200" w:after="0"/>
      <w:ind w:left="576"/>
      <w:outlineLvl w:val="1"/>
    </w:pPr>
    <w:rPr>
      <w:rFonts w:eastAsia="Times New Roman"/>
      <w:b/>
      <w:bCs/>
      <w:smallCaps/>
      <w:color w:val="4F81BD"/>
      <w:sz w:val="36"/>
      <w:szCs w:val="26"/>
    </w:rPr>
  </w:style>
  <w:style w:type="paragraph" w:styleId="Ttulo3">
    <w:name w:val="heading 3"/>
    <w:basedOn w:val="Normal"/>
    <w:next w:val="Normal"/>
    <w:link w:val="Ttulo3Car"/>
    <w:uiPriority w:val="9"/>
    <w:unhideWhenUsed/>
    <w:qFormat/>
    <w:rsid w:val="00460633"/>
    <w:pPr>
      <w:keepNext/>
      <w:keepLines/>
      <w:numPr>
        <w:ilvl w:val="2"/>
        <w:numId w:val="1"/>
      </w:numPr>
      <w:spacing w:before="200" w:after="0"/>
      <w:ind w:left="1428"/>
      <w:outlineLvl w:val="2"/>
    </w:pPr>
    <w:rPr>
      <w:rFonts w:eastAsia="Times New Roman"/>
      <w:bCs/>
      <w:smallCaps/>
      <w:color w:val="4F81BD"/>
      <w:sz w:val="32"/>
      <w:szCs w:val="20"/>
    </w:rPr>
  </w:style>
  <w:style w:type="paragraph" w:styleId="Ttulo4">
    <w:name w:val="heading 4"/>
    <w:basedOn w:val="Normal"/>
    <w:next w:val="Normal"/>
    <w:link w:val="Ttulo4Car"/>
    <w:uiPriority w:val="9"/>
    <w:unhideWhenUsed/>
    <w:qFormat/>
    <w:rsid w:val="00887AD8"/>
    <w:pPr>
      <w:keepNext/>
      <w:keepLines/>
      <w:numPr>
        <w:ilvl w:val="3"/>
        <w:numId w:val="1"/>
      </w:numPr>
      <w:spacing w:before="200" w:after="0"/>
      <w:ind w:left="1572"/>
      <w:outlineLvl w:val="3"/>
    </w:pPr>
    <w:rPr>
      <w:rFonts w:asciiTheme="minorHAnsi" w:eastAsia="Times New Roman" w:hAnsiTheme="minorHAnsi"/>
      <w:bCs/>
      <w:iCs/>
      <w:caps/>
      <w:color w:val="4F81BD"/>
      <w:sz w:val="20"/>
      <w:szCs w:val="20"/>
    </w:rPr>
  </w:style>
  <w:style w:type="paragraph" w:styleId="Ttulo5">
    <w:name w:val="heading 5"/>
    <w:basedOn w:val="Normal"/>
    <w:next w:val="Normal"/>
    <w:link w:val="Ttulo5Car"/>
    <w:uiPriority w:val="9"/>
    <w:unhideWhenUsed/>
    <w:qFormat/>
    <w:rsid w:val="00DC2AD3"/>
    <w:pPr>
      <w:keepNext/>
      <w:keepLines/>
      <w:numPr>
        <w:ilvl w:val="4"/>
        <w:numId w:val="1"/>
      </w:numPr>
      <w:spacing w:before="200" w:after="0"/>
      <w:outlineLvl w:val="4"/>
    </w:pPr>
    <w:rPr>
      <w:rFonts w:ascii="Cambria" w:eastAsia="Times New Roman" w:hAnsi="Cambria"/>
      <w:color w:val="243F60"/>
      <w:sz w:val="20"/>
      <w:szCs w:val="20"/>
    </w:rPr>
  </w:style>
  <w:style w:type="paragraph" w:styleId="Ttulo6">
    <w:name w:val="heading 6"/>
    <w:basedOn w:val="Normal"/>
    <w:next w:val="Normal"/>
    <w:link w:val="Ttulo6Car"/>
    <w:uiPriority w:val="9"/>
    <w:unhideWhenUsed/>
    <w:qFormat/>
    <w:rsid w:val="00DC2AD3"/>
    <w:pPr>
      <w:keepNext/>
      <w:keepLines/>
      <w:numPr>
        <w:ilvl w:val="5"/>
        <w:numId w:val="1"/>
      </w:numPr>
      <w:spacing w:before="200" w:after="0"/>
      <w:outlineLvl w:val="5"/>
    </w:pPr>
    <w:rPr>
      <w:rFonts w:ascii="Cambria" w:eastAsia="Times New Roman" w:hAnsi="Cambria"/>
      <w:i/>
      <w:iCs/>
      <w:color w:val="243F60"/>
      <w:sz w:val="20"/>
      <w:szCs w:val="20"/>
    </w:rPr>
  </w:style>
  <w:style w:type="paragraph" w:styleId="Ttulo7">
    <w:name w:val="heading 7"/>
    <w:basedOn w:val="Normal"/>
    <w:next w:val="Normal"/>
    <w:link w:val="Ttulo7Car"/>
    <w:uiPriority w:val="9"/>
    <w:semiHidden/>
    <w:unhideWhenUsed/>
    <w:qFormat/>
    <w:rsid w:val="00DC2AD3"/>
    <w:pPr>
      <w:keepNext/>
      <w:keepLines/>
      <w:numPr>
        <w:ilvl w:val="6"/>
        <w:numId w:val="1"/>
      </w:numPr>
      <w:spacing w:before="200" w:after="0"/>
      <w:outlineLvl w:val="6"/>
    </w:pPr>
    <w:rPr>
      <w:rFonts w:ascii="Cambria" w:eastAsia="Times New Roman" w:hAnsi="Cambria"/>
      <w:i/>
      <w:iCs/>
      <w:color w:val="404040"/>
      <w:sz w:val="20"/>
      <w:szCs w:val="20"/>
    </w:rPr>
  </w:style>
  <w:style w:type="paragraph" w:styleId="Ttulo8">
    <w:name w:val="heading 8"/>
    <w:basedOn w:val="Normal"/>
    <w:next w:val="Normal"/>
    <w:link w:val="Ttulo8Car"/>
    <w:uiPriority w:val="9"/>
    <w:semiHidden/>
    <w:unhideWhenUsed/>
    <w:qFormat/>
    <w:rsid w:val="00DC2AD3"/>
    <w:pPr>
      <w:keepNext/>
      <w:keepLines/>
      <w:numPr>
        <w:ilvl w:val="7"/>
        <w:numId w:val="1"/>
      </w:numPr>
      <w:spacing w:before="200" w:after="0"/>
      <w:outlineLvl w:val="7"/>
    </w:pPr>
    <w:rPr>
      <w:rFonts w:ascii="Cambria" w:eastAsia="Times New Roman" w:hAnsi="Cambria"/>
      <w:color w:val="404040"/>
      <w:sz w:val="20"/>
      <w:szCs w:val="20"/>
    </w:rPr>
  </w:style>
  <w:style w:type="paragraph" w:styleId="Ttulo9">
    <w:name w:val="heading 9"/>
    <w:basedOn w:val="Normal"/>
    <w:next w:val="Normal"/>
    <w:link w:val="Ttulo9Car"/>
    <w:uiPriority w:val="9"/>
    <w:semiHidden/>
    <w:unhideWhenUsed/>
    <w:qFormat/>
    <w:rsid w:val="00DC2AD3"/>
    <w:pPr>
      <w:keepNext/>
      <w:keepLines/>
      <w:numPr>
        <w:ilvl w:val="8"/>
        <w:numId w:val="1"/>
      </w:numPr>
      <w:spacing w:before="200" w:after="0"/>
      <w:outlineLvl w:val="8"/>
    </w:pPr>
    <w:rPr>
      <w:rFonts w:ascii="Cambria" w:eastAsia="Times New Roman" w:hAnsi="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F96FA2"/>
    <w:rPr>
      <w:rFonts w:eastAsia="Times New Roman"/>
      <w:b/>
      <w:bCs/>
      <w:smallCaps/>
      <w:color w:val="365F91"/>
      <w:sz w:val="48"/>
      <w:szCs w:val="28"/>
      <w:lang w:eastAsia="en-US"/>
    </w:rPr>
  </w:style>
  <w:style w:type="character" w:customStyle="1" w:styleId="Ttulo2Car">
    <w:name w:val="Título 2 Car"/>
    <w:link w:val="Ttulo2"/>
    <w:uiPriority w:val="9"/>
    <w:rsid w:val="003976D9"/>
    <w:rPr>
      <w:rFonts w:eastAsia="Times New Roman"/>
      <w:b/>
      <w:bCs/>
      <w:smallCaps/>
      <w:color w:val="4F81BD"/>
      <w:sz w:val="36"/>
      <w:szCs w:val="26"/>
      <w:lang w:eastAsia="en-US"/>
    </w:rPr>
  </w:style>
  <w:style w:type="character" w:customStyle="1" w:styleId="Ttulo3Car">
    <w:name w:val="Título 3 Car"/>
    <w:link w:val="Ttulo3"/>
    <w:uiPriority w:val="9"/>
    <w:rsid w:val="00460633"/>
    <w:rPr>
      <w:rFonts w:eastAsia="Times New Roman"/>
      <w:bCs/>
      <w:smallCaps/>
      <w:color w:val="4F81BD"/>
      <w:sz w:val="32"/>
      <w:lang w:eastAsia="en-US"/>
    </w:rPr>
  </w:style>
  <w:style w:type="character" w:customStyle="1" w:styleId="Ttulo4Car">
    <w:name w:val="Título 4 Car"/>
    <w:link w:val="Ttulo4"/>
    <w:uiPriority w:val="9"/>
    <w:rsid w:val="00887AD8"/>
    <w:rPr>
      <w:rFonts w:asciiTheme="minorHAnsi" w:eastAsia="Times New Roman" w:hAnsiTheme="minorHAnsi"/>
      <w:bCs/>
      <w:iCs/>
      <w:caps/>
      <w:color w:val="4F81BD"/>
      <w:lang w:eastAsia="en-US"/>
    </w:rPr>
  </w:style>
  <w:style w:type="character" w:customStyle="1" w:styleId="Ttulo5Car">
    <w:name w:val="Título 5 Car"/>
    <w:link w:val="Ttulo5"/>
    <w:uiPriority w:val="9"/>
    <w:rsid w:val="00DC2AD3"/>
    <w:rPr>
      <w:rFonts w:ascii="Cambria" w:eastAsia="Times New Roman" w:hAnsi="Cambria"/>
      <w:color w:val="243F60"/>
      <w:lang w:eastAsia="en-US"/>
    </w:rPr>
  </w:style>
  <w:style w:type="character" w:customStyle="1" w:styleId="Ttulo6Car">
    <w:name w:val="Título 6 Car"/>
    <w:link w:val="Ttulo6"/>
    <w:uiPriority w:val="9"/>
    <w:rsid w:val="00DC2AD3"/>
    <w:rPr>
      <w:rFonts w:ascii="Cambria" w:eastAsia="Times New Roman" w:hAnsi="Cambria"/>
      <w:i/>
      <w:iCs/>
      <w:color w:val="243F60"/>
      <w:lang w:eastAsia="en-US"/>
    </w:rPr>
  </w:style>
  <w:style w:type="character" w:customStyle="1" w:styleId="Ttulo7Car">
    <w:name w:val="Título 7 Car"/>
    <w:link w:val="Ttulo7"/>
    <w:uiPriority w:val="9"/>
    <w:semiHidden/>
    <w:rsid w:val="00DC2AD3"/>
    <w:rPr>
      <w:rFonts w:ascii="Cambria" w:eastAsia="Times New Roman" w:hAnsi="Cambria"/>
      <w:i/>
      <w:iCs/>
      <w:color w:val="404040"/>
      <w:lang w:eastAsia="en-US"/>
    </w:rPr>
  </w:style>
  <w:style w:type="character" w:customStyle="1" w:styleId="Ttulo8Car">
    <w:name w:val="Título 8 Car"/>
    <w:link w:val="Ttulo8"/>
    <w:uiPriority w:val="9"/>
    <w:semiHidden/>
    <w:rsid w:val="00DC2AD3"/>
    <w:rPr>
      <w:rFonts w:ascii="Cambria" w:eastAsia="Times New Roman" w:hAnsi="Cambria"/>
      <w:color w:val="404040"/>
      <w:lang w:eastAsia="en-US"/>
    </w:rPr>
  </w:style>
  <w:style w:type="character" w:customStyle="1" w:styleId="Ttulo9Car">
    <w:name w:val="Título 9 Car"/>
    <w:link w:val="Ttulo9"/>
    <w:uiPriority w:val="9"/>
    <w:semiHidden/>
    <w:rsid w:val="00DC2AD3"/>
    <w:rPr>
      <w:rFonts w:ascii="Cambria" w:eastAsia="Times New Roman" w:hAnsi="Cambria"/>
      <w:i/>
      <w:iCs/>
      <w:color w:val="404040"/>
      <w:lang w:eastAsia="en-US"/>
    </w:rPr>
  </w:style>
  <w:style w:type="paragraph" w:styleId="TDC1">
    <w:name w:val="toc 1"/>
    <w:basedOn w:val="Normal"/>
    <w:next w:val="Normal"/>
    <w:autoRedefine/>
    <w:uiPriority w:val="39"/>
    <w:unhideWhenUsed/>
    <w:rsid w:val="00DC2AD3"/>
    <w:pPr>
      <w:jc w:val="left"/>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DC2AD3"/>
    <w:pPr>
      <w:spacing w:before="0" w:after="0"/>
      <w:ind w:left="240"/>
      <w:jc w:val="left"/>
    </w:pPr>
    <w:rPr>
      <w:rFonts w:asciiTheme="minorHAnsi" w:hAnsiTheme="minorHAnsi" w:cstheme="minorHAnsi"/>
      <w:smallCaps/>
      <w:sz w:val="20"/>
      <w:szCs w:val="20"/>
    </w:rPr>
  </w:style>
  <w:style w:type="paragraph" w:styleId="TDC3">
    <w:name w:val="toc 3"/>
    <w:basedOn w:val="Normal"/>
    <w:next w:val="Normal"/>
    <w:autoRedefine/>
    <w:uiPriority w:val="39"/>
    <w:unhideWhenUsed/>
    <w:rsid w:val="00DC2AD3"/>
    <w:pPr>
      <w:spacing w:before="0" w:after="0"/>
      <w:ind w:left="480"/>
      <w:jc w:val="left"/>
    </w:pPr>
    <w:rPr>
      <w:rFonts w:asciiTheme="minorHAnsi" w:hAnsiTheme="minorHAnsi" w:cstheme="minorHAnsi"/>
      <w:i/>
      <w:iCs/>
      <w:sz w:val="20"/>
      <w:szCs w:val="20"/>
    </w:rPr>
  </w:style>
  <w:style w:type="paragraph" w:styleId="TDC4">
    <w:name w:val="toc 4"/>
    <w:basedOn w:val="Normal"/>
    <w:next w:val="Normal"/>
    <w:autoRedefine/>
    <w:uiPriority w:val="39"/>
    <w:unhideWhenUsed/>
    <w:rsid w:val="00DC2AD3"/>
    <w:pPr>
      <w:spacing w:before="0" w:after="0"/>
      <w:ind w:left="72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DC2AD3"/>
    <w:pPr>
      <w:spacing w:before="0" w:after="0"/>
      <w:ind w:left="96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DC2AD3"/>
    <w:pPr>
      <w:spacing w:before="0" w:after="0"/>
      <w:ind w:left="12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DC2AD3"/>
    <w:pPr>
      <w:spacing w:before="0" w:after="0"/>
      <w:ind w:left="144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DC2AD3"/>
    <w:pPr>
      <w:spacing w:before="0" w:after="0"/>
      <w:ind w:left="168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DC2AD3"/>
    <w:pPr>
      <w:spacing w:before="0" w:after="0"/>
      <w:ind w:left="1920"/>
      <w:jc w:val="left"/>
    </w:pPr>
    <w:rPr>
      <w:rFonts w:asciiTheme="minorHAnsi" w:hAnsiTheme="minorHAnsi" w:cstheme="minorHAnsi"/>
      <w:sz w:val="18"/>
      <w:szCs w:val="18"/>
    </w:rPr>
  </w:style>
  <w:style w:type="character" w:styleId="Hipervnculo">
    <w:name w:val="Hyperlink"/>
    <w:uiPriority w:val="99"/>
    <w:unhideWhenUsed/>
    <w:rsid w:val="00DC2AD3"/>
    <w:rPr>
      <w:color w:val="0000FF"/>
      <w:u w:val="single"/>
    </w:rPr>
  </w:style>
  <w:style w:type="paragraph" w:styleId="TtuloTDC">
    <w:name w:val="TOC Heading"/>
    <w:basedOn w:val="Ttulo1"/>
    <w:next w:val="Normal"/>
    <w:uiPriority w:val="39"/>
    <w:unhideWhenUsed/>
    <w:qFormat/>
    <w:rsid w:val="00DC2AD3"/>
    <w:pPr>
      <w:numPr>
        <w:numId w:val="0"/>
      </w:numPr>
      <w:outlineLvl w:val="9"/>
    </w:pPr>
    <w:rPr>
      <w:lang w:val="es-ES"/>
    </w:rPr>
  </w:style>
  <w:style w:type="paragraph" w:styleId="Textodeglobo">
    <w:name w:val="Balloon Text"/>
    <w:basedOn w:val="Normal"/>
    <w:link w:val="TextodegloboCar"/>
    <w:uiPriority w:val="99"/>
    <w:semiHidden/>
    <w:unhideWhenUsed/>
    <w:rsid w:val="00DC2AD3"/>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DC2AD3"/>
    <w:rPr>
      <w:rFonts w:ascii="Tahoma" w:hAnsi="Tahoma" w:cs="Tahoma"/>
      <w:sz w:val="16"/>
      <w:szCs w:val="16"/>
    </w:rPr>
  </w:style>
  <w:style w:type="table" w:styleId="Tablaconcuadrcula">
    <w:name w:val="Table Grid"/>
    <w:basedOn w:val="Tablanormal"/>
    <w:uiPriority w:val="39"/>
    <w:rsid w:val="001857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aclara-nfasis11">
    <w:name w:val="Lista clara - Énfasis 11"/>
    <w:basedOn w:val="Tablanormal"/>
    <w:uiPriority w:val="61"/>
    <w:rsid w:val="0018572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Prrafodelista">
    <w:name w:val="List Paragraph"/>
    <w:basedOn w:val="Normal"/>
    <w:uiPriority w:val="34"/>
    <w:qFormat/>
    <w:rsid w:val="009A721C"/>
    <w:pPr>
      <w:ind w:left="720"/>
      <w:contextualSpacing/>
    </w:pPr>
  </w:style>
  <w:style w:type="paragraph" w:styleId="Encabezado">
    <w:name w:val="header"/>
    <w:basedOn w:val="Normal"/>
    <w:link w:val="EncabezadoCar"/>
    <w:uiPriority w:val="99"/>
    <w:unhideWhenUsed/>
    <w:rsid w:val="00780564"/>
    <w:pPr>
      <w:tabs>
        <w:tab w:val="center" w:pos="4419"/>
        <w:tab w:val="right" w:pos="8838"/>
      </w:tabs>
      <w:spacing w:before="0" w:after="0" w:line="240" w:lineRule="auto"/>
    </w:pPr>
    <w:rPr>
      <w:rFonts w:ascii="Tahoma" w:hAnsi="Tahoma"/>
      <w:sz w:val="20"/>
      <w:szCs w:val="20"/>
    </w:rPr>
  </w:style>
  <w:style w:type="character" w:customStyle="1" w:styleId="EncabezadoCar">
    <w:name w:val="Encabezado Car"/>
    <w:link w:val="Encabezado"/>
    <w:uiPriority w:val="99"/>
    <w:rsid w:val="00780564"/>
    <w:rPr>
      <w:rFonts w:ascii="Tahoma" w:hAnsi="Tahoma"/>
      <w:sz w:val="20"/>
    </w:rPr>
  </w:style>
  <w:style w:type="paragraph" w:styleId="Piedepgina">
    <w:name w:val="footer"/>
    <w:basedOn w:val="Normal"/>
    <w:link w:val="PiedepginaCar"/>
    <w:uiPriority w:val="99"/>
    <w:unhideWhenUsed/>
    <w:rsid w:val="00780564"/>
    <w:pPr>
      <w:tabs>
        <w:tab w:val="center" w:pos="4419"/>
        <w:tab w:val="right" w:pos="8838"/>
      </w:tabs>
      <w:spacing w:before="0" w:after="0" w:line="240" w:lineRule="auto"/>
    </w:pPr>
    <w:rPr>
      <w:rFonts w:ascii="Tahoma" w:hAnsi="Tahoma"/>
      <w:sz w:val="20"/>
      <w:szCs w:val="20"/>
    </w:rPr>
  </w:style>
  <w:style w:type="character" w:customStyle="1" w:styleId="PiedepginaCar">
    <w:name w:val="Pie de página Car"/>
    <w:link w:val="Piedepgina"/>
    <w:uiPriority w:val="99"/>
    <w:rsid w:val="00780564"/>
    <w:rPr>
      <w:rFonts w:ascii="Tahoma" w:hAnsi="Tahoma"/>
      <w:sz w:val="20"/>
    </w:rPr>
  </w:style>
  <w:style w:type="paragraph" w:styleId="Sinespaciado">
    <w:name w:val="No Spacing"/>
    <w:basedOn w:val="Normal"/>
    <w:link w:val="SinespaciadoCar"/>
    <w:uiPriority w:val="99"/>
    <w:qFormat/>
    <w:rsid w:val="00780564"/>
    <w:pPr>
      <w:spacing w:before="0" w:after="0" w:line="240" w:lineRule="auto"/>
    </w:pPr>
    <w:rPr>
      <w:rFonts w:ascii="Arial" w:eastAsia="Times New Roman" w:hAnsi="Arial"/>
      <w:sz w:val="20"/>
      <w:szCs w:val="20"/>
      <w:lang w:val="en-US" w:bidi="en-US"/>
    </w:rPr>
  </w:style>
  <w:style w:type="character" w:customStyle="1" w:styleId="SinespaciadoCar">
    <w:name w:val="Sin espaciado Car"/>
    <w:link w:val="Sinespaciado"/>
    <w:uiPriority w:val="99"/>
    <w:rsid w:val="00780564"/>
    <w:rPr>
      <w:rFonts w:ascii="Arial" w:eastAsia="Times New Roman" w:hAnsi="Arial"/>
      <w:sz w:val="20"/>
      <w:szCs w:val="20"/>
      <w:lang w:val="en-US" w:bidi="en-US"/>
    </w:rPr>
  </w:style>
  <w:style w:type="paragraph" w:styleId="Textosinformato">
    <w:name w:val="Plain Text"/>
    <w:basedOn w:val="Normal"/>
    <w:link w:val="TextosinformatoCar"/>
    <w:uiPriority w:val="99"/>
    <w:unhideWhenUsed/>
    <w:rsid w:val="00710681"/>
    <w:pPr>
      <w:spacing w:before="0" w:after="0" w:line="240" w:lineRule="auto"/>
      <w:jc w:val="left"/>
    </w:pPr>
    <w:rPr>
      <w:rFonts w:ascii="Consolas" w:hAnsi="Consolas"/>
      <w:sz w:val="21"/>
      <w:szCs w:val="21"/>
      <w:lang w:val="es-CL"/>
    </w:rPr>
  </w:style>
  <w:style w:type="character" w:customStyle="1" w:styleId="TextosinformatoCar">
    <w:name w:val="Texto sin formato Car"/>
    <w:link w:val="Textosinformato"/>
    <w:uiPriority w:val="99"/>
    <w:rsid w:val="00710681"/>
    <w:rPr>
      <w:rFonts w:ascii="Consolas" w:hAnsi="Consolas"/>
      <w:sz w:val="21"/>
      <w:szCs w:val="21"/>
      <w:lang w:val="es-CL"/>
    </w:rPr>
  </w:style>
  <w:style w:type="character" w:customStyle="1" w:styleId="Fuentedeencabezadopredeter">
    <w:name w:val="Fuente de encabezado predeter."/>
    <w:rsid w:val="00710681"/>
    <w:rPr>
      <w:rFonts w:ascii="Arial" w:hAnsi="Arial"/>
      <w:sz w:val="16"/>
    </w:rPr>
  </w:style>
  <w:style w:type="paragraph" w:customStyle="1" w:styleId="Guiaparallenado">
    <w:name w:val="Guia para llenado"/>
    <w:basedOn w:val="Normal"/>
    <w:link w:val="GuiaparallenadoCar"/>
    <w:rsid w:val="00B41B91"/>
    <w:rPr>
      <w:i/>
      <w:color w:val="FF0000"/>
      <w:sz w:val="20"/>
      <w:szCs w:val="20"/>
    </w:rPr>
  </w:style>
  <w:style w:type="character" w:customStyle="1" w:styleId="GuiaparallenadoCar">
    <w:name w:val="Guia para llenado Car"/>
    <w:link w:val="Guiaparallenado"/>
    <w:rsid w:val="00B41B91"/>
    <w:rPr>
      <w:i/>
      <w:color w:val="FF0000"/>
    </w:rPr>
  </w:style>
  <w:style w:type="paragraph" w:styleId="Fecha">
    <w:name w:val="Date"/>
    <w:basedOn w:val="Normal"/>
    <w:next w:val="Normal"/>
    <w:link w:val="FechaCar"/>
    <w:rsid w:val="002A11FB"/>
    <w:pPr>
      <w:spacing w:before="0" w:after="180" w:line="240" w:lineRule="exact"/>
    </w:pPr>
    <w:rPr>
      <w:rFonts w:ascii="Verdana" w:eastAsia="Times New Roman" w:hAnsi="Verdana"/>
      <w:szCs w:val="20"/>
      <w:lang w:val="en-US" w:bidi="en-US"/>
    </w:rPr>
  </w:style>
  <w:style w:type="character" w:customStyle="1" w:styleId="FechaCar">
    <w:name w:val="Fecha Car"/>
    <w:link w:val="Fecha"/>
    <w:rsid w:val="002A11FB"/>
    <w:rPr>
      <w:rFonts w:ascii="Verdana" w:eastAsia="Times New Roman" w:hAnsi="Verdana"/>
      <w:sz w:val="24"/>
      <w:szCs w:val="20"/>
      <w:lang w:val="en-US" w:bidi="en-US"/>
    </w:rPr>
  </w:style>
  <w:style w:type="paragraph" w:customStyle="1" w:styleId="CasoEjemplo">
    <w:name w:val="Caso Ejemplo"/>
    <w:basedOn w:val="Normal"/>
    <w:link w:val="CasoEjemploCar"/>
    <w:rsid w:val="00BA4D33"/>
    <w:pPr>
      <w:shd w:val="clear" w:color="auto" w:fill="F2F2F2"/>
    </w:pPr>
    <w:rPr>
      <w:iCs/>
      <w:color w:val="17365D"/>
      <w:szCs w:val="24"/>
      <w:lang w:val="es-MX"/>
    </w:rPr>
  </w:style>
  <w:style w:type="character" w:customStyle="1" w:styleId="apple-style-span">
    <w:name w:val="apple-style-span"/>
    <w:basedOn w:val="Fuentedeprrafopredeter"/>
    <w:rsid w:val="00DA6288"/>
  </w:style>
  <w:style w:type="character" w:customStyle="1" w:styleId="CasoEjemploCar">
    <w:name w:val="Caso Ejemplo Car"/>
    <w:link w:val="CasoEjemplo"/>
    <w:rsid w:val="00BA4D33"/>
    <w:rPr>
      <w:rFonts w:ascii="Calibri" w:hAnsi="Calibri" w:cs="Calibri"/>
      <w:iCs/>
      <w:color w:val="17365D"/>
      <w:sz w:val="24"/>
      <w:szCs w:val="24"/>
      <w:shd w:val="clear" w:color="auto" w:fill="F2F2F2"/>
      <w:lang w:val="es-MX"/>
    </w:rPr>
  </w:style>
  <w:style w:type="table" w:customStyle="1" w:styleId="Listaclara-nfasis12">
    <w:name w:val="Lista clara - Énfasis 12"/>
    <w:basedOn w:val="Tablanormal"/>
    <w:uiPriority w:val="61"/>
    <w:rsid w:val="00184372"/>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Accent11">
    <w:name w:val="Light List - Accent 11"/>
    <w:basedOn w:val="Tablanormal"/>
    <w:uiPriority w:val="61"/>
    <w:rsid w:val="00E63AF3"/>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Shading-Accent11">
    <w:name w:val="Light Shading - Accent 11"/>
    <w:basedOn w:val="Tablanormal"/>
    <w:uiPriority w:val="60"/>
    <w:rsid w:val="00E63AF3"/>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Cuadrculavistosa-nfasis1">
    <w:name w:val="Colorful Grid Accent 1"/>
    <w:basedOn w:val="Tablanormal"/>
    <w:uiPriority w:val="73"/>
    <w:rsid w:val="00E63AF3"/>
    <w:rPr>
      <w:color w:val="000000"/>
    </w:rPr>
    <w:tblPr>
      <w:tblStyleRowBandSize w:val="1"/>
      <w:tblStyleColBandSize w:val="1"/>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paragraph" w:styleId="Lista2">
    <w:name w:val="List 2"/>
    <w:basedOn w:val="Normal"/>
    <w:rsid w:val="0044393B"/>
    <w:pPr>
      <w:spacing w:before="0" w:after="200" w:line="276" w:lineRule="auto"/>
      <w:ind w:left="566" w:hanging="283"/>
      <w:contextualSpacing/>
    </w:pPr>
    <w:rPr>
      <w:rFonts w:ascii="Arial" w:eastAsia="Times New Roman" w:hAnsi="Arial"/>
      <w:sz w:val="20"/>
      <w:szCs w:val="20"/>
      <w:lang w:val="en-US" w:bidi="en-US"/>
    </w:rPr>
  </w:style>
  <w:style w:type="paragraph" w:customStyle="1" w:styleId="Tablebodytext">
    <w:name w:val="*Table body text"/>
    <w:basedOn w:val="Normal"/>
    <w:rsid w:val="002F25D4"/>
    <w:pPr>
      <w:spacing w:line="240" w:lineRule="exact"/>
    </w:pPr>
    <w:rPr>
      <w:rFonts w:ascii="Verdana" w:eastAsia="Times New Roman" w:hAnsi="Verdana"/>
      <w:sz w:val="18"/>
      <w:szCs w:val="20"/>
      <w:lang w:val="en-US" w:bidi="en-US"/>
    </w:rPr>
  </w:style>
  <w:style w:type="paragraph" w:customStyle="1" w:styleId="Heading3">
    <w:name w:val="*Heading 3"/>
    <w:basedOn w:val="Normal"/>
    <w:next w:val="Normal"/>
    <w:rsid w:val="0039568B"/>
    <w:pPr>
      <w:keepNext/>
      <w:numPr>
        <w:ilvl w:val="2"/>
        <w:numId w:val="2"/>
      </w:numPr>
      <w:tabs>
        <w:tab w:val="num" w:pos="720"/>
      </w:tabs>
      <w:spacing w:line="240" w:lineRule="exact"/>
      <w:outlineLvl w:val="2"/>
    </w:pPr>
    <w:rPr>
      <w:rFonts w:ascii="Verdana" w:eastAsia="Times New Roman" w:hAnsi="Verdana"/>
      <w:sz w:val="22"/>
      <w:szCs w:val="20"/>
      <w:lang w:val="en-US" w:bidi="en-US"/>
    </w:rPr>
  </w:style>
  <w:style w:type="paragraph" w:customStyle="1" w:styleId="Heading4">
    <w:name w:val="*Heading 4"/>
    <w:basedOn w:val="Normal"/>
    <w:next w:val="Normal"/>
    <w:rsid w:val="0039568B"/>
    <w:pPr>
      <w:keepNext/>
      <w:numPr>
        <w:ilvl w:val="3"/>
        <w:numId w:val="2"/>
      </w:numPr>
      <w:tabs>
        <w:tab w:val="num" w:pos="720"/>
      </w:tabs>
      <w:spacing w:line="240" w:lineRule="exact"/>
      <w:outlineLvl w:val="3"/>
    </w:pPr>
    <w:rPr>
      <w:rFonts w:ascii="Verdana" w:eastAsia="Times New Roman" w:hAnsi="Verdana"/>
      <w:i/>
      <w:sz w:val="21"/>
      <w:szCs w:val="20"/>
      <w:lang w:val="en-US" w:bidi="en-US"/>
    </w:rPr>
  </w:style>
  <w:style w:type="paragraph" w:customStyle="1" w:styleId="BlueInstructionBullet1">
    <w:name w:val="*Blue Instruction  Bullet 1"/>
    <w:basedOn w:val="Normal"/>
    <w:rsid w:val="0039568B"/>
    <w:pPr>
      <w:keepLines/>
      <w:numPr>
        <w:numId w:val="2"/>
      </w:numPr>
      <w:tabs>
        <w:tab w:val="clear" w:pos="360"/>
        <w:tab w:val="num" w:pos="450"/>
      </w:tabs>
      <w:spacing w:before="0" w:line="240" w:lineRule="exact"/>
    </w:pPr>
    <w:rPr>
      <w:rFonts w:ascii="Verdana" w:eastAsia="Times New Roman" w:hAnsi="Verdana"/>
      <w:i/>
      <w:iCs/>
      <w:color w:val="0000FF"/>
      <w:sz w:val="18"/>
      <w:szCs w:val="20"/>
      <w:lang w:val="en-US" w:bidi="en-US"/>
    </w:rPr>
  </w:style>
  <w:style w:type="paragraph" w:customStyle="1" w:styleId="Titulodeldocumento">
    <w:name w:val="Titulo del documento"/>
    <w:basedOn w:val="Normal"/>
    <w:link w:val="TitulodeldocumentoCar"/>
    <w:qFormat/>
    <w:rsid w:val="008F360F"/>
    <w:pPr>
      <w:spacing w:after="240" w:line="240" w:lineRule="auto"/>
      <w:jc w:val="right"/>
    </w:pPr>
    <w:rPr>
      <w:color w:val="4F81BD"/>
      <w:sz w:val="44"/>
      <w:szCs w:val="36"/>
      <w:lang w:val="es-ES_tradnl"/>
    </w:rPr>
  </w:style>
  <w:style w:type="paragraph" w:styleId="NormalWeb">
    <w:name w:val="Normal (Web)"/>
    <w:basedOn w:val="Normal"/>
    <w:uiPriority w:val="99"/>
    <w:unhideWhenUsed/>
    <w:rsid w:val="00C42FC2"/>
    <w:pPr>
      <w:spacing w:before="100" w:beforeAutospacing="1" w:after="100" w:afterAutospacing="1" w:line="240" w:lineRule="auto"/>
      <w:jc w:val="left"/>
    </w:pPr>
    <w:rPr>
      <w:rFonts w:ascii="Times New Roman" w:eastAsia="Times New Roman" w:hAnsi="Times New Roman"/>
      <w:szCs w:val="24"/>
      <w:lang w:eastAsia="es-PE"/>
    </w:rPr>
  </w:style>
  <w:style w:type="character" w:customStyle="1" w:styleId="TitulodeldocumentoCar">
    <w:name w:val="Titulo del documento Car"/>
    <w:link w:val="Titulodeldocumento"/>
    <w:rsid w:val="008F360F"/>
    <w:rPr>
      <w:rFonts w:cs="Calibri"/>
      <w:color w:val="4F81BD"/>
      <w:sz w:val="44"/>
      <w:szCs w:val="36"/>
      <w:lang w:val="es-ES_tradnl" w:eastAsia="en-US"/>
    </w:rPr>
  </w:style>
  <w:style w:type="character" w:styleId="Refdecomentario">
    <w:name w:val="annotation reference"/>
    <w:basedOn w:val="Fuentedeprrafopredeter"/>
    <w:uiPriority w:val="99"/>
    <w:semiHidden/>
    <w:unhideWhenUsed/>
    <w:rsid w:val="001C1692"/>
    <w:rPr>
      <w:sz w:val="16"/>
      <w:szCs w:val="16"/>
    </w:rPr>
  </w:style>
  <w:style w:type="paragraph" w:styleId="Textocomentario">
    <w:name w:val="annotation text"/>
    <w:basedOn w:val="Normal"/>
    <w:link w:val="TextocomentarioCar"/>
    <w:uiPriority w:val="99"/>
    <w:unhideWhenUsed/>
    <w:rsid w:val="001C1692"/>
    <w:pPr>
      <w:spacing w:line="240" w:lineRule="auto"/>
    </w:pPr>
    <w:rPr>
      <w:sz w:val="20"/>
      <w:szCs w:val="20"/>
    </w:rPr>
  </w:style>
  <w:style w:type="character" w:customStyle="1" w:styleId="TextocomentarioCar">
    <w:name w:val="Texto comentario Car"/>
    <w:basedOn w:val="Fuentedeprrafopredeter"/>
    <w:link w:val="Textocomentario"/>
    <w:uiPriority w:val="99"/>
    <w:rsid w:val="001C1692"/>
    <w:rPr>
      <w:lang w:eastAsia="en-US"/>
    </w:rPr>
  </w:style>
  <w:style w:type="paragraph" w:styleId="Asuntodelcomentario">
    <w:name w:val="annotation subject"/>
    <w:basedOn w:val="Textocomentario"/>
    <w:next w:val="Textocomentario"/>
    <w:link w:val="AsuntodelcomentarioCar"/>
    <w:uiPriority w:val="99"/>
    <w:semiHidden/>
    <w:unhideWhenUsed/>
    <w:rsid w:val="001C1692"/>
    <w:rPr>
      <w:b/>
      <w:bCs/>
    </w:rPr>
  </w:style>
  <w:style w:type="character" w:customStyle="1" w:styleId="AsuntodelcomentarioCar">
    <w:name w:val="Asunto del comentario Car"/>
    <w:basedOn w:val="TextocomentarioCar"/>
    <w:link w:val="Asuntodelcomentario"/>
    <w:uiPriority w:val="99"/>
    <w:semiHidden/>
    <w:rsid w:val="001C1692"/>
    <w:rPr>
      <w:b/>
      <w:bCs/>
      <w:lang w:eastAsia="en-US"/>
    </w:rPr>
  </w:style>
  <w:style w:type="character" w:styleId="nfasis">
    <w:name w:val="Emphasis"/>
    <w:basedOn w:val="Fuentedeprrafopredeter"/>
    <w:uiPriority w:val="20"/>
    <w:qFormat/>
    <w:rsid w:val="000864D1"/>
    <w:rPr>
      <w:i/>
      <w:iCs/>
    </w:rPr>
  </w:style>
  <w:style w:type="paragraph" w:styleId="Revisin">
    <w:name w:val="Revision"/>
    <w:hidden/>
    <w:uiPriority w:val="99"/>
    <w:semiHidden/>
    <w:rsid w:val="009919E6"/>
    <w:rPr>
      <w:sz w:val="24"/>
      <w:szCs w:val="22"/>
      <w:lang w:eastAsia="en-US"/>
    </w:rPr>
  </w:style>
  <w:style w:type="paragraph" w:styleId="HTMLconformatoprevio">
    <w:name w:val="HTML Preformatted"/>
    <w:basedOn w:val="Normal"/>
    <w:link w:val="HTMLconformatoprevioCar"/>
    <w:uiPriority w:val="99"/>
    <w:unhideWhenUsed/>
    <w:rsid w:val="00554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rsid w:val="00554AC9"/>
    <w:rPr>
      <w:rFonts w:ascii="Courier New" w:eastAsia="Times New Roman" w:hAnsi="Courier New" w:cs="Courier New"/>
    </w:rPr>
  </w:style>
  <w:style w:type="table" w:styleId="Tablaconcuadrcula5oscura-nfasis1">
    <w:name w:val="Grid Table 5 Dark Accent 1"/>
    <w:basedOn w:val="Tablanormal"/>
    <w:uiPriority w:val="50"/>
    <w:rsid w:val="0006320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styleId="Hipervnculovisitado">
    <w:name w:val="FollowedHyperlink"/>
    <w:basedOn w:val="Fuentedeprrafopredeter"/>
    <w:uiPriority w:val="99"/>
    <w:semiHidden/>
    <w:unhideWhenUsed/>
    <w:rsid w:val="00102223"/>
    <w:rPr>
      <w:color w:val="800080" w:themeColor="followedHyperlink"/>
      <w:u w:val="single"/>
    </w:rPr>
  </w:style>
  <w:style w:type="table" w:styleId="Tablaconcuadrcula4-nfasis1">
    <w:name w:val="Grid Table 4 Accent 1"/>
    <w:basedOn w:val="Tablanormal"/>
    <w:uiPriority w:val="49"/>
    <w:rsid w:val="00332B78"/>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Textodelmarcadordeposicin">
    <w:name w:val="Placeholder Text"/>
    <w:basedOn w:val="Fuentedeprrafopredeter"/>
    <w:uiPriority w:val="99"/>
    <w:semiHidden/>
    <w:rsid w:val="00E53ECD"/>
    <w:rPr>
      <w:color w:val="808080"/>
    </w:rPr>
  </w:style>
  <w:style w:type="table" w:styleId="Tabladelista4-nfasis5">
    <w:name w:val="List Table 4 Accent 5"/>
    <w:basedOn w:val="Tablanormal"/>
    <w:uiPriority w:val="49"/>
    <w:rsid w:val="007E5DFD"/>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Textoennegrita">
    <w:name w:val="Strong"/>
    <w:basedOn w:val="Fuentedeprrafopredeter"/>
    <w:uiPriority w:val="22"/>
    <w:qFormat/>
    <w:rsid w:val="00571C2C"/>
    <w:rPr>
      <w:b/>
      <w:bCs/>
    </w:rPr>
  </w:style>
  <w:style w:type="character" w:styleId="Mencinsinresolver">
    <w:name w:val="Unresolved Mention"/>
    <w:basedOn w:val="Fuentedeprrafopredeter"/>
    <w:uiPriority w:val="99"/>
    <w:semiHidden/>
    <w:unhideWhenUsed/>
    <w:rsid w:val="000B0E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30607">
      <w:bodyDiv w:val="1"/>
      <w:marLeft w:val="0"/>
      <w:marRight w:val="0"/>
      <w:marTop w:val="0"/>
      <w:marBottom w:val="0"/>
      <w:divBdr>
        <w:top w:val="none" w:sz="0" w:space="0" w:color="auto"/>
        <w:left w:val="none" w:sz="0" w:space="0" w:color="auto"/>
        <w:bottom w:val="none" w:sz="0" w:space="0" w:color="auto"/>
        <w:right w:val="none" w:sz="0" w:space="0" w:color="auto"/>
      </w:divBdr>
    </w:div>
    <w:div w:id="100881315">
      <w:bodyDiv w:val="1"/>
      <w:marLeft w:val="0"/>
      <w:marRight w:val="0"/>
      <w:marTop w:val="0"/>
      <w:marBottom w:val="0"/>
      <w:divBdr>
        <w:top w:val="none" w:sz="0" w:space="0" w:color="auto"/>
        <w:left w:val="none" w:sz="0" w:space="0" w:color="auto"/>
        <w:bottom w:val="none" w:sz="0" w:space="0" w:color="auto"/>
        <w:right w:val="none" w:sz="0" w:space="0" w:color="auto"/>
      </w:divBdr>
      <w:divsChild>
        <w:div w:id="1729959087">
          <w:marLeft w:val="0"/>
          <w:marRight w:val="0"/>
          <w:marTop w:val="0"/>
          <w:marBottom w:val="0"/>
          <w:divBdr>
            <w:top w:val="none" w:sz="0" w:space="0" w:color="auto"/>
            <w:left w:val="none" w:sz="0" w:space="0" w:color="auto"/>
            <w:bottom w:val="none" w:sz="0" w:space="0" w:color="auto"/>
            <w:right w:val="none" w:sz="0" w:space="0" w:color="auto"/>
          </w:divBdr>
        </w:div>
        <w:div w:id="1861619867">
          <w:marLeft w:val="0"/>
          <w:marRight w:val="0"/>
          <w:marTop w:val="0"/>
          <w:marBottom w:val="0"/>
          <w:divBdr>
            <w:top w:val="none" w:sz="0" w:space="0" w:color="auto"/>
            <w:left w:val="none" w:sz="0" w:space="0" w:color="auto"/>
            <w:bottom w:val="none" w:sz="0" w:space="0" w:color="auto"/>
            <w:right w:val="none" w:sz="0" w:space="0" w:color="auto"/>
          </w:divBdr>
          <w:divsChild>
            <w:div w:id="1448505952">
              <w:marLeft w:val="0"/>
              <w:marRight w:val="0"/>
              <w:marTop w:val="0"/>
              <w:marBottom w:val="0"/>
              <w:divBdr>
                <w:top w:val="none" w:sz="0" w:space="0" w:color="auto"/>
                <w:left w:val="none" w:sz="0" w:space="0" w:color="auto"/>
                <w:bottom w:val="none" w:sz="0" w:space="0" w:color="auto"/>
                <w:right w:val="none" w:sz="0" w:space="0" w:color="auto"/>
              </w:divBdr>
              <w:divsChild>
                <w:div w:id="395394325">
                  <w:marLeft w:val="0"/>
                  <w:marRight w:val="0"/>
                  <w:marTop w:val="0"/>
                  <w:marBottom w:val="0"/>
                  <w:divBdr>
                    <w:top w:val="none" w:sz="0" w:space="0" w:color="auto"/>
                    <w:left w:val="none" w:sz="0" w:space="0" w:color="auto"/>
                    <w:bottom w:val="none" w:sz="0" w:space="0" w:color="auto"/>
                    <w:right w:val="none" w:sz="0" w:space="0" w:color="auto"/>
                  </w:divBdr>
                  <w:divsChild>
                    <w:div w:id="672298794">
                      <w:marLeft w:val="0"/>
                      <w:marRight w:val="0"/>
                      <w:marTop w:val="0"/>
                      <w:marBottom w:val="0"/>
                      <w:divBdr>
                        <w:top w:val="none" w:sz="0" w:space="0" w:color="auto"/>
                        <w:left w:val="none" w:sz="0" w:space="0" w:color="auto"/>
                        <w:bottom w:val="none" w:sz="0" w:space="0" w:color="auto"/>
                        <w:right w:val="none" w:sz="0" w:space="0" w:color="auto"/>
                      </w:divBdr>
                      <w:divsChild>
                        <w:div w:id="1752661355">
                          <w:marLeft w:val="0"/>
                          <w:marRight w:val="0"/>
                          <w:marTop w:val="0"/>
                          <w:marBottom w:val="0"/>
                          <w:divBdr>
                            <w:top w:val="none" w:sz="0" w:space="0" w:color="auto"/>
                            <w:left w:val="none" w:sz="0" w:space="0" w:color="auto"/>
                            <w:bottom w:val="none" w:sz="0" w:space="0" w:color="auto"/>
                            <w:right w:val="none" w:sz="0" w:space="0" w:color="auto"/>
                          </w:divBdr>
                          <w:divsChild>
                            <w:div w:id="1638220460">
                              <w:marLeft w:val="300"/>
                              <w:marRight w:val="0"/>
                              <w:marTop w:val="0"/>
                              <w:marBottom w:val="0"/>
                              <w:divBdr>
                                <w:top w:val="none" w:sz="0" w:space="0" w:color="auto"/>
                                <w:left w:val="none" w:sz="0" w:space="0" w:color="auto"/>
                                <w:bottom w:val="none" w:sz="0" w:space="0" w:color="auto"/>
                                <w:right w:val="none" w:sz="0" w:space="0" w:color="auto"/>
                              </w:divBdr>
                              <w:divsChild>
                                <w:div w:id="1970353859">
                                  <w:marLeft w:val="0"/>
                                  <w:marRight w:val="0"/>
                                  <w:marTop w:val="0"/>
                                  <w:marBottom w:val="0"/>
                                  <w:divBdr>
                                    <w:top w:val="none" w:sz="0" w:space="0" w:color="auto"/>
                                    <w:left w:val="none" w:sz="0" w:space="0" w:color="auto"/>
                                    <w:bottom w:val="none" w:sz="0" w:space="0" w:color="auto"/>
                                    <w:right w:val="none" w:sz="0" w:space="0" w:color="auto"/>
                                  </w:divBdr>
                                  <w:divsChild>
                                    <w:div w:id="438961622">
                                      <w:marLeft w:val="0"/>
                                      <w:marRight w:val="0"/>
                                      <w:marTop w:val="0"/>
                                      <w:marBottom w:val="0"/>
                                      <w:divBdr>
                                        <w:top w:val="none" w:sz="0" w:space="0" w:color="auto"/>
                                        <w:left w:val="none" w:sz="0" w:space="0" w:color="auto"/>
                                        <w:bottom w:val="none" w:sz="0" w:space="0" w:color="auto"/>
                                        <w:right w:val="none" w:sz="0" w:space="0" w:color="auto"/>
                                      </w:divBdr>
                                      <w:divsChild>
                                        <w:div w:id="1841579474">
                                          <w:marLeft w:val="0"/>
                                          <w:marRight w:val="0"/>
                                          <w:marTop w:val="0"/>
                                          <w:marBottom w:val="0"/>
                                          <w:divBdr>
                                            <w:top w:val="none" w:sz="0" w:space="0" w:color="auto"/>
                                            <w:left w:val="none" w:sz="0" w:space="0" w:color="auto"/>
                                            <w:bottom w:val="none" w:sz="0" w:space="0" w:color="auto"/>
                                            <w:right w:val="none" w:sz="0" w:space="0" w:color="auto"/>
                                          </w:divBdr>
                                          <w:divsChild>
                                            <w:div w:id="1746221510">
                                              <w:marLeft w:val="0"/>
                                              <w:marRight w:val="0"/>
                                              <w:marTop w:val="0"/>
                                              <w:marBottom w:val="0"/>
                                              <w:divBdr>
                                                <w:top w:val="none" w:sz="0" w:space="0" w:color="auto"/>
                                                <w:left w:val="none" w:sz="0" w:space="0" w:color="auto"/>
                                                <w:bottom w:val="none" w:sz="0" w:space="0" w:color="auto"/>
                                                <w:right w:val="none" w:sz="0" w:space="0" w:color="auto"/>
                                              </w:divBdr>
                                              <w:divsChild>
                                                <w:div w:id="132137834">
                                                  <w:marLeft w:val="0"/>
                                                  <w:marRight w:val="0"/>
                                                  <w:marTop w:val="0"/>
                                                  <w:marBottom w:val="0"/>
                                                  <w:divBdr>
                                                    <w:top w:val="none" w:sz="0" w:space="0" w:color="auto"/>
                                                    <w:left w:val="none" w:sz="0" w:space="0" w:color="auto"/>
                                                    <w:bottom w:val="none" w:sz="0" w:space="0" w:color="auto"/>
                                                    <w:right w:val="none" w:sz="0" w:space="0" w:color="auto"/>
                                                  </w:divBdr>
                                                  <w:divsChild>
                                                    <w:div w:id="1414813612">
                                                      <w:marLeft w:val="240"/>
                                                      <w:marRight w:val="240"/>
                                                      <w:marTop w:val="0"/>
                                                      <w:marBottom w:val="0"/>
                                                      <w:divBdr>
                                                        <w:top w:val="none" w:sz="0" w:space="0" w:color="auto"/>
                                                        <w:left w:val="none" w:sz="0" w:space="0" w:color="auto"/>
                                                        <w:bottom w:val="none" w:sz="0" w:space="0" w:color="auto"/>
                                                        <w:right w:val="none" w:sz="0" w:space="0" w:color="auto"/>
                                                      </w:divBdr>
                                                      <w:divsChild>
                                                        <w:div w:id="1501578427">
                                                          <w:marLeft w:val="0"/>
                                                          <w:marRight w:val="0"/>
                                                          <w:marTop w:val="0"/>
                                                          <w:marBottom w:val="0"/>
                                                          <w:divBdr>
                                                            <w:top w:val="none" w:sz="0" w:space="0" w:color="auto"/>
                                                            <w:left w:val="none" w:sz="0" w:space="0" w:color="auto"/>
                                                            <w:bottom w:val="none" w:sz="0" w:space="0" w:color="auto"/>
                                                            <w:right w:val="none" w:sz="0" w:space="0" w:color="auto"/>
                                                          </w:divBdr>
                                                          <w:divsChild>
                                                            <w:div w:id="1867332261">
                                                              <w:marLeft w:val="0"/>
                                                              <w:marRight w:val="0"/>
                                                              <w:marTop w:val="0"/>
                                                              <w:marBottom w:val="0"/>
                                                              <w:divBdr>
                                                                <w:top w:val="none" w:sz="0" w:space="0" w:color="auto"/>
                                                                <w:left w:val="none" w:sz="0" w:space="0" w:color="auto"/>
                                                                <w:bottom w:val="none" w:sz="0" w:space="0" w:color="auto"/>
                                                                <w:right w:val="none" w:sz="0" w:space="0" w:color="auto"/>
                                                              </w:divBdr>
                                                              <w:divsChild>
                                                                <w:div w:id="205103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90429317">
                      <w:marLeft w:val="0"/>
                      <w:marRight w:val="0"/>
                      <w:marTop w:val="0"/>
                      <w:marBottom w:val="0"/>
                      <w:divBdr>
                        <w:top w:val="none" w:sz="0" w:space="0" w:color="auto"/>
                        <w:left w:val="none" w:sz="0" w:space="0" w:color="auto"/>
                        <w:bottom w:val="none" w:sz="0" w:space="0" w:color="auto"/>
                        <w:right w:val="none" w:sz="0" w:space="0" w:color="auto"/>
                      </w:divBdr>
                      <w:divsChild>
                        <w:div w:id="359477420">
                          <w:marLeft w:val="0"/>
                          <w:marRight w:val="0"/>
                          <w:marTop w:val="0"/>
                          <w:marBottom w:val="0"/>
                          <w:divBdr>
                            <w:top w:val="none" w:sz="0" w:space="0" w:color="auto"/>
                            <w:left w:val="none" w:sz="0" w:space="0" w:color="auto"/>
                            <w:bottom w:val="none" w:sz="0" w:space="0" w:color="auto"/>
                            <w:right w:val="none" w:sz="0" w:space="0" w:color="auto"/>
                          </w:divBdr>
                          <w:divsChild>
                            <w:div w:id="83888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888001">
      <w:bodyDiv w:val="1"/>
      <w:marLeft w:val="0"/>
      <w:marRight w:val="0"/>
      <w:marTop w:val="0"/>
      <w:marBottom w:val="0"/>
      <w:divBdr>
        <w:top w:val="none" w:sz="0" w:space="0" w:color="auto"/>
        <w:left w:val="none" w:sz="0" w:space="0" w:color="auto"/>
        <w:bottom w:val="none" w:sz="0" w:space="0" w:color="auto"/>
        <w:right w:val="none" w:sz="0" w:space="0" w:color="auto"/>
      </w:divBdr>
    </w:div>
    <w:div w:id="146434739">
      <w:bodyDiv w:val="1"/>
      <w:marLeft w:val="0"/>
      <w:marRight w:val="0"/>
      <w:marTop w:val="0"/>
      <w:marBottom w:val="0"/>
      <w:divBdr>
        <w:top w:val="none" w:sz="0" w:space="0" w:color="auto"/>
        <w:left w:val="none" w:sz="0" w:space="0" w:color="auto"/>
        <w:bottom w:val="none" w:sz="0" w:space="0" w:color="auto"/>
        <w:right w:val="none" w:sz="0" w:space="0" w:color="auto"/>
      </w:divBdr>
    </w:div>
    <w:div w:id="153373735">
      <w:bodyDiv w:val="1"/>
      <w:marLeft w:val="0"/>
      <w:marRight w:val="0"/>
      <w:marTop w:val="0"/>
      <w:marBottom w:val="0"/>
      <w:divBdr>
        <w:top w:val="none" w:sz="0" w:space="0" w:color="auto"/>
        <w:left w:val="none" w:sz="0" w:space="0" w:color="auto"/>
        <w:bottom w:val="none" w:sz="0" w:space="0" w:color="auto"/>
        <w:right w:val="none" w:sz="0" w:space="0" w:color="auto"/>
      </w:divBdr>
    </w:div>
    <w:div w:id="153766105">
      <w:bodyDiv w:val="1"/>
      <w:marLeft w:val="0"/>
      <w:marRight w:val="0"/>
      <w:marTop w:val="0"/>
      <w:marBottom w:val="0"/>
      <w:divBdr>
        <w:top w:val="none" w:sz="0" w:space="0" w:color="auto"/>
        <w:left w:val="none" w:sz="0" w:space="0" w:color="auto"/>
        <w:bottom w:val="none" w:sz="0" w:space="0" w:color="auto"/>
        <w:right w:val="none" w:sz="0" w:space="0" w:color="auto"/>
      </w:divBdr>
    </w:div>
    <w:div w:id="192619733">
      <w:bodyDiv w:val="1"/>
      <w:marLeft w:val="0"/>
      <w:marRight w:val="0"/>
      <w:marTop w:val="0"/>
      <w:marBottom w:val="0"/>
      <w:divBdr>
        <w:top w:val="none" w:sz="0" w:space="0" w:color="auto"/>
        <w:left w:val="none" w:sz="0" w:space="0" w:color="auto"/>
        <w:bottom w:val="none" w:sz="0" w:space="0" w:color="auto"/>
        <w:right w:val="none" w:sz="0" w:space="0" w:color="auto"/>
      </w:divBdr>
    </w:div>
    <w:div w:id="232981160">
      <w:bodyDiv w:val="1"/>
      <w:marLeft w:val="0"/>
      <w:marRight w:val="0"/>
      <w:marTop w:val="0"/>
      <w:marBottom w:val="0"/>
      <w:divBdr>
        <w:top w:val="none" w:sz="0" w:space="0" w:color="auto"/>
        <w:left w:val="none" w:sz="0" w:space="0" w:color="auto"/>
        <w:bottom w:val="none" w:sz="0" w:space="0" w:color="auto"/>
        <w:right w:val="none" w:sz="0" w:space="0" w:color="auto"/>
      </w:divBdr>
    </w:div>
    <w:div w:id="255939194">
      <w:bodyDiv w:val="1"/>
      <w:marLeft w:val="0"/>
      <w:marRight w:val="0"/>
      <w:marTop w:val="0"/>
      <w:marBottom w:val="0"/>
      <w:divBdr>
        <w:top w:val="none" w:sz="0" w:space="0" w:color="auto"/>
        <w:left w:val="none" w:sz="0" w:space="0" w:color="auto"/>
        <w:bottom w:val="none" w:sz="0" w:space="0" w:color="auto"/>
        <w:right w:val="none" w:sz="0" w:space="0" w:color="auto"/>
      </w:divBdr>
    </w:div>
    <w:div w:id="272908466">
      <w:bodyDiv w:val="1"/>
      <w:marLeft w:val="0"/>
      <w:marRight w:val="0"/>
      <w:marTop w:val="0"/>
      <w:marBottom w:val="0"/>
      <w:divBdr>
        <w:top w:val="none" w:sz="0" w:space="0" w:color="auto"/>
        <w:left w:val="none" w:sz="0" w:space="0" w:color="auto"/>
        <w:bottom w:val="none" w:sz="0" w:space="0" w:color="auto"/>
        <w:right w:val="none" w:sz="0" w:space="0" w:color="auto"/>
      </w:divBdr>
    </w:div>
    <w:div w:id="277683960">
      <w:bodyDiv w:val="1"/>
      <w:marLeft w:val="0"/>
      <w:marRight w:val="0"/>
      <w:marTop w:val="0"/>
      <w:marBottom w:val="0"/>
      <w:divBdr>
        <w:top w:val="none" w:sz="0" w:space="0" w:color="auto"/>
        <w:left w:val="none" w:sz="0" w:space="0" w:color="auto"/>
        <w:bottom w:val="none" w:sz="0" w:space="0" w:color="auto"/>
        <w:right w:val="none" w:sz="0" w:space="0" w:color="auto"/>
      </w:divBdr>
    </w:div>
    <w:div w:id="290674777">
      <w:bodyDiv w:val="1"/>
      <w:marLeft w:val="0"/>
      <w:marRight w:val="0"/>
      <w:marTop w:val="0"/>
      <w:marBottom w:val="0"/>
      <w:divBdr>
        <w:top w:val="none" w:sz="0" w:space="0" w:color="auto"/>
        <w:left w:val="none" w:sz="0" w:space="0" w:color="auto"/>
        <w:bottom w:val="none" w:sz="0" w:space="0" w:color="auto"/>
        <w:right w:val="none" w:sz="0" w:space="0" w:color="auto"/>
      </w:divBdr>
    </w:div>
    <w:div w:id="296687770">
      <w:bodyDiv w:val="1"/>
      <w:marLeft w:val="0"/>
      <w:marRight w:val="0"/>
      <w:marTop w:val="0"/>
      <w:marBottom w:val="0"/>
      <w:divBdr>
        <w:top w:val="none" w:sz="0" w:space="0" w:color="auto"/>
        <w:left w:val="none" w:sz="0" w:space="0" w:color="auto"/>
        <w:bottom w:val="none" w:sz="0" w:space="0" w:color="auto"/>
        <w:right w:val="none" w:sz="0" w:space="0" w:color="auto"/>
      </w:divBdr>
    </w:div>
    <w:div w:id="345179012">
      <w:bodyDiv w:val="1"/>
      <w:marLeft w:val="0"/>
      <w:marRight w:val="0"/>
      <w:marTop w:val="0"/>
      <w:marBottom w:val="0"/>
      <w:divBdr>
        <w:top w:val="none" w:sz="0" w:space="0" w:color="auto"/>
        <w:left w:val="none" w:sz="0" w:space="0" w:color="auto"/>
        <w:bottom w:val="none" w:sz="0" w:space="0" w:color="auto"/>
        <w:right w:val="none" w:sz="0" w:space="0" w:color="auto"/>
      </w:divBdr>
    </w:div>
    <w:div w:id="408114635">
      <w:bodyDiv w:val="1"/>
      <w:marLeft w:val="0"/>
      <w:marRight w:val="0"/>
      <w:marTop w:val="0"/>
      <w:marBottom w:val="0"/>
      <w:divBdr>
        <w:top w:val="none" w:sz="0" w:space="0" w:color="auto"/>
        <w:left w:val="none" w:sz="0" w:space="0" w:color="auto"/>
        <w:bottom w:val="none" w:sz="0" w:space="0" w:color="auto"/>
        <w:right w:val="none" w:sz="0" w:space="0" w:color="auto"/>
      </w:divBdr>
    </w:div>
    <w:div w:id="450514795">
      <w:bodyDiv w:val="1"/>
      <w:marLeft w:val="0"/>
      <w:marRight w:val="0"/>
      <w:marTop w:val="0"/>
      <w:marBottom w:val="0"/>
      <w:divBdr>
        <w:top w:val="none" w:sz="0" w:space="0" w:color="auto"/>
        <w:left w:val="none" w:sz="0" w:space="0" w:color="auto"/>
        <w:bottom w:val="none" w:sz="0" w:space="0" w:color="auto"/>
        <w:right w:val="none" w:sz="0" w:space="0" w:color="auto"/>
      </w:divBdr>
    </w:div>
    <w:div w:id="498815814">
      <w:bodyDiv w:val="1"/>
      <w:marLeft w:val="0"/>
      <w:marRight w:val="0"/>
      <w:marTop w:val="0"/>
      <w:marBottom w:val="0"/>
      <w:divBdr>
        <w:top w:val="none" w:sz="0" w:space="0" w:color="auto"/>
        <w:left w:val="none" w:sz="0" w:space="0" w:color="auto"/>
        <w:bottom w:val="none" w:sz="0" w:space="0" w:color="auto"/>
        <w:right w:val="none" w:sz="0" w:space="0" w:color="auto"/>
      </w:divBdr>
    </w:div>
    <w:div w:id="637877748">
      <w:bodyDiv w:val="1"/>
      <w:marLeft w:val="0"/>
      <w:marRight w:val="0"/>
      <w:marTop w:val="0"/>
      <w:marBottom w:val="0"/>
      <w:divBdr>
        <w:top w:val="none" w:sz="0" w:space="0" w:color="auto"/>
        <w:left w:val="none" w:sz="0" w:space="0" w:color="auto"/>
        <w:bottom w:val="none" w:sz="0" w:space="0" w:color="auto"/>
        <w:right w:val="none" w:sz="0" w:space="0" w:color="auto"/>
      </w:divBdr>
    </w:div>
    <w:div w:id="655912753">
      <w:bodyDiv w:val="1"/>
      <w:marLeft w:val="0"/>
      <w:marRight w:val="0"/>
      <w:marTop w:val="0"/>
      <w:marBottom w:val="0"/>
      <w:divBdr>
        <w:top w:val="none" w:sz="0" w:space="0" w:color="auto"/>
        <w:left w:val="none" w:sz="0" w:space="0" w:color="auto"/>
        <w:bottom w:val="none" w:sz="0" w:space="0" w:color="auto"/>
        <w:right w:val="none" w:sz="0" w:space="0" w:color="auto"/>
      </w:divBdr>
    </w:div>
    <w:div w:id="665715579">
      <w:bodyDiv w:val="1"/>
      <w:marLeft w:val="0"/>
      <w:marRight w:val="0"/>
      <w:marTop w:val="0"/>
      <w:marBottom w:val="0"/>
      <w:divBdr>
        <w:top w:val="none" w:sz="0" w:space="0" w:color="auto"/>
        <w:left w:val="none" w:sz="0" w:space="0" w:color="auto"/>
        <w:bottom w:val="none" w:sz="0" w:space="0" w:color="auto"/>
        <w:right w:val="none" w:sz="0" w:space="0" w:color="auto"/>
      </w:divBdr>
    </w:div>
    <w:div w:id="686061272">
      <w:bodyDiv w:val="1"/>
      <w:marLeft w:val="0"/>
      <w:marRight w:val="0"/>
      <w:marTop w:val="0"/>
      <w:marBottom w:val="0"/>
      <w:divBdr>
        <w:top w:val="none" w:sz="0" w:space="0" w:color="auto"/>
        <w:left w:val="none" w:sz="0" w:space="0" w:color="auto"/>
        <w:bottom w:val="none" w:sz="0" w:space="0" w:color="auto"/>
        <w:right w:val="none" w:sz="0" w:space="0" w:color="auto"/>
      </w:divBdr>
    </w:div>
    <w:div w:id="792990133">
      <w:bodyDiv w:val="1"/>
      <w:marLeft w:val="0"/>
      <w:marRight w:val="0"/>
      <w:marTop w:val="0"/>
      <w:marBottom w:val="0"/>
      <w:divBdr>
        <w:top w:val="none" w:sz="0" w:space="0" w:color="auto"/>
        <w:left w:val="none" w:sz="0" w:space="0" w:color="auto"/>
        <w:bottom w:val="none" w:sz="0" w:space="0" w:color="auto"/>
        <w:right w:val="none" w:sz="0" w:space="0" w:color="auto"/>
      </w:divBdr>
    </w:div>
    <w:div w:id="808329401">
      <w:bodyDiv w:val="1"/>
      <w:marLeft w:val="0"/>
      <w:marRight w:val="0"/>
      <w:marTop w:val="0"/>
      <w:marBottom w:val="0"/>
      <w:divBdr>
        <w:top w:val="none" w:sz="0" w:space="0" w:color="auto"/>
        <w:left w:val="none" w:sz="0" w:space="0" w:color="auto"/>
        <w:bottom w:val="none" w:sz="0" w:space="0" w:color="auto"/>
        <w:right w:val="none" w:sz="0" w:space="0" w:color="auto"/>
      </w:divBdr>
    </w:div>
    <w:div w:id="850800200">
      <w:bodyDiv w:val="1"/>
      <w:marLeft w:val="0"/>
      <w:marRight w:val="0"/>
      <w:marTop w:val="0"/>
      <w:marBottom w:val="0"/>
      <w:divBdr>
        <w:top w:val="none" w:sz="0" w:space="0" w:color="auto"/>
        <w:left w:val="none" w:sz="0" w:space="0" w:color="auto"/>
        <w:bottom w:val="none" w:sz="0" w:space="0" w:color="auto"/>
        <w:right w:val="none" w:sz="0" w:space="0" w:color="auto"/>
      </w:divBdr>
    </w:div>
    <w:div w:id="851652167">
      <w:bodyDiv w:val="1"/>
      <w:marLeft w:val="0"/>
      <w:marRight w:val="0"/>
      <w:marTop w:val="0"/>
      <w:marBottom w:val="0"/>
      <w:divBdr>
        <w:top w:val="none" w:sz="0" w:space="0" w:color="auto"/>
        <w:left w:val="none" w:sz="0" w:space="0" w:color="auto"/>
        <w:bottom w:val="none" w:sz="0" w:space="0" w:color="auto"/>
        <w:right w:val="none" w:sz="0" w:space="0" w:color="auto"/>
      </w:divBdr>
    </w:div>
    <w:div w:id="887031619">
      <w:bodyDiv w:val="1"/>
      <w:marLeft w:val="0"/>
      <w:marRight w:val="0"/>
      <w:marTop w:val="0"/>
      <w:marBottom w:val="0"/>
      <w:divBdr>
        <w:top w:val="none" w:sz="0" w:space="0" w:color="auto"/>
        <w:left w:val="none" w:sz="0" w:space="0" w:color="auto"/>
        <w:bottom w:val="none" w:sz="0" w:space="0" w:color="auto"/>
        <w:right w:val="none" w:sz="0" w:space="0" w:color="auto"/>
      </w:divBdr>
    </w:div>
    <w:div w:id="938683555">
      <w:bodyDiv w:val="1"/>
      <w:marLeft w:val="0"/>
      <w:marRight w:val="0"/>
      <w:marTop w:val="0"/>
      <w:marBottom w:val="0"/>
      <w:divBdr>
        <w:top w:val="none" w:sz="0" w:space="0" w:color="auto"/>
        <w:left w:val="none" w:sz="0" w:space="0" w:color="auto"/>
        <w:bottom w:val="none" w:sz="0" w:space="0" w:color="auto"/>
        <w:right w:val="none" w:sz="0" w:space="0" w:color="auto"/>
      </w:divBdr>
    </w:div>
    <w:div w:id="1002395588">
      <w:bodyDiv w:val="1"/>
      <w:marLeft w:val="0"/>
      <w:marRight w:val="0"/>
      <w:marTop w:val="0"/>
      <w:marBottom w:val="0"/>
      <w:divBdr>
        <w:top w:val="none" w:sz="0" w:space="0" w:color="auto"/>
        <w:left w:val="none" w:sz="0" w:space="0" w:color="auto"/>
        <w:bottom w:val="none" w:sz="0" w:space="0" w:color="auto"/>
        <w:right w:val="none" w:sz="0" w:space="0" w:color="auto"/>
      </w:divBdr>
    </w:div>
    <w:div w:id="1004164048">
      <w:bodyDiv w:val="1"/>
      <w:marLeft w:val="0"/>
      <w:marRight w:val="0"/>
      <w:marTop w:val="0"/>
      <w:marBottom w:val="0"/>
      <w:divBdr>
        <w:top w:val="none" w:sz="0" w:space="0" w:color="auto"/>
        <w:left w:val="none" w:sz="0" w:space="0" w:color="auto"/>
        <w:bottom w:val="none" w:sz="0" w:space="0" w:color="auto"/>
        <w:right w:val="none" w:sz="0" w:space="0" w:color="auto"/>
      </w:divBdr>
    </w:div>
    <w:div w:id="1011223800">
      <w:bodyDiv w:val="1"/>
      <w:marLeft w:val="0"/>
      <w:marRight w:val="0"/>
      <w:marTop w:val="0"/>
      <w:marBottom w:val="0"/>
      <w:divBdr>
        <w:top w:val="none" w:sz="0" w:space="0" w:color="auto"/>
        <w:left w:val="none" w:sz="0" w:space="0" w:color="auto"/>
        <w:bottom w:val="none" w:sz="0" w:space="0" w:color="auto"/>
        <w:right w:val="none" w:sz="0" w:space="0" w:color="auto"/>
      </w:divBdr>
    </w:div>
    <w:div w:id="1011224431">
      <w:bodyDiv w:val="1"/>
      <w:marLeft w:val="0"/>
      <w:marRight w:val="0"/>
      <w:marTop w:val="0"/>
      <w:marBottom w:val="0"/>
      <w:divBdr>
        <w:top w:val="none" w:sz="0" w:space="0" w:color="auto"/>
        <w:left w:val="none" w:sz="0" w:space="0" w:color="auto"/>
        <w:bottom w:val="none" w:sz="0" w:space="0" w:color="auto"/>
        <w:right w:val="none" w:sz="0" w:space="0" w:color="auto"/>
      </w:divBdr>
    </w:div>
    <w:div w:id="1060715600">
      <w:bodyDiv w:val="1"/>
      <w:marLeft w:val="0"/>
      <w:marRight w:val="0"/>
      <w:marTop w:val="0"/>
      <w:marBottom w:val="0"/>
      <w:divBdr>
        <w:top w:val="none" w:sz="0" w:space="0" w:color="auto"/>
        <w:left w:val="none" w:sz="0" w:space="0" w:color="auto"/>
        <w:bottom w:val="none" w:sz="0" w:space="0" w:color="auto"/>
        <w:right w:val="none" w:sz="0" w:space="0" w:color="auto"/>
      </w:divBdr>
    </w:div>
    <w:div w:id="1068309708">
      <w:bodyDiv w:val="1"/>
      <w:marLeft w:val="0"/>
      <w:marRight w:val="0"/>
      <w:marTop w:val="0"/>
      <w:marBottom w:val="0"/>
      <w:divBdr>
        <w:top w:val="none" w:sz="0" w:space="0" w:color="auto"/>
        <w:left w:val="none" w:sz="0" w:space="0" w:color="auto"/>
        <w:bottom w:val="none" w:sz="0" w:space="0" w:color="auto"/>
        <w:right w:val="none" w:sz="0" w:space="0" w:color="auto"/>
      </w:divBdr>
    </w:div>
    <w:div w:id="1075517657">
      <w:bodyDiv w:val="1"/>
      <w:marLeft w:val="0"/>
      <w:marRight w:val="0"/>
      <w:marTop w:val="0"/>
      <w:marBottom w:val="0"/>
      <w:divBdr>
        <w:top w:val="none" w:sz="0" w:space="0" w:color="auto"/>
        <w:left w:val="none" w:sz="0" w:space="0" w:color="auto"/>
        <w:bottom w:val="none" w:sz="0" w:space="0" w:color="auto"/>
        <w:right w:val="none" w:sz="0" w:space="0" w:color="auto"/>
      </w:divBdr>
    </w:div>
    <w:div w:id="1128552437">
      <w:bodyDiv w:val="1"/>
      <w:marLeft w:val="0"/>
      <w:marRight w:val="0"/>
      <w:marTop w:val="0"/>
      <w:marBottom w:val="0"/>
      <w:divBdr>
        <w:top w:val="none" w:sz="0" w:space="0" w:color="auto"/>
        <w:left w:val="none" w:sz="0" w:space="0" w:color="auto"/>
        <w:bottom w:val="none" w:sz="0" w:space="0" w:color="auto"/>
        <w:right w:val="none" w:sz="0" w:space="0" w:color="auto"/>
      </w:divBdr>
    </w:div>
    <w:div w:id="1131173368">
      <w:bodyDiv w:val="1"/>
      <w:marLeft w:val="0"/>
      <w:marRight w:val="0"/>
      <w:marTop w:val="0"/>
      <w:marBottom w:val="0"/>
      <w:divBdr>
        <w:top w:val="none" w:sz="0" w:space="0" w:color="auto"/>
        <w:left w:val="none" w:sz="0" w:space="0" w:color="auto"/>
        <w:bottom w:val="none" w:sz="0" w:space="0" w:color="auto"/>
        <w:right w:val="none" w:sz="0" w:space="0" w:color="auto"/>
      </w:divBdr>
    </w:div>
    <w:div w:id="1138299419">
      <w:bodyDiv w:val="1"/>
      <w:marLeft w:val="0"/>
      <w:marRight w:val="0"/>
      <w:marTop w:val="0"/>
      <w:marBottom w:val="0"/>
      <w:divBdr>
        <w:top w:val="none" w:sz="0" w:space="0" w:color="auto"/>
        <w:left w:val="none" w:sz="0" w:space="0" w:color="auto"/>
        <w:bottom w:val="none" w:sz="0" w:space="0" w:color="auto"/>
        <w:right w:val="none" w:sz="0" w:space="0" w:color="auto"/>
      </w:divBdr>
    </w:div>
    <w:div w:id="1210724364">
      <w:bodyDiv w:val="1"/>
      <w:marLeft w:val="0"/>
      <w:marRight w:val="0"/>
      <w:marTop w:val="0"/>
      <w:marBottom w:val="0"/>
      <w:divBdr>
        <w:top w:val="none" w:sz="0" w:space="0" w:color="auto"/>
        <w:left w:val="none" w:sz="0" w:space="0" w:color="auto"/>
        <w:bottom w:val="none" w:sz="0" w:space="0" w:color="auto"/>
        <w:right w:val="none" w:sz="0" w:space="0" w:color="auto"/>
      </w:divBdr>
    </w:div>
    <w:div w:id="1235093000">
      <w:bodyDiv w:val="1"/>
      <w:marLeft w:val="0"/>
      <w:marRight w:val="0"/>
      <w:marTop w:val="0"/>
      <w:marBottom w:val="0"/>
      <w:divBdr>
        <w:top w:val="none" w:sz="0" w:space="0" w:color="auto"/>
        <w:left w:val="none" w:sz="0" w:space="0" w:color="auto"/>
        <w:bottom w:val="none" w:sz="0" w:space="0" w:color="auto"/>
        <w:right w:val="none" w:sz="0" w:space="0" w:color="auto"/>
      </w:divBdr>
    </w:div>
    <w:div w:id="1273585212">
      <w:bodyDiv w:val="1"/>
      <w:marLeft w:val="0"/>
      <w:marRight w:val="0"/>
      <w:marTop w:val="0"/>
      <w:marBottom w:val="0"/>
      <w:divBdr>
        <w:top w:val="none" w:sz="0" w:space="0" w:color="auto"/>
        <w:left w:val="none" w:sz="0" w:space="0" w:color="auto"/>
        <w:bottom w:val="none" w:sz="0" w:space="0" w:color="auto"/>
        <w:right w:val="none" w:sz="0" w:space="0" w:color="auto"/>
      </w:divBdr>
    </w:div>
    <w:div w:id="1280145729">
      <w:bodyDiv w:val="1"/>
      <w:marLeft w:val="0"/>
      <w:marRight w:val="0"/>
      <w:marTop w:val="0"/>
      <w:marBottom w:val="0"/>
      <w:divBdr>
        <w:top w:val="none" w:sz="0" w:space="0" w:color="auto"/>
        <w:left w:val="none" w:sz="0" w:space="0" w:color="auto"/>
        <w:bottom w:val="none" w:sz="0" w:space="0" w:color="auto"/>
        <w:right w:val="none" w:sz="0" w:space="0" w:color="auto"/>
      </w:divBdr>
    </w:div>
    <w:div w:id="1292319635">
      <w:bodyDiv w:val="1"/>
      <w:marLeft w:val="0"/>
      <w:marRight w:val="0"/>
      <w:marTop w:val="0"/>
      <w:marBottom w:val="0"/>
      <w:divBdr>
        <w:top w:val="none" w:sz="0" w:space="0" w:color="auto"/>
        <w:left w:val="none" w:sz="0" w:space="0" w:color="auto"/>
        <w:bottom w:val="none" w:sz="0" w:space="0" w:color="auto"/>
        <w:right w:val="none" w:sz="0" w:space="0" w:color="auto"/>
      </w:divBdr>
    </w:div>
    <w:div w:id="1354452259">
      <w:bodyDiv w:val="1"/>
      <w:marLeft w:val="0"/>
      <w:marRight w:val="0"/>
      <w:marTop w:val="0"/>
      <w:marBottom w:val="0"/>
      <w:divBdr>
        <w:top w:val="none" w:sz="0" w:space="0" w:color="auto"/>
        <w:left w:val="none" w:sz="0" w:space="0" w:color="auto"/>
        <w:bottom w:val="none" w:sz="0" w:space="0" w:color="auto"/>
        <w:right w:val="none" w:sz="0" w:space="0" w:color="auto"/>
      </w:divBdr>
    </w:div>
    <w:div w:id="1356074424">
      <w:bodyDiv w:val="1"/>
      <w:marLeft w:val="0"/>
      <w:marRight w:val="0"/>
      <w:marTop w:val="0"/>
      <w:marBottom w:val="0"/>
      <w:divBdr>
        <w:top w:val="none" w:sz="0" w:space="0" w:color="auto"/>
        <w:left w:val="none" w:sz="0" w:space="0" w:color="auto"/>
        <w:bottom w:val="none" w:sz="0" w:space="0" w:color="auto"/>
        <w:right w:val="none" w:sz="0" w:space="0" w:color="auto"/>
      </w:divBdr>
    </w:div>
    <w:div w:id="1377776160">
      <w:bodyDiv w:val="1"/>
      <w:marLeft w:val="0"/>
      <w:marRight w:val="0"/>
      <w:marTop w:val="0"/>
      <w:marBottom w:val="0"/>
      <w:divBdr>
        <w:top w:val="none" w:sz="0" w:space="0" w:color="auto"/>
        <w:left w:val="none" w:sz="0" w:space="0" w:color="auto"/>
        <w:bottom w:val="none" w:sz="0" w:space="0" w:color="auto"/>
        <w:right w:val="none" w:sz="0" w:space="0" w:color="auto"/>
      </w:divBdr>
    </w:div>
    <w:div w:id="1386371733">
      <w:bodyDiv w:val="1"/>
      <w:marLeft w:val="0"/>
      <w:marRight w:val="0"/>
      <w:marTop w:val="0"/>
      <w:marBottom w:val="0"/>
      <w:divBdr>
        <w:top w:val="none" w:sz="0" w:space="0" w:color="auto"/>
        <w:left w:val="none" w:sz="0" w:space="0" w:color="auto"/>
        <w:bottom w:val="none" w:sz="0" w:space="0" w:color="auto"/>
        <w:right w:val="none" w:sz="0" w:space="0" w:color="auto"/>
      </w:divBdr>
    </w:div>
    <w:div w:id="1398429924">
      <w:bodyDiv w:val="1"/>
      <w:marLeft w:val="0"/>
      <w:marRight w:val="0"/>
      <w:marTop w:val="0"/>
      <w:marBottom w:val="0"/>
      <w:divBdr>
        <w:top w:val="none" w:sz="0" w:space="0" w:color="auto"/>
        <w:left w:val="none" w:sz="0" w:space="0" w:color="auto"/>
        <w:bottom w:val="none" w:sz="0" w:space="0" w:color="auto"/>
        <w:right w:val="none" w:sz="0" w:space="0" w:color="auto"/>
      </w:divBdr>
    </w:div>
    <w:div w:id="1402480524">
      <w:bodyDiv w:val="1"/>
      <w:marLeft w:val="0"/>
      <w:marRight w:val="0"/>
      <w:marTop w:val="0"/>
      <w:marBottom w:val="0"/>
      <w:divBdr>
        <w:top w:val="none" w:sz="0" w:space="0" w:color="auto"/>
        <w:left w:val="none" w:sz="0" w:space="0" w:color="auto"/>
        <w:bottom w:val="none" w:sz="0" w:space="0" w:color="auto"/>
        <w:right w:val="none" w:sz="0" w:space="0" w:color="auto"/>
      </w:divBdr>
    </w:div>
    <w:div w:id="1409305526">
      <w:bodyDiv w:val="1"/>
      <w:marLeft w:val="0"/>
      <w:marRight w:val="0"/>
      <w:marTop w:val="0"/>
      <w:marBottom w:val="0"/>
      <w:divBdr>
        <w:top w:val="none" w:sz="0" w:space="0" w:color="auto"/>
        <w:left w:val="none" w:sz="0" w:space="0" w:color="auto"/>
        <w:bottom w:val="none" w:sz="0" w:space="0" w:color="auto"/>
        <w:right w:val="none" w:sz="0" w:space="0" w:color="auto"/>
      </w:divBdr>
    </w:div>
    <w:div w:id="1410887538">
      <w:bodyDiv w:val="1"/>
      <w:marLeft w:val="0"/>
      <w:marRight w:val="0"/>
      <w:marTop w:val="0"/>
      <w:marBottom w:val="0"/>
      <w:divBdr>
        <w:top w:val="none" w:sz="0" w:space="0" w:color="auto"/>
        <w:left w:val="none" w:sz="0" w:space="0" w:color="auto"/>
        <w:bottom w:val="none" w:sz="0" w:space="0" w:color="auto"/>
        <w:right w:val="none" w:sz="0" w:space="0" w:color="auto"/>
      </w:divBdr>
    </w:div>
    <w:div w:id="1470706106">
      <w:bodyDiv w:val="1"/>
      <w:marLeft w:val="0"/>
      <w:marRight w:val="0"/>
      <w:marTop w:val="0"/>
      <w:marBottom w:val="0"/>
      <w:divBdr>
        <w:top w:val="none" w:sz="0" w:space="0" w:color="auto"/>
        <w:left w:val="none" w:sz="0" w:space="0" w:color="auto"/>
        <w:bottom w:val="none" w:sz="0" w:space="0" w:color="auto"/>
        <w:right w:val="none" w:sz="0" w:space="0" w:color="auto"/>
      </w:divBdr>
    </w:div>
    <w:div w:id="1520317398">
      <w:bodyDiv w:val="1"/>
      <w:marLeft w:val="0"/>
      <w:marRight w:val="0"/>
      <w:marTop w:val="0"/>
      <w:marBottom w:val="0"/>
      <w:divBdr>
        <w:top w:val="none" w:sz="0" w:space="0" w:color="auto"/>
        <w:left w:val="none" w:sz="0" w:space="0" w:color="auto"/>
        <w:bottom w:val="none" w:sz="0" w:space="0" w:color="auto"/>
        <w:right w:val="none" w:sz="0" w:space="0" w:color="auto"/>
      </w:divBdr>
    </w:div>
    <w:div w:id="1527524009">
      <w:bodyDiv w:val="1"/>
      <w:marLeft w:val="0"/>
      <w:marRight w:val="0"/>
      <w:marTop w:val="0"/>
      <w:marBottom w:val="0"/>
      <w:divBdr>
        <w:top w:val="none" w:sz="0" w:space="0" w:color="auto"/>
        <w:left w:val="none" w:sz="0" w:space="0" w:color="auto"/>
        <w:bottom w:val="none" w:sz="0" w:space="0" w:color="auto"/>
        <w:right w:val="none" w:sz="0" w:space="0" w:color="auto"/>
      </w:divBdr>
    </w:div>
    <w:div w:id="1643459754">
      <w:bodyDiv w:val="1"/>
      <w:marLeft w:val="0"/>
      <w:marRight w:val="0"/>
      <w:marTop w:val="0"/>
      <w:marBottom w:val="0"/>
      <w:divBdr>
        <w:top w:val="none" w:sz="0" w:space="0" w:color="auto"/>
        <w:left w:val="none" w:sz="0" w:space="0" w:color="auto"/>
        <w:bottom w:val="none" w:sz="0" w:space="0" w:color="auto"/>
        <w:right w:val="none" w:sz="0" w:space="0" w:color="auto"/>
      </w:divBdr>
    </w:div>
    <w:div w:id="1657148969">
      <w:bodyDiv w:val="1"/>
      <w:marLeft w:val="0"/>
      <w:marRight w:val="0"/>
      <w:marTop w:val="0"/>
      <w:marBottom w:val="0"/>
      <w:divBdr>
        <w:top w:val="none" w:sz="0" w:space="0" w:color="auto"/>
        <w:left w:val="none" w:sz="0" w:space="0" w:color="auto"/>
        <w:bottom w:val="none" w:sz="0" w:space="0" w:color="auto"/>
        <w:right w:val="none" w:sz="0" w:space="0" w:color="auto"/>
      </w:divBdr>
    </w:div>
    <w:div w:id="1676152342">
      <w:bodyDiv w:val="1"/>
      <w:marLeft w:val="0"/>
      <w:marRight w:val="0"/>
      <w:marTop w:val="0"/>
      <w:marBottom w:val="0"/>
      <w:divBdr>
        <w:top w:val="none" w:sz="0" w:space="0" w:color="auto"/>
        <w:left w:val="none" w:sz="0" w:space="0" w:color="auto"/>
        <w:bottom w:val="none" w:sz="0" w:space="0" w:color="auto"/>
        <w:right w:val="none" w:sz="0" w:space="0" w:color="auto"/>
      </w:divBdr>
    </w:div>
    <w:div w:id="1687907043">
      <w:bodyDiv w:val="1"/>
      <w:marLeft w:val="0"/>
      <w:marRight w:val="0"/>
      <w:marTop w:val="0"/>
      <w:marBottom w:val="0"/>
      <w:divBdr>
        <w:top w:val="none" w:sz="0" w:space="0" w:color="auto"/>
        <w:left w:val="none" w:sz="0" w:space="0" w:color="auto"/>
        <w:bottom w:val="none" w:sz="0" w:space="0" w:color="auto"/>
        <w:right w:val="none" w:sz="0" w:space="0" w:color="auto"/>
      </w:divBdr>
    </w:div>
    <w:div w:id="1701781606">
      <w:bodyDiv w:val="1"/>
      <w:marLeft w:val="0"/>
      <w:marRight w:val="0"/>
      <w:marTop w:val="0"/>
      <w:marBottom w:val="0"/>
      <w:divBdr>
        <w:top w:val="none" w:sz="0" w:space="0" w:color="auto"/>
        <w:left w:val="none" w:sz="0" w:space="0" w:color="auto"/>
        <w:bottom w:val="none" w:sz="0" w:space="0" w:color="auto"/>
        <w:right w:val="none" w:sz="0" w:space="0" w:color="auto"/>
      </w:divBdr>
    </w:div>
    <w:div w:id="1704480549">
      <w:bodyDiv w:val="1"/>
      <w:marLeft w:val="0"/>
      <w:marRight w:val="0"/>
      <w:marTop w:val="0"/>
      <w:marBottom w:val="0"/>
      <w:divBdr>
        <w:top w:val="none" w:sz="0" w:space="0" w:color="auto"/>
        <w:left w:val="none" w:sz="0" w:space="0" w:color="auto"/>
        <w:bottom w:val="none" w:sz="0" w:space="0" w:color="auto"/>
        <w:right w:val="none" w:sz="0" w:space="0" w:color="auto"/>
      </w:divBdr>
    </w:div>
    <w:div w:id="1800341425">
      <w:bodyDiv w:val="1"/>
      <w:marLeft w:val="0"/>
      <w:marRight w:val="0"/>
      <w:marTop w:val="0"/>
      <w:marBottom w:val="0"/>
      <w:divBdr>
        <w:top w:val="none" w:sz="0" w:space="0" w:color="auto"/>
        <w:left w:val="none" w:sz="0" w:space="0" w:color="auto"/>
        <w:bottom w:val="none" w:sz="0" w:space="0" w:color="auto"/>
        <w:right w:val="none" w:sz="0" w:space="0" w:color="auto"/>
      </w:divBdr>
    </w:div>
    <w:div w:id="1878227839">
      <w:bodyDiv w:val="1"/>
      <w:marLeft w:val="0"/>
      <w:marRight w:val="0"/>
      <w:marTop w:val="0"/>
      <w:marBottom w:val="0"/>
      <w:divBdr>
        <w:top w:val="none" w:sz="0" w:space="0" w:color="auto"/>
        <w:left w:val="none" w:sz="0" w:space="0" w:color="auto"/>
        <w:bottom w:val="none" w:sz="0" w:space="0" w:color="auto"/>
        <w:right w:val="none" w:sz="0" w:space="0" w:color="auto"/>
      </w:divBdr>
    </w:div>
    <w:div w:id="1902325411">
      <w:bodyDiv w:val="1"/>
      <w:marLeft w:val="0"/>
      <w:marRight w:val="0"/>
      <w:marTop w:val="0"/>
      <w:marBottom w:val="0"/>
      <w:divBdr>
        <w:top w:val="none" w:sz="0" w:space="0" w:color="auto"/>
        <w:left w:val="none" w:sz="0" w:space="0" w:color="auto"/>
        <w:bottom w:val="none" w:sz="0" w:space="0" w:color="auto"/>
        <w:right w:val="none" w:sz="0" w:space="0" w:color="auto"/>
      </w:divBdr>
    </w:div>
    <w:div w:id="1912344700">
      <w:bodyDiv w:val="1"/>
      <w:marLeft w:val="0"/>
      <w:marRight w:val="0"/>
      <w:marTop w:val="0"/>
      <w:marBottom w:val="0"/>
      <w:divBdr>
        <w:top w:val="none" w:sz="0" w:space="0" w:color="auto"/>
        <w:left w:val="none" w:sz="0" w:space="0" w:color="auto"/>
        <w:bottom w:val="none" w:sz="0" w:space="0" w:color="auto"/>
        <w:right w:val="none" w:sz="0" w:space="0" w:color="auto"/>
      </w:divBdr>
    </w:div>
    <w:div w:id="1930263536">
      <w:bodyDiv w:val="1"/>
      <w:marLeft w:val="0"/>
      <w:marRight w:val="0"/>
      <w:marTop w:val="0"/>
      <w:marBottom w:val="0"/>
      <w:divBdr>
        <w:top w:val="none" w:sz="0" w:space="0" w:color="auto"/>
        <w:left w:val="none" w:sz="0" w:space="0" w:color="auto"/>
        <w:bottom w:val="none" w:sz="0" w:space="0" w:color="auto"/>
        <w:right w:val="none" w:sz="0" w:space="0" w:color="auto"/>
      </w:divBdr>
    </w:div>
    <w:div w:id="2033876762">
      <w:bodyDiv w:val="1"/>
      <w:marLeft w:val="0"/>
      <w:marRight w:val="0"/>
      <w:marTop w:val="0"/>
      <w:marBottom w:val="0"/>
      <w:divBdr>
        <w:top w:val="none" w:sz="0" w:space="0" w:color="auto"/>
        <w:left w:val="none" w:sz="0" w:space="0" w:color="auto"/>
        <w:bottom w:val="none" w:sz="0" w:space="0" w:color="auto"/>
        <w:right w:val="none" w:sz="0" w:space="0" w:color="auto"/>
      </w:divBdr>
    </w:div>
    <w:div w:id="2034459816">
      <w:bodyDiv w:val="1"/>
      <w:marLeft w:val="0"/>
      <w:marRight w:val="0"/>
      <w:marTop w:val="0"/>
      <w:marBottom w:val="0"/>
      <w:divBdr>
        <w:top w:val="none" w:sz="0" w:space="0" w:color="auto"/>
        <w:left w:val="none" w:sz="0" w:space="0" w:color="auto"/>
        <w:bottom w:val="none" w:sz="0" w:space="0" w:color="auto"/>
        <w:right w:val="none" w:sz="0" w:space="0" w:color="auto"/>
      </w:divBdr>
    </w:div>
    <w:div w:id="2065254453">
      <w:bodyDiv w:val="1"/>
      <w:marLeft w:val="0"/>
      <w:marRight w:val="0"/>
      <w:marTop w:val="0"/>
      <w:marBottom w:val="0"/>
      <w:divBdr>
        <w:top w:val="none" w:sz="0" w:space="0" w:color="auto"/>
        <w:left w:val="none" w:sz="0" w:space="0" w:color="auto"/>
        <w:bottom w:val="none" w:sz="0" w:space="0" w:color="auto"/>
        <w:right w:val="none" w:sz="0" w:space="0" w:color="auto"/>
      </w:divBdr>
    </w:div>
    <w:div w:id="2143427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indoctor7.github.io/spring-jwt.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openwebinars.net/blog/que-es-oauth2/"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ionos.es/digitalguide/paginas-web/desarrollo-web/cross-origin-resource-sharing/" TargetMode="Externa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vier\Google%20Drive\UPC\Fuentes\DP\Trabajo\Plantilla%20del%20Proyecto.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660f38ff-b2e4-45cb-aa3d-eef50b86c661" xsi:nil="true"/>
    <lcf76f155ced4ddcb4097134ff3c332f xmlns="16c4acc7-5ac7-4905-83f0-b9febb551626">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40541BFF49F04B449D1C553FFE850894" ma:contentTypeVersion="8" ma:contentTypeDescription="Crear nuevo documento." ma:contentTypeScope="" ma:versionID="09b94ccd4680fecbc9369264870f65eb">
  <xsd:schema xmlns:xsd="http://www.w3.org/2001/XMLSchema" xmlns:xs="http://www.w3.org/2001/XMLSchema" xmlns:p="http://schemas.microsoft.com/office/2006/metadata/properties" xmlns:ns2="16c4acc7-5ac7-4905-83f0-b9febb551626" xmlns:ns3="660f38ff-b2e4-45cb-aa3d-eef50b86c661" targetNamespace="http://schemas.microsoft.com/office/2006/metadata/properties" ma:root="true" ma:fieldsID="c1c777c1f952ff7c28930427882c093d" ns2:_="" ns3:_="">
    <xsd:import namespace="16c4acc7-5ac7-4905-83f0-b9febb551626"/>
    <xsd:import namespace="660f38ff-b2e4-45cb-aa3d-eef50b86c661"/>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c4acc7-5ac7-4905-83f0-b9febb55162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Etiquetas de imagen" ma:readOnly="false" ma:fieldId="{5cf76f15-5ced-4ddc-b409-7134ff3c332f}" ma:taxonomyMulti="true" ma:sspId="55d0804c-76fa-410a-9782-953cf5ffadf5"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60f38ff-b2e4-45cb-aa3d-eef50b86c661"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9e5418c6-e1ea-46e0-bec2-9283455f706a}" ma:internalName="TaxCatchAll" ma:showField="CatchAllData" ma:web="660f38ff-b2e4-45cb-aa3d-eef50b86c66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A6BDE3-3E74-45E4-A312-89D7D4E5ABEB}">
  <ds:schemaRefs>
    <ds:schemaRef ds:uri="http://schemas.microsoft.com/office/2006/metadata/properties"/>
    <ds:schemaRef ds:uri="http://schemas.microsoft.com/office/infopath/2007/PartnerControls"/>
    <ds:schemaRef ds:uri="660f38ff-b2e4-45cb-aa3d-eef50b86c661"/>
    <ds:schemaRef ds:uri="16c4acc7-5ac7-4905-83f0-b9febb551626"/>
  </ds:schemaRefs>
</ds:datastoreItem>
</file>

<file path=customXml/itemProps2.xml><?xml version="1.0" encoding="utf-8"?>
<ds:datastoreItem xmlns:ds="http://schemas.openxmlformats.org/officeDocument/2006/customXml" ds:itemID="{D46E7D8F-27D2-433B-9C91-6630336B8F2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c4acc7-5ac7-4905-83f0-b9febb551626"/>
    <ds:schemaRef ds:uri="660f38ff-b2e4-45cb-aa3d-eef50b86c66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C345B54-ACEB-4CA8-B778-A2DE328453A0}">
  <ds:schemaRefs>
    <ds:schemaRef ds:uri="http://schemas.microsoft.com/sharepoint/v3/contenttype/forms"/>
  </ds:schemaRefs>
</ds:datastoreItem>
</file>

<file path=customXml/itemProps4.xml><?xml version="1.0" encoding="utf-8"?>
<ds:datastoreItem xmlns:ds="http://schemas.openxmlformats.org/officeDocument/2006/customXml" ds:itemID="{99FA6A17-1AA3-488A-8B1B-5B730077E1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C:\Users\Javier\Google Drive\UPC\Fuentes\DP\Trabajo\Plantilla del Proyecto.dotx</Template>
  <TotalTime>0</TotalTime>
  <Pages>17</Pages>
  <Words>2877</Words>
  <Characters>15827</Characters>
  <Application>Microsoft Office Word</Application>
  <DocSecurity>0</DocSecurity>
  <Lines>131</Lines>
  <Paragraphs>37</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18667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Lacherre</dc:creator>
  <cp:keywords/>
  <cp:lastModifiedBy>u201723461 (Sanchez Esparza, Nelson Dennis)</cp:lastModifiedBy>
  <cp:revision>2</cp:revision>
  <dcterms:created xsi:type="dcterms:W3CDTF">2022-11-29T12:14:00Z</dcterms:created>
  <dcterms:modified xsi:type="dcterms:W3CDTF">2022-11-29T12:14:00Z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0x01010040541BFF49F04B449D1C553FFE850894</vt:lpwstr>
  </property>
</Properties>
</file>