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0B403" w14:textId="77777777" w:rsidR="006A614A" w:rsidRPr="006A614A" w:rsidRDefault="006A614A" w:rsidP="006A614A">
      <w:pPr>
        <w:spacing w:after="0" w:line="240" w:lineRule="auto"/>
        <w:jc w:val="center"/>
        <w:rPr>
          <w:rFonts w:ascii="Times New Roman" w:eastAsia="Times New Roman" w:hAnsi="Times New Roman" w:cs="Times New Roman"/>
          <w:b/>
          <w:sz w:val="32"/>
          <w:szCs w:val="32"/>
        </w:rPr>
      </w:pPr>
      <w:r w:rsidRPr="006A614A">
        <w:rPr>
          <w:rFonts w:ascii="Times New Roman" w:eastAsia="Times New Roman" w:hAnsi="Times New Roman" w:cs="Times New Roman"/>
          <w:b/>
          <w:sz w:val="32"/>
          <w:szCs w:val="32"/>
        </w:rPr>
        <w:t>UNIVERSIDAD PERUANA DE CIENCIAS APLICADAS</w:t>
      </w:r>
    </w:p>
    <w:p w14:paraId="6276B0A1" w14:textId="77777777" w:rsidR="006A614A" w:rsidRPr="006A614A" w:rsidRDefault="006A614A" w:rsidP="006A614A">
      <w:pPr>
        <w:spacing w:after="0" w:line="240" w:lineRule="auto"/>
        <w:jc w:val="center"/>
        <w:rPr>
          <w:rFonts w:ascii="Times New Roman" w:eastAsia="Times New Roman" w:hAnsi="Times New Roman" w:cs="Times New Roman"/>
          <w:b/>
          <w:sz w:val="28"/>
          <w:szCs w:val="28"/>
        </w:rPr>
      </w:pPr>
    </w:p>
    <w:p w14:paraId="7E62ECA6" w14:textId="77777777" w:rsidR="006A614A" w:rsidRPr="006A614A" w:rsidRDefault="006A614A" w:rsidP="006A614A">
      <w:pPr>
        <w:spacing w:after="0" w:line="240" w:lineRule="auto"/>
        <w:jc w:val="center"/>
        <w:rPr>
          <w:rFonts w:ascii="Times New Roman" w:eastAsia="Times New Roman" w:hAnsi="Times New Roman" w:cs="Times New Roman"/>
          <w:b/>
          <w:sz w:val="28"/>
          <w:szCs w:val="28"/>
        </w:rPr>
      </w:pPr>
      <w:r w:rsidRPr="006A614A">
        <w:rPr>
          <w:rFonts w:ascii="Times New Roman" w:eastAsia="Times New Roman" w:hAnsi="Times New Roman" w:cs="Times New Roman"/>
          <w:b/>
          <w:sz w:val="28"/>
          <w:szCs w:val="28"/>
        </w:rPr>
        <w:t>“AÑO DEL FORTALECIMIENTO DE LA SOBERANÍA NACIONAL”</w:t>
      </w:r>
    </w:p>
    <w:p w14:paraId="341D862E" w14:textId="77777777" w:rsidR="006A614A" w:rsidRPr="006A614A" w:rsidRDefault="006A614A" w:rsidP="006A614A">
      <w:pPr>
        <w:spacing w:after="0" w:line="240" w:lineRule="auto"/>
        <w:jc w:val="center"/>
        <w:rPr>
          <w:rFonts w:ascii="Times New Roman" w:eastAsia="Times New Roman" w:hAnsi="Times New Roman" w:cs="Times New Roman"/>
          <w:b/>
          <w:sz w:val="28"/>
          <w:szCs w:val="28"/>
        </w:rPr>
      </w:pPr>
    </w:p>
    <w:p w14:paraId="6BB15F83" w14:textId="77777777" w:rsidR="006A614A" w:rsidRPr="006A614A" w:rsidRDefault="006A614A" w:rsidP="006A614A">
      <w:pPr>
        <w:spacing w:after="0" w:line="240" w:lineRule="auto"/>
        <w:jc w:val="center"/>
        <w:rPr>
          <w:rFonts w:ascii="Times New Roman" w:eastAsia="Times New Roman" w:hAnsi="Times New Roman" w:cs="Times New Roman"/>
          <w:b/>
          <w:sz w:val="28"/>
          <w:szCs w:val="28"/>
        </w:rPr>
      </w:pPr>
    </w:p>
    <w:p w14:paraId="0EAA0567" w14:textId="77777777" w:rsidR="006A614A" w:rsidRPr="006A614A" w:rsidRDefault="006A614A" w:rsidP="006A614A">
      <w:pPr>
        <w:spacing w:after="0" w:line="240" w:lineRule="auto"/>
        <w:jc w:val="center"/>
        <w:rPr>
          <w:rFonts w:ascii="Times New Roman" w:eastAsia="Times New Roman" w:hAnsi="Times New Roman" w:cs="Times New Roman"/>
          <w:b/>
          <w:sz w:val="28"/>
          <w:szCs w:val="24"/>
        </w:rPr>
      </w:pPr>
      <w:r w:rsidRPr="006A614A">
        <w:rPr>
          <w:rFonts w:ascii="Times New Roman" w:eastAsia="Times New Roman" w:hAnsi="Times New Roman" w:cs="Times New Roman"/>
          <w:noProof/>
          <w:color w:val="2B579A"/>
          <w:sz w:val="24"/>
          <w:szCs w:val="24"/>
          <w:shd w:val="clear" w:color="auto" w:fill="E6E6E6"/>
          <w:lang w:eastAsia="es-PE"/>
        </w:rPr>
        <w:drawing>
          <wp:inline distT="0" distB="0" distL="0" distR="0" wp14:anchorId="79C44CB4" wp14:editId="1A11A6F7">
            <wp:extent cx="1516380" cy="1516380"/>
            <wp:effectExtent l="0" t="0" r="7620" b="7620"/>
            <wp:docPr id="1" name="Imagen 1"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6832" cy="1516832"/>
                    </a:xfrm>
                    <a:prstGeom prst="rect">
                      <a:avLst/>
                    </a:prstGeom>
                    <a:noFill/>
                    <a:ln>
                      <a:noFill/>
                    </a:ln>
                  </pic:spPr>
                </pic:pic>
              </a:graphicData>
            </a:graphic>
          </wp:inline>
        </w:drawing>
      </w:r>
    </w:p>
    <w:p w14:paraId="2B9DE79B" w14:textId="77777777" w:rsidR="006A614A" w:rsidRPr="006A614A" w:rsidRDefault="006A614A" w:rsidP="006A614A">
      <w:pPr>
        <w:spacing w:after="0" w:line="240" w:lineRule="auto"/>
        <w:jc w:val="center"/>
        <w:rPr>
          <w:rFonts w:ascii="Times New Roman" w:eastAsia="Times New Roman" w:hAnsi="Times New Roman" w:cs="Times New Roman"/>
          <w:b/>
          <w:sz w:val="28"/>
          <w:szCs w:val="24"/>
        </w:rPr>
      </w:pPr>
    </w:p>
    <w:p w14:paraId="63CAFF12" w14:textId="77777777" w:rsidR="006A614A" w:rsidRPr="006A614A" w:rsidRDefault="006A614A" w:rsidP="006A614A">
      <w:pPr>
        <w:spacing w:after="0" w:line="240" w:lineRule="auto"/>
        <w:jc w:val="center"/>
        <w:rPr>
          <w:rFonts w:ascii="Times New Roman" w:eastAsia="Times New Roman" w:hAnsi="Times New Roman" w:cs="Times New Roman"/>
          <w:b/>
          <w:sz w:val="28"/>
          <w:szCs w:val="24"/>
        </w:rPr>
      </w:pPr>
    </w:p>
    <w:p w14:paraId="7DA8469A" w14:textId="77777777" w:rsidR="006A614A" w:rsidRPr="006A614A" w:rsidRDefault="006A614A" w:rsidP="006A614A">
      <w:pPr>
        <w:spacing w:after="0" w:line="360" w:lineRule="auto"/>
        <w:jc w:val="center"/>
        <w:rPr>
          <w:rFonts w:ascii="Times New Roman" w:eastAsia="Times New Roman" w:hAnsi="Times New Roman" w:cs="Times New Roman"/>
          <w:b/>
          <w:sz w:val="32"/>
          <w:szCs w:val="32"/>
        </w:rPr>
      </w:pPr>
      <w:r w:rsidRPr="006A614A">
        <w:rPr>
          <w:rFonts w:ascii="Times New Roman" w:eastAsia="Times New Roman" w:hAnsi="Times New Roman" w:cs="Times New Roman"/>
          <w:b/>
          <w:sz w:val="32"/>
          <w:szCs w:val="32"/>
        </w:rPr>
        <w:t>Ingeniería de Sistemas - 202202</w:t>
      </w:r>
    </w:p>
    <w:p w14:paraId="3BA985D2" w14:textId="77777777" w:rsidR="006A614A" w:rsidRPr="006A614A" w:rsidRDefault="006A614A" w:rsidP="006A614A">
      <w:pPr>
        <w:spacing w:after="0" w:line="360" w:lineRule="auto"/>
        <w:jc w:val="center"/>
        <w:rPr>
          <w:rFonts w:ascii="Times New Roman" w:eastAsia="Times New Roman" w:hAnsi="Times New Roman" w:cs="Times New Roman"/>
          <w:b/>
          <w:sz w:val="32"/>
          <w:szCs w:val="32"/>
        </w:rPr>
      </w:pPr>
      <w:r w:rsidRPr="006A614A">
        <w:rPr>
          <w:rFonts w:ascii="Times New Roman" w:eastAsia="Times New Roman" w:hAnsi="Times New Roman" w:cs="Times New Roman"/>
          <w:b/>
          <w:sz w:val="32"/>
          <w:szCs w:val="32"/>
        </w:rPr>
        <w:t>Open Source Software - E52B</w:t>
      </w:r>
    </w:p>
    <w:p w14:paraId="717F9723" w14:textId="77777777" w:rsidR="006A614A" w:rsidRPr="006A614A" w:rsidRDefault="006A614A" w:rsidP="006A614A">
      <w:pPr>
        <w:spacing w:after="0" w:line="360" w:lineRule="auto"/>
        <w:jc w:val="center"/>
        <w:rPr>
          <w:rFonts w:ascii="Times New Roman" w:eastAsia="Times New Roman" w:hAnsi="Times New Roman" w:cs="Times New Roman"/>
          <w:b/>
          <w:sz w:val="24"/>
          <w:szCs w:val="28"/>
        </w:rPr>
      </w:pPr>
    </w:p>
    <w:p w14:paraId="46D60F5A" w14:textId="77777777" w:rsidR="006A614A" w:rsidRPr="006A614A" w:rsidRDefault="006A614A" w:rsidP="006A614A">
      <w:pPr>
        <w:spacing w:after="0" w:line="360" w:lineRule="auto"/>
        <w:jc w:val="center"/>
        <w:rPr>
          <w:rFonts w:ascii="Times New Roman" w:eastAsia="Times New Roman" w:hAnsi="Times New Roman" w:cs="Times New Roman"/>
          <w:b/>
          <w:sz w:val="24"/>
          <w:szCs w:val="28"/>
        </w:rPr>
      </w:pPr>
      <w:r w:rsidRPr="006A614A">
        <w:rPr>
          <w:rFonts w:ascii="Times New Roman" w:eastAsia="Times New Roman" w:hAnsi="Times New Roman" w:cs="Times New Roman"/>
          <w:b/>
          <w:sz w:val="24"/>
          <w:szCs w:val="28"/>
        </w:rPr>
        <w:t>Profesor:</w:t>
      </w:r>
    </w:p>
    <w:p w14:paraId="1D17D06E" w14:textId="77777777" w:rsidR="006A614A" w:rsidRPr="006A614A" w:rsidRDefault="006A614A" w:rsidP="006A614A">
      <w:pPr>
        <w:spacing w:after="0" w:line="360" w:lineRule="auto"/>
        <w:jc w:val="center"/>
        <w:rPr>
          <w:rFonts w:ascii="Times New Roman" w:eastAsia="Times New Roman" w:hAnsi="Times New Roman" w:cs="Times New Roman"/>
          <w:sz w:val="28"/>
          <w:szCs w:val="28"/>
        </w:rPr>
      </w:pPr>
      <w:r w:rsidRPr="006A614A">
        <w:rPr>
          <w:rFonts w:ascii="Times New Roman" w:eastAsia="Times New Roman" w:hAnsi="Times New Roman" w:cs="Times New Roman"/>
          <w:sz w:val="28"/>
          <w:szCs w:val="28"/>
        </w:rPr>
        <w:t>Carlos Alberto Flores Orihuela</w:t>
      </w:r>
    </w:p>
    <w:p w14:paraId="35A3D28B" w14:textId="77777777" w:rsidR="006A614A" w:rsidRPr="006A614A" w:rsidRDefault="006A614A" w:rsidP="006A614A">
      <w:pPr>
        <w:spacing w:after="0" w:line="240" w:lineRule="auto"/>
        <w:jc w:val="center"/>
        <w:rPr>
          <w:rFonts w:ascii="Times New Roman" w:eastAsia="Times New Roman" w:hAnsi="Times New Roman" w:cs="Times New Roman"/>
          <w:b/>
          <w:sz w:val="28"/>
          <w:szCs w:val="28"/>
        </w:rPr>
      </w:pPr>
    </w:p>
    <w:p w14:paraId="185929C0" w14:textId="53FC4F0E" w:rsidR="006A614A" w:rsidRPr="006A614A" w:rsidRDefault="00707073" w:rsidP="00DF5E8E">
      <w:pPr>
        <w:spacing w:after="0" w:line="240" w:lineRule="auto"/>
        <w:jc w:val="center"/>
        <w:rPr>
          <w:rFonts w:ascii="Times New Roman" w:eastAsia="Times New Roman" w:hAnsi="Times New Roman" w:cs="Times New Roman"/>
          <w:b/>
          <w:bCs/>
          <w:sz w:val="28"/>
          <w:szCs w:val="28"/>
        </w:rPr>
      </w:pPr>
      <w:r w:rsidRPr="00707073">
        <w:rPr>
          <w:rFonts w:ascii="Times New Roman" w:eastAsia="Times New Roman" w:hAnsi="Times New Roman" w:cs="Times New Roman"/>
          <w:b/>
          <w:bCs/>
          <w:sz w:val="28"/>
          <w:szCs w:val="28"/>
        </w:rPr>
        <w:t>Seguridad con Spring Boot y Aplicaciones Web</w:t>
      </w:r>
    </w:p>
    <w:p w14:paraId="22435C7F" w14:textId="77777777" w:rsidR="006A614A" w:rsidRPr="00A62F05" w:rsidRDefault="006A614A" w:rsidP="006A614A">
      <w:pPr>
        <w:spacing w:after="0" w:line="240" w:lineRule="auto"/>
        <w:jc w:val="center"/>
        <w:rPr>
          <w:rFonts w:ascii="Times New Roman" w:eastAsia="Times New Roman" w:hAnsi="Times New Roman" w:cs="Times New Roman"/>
          <w:b/>
          <w:sz w:val="24"/>
          <w:szCs w:val="24"/>
        </w:rPr>
      </w:pPr>
    </w:p>
    <w:p w14:paraId="0D40303C" w14:textId="77777777" w:rsidR="006A614A" w:rsidRPr="006A614A" w:rsidRDefault="006A614A" w:rsidP="006A614A">
      <w:pPr>
        <w:spacing w:after="0" w:line="240" w:lineRule="auto"/>
        <w:jc w:val="center"/>
        <w:rPr>
          <w:rFonts w:ascii="Times New Roman" w:eastAsia="Times New Roman" w:hAnsi="Times New Roman" w:cs="Times New Roman"/>
          <w:b/>
          <w:sz w:val="24"/>
          <w:szCs w:val="24"/>
        </w:rPr>
      </w:pPr>
      <w:r w:rsidRPr="006A614A">
        <w:rPr>
          <w:rFonts w:ascii="Times New Roman" w:eastAsia="Times New Roman" w:hAnsi="Times New Roman" w:cs="Times New Roman"/>
          <w:b/>
          <w:sz w:val="24"/>
          <w:szCs w:val="24"/>
        </w:rPr>
        <w:t>Grupo 03:</w:t>
      </w:r>
    </w:p>
    <w:p w14:paraId="728714D5" w14:textId="77777777" w:rsidR="006A614A" w:rsidRPr="006A614A" w:rsidRDefault="006A614A" w:rsidP="006A614A">
      <w:pPr>
        <w:spacing w:after="0" w:line="240" w:lineRule="auto"/>
        <w:jc w:val="center"/>
        <w:rPr>
          <w:rFonts w:ascii="Times New Roman" w:eastAsia="Times New Roman" w:hAnsi="Times New Roman" w:cs="Times New Roman"/>
          <w:b/>
          <w:sz w:val="24"/>
          <w:szCs w:val="24"/>
        </w:rPr>
      </w:pPr>
    </w:p>
    <w:p w14:paraId="43372192" w14:textId="77777777" w:rsidR="006A614A" w:rsidRPr="006A614A" w:rsidRDefault="006A614A" w:rsidP="006A614A">
      <w:pPr>
        <w:spacing w:after="0" w:line="360" w:lineRule="auto"/>
        <w:jc w:val="center"/>
        <w:rPr>
          <w:rFonts w:ascii="Times New Roman" w:eastAsia="Times New Roman" w:hAnsi="Times New Roman" w:cs="Times New Roman"/>
          <w:szCs w:val="28"/>
        </w:rPr>
      </w:pPr>
      <w:r w:rsidRPr="006A614A">
        <w:rPr>
          <w:rFonts w:ascii="Times New Roman" w:eastAsia="Times New Roman" w:hAnsi="Times New Roman" w:cs="Times New Roman"/>
          <w:szCs w:val="28"/>
        </w:rPr>
        <w:t>Luigi Aguirre Charco</w:t>
      </w:r>
    </w:p>
    <w:p w14:paraId="350FB0FC" w14:textId="77777777" w:rsidR="006A614A" w:rsidRPr="006A614A" w:rsidRDefault="006A614A" w:rsidP="006A614A">
      <w:pPr>
        <w:spacing w:after="0" w:line="360" w:lineRule="auto"/>
        <w:jc w:val="center"/>
        <w:rPr>
          <w:rFonts w:ascii="Times New Roman" w:eastAsia="Times New Roman" w:hAnsi="Times New Roman" w:cs="Times New Roman"/>
        </w:rPr>
      </w:pPr>
      <w:r w:rsidRPr="006A614A">
        <w:rPr>
          <w:rFonts w:ascii="Times New Roman" w:eastAsia="Times New Roman" w:hAnsi="Times New Roman" w:cs="Times New Roman"/>
        </w:rPr>
        <w:t>Wilber Alex Choque Itusaca</w:t>
      </w:r>
    </w:p>
    <w:p w14:paraId="3605904F" w14:textId="77777777" w:rsidR="006A614A" w:rsidRPr="006A614A" w:rsidRDefault="006A614A" w:rsidP="006A614A">
      <w:pPr>
        <w:spacing w:after="0" w:line="360" w:lineRule="auto"/>
        <w:jc w:val="center"/>
        <w:rPr>
          <w:rFonts w:ascii="Times New Roman" w:eastAsia="Times New Roman" w:hAnsi="Times New Roman" w:cs="Times New Roman"/>
          <w:szCs w:val="28"/>
        </w:rPr>
      </w:pPr>
      <w:r w:rsidRPr="006A614A">
        <w:rPr>
          <w:rFonts w:ascii="Times New Roman" w:eastAsia="Times New Roman" w:hAnsi="Times New Roman" w:cs="Times New Roman"/>
          <w:szCs w:val="28"/>
        </w:rPr>
        <w:t>Jordy Peralta Ontaneda</w:t>
      </w:r>
    </w:p>
    <w:p w14:paraId="0E7DFB99" w14:textId="77777777" w:rsidR="006A614A" w:rsidRPr="006A614A" w:rsidRDefault="006A614A" w:rsidP="006A614A">
      <w:pPr>
        <w:spacing w:after="0" w:line="360" w:lineRule="auto"/>
        <w:jc w:val="center"/>
        <w:rPr>
          <w:rFonts w:ascii="Times New Roman" w:eastAsia="Times New Roman" w:hAnsi="Times New Roman" w:cs="Times New Roman"/>
          <w:szCs w:val="28"/>
        </w:rPr>
      </w:pPr>
      <w:r w:rsidRPr="006A614A">
        <w:rPr>
          <w:rFonts w:ascii="Times New Roman" w:eastAsia="Times New Roman" w:hAnsi="Times New Roman" w:cs="Times New Roman"/>
          <w:szCs w:val="28"/>
        </w:rPr>
        <w:t>Diana Arrieta Jeri</w:t>
      </w:r>
    </w:p>
    <w:p w14:paraId="1229C858" w14:textId="77777777" w:rsidR="006A614A" w:rsidRPr="006A614A" w:rsidRDefault="006A614A" w:rsidP="006A614A">
      <w:pPr>
        <w:spacing w:after="0" w:line="360" w:lineRule="auto"/>
        <w:jc w:val="center"/>
        <w:rPr>
          <w:rFonts w:ascii="Times New Roman" w:eastAsia="Times New Roman" w:hAnsi="Times New Roman" w:cs="Times New Roman"/>
          <w:szCs w:val="28"/>
        </w:rPr>
      </w:pPr>
      <w:r w:rsidRPr="006A614A">
        <w:rPr>
          <w:rFonts w:ascii="Times New Roman" w:eastAsia="Times New Roman" w:hAnsi="Times New Roman" w:cs="Times New Roman"/>
          <w:szCs w:val="28"/>
        </w:rPr>
        <w:t>Shessira Cinthya Orellana Rojas</w:t>
      </w:r>
    </w:p>
    <w:p w14:paraId="67F78E71" w14:textId="77777777" w:rsidR="006A614A" w:rsidRPr="006A614A" w:rsidRDefault="006A614A" w:rsidP="006A614A">
      <w:pPr>
        <w:spacing w:after="0" w:line="360" w:lineRule="auto"/>
        <w:jc w:val="center"/>
        <w:rPr>
          <w:rFonts w:ascii="Times New Roman" w:eastAsia="Times New Roman" w:hAnsi="Times New Roman" w:cs="Times New Roman"/>
          <w:szCs w:val="28"/>
        </w:rPr>
      </w:pPr>
      <w:r w:rsidRPr="006A614A">
        <w:rPr>
          <w:rFonts w:ascii="Times New Roman" w:eastAsia="Times New Roman" w:hAnsi="Times New Roman" w:cs="Times New Roman"/>
          <w:szCs w:val="28"/>
        </w:rPr>
        <w:t>Aymin Cynthya Roman Apolinario</w:t>
      </w:r>
    </w:p>
    <w:p w14:paraId="1F2060EA" w14:textId="77777777" w:rsidR="006A614A" w:rsidRPr="006A614A" w:rsidRDefault="006A614A" w:rsidP="006A614A">
      <w:pPr>
        <w:spacing w:after="0" w:line="240" w:lineRule="auto"/>
        <w:jc w:val="center"/>
        <w:rPr>
          <w:rFonts w:ascii="Times New Roman" w:eastAsia="Times New Roman" w:hAnsi="Times New Roman" w:cs="Times New Roman"/>
          <w:b/>
          <w:sz w:val="28"/>
          <w:szCs w:val="28"/>
        </w:rPr>
      </w:pPr>
    </w:p>
    <w:p w14:paraId="3832BF02" w14:textId="77777777" w:rsidR="006A614A" w:rsidRPr="006A614A" w:rsidRDefault="006A614A" w:rsidP="006A614A">
      <w:pPr>
        <w:spacing w:after="0" w:line="240" w:lineRule="auto"/>
        <w:jc w:val="center"/>
        <w:rPr>
          <w:rFonts w:ascii="Times New Roman" w:eastAsia="Times New Roman" w:hAnsi="Times New Roman" w:cs="Times New Roman"/>
          <w:b/>
          <w:sz w:val="28"/>
          <w:szCs w:val="28"/>
        </w:rPr>
      </w:pPr>
    </w:p>
    <w:p w14:paraId="0DD68CF1" w14:textId="77777777" w:rsidR="006A614A" w:rsidRPr="006A614A" w:rsidRDefault="006A614A" w:rsidP="006A614A">
      <w:pPr>
        <w:spacing w:after="0" w:line="240" w:lineRule="auto"/>
        <w:jc w:val="center"/>
        <w:rPr>
          <w:rFonts w:ascii="Times New Roman" w:eastAsia="Times New Roman" w:hAnsi="Times New Roman" w:cs="Times New Roman"/>
          <w:b/>
          <w:sz w:val="28"/>
          <w:szCs w:val="28"/>
        </w:rPr>
      </w:pPr>
      <w:r w:rsidRPr="006A614A">
        <w:rPr>
          <w:rFonts w:ascii="Times New Roman" w:eastAsia="Times New Roman" w:hAnsi="Times New Roman" w:cs="Times New Roman"/>
          <w:b/>
          <w:sz w:val="28"/>
          <w:szCs w:val="28"/>
        </w:rPr>
        <w:t>LIMA – PERÚ</w:t>
      </w:r>
    </w:p>
    <w:p w14:paraId="7AE9AB86" w14:textId="77777777" w:rsidR="006A614A" w:rsidRPr="006A614A" w:rsidRDefault="006A614A" w:rsidP="006A614A">
      <w:pPr>
        <w:spacing w:after="0" w:line="240" w:lineRule="auto"/>
        <w:jc w:val="center"/>
        <w:rPr>
          <w:rFonts w:ascii="Times New Roman" w:eastAsia="Times New Roman" w:hAnsi="Times New Roman" w:cs="Times New Roman"/>
          <w:b/>
          <w:sz w:val="24"/>
          <w:szCs w:val="24"/>
        </w:rPr>
      </w:pPr>
    </w:p>
    <w:p w14:paraId="716639CC" w14:textId="77777777" w:rsidR="006A614A" w:rsidRPr="006A614A" w:rsidRDefault="006A614A" w:rsidP="006A614A">
      <w:pPr>
        <w:spacing w:after="0" w:line="240" w:lineRule="auto"/>
        <w:jc w:val="center"/>
        <w:rPr>
          <w:rFonts w:ascii="Times New Roman" w:eastAsia="Times New Roman" w:hAnsi="Times New Roman" w:cs="Times New Roman"/>
          <w:b/>
          <w:sz w:val="24"/>
          <w:szCs w:val="24"/>
        </w:rPr>
      </w:pPr>
      <w:r w:rsidRPr="006A614A">
        <w:rPr>
          <w:rFonts w:ascii="Times New Roman" w:eastAsia="Times New Roman" w:hAnsi="Times New Roman" w:cs="Times New Roman"/>
          <w:b/>
          <w:sz w:val="24"/>
          <w:szCs w:val="24"/>
        </w:rPr>
        <w:t>2022</w:t>
      </w:r>
    </w:p>
    <w:p w14:paraId="31755C49" w14:textId="77777777" w:rsidR="006A614A" w:rsidRDefault="006A614A">
      <w:pPr>
        <w:rPr>
          <w:rFonts w:ascii="Arial" w:hAnsi="Arial" w:cs="Arial"/>
          <w:b/>
          <w:bCs/>
          <w:shd w:val="clear" w:color="auto" w:fill="FAF9F8"/>
        </w:rPr>
      </w:pPr>
    </w:p>
    <w:p w14:paraId="19C92DB7" w14:textId="77777777" w:rsidR="006A614A" w:rsidRDefault="006A614A">
      <w:pPr>
        <w:rPr>
          <w:rFonts w:ascii="Arial" w:hAnsi="Arial" w:cs="Arial"/>
          <w:b/>
          <w:bCs/>
          <w:shd w:val="clear" w:color="auto" w:fill="FAF9F8"/>
        </w:rPr>
      </w:pPr>
    </w:p>
    <w:bookmarkStart w:id="0" w:name="_Hlk118839587" w:displacedByCustomXml="next"/>
    <w:sdt>
      <w:sdtPr>
        <w:rPr>
          <w:rFonts w:asciiTheme="minorHAnsi" w:eastAsiaTheme="minorHAnsi" w:hAnsiTheme="minorHAnsi" w:cstheme="minorBidi"/>
          <w:color w:val="auto"/>
          <w:sz w:val="22"/>
          <w:szCs w:val="22"/>
          <w:lang w:eastAsia="en-US"/>
        </w:rPr>
        <w:id w:val="28161347"/>
        <w:docPartObj>
          <w:docPartGallery w:val="Table of Contents"/>
          <w:docPartUnique/>
        </w:docPartObj>
      </w:sdtPr>
      <w:sdtEndPr/>
      <w:sdtContent>
        <w:p w14:paraId="1D00FE95" w14:textId="06C1C56D" w:rsidR="00EE3306" w:rsidRPr="00AE766E" w:rsidRDefault="24EAEB8B" w:rsidP="00A21003">
          <w:pPr>
            <w:pStyle w:val="TtuloTDC"/>
            <w:spacing w:line="360" w:lineRule="auto"/>
            <w:rPr>
              <w:rFonts w:ascii="Times New Roman" w:hAnsi="Times New Roman" w:cs="Times New Roman"/>
              <w:color w:val="000000" w:themeColor="text1"/>
              <w:sz w:val="40"/>
              <w:szCs w:val="40"/>
              <w:lang w:val="es-ES"/>
            </w:rPr>
          </w:pPr>
          <w:r w:rsidRPr="49E9B1CC">
            <w:rPr>
              <w:rFonts w:ascii="Times New Roman" w:hAnsi="Times New Roman" w:cs="Times New Roman"/>
              <w:color w:val="000000" w:themeColor="text1"/>
              <w:sz w:val="40"/>
              <w:szCs w:val="40"/>
              <w:lang w:val="es-ES"/>
            </w:rPr>
            <w:t>Contenido</w:t>
          </w:r>
        </w:p>
        <w:p w14:paraId="3EA7BF0E" w14:textId="7D496D8B" w:rsidR="00AC02B9" w:rsidRDefault="000F5BF0">
          <w:pPr>
            <w:pStyle w:val="TDC1"/>
            <w:tabs>
              <w:tab w:val="right" w:leader="dot" w:pos="8494"/>
            </w:tabs>
            <w:rPr>
              <w:rFonts w:eastAsiaTheme="minorEastAsia"/>
              <w:noProof/>
              <w:lang w:eastAsia="es-PE"/>
            </w:rPr>
          </w:pPr>
          <w:r>
            <w:fldChar w:fldCharType="begin"/>
          </w:r>
          <w:r w:rsidR="00521D65">
            <w:instrText>TOC \o "1-3" \h \z \u</w:instrText>
          </w:r>
          <w:r>
            <w:fldChar w:fldCharType="separate"/>
          </w:r>
          <w:hyperlink w:anchor="_Toc120637048" w:history="1">
            <w:r w:rsidR="00AC02B9" w:rsidRPr="00EB669B">
              <w:rPr>
                <w:rStyle w:val="Hipervnculo"/>
                <w:rFonts w:ascii="Times New Roman" w:hAnsi="Times New Roman" w:cs="Times New Roman"/>
                <w:b/>
                <w:bCs/>
                <w:noProof/>
              </w:rPr>
              <w:t>Seguridad con Spring Boot y Aplicaciones Web</w:t>
            </w:r>
            <w:r w:rsidR="00AC02B9">
              <w:rPr>
                <w:noProof/>
                <w:webHidden/>
              </w:rPr>
              <w:tab/>
            </w:r>
            <w:r w:rsidR="00AC02B9">
              <w:rPr>
                <w:noProof/>
                <w:webHidden/>
              </w:rPr>
              <w:fldChar w:fldCharType="begin"/>
            </w:r>
            <w:r w:rsidR="00AC02B9">
              <w:rPr>
                <w:noProof/>
                <w:webHidden/>
              </w:rPr>
              <w:instrText xml:space="preserve"> PAGEREF _Toc120637048 \h </w:instrText>
            </w:r>
            <w:r w:rsidR="00AC02B9">
              <w:rPr>
                <w:noProof/>
                <w:webHidden/>
              </w:rPr>
            </w:r>
            <w:r w:rsidR="00AC02B9">
              <w:rPr>
                <w:noProof/>
                <w:webHidden/>
              </w:rPr>
              <w:fldChar w:fldCharType="separate"/>
            </w:r>
            <w:r w:rsidR="00AC02B9">
              <w:rPr>
                <w:noProof/>
                <w:webHidden/>
              </w:rPr>
              <w:t>3</w:t>
            </w:r>
            <w:r w:rsidR="00AC02B9">
              <w:rPr>
                <w:noProof/>
                <w:webHidden/>
              </w:rPr>
              <w:fldChar w:fldCharType="end"/>
            </w:r>
          </w:hyperlink>
        </w:p>
        <w:p w14:paraId="44594C1C" w14:textId="1DF9C7EA" w:rsidR="00AC02B9" w:rsidRDefault="00AC02B9">
          <w:pPr>
            <w:pStyle w:val="TDC2"/>
            <w:tabs>
              <w:tab w:val="left" w:pos="660"/>
              <w:tab w:val="right" w:leader="dot" w:pos="8494"/>
            </w:tabs>
            <w:rPr>
              <w:rFonts w:eastAsiaTheme="minorEastAsia"/>
              <w:noProof/>
              <w:lang w:eastAsia="es-PE"/>
            </w:rPr>
          </w:pPr>
          <w:hyperlink w:anchor="_Toc120637049" w:history="1">
            <w:r w:rsidRPr="00EB669B">
              <w:rPr>
                <w:rStyle w:val="Hipervnculo"/>
                <w:rFonts w:ascii="Times New Roman" w:hAnsi="Times New Roman" w:cs="Times New Roman"/>
                <w:b/>
                <w:bCs/>
                <w:noProof/>
              </w:rPr>
              <w:t>1.</w:t>
            </w:r>
            <w:r>
              <w:rPr>
                <w:rFonts w:eastAsiaTheme="minorEastAsia"/>
                <w:noProof/>
                <w:lang w:eastAsia="es-PE"/>
              </w:rPr>
              <w:tab/>
            </w:r>
            <w:r w:rsidRPr="00EB669B">
              <w:rPr>
                <w:rStyle w:val="Hipervnculo"/>
                <w:rFonts w:ascii="Times New Roman" w:hAnsi="Times New Roman" w:cs="Times New Roman"/>
                <w:b/>
                <w:bCs/>
                <w:noProof/>
              </w:rPr>
              <w:t>Describir la Seguridad de Autorización y Autenticación basada en Token</w:t>
            </w:r>
            <w:r>
              <w:rPr>
                <w:noProof/>
                <w:webHidden/>
              </w:rPr>
              <w:tab/>
            </w:r>
            <w:r>
              <w:rPr>
                <w:noProof/>
                <w:webHidden/>
              </w:rPr>
              <w:fldChar w:fldCharType="begin"/>
            </w:r>
            <w:r>
              <w:rPr>
                <w:noProof/>
                <w:webHidden/>
              </w:rPr>
              <w:instrText xml:space="preserve"> PAGEREF _Toc120637049 \h </w:instrText>
            </w:r>
            <w:r>
              <w:rPr>
                <w:noProof/>
                <w:webHidden/>
              </w:rPr>
            </w:r>
            <w:r>
              <w:rPr>
                <w:noProof/>
                <w:webHidden/>
              </w:rPr>
              <w:fldChar w:fldCharType="separate"/>
            </w:r>
            <w:r>
              <w:rPr>
                <w:noProof/>
                <w:webHidden/>
              </w:rPr>
              <w:t>3</w:t>
            </w:r>
            <w:r>
              <w:rPr>
                <w:noProof/>
                <w:webHidden/>
              </w:rPr>
              <w:fldChar w:fldCharType="end"/>
            </w:r>
          </w:hyperlink>
        </w:p>
        <w:p w14:paraId="30C9A7B6" w14:textId="1B518956" w:rsidR="00AC02B9" w:rsidRDefault="00AC02B9">
          <w:pPr>
            <w:pStyle w:val="TDC2"/>
            <w:tabs>
              <w:tab w:val="left" w:pos="660"/>
              <w:tab w:val="right" w:leader="dot" w:pos="8494"/>
            </w:tabs>
            <w:rPr>
              <w:rFonts w:eastAsiaTheme="minorEastAsia"/>
              <w:noProof/>
              <w:lang w:eastAsia="es-PE"/>
            </w:rPr>
          </w:pPr>
          <w:hyperlink w:anchor="_Toc120637050" w:history="1">
            <w:r w:rsidRPr="00EB669B">
              <w:rPr>
                <w:rStyle w:val="Hipervnculo"/>
                <w:rFonts w:ascii="Times New Roman" w:hAnsi="Times New Roman" w:cs="Times New Roman"/>
                <w:b/>
                <w:bCs/>
                <w:noProof/>
              </w:rPr>
              <w:t>2.</w:t>
            </w:r>
            <w:r>
              <w:rPr>
                <w:rFonts w:eastAsiaTheme="minorEastAsia"/>
                <w:noProof/>
                <w:lang w:eastAsia="es-PE"/>
              </w:rPr>
              <w:tab/>
            </w:r>
            <w:r w:rsidRPr="00EB669B">
              <w:rPr>
                <w:rStyle w:val="Hipervnculo"/>
                <w:rFonts w:ascii="Times New Roman" w:hAnsi="Times New Roman" w:cs="Times New Roman"/>
                <w:b/>
                <w:bCs/>
                <w:noProof/>
              </w:rPr>
              <w:t>OAuth2.0</w:t>
            </w:r>
            <w:r>
              <w:rPr>
                <w:noProof/>
                <w:webHidden/>
              </w:rPr>
              <w:tab/>
            </w:r>
            <w:r>
              <w:rPr>
                <w:noProof/>
                <w:webHidden/>
              </w:rPr>
              <w:fldChar w:fldCharType="begin"/>
            </w:r>
            <w:r>
              <w:rPr>
                <w:noProof/>
                <w:webHidden/>
              </w:rPr>
              <w:instrText xml:space="preserve"> PAGEREF _Toc120637050 \h </w:instrText>
            </w:r>
            <w:r>
              <w:rPr>
                <w:noProof/>
                <w:webHidden/>
              </w:rPr>
            </w:r>
            <w:r>
              <w:rPr>
                <w:noProof/>
                <w:webHidden/>
              </w:rPr>
              <w:fldChar w:fldCharType="separate"/>
            </w:r>
            <w:r>
              <w:rPr>
                <w:noProof/>
                <w:webHidden/>
              </w:rPr>
              <w:t>4</w:t>
            </w:r>
            <w:r>
              <w:rPr>
                <w:noProof/>
                <w:webHidden/>
              </w:rPr>
              <w:fldChar w:fldCharType="end"/>
            </w:r>
          </w:hyperlink>
        </w:p>
        <w:p w14:paraId="4333CD47" w14:textId="4E3655AA" w:rsidR="00AC02B9" w:rsidRDefault="00AC02B9">
          <w:pPr>
            <w:pStyle w:val="TDC2"/>
            <w:tabs>
              <w:tab w:val="left" w:pos="660"/>
              <w:tab w:val="right" w:leader="dot" w:pos="8494"/>
            </w:tabs>
            <w:rPr>
              <w:rFonts w:eastAsiaTheme="minorEastAsia"/>
              <w:noProof/>
              <w:lang w:eastAsia="es-PE"/>
            </w:rPr>
          </w:pPr>
          <w:hyperlink w:anchor="_Toc120637051" w:history="1">
            <w:r w:rsidRPr="00EB669B">
              <w:rPr>
                <w:rStyle w:val="Hipervnculo"/>
                <w:rFonts w:ascii="Times New Roman" w:hAnsi="Times New Roman" w:cs="Times New Roman"/>
                <w:b/>
                <w:bCs/>
                <w:noProof/>
              </w:rPr>
              <w:t>3.</w:t>
            </w:r>
            <w:r>
              <w:rPr>
                <w:rFonts w:eastAsiaTheme="minorEastAsia"/>
                <w:noProof/>
                <w:lang w:eastAsia="es-PE"/>
              </w:rPr>
              <w:tab/>
            </w:r>
            <w:r w:rsidRPr="00EB669B">
              <w:rPr>
                <w:rStyle w:val="Hipervnculo"/>
                <w:rFonts w:ascii="Times New Roman" w:hAnsi="Times New Roman" w:cs="Times New Roman"/>
                <w:b/>
                <w:bCs/>
                <w:noProof/>
              </w:rPr>
              <w:t>Spring Security, JWT y CORS: Como funciona: Flujo de Autenticación</w:t>
            </w:r>
            <w:r>
              <w:rPr>
                <w:noProof/>
                <w:webHidden/>
              </w:rPr>
              <w:tab/>
            </w:r>
            <w:r>
              <w:rPr>
                <w:noProof/>
                <w:webHidden/>
              </w:rPr>
              <w:fldChar w:fldCharType="begin"/>
            </w:r>
            <w:r>
              <w:rPr>
                <w:noProof/>
                <w:webHidden/>
              </w:rPr>
              <w:instrText xml:space="preserve"> PAGEREF _Toc120637051 \h </w:instrText>
            </w:r>
            <w:r>
              <w:rPr>
                <w:noProof/>
                <w:webHidden/>
              </w:rPr>
            </w:r>
            <w:r>
              <w:rPr>
                <w:noProof/>
                <w:webHidden/>
              </w:rPr>
              <w:fldChar w:fldCharType="separate"/>
            </w:r>
            <w:r>
              <w:rPr>
                <w:noProof/>
                <w:webHidden/>
              </w:rPr>
              <w:t>5</w:t>
            </w:r>
            <w:r>
              <w:rPr>
                <w:noProof/>
                <w:webHidden/>
              </w:rPr>
              <w:fldChar w:fldCharType="end"/>
            </w:r>
          </w:hyperlink>
        </w:p>
        <w:p w14:paraId="355706AB" w14:textId="0089C386" w:rsidR="00AC02B9" w:rsidRDefault="00AC02B9">
          <w:pPr>
            <w:pStyle w:val="TDC2"/>
            <w:tabs>
              <w:tab w:val="left" w:pos="660"/>
              <w:tab w:val="right" w:leader="dot" w:pos="8494"/>
            </w:tabs>
            <w:rPr>
              <w:rFonts w:eastAsiaTheme="minorEastAsia"/>
              <w:noProof/>
              <w:lang w:eastAsia="es-PE"/>
            </w:rPr>
          </w:pPr>
          <w:hyperlink w:anchor="_Toc120637052" w:history="1">
            <w:r w:rsidRPr="00EB669B">
              <w:rPr>
                <w:rStyle w:val="Hipervnculo"/>
                <w:rFonts w:ascii="Times New Roman" w:hAnsi="Times New Roman" w:cs="Times New Roman"/>
                <w:b/>
                <w:bCs/>
                <w:noProof/>
              </w:rPr>
              <w:t>4.</w:t>
            </w:r>
            <w:r>
              <w:rPr>
                <w:rFonts w:eastAsiaTheme="minorEastAsia"/>
                <w:noProof/>
                <w:lang w:eastAsia="es-PE"/>
              </w:rPr>
              <w:tab/>
            </w:r>
            <w:r w:rsidRPr="00EB669B">
              <w:rPr>
                <w:rStyle w:val="Hipervnculo"/>
                <w:rFonts w:ascii="Times New Roman" w:hAnsi="Times New Roman" w:cs="Times New Roman"/>
                <w:b/>
                <w:bCs/>
                <w:noProof/>
              </w:rPr>
              <w:t>Estructura JWT</w:t>
            </w:r>
            <w:r>
              <w:rPr>
                <w:noProof/>
                <w:webHidden/>
              </w:rPr>
              <w:tab/>
            </w:r>
            <w:r>
              <w:rPr>
                <w:noProof/>
                <w:webHidden/>
              </w:rPr>
              <w:fldChar w:fldCharType="begin"/>
            </w:r>
            <w:r>
              <w:rPr>
                <w:noProof/>
                <w:webHidden/>
              </w:rPr>
              <w:instrText xml:space="preserve"> PAGEREF _Toc120637052 \h </w:instrText>
            </w:r>
            <w:r>
              <w:rPr>
                <w:noProof/>
                <w:webHidden/>
              </w:rPr>
            </w:r>
            <w:r>
              <w:rPr>
                <w:noProof/>
                <w:webHidden/>
              </w:rPr>
              <w:fldChar w:fldCharType="separate"/>
            </w:r>
            <w:r>
              <w:rPr>
                <w:noProof/>
                <w:webHidden/>
              </w:rPr>
              <w:t>11</w:t>
            </w:r>
            <w:r>
              <w:rPr>
                <w:noProof/>
                <w:webHidden/>
              </w:rPr>
              <w:fldChar w:fldCharType="end"/>
            </w:r>
          </w:hyperlink>
        </w:p>
        <w:p w14:paraId="66A79AD8" w14:textId="59F8C547" w:rsidR="00AC02B9" w:rsidRDefault="00AC02B9">
          <w:pPr>
            <w:pStyle w:val="TDC2"/>
            <w:tabs>
              <w:tab w:val="left" w:pos="660"/>
              <w:tab w:val="right" w:leader="dot" w:pos="8494"/>
            </w:tabs>
            <w:rPr>
              <w:rFonts w:eastAsiaTheme="minorEastAsia"/>
              <w:noProof/>
              <w:lang w:eastAsia="es-PE"/>
            </w:rPr>
          </w:pPr>
          <w:hyperlink w:anchor="_Toc120637053" w:history="1">
            <w:r w:rsidRPr="00EB669B">
              <w:rPr>
                <w:rStyle w:val="Hipervnculo"/>
                <w:rFonts w:ascii="Times New Roman" w:hAnsi="Times New Roman" w:cs="Times New Roman"/>
                <w:b/>
                <w:bCs/>
                <w:noProof/>
              </w:rPr>
              <w:t>5.</w:t>
            </w:r>
            <w:r>
              <w:rPr>
                <w:rFonts w:eastAsiaTheme="minorEastAsia"/>
                <w:noProof/>
                <w:lang w:eastAsia="es-PE"/>
              </w:rPr>
              <w:tab/>
            </w:r>
            <w:r w:rsidRPr="00EB669B">
              <w:rPr>
                <w:rStyle w:val="Hipervnculo"/>
                <w:rFonts w:ascii="Times New Roman" w:hAnsi="Times New Roman" w:cs="Times New Roman"/>
                <w:b/>
                <w:bCs/>
                <w:noProof/>
              </w:rPr>
              <w:t>¿Qué es la autorización, Roles?</w:t>
            </w:r>
            <w:r>
              <w:rPr>
                <w:noProof/>
                <w:webHidden/>
              </w:rPr>
              <w:tab/>
            </w:r>
            <w:r>
              <w:rPr>
                <w:noProof/>
                <w:webHidden/>
              </w:rPr>
              <w:fldChar w:fldCharType="begin"/>
            </w:r>
            <w:r>
              <w:rPr>
                <w:noProof/>
                <w:webHidden/>
              </w:rPr>
              <w:instrText xml:space="preserve"> PAGEREF _Toc120637053 \h </w:instrText>
            </w:r>
            <w:r>
              <w:rPr>
                <w:noProof/>
                <w:webHidden/>
              </w:rPr>
            </w:r>
            <w:r>
              <w:rPr>
                <w:noProof/>
                <w:webHidden/>
              </w:rPr>
              <w:fldChar w:fldCharType="separate"/>
            </w:r>
            <w:r>
              <w:rPr>
                <w:noProof/>
                <w:webHidden/>
              </w:rPr>
              <w:t>11</w:t>
            </w:r>
            <w:r>
              <w:rPr>
                <w:noProof/>
                <w:webHidden/>
              </w:rPr>
              <w:fldChar w:fldCharType="end"/>
            </w:r>
          </w:hyperlink>
        </w:p>
        <w:p w14:paraId="46EC50AC" w14:textId="285BAD62" w:rsidR="00AC02B9" w:rsidRDefault="00AC02B9">
          <w:pPr>
            <w:pStyle w:val="TDC2"/>
            <w:tabs>
              <w:tab w:val="left" w:pos="660"/>
              <w:tab w:val="right" w:leader="dot" w:pos="8494"/>
            </w:tabs>
            <w:rPr>
              <w:rFonts w:eastAsiaTheme="minorEastAsia"/>
              <w:noProof/>
              <w:lang w:eastAsia="es-PE"/>
            </w:rPr>
          </w:pPr>
          <w:hyperlink w:anchor="_Toc120637054" w:history="1">
            <w:r w:rsidRPr="00EB669B">
              <w:rPr>
                <w:rStyle w:val="Hipervnculo"/>
                <w:rFonts w:ascii="Times New Roman" w:hAnsi="Times New Roman" w:cs="Times New Roman"/>
                <w:b/>
                <w:bCs/>
                <w:noProof/>
              </w:rPr>
              <w:t>6.</w:t>
            </w:r>
            <w:r>
              <w:rPr>
                <w:rFonts w:eastAsiaTheme="minorEastAsia"/>
                <w:noProof/>
                <w:lang w:eastAsia="es-PE"/>
              </w:rPr>
              <w:tab/>
            </w:r>
            <w:r w:rsidRPr="00EB669B">
              <w:rPr>
                <w:rStyle w:val="Hipervnculo"/>
                <w:rFonts w:ascii="Times New Roman" w:hAnsi="Times New Roman" w:cs="Times New Roman"/>
                <w:b/>
                <w:bCs/>
                <w:noProof/>
              </w:rPr>
              <w:t>Ejemplo de Protección de API REST con JWT FrontEnd y Backend</w:t>
            </w:r>
            <w:r>
              <w:rPr>
                <w:noProof/>
                <w:webHidden/>
              </w:rPr>
              <w:tab/>
            </w:r>
            <w:r>
              <w:rPr>
                <w:noProof/>
                <w:webHidden/>
              </w:rPr>
              <w:fldChar w:fldCharType="begin"/>
            </w:r>
            <w:r>
              <w:rPr>
                <w:noProof/>
                <w:webHidden/>
              </w:rPr>
              <w:instrText xml:space="preserve"> PAGEREF _Toc120637054 \h </w:instrText>
            </w:r>
            <w:r>
              <w:rPr>
                <w:noProof/>
                <w:webHidden/>
              </w:rPr>
            </w:r>
            <w:r>
              <w:rPr>
                <w:noProof/>
                <w:webHidden/>
              </w:rPr>
              <w:fldChar w:fldCharType="separate"/>
            </w:r>
            <w:r>
              <w:rPr>
                <w:noProof/>
                <w:webHidden/>
              </w:rPr>
              <w:t>13</w:t>
            </w:r>
            <w:r>
              <w:rPr>
                <w:noProof/>
                <w:webHidden/>
              </w:rPr>
              <w:fldChar w:fldCharType="end"/>
            </w:r>
          </w:hyperlink>
        </w:p>
        <w:p w14:paraId="72DFA827" w14:textId="160A561B" w:rsidR="00AC02B9" w:rsidRDefault="00AC02B9">
          <w:pPr>
            <w:pStyle w:val="TDC2"/>
            <w:tabs>
              <w:tab w:val="left" w:pos="660"/>
              <w:tab w:val="right" w:leader="dot" w:pos="8494"/>
            </w:tabs>
            <w:rPr>
              <w:rFonts w:eastAsiaTheme="minorEastAsia"/>
              <w:noProof/>
              <w:lang w:eastAsia="es-PE"/>
            </w:rPr>
          </w:pPr>
          <w:hyperlink w:anchor="_Toc120637055" w:history="1">
            <w:r w:rsidRPr="00EB669B">
              <w:rPr>
                <w:rStyle w:val="Hipervnculo"/>
                <w:rFonts w:ascii="Times New Roman" w:hAnsi="Times New Roman" w:cs="Times New Roman"/>
                <w:b/>
                <w:bCs/>
                <w:noProof/>
              </w:rPr>
              <w:t>7.</w:t>
            </w:r>
            <w:r>
              <w:rPr>
                <w:rFonts w:eastAsiaTheme="minorEastAsia"/>
                <w:noProof/>
                <w:lang w:eastAsia="es-PE"/>
              </w:rPr>
              <w:tab/>
            </w:r>
            <w:r w:rsidRPr="00EB669B">
              <w:rPr>
                <w:rStyle w:val="Hipervnculo"/>
                <w:rFonts w:ascii="Times New Roman" w:hAnsi="Times New Roman" w:cs="Times New Roman"/>
                <w:b/>
                <w:bCs/>
                <w:noProof/>
              </w:rPr>
              <w:t>Pruebas con Postman y Angular Frontend</w:t>
            </w:r>
            <w:r>
              <w:rPr>
                <w:noProof/>
                <w:webHidden/>
              </w:rPr>
              <w:tab/>
            </w:r>
            <w:r>
              <w:rPr>
                <w:noProof/>
                <w:webHidden/>
              </w:rPr>
              <w:fldChar w:fldCharType="begin"/>
            </w:r>
            <w:r>
              <w:rPr>
                <w:noProof/>
                <w:webHidden/>
              </w:rPr>
              <w:instrText xml:space="preserve"> PAGEREF _Toc120637055 \h </w:instrText>
            </w:r>
            <w:r>
              <w:rPr>
                <w:noProof/>
                <w:webHidden/>
              </w:rPr>
            </w:r>
            <w:r>
              <w:rPr>
                <w:noProof/>
                <w:webHidden/>
              </w:rPr>
              <w:fldChar w:fldCharType="separate"/>
            </w:r>
            <w:r>
              <w:rPr>
                <w:noProof/>
                <w:webHidden/>
              </w:rPr>
              <w:t>17</w:t>
            </w:r>
            <w:r>
              <w:rPr>
                <w:noProof/>
                <w:webHidden/>
              </w:rPr>
              <w:fldChar w:fldCharType="end"/>
            </w:r>
          </w:hyperlink>
        </w:p>
        <w:p w14:paraId="0942DFED" w14:textId="27C5B684" w:rsidR="00AC02B9" w:rsidRDefault="00AC02B9">
          <w:pPr>
            <w:pStyle w:val="TDC2"/>
            <w:tabs>
              <w:tab w:val="left" w:pos="660"/>
              <w:tab w:val="right" w:leader="dot" w:pos="8494"/>
            </w:tabs>
            <w:rPr>
              <w:rFonts w:eastAsiaTheme="minorEastAsia"/>
              <w:noProof/>
              <w:lang w:eastAsia="es-PE"/>
            </w:rPr>
          </w:pPr>
          <w:hyperlink w:anchor="_Toc120637056" w:history="1">
            <w:r w:rsidRPr="00EB669B">
              <w:rPr>
                <w:rStyle w:val="Hipervnculo"/>
                <w:rFonts w:ascii="Times New Roman" w:hAnsi="Times New Roman" w:cs="Times New Roman"/>
                <w:b/>
                <w:bCs/>
                <w:noProof/>
              </w:rPr>
              <w:t>8.</w:t>
            </w:r>
            <w:r>
              <w:rPr>
                <w:rFonts w:eastAsiaTheme="minorEastAsia"/>
                <w:noProof/>
                <w:lang w:eastAsia="es-PE"/>
              </w:rPr>
              <w:tab/>
            </w:r>
            <w:r w:rsidRPr="00EB669B">
              <w:rPr>
                <w:rStyle w:val="Hipervnculo"/>
                <w:rFonts w:ascii="Times New Roman" w:hAnsi="Times New Roman" w:cs="Times New Roman"/>
                <w:b/>
                <w:bCs/>
                <w:noProof/>
              </w:rPr>
              <w:t>¿Qué es lo que más les ha impresionado o gustado?</w:t>
            </w:r>
            <w:r>
              <w:rPr>
                <w:noProof/>
                <w:webHidden/>
              </w:rPr>
              <w:tab/>
            </w:r>
            <w:r>
              <w:rPr>
                <w:noProof/>
                <w:webHidden/>
              </w:rPr>
              <w:fldChar w:fldCharType="begin"/>
            </w:r>
            <w:r>
              <w:rPr>
                <w:noProof/>
                <w:webHidden/>
              </w:rPr>
              <w:instrText xml:space="preserve"> PAGEREF _Toc120637056 \h </w:instrText>
            </w:r>
            <w:r>
              <w:rPr>
                <w:noProof/>
                <w:webHidden/>
              </w:rPr>
            </w:r>
            <w:r>
              <w:rPr>
                <w:noProof/>
                <w:webHidden/>
              </w:rPr>
              <w:fldChar w:fldCharType="separate"/>
            </w:r>
            <w:r>
              <w:rPr>
                <w:noProof/>
                <w:webHidden/>
              </w:rPr>
              <w:t>18</w:t>
            </w:r>
            <w:r>
              <w:rPr>
                <w:noProof/>
                <w:webHidden/>
              </w:rPr>
              <w:fldChar w:fldCharType="end"/>
            </w:r>
          </w:hyperlink>
        </w:p>
        <w:p w14:paraId="65952F08" w14:textId="1ADF8CC6" w:rsidR="00AC02B9" w:rsidRDefault="00AC02B9">
          <w:pPr>
            <w:pStyle w:val="TDC2"/>
            <w:tabs>
              <w:tab w:val="left" w:pos="660"/>
              <w:tab w:val="right" w:leader="dot" w:pos="8494"/>
            </w:tabs>
            <w:rPr>
              <w:rFonts w:eastAsiaTheme="minorEastAsia"/>
              <w:noProof/>
              <w:lang w:eastAsia="es-PE"/>
            </w:rPr>
          </w:pPr>
          <w:hyperlink w:anchor="_Toc120637057" w:history="1">
            <w:r w:rsidRPr="00EB669B">
              <w:rPr>
                <w:rStyle w:val="Hipervnculo"/>
                <w:rFonts w:ascii="Times New Roman" w:hAnsi="Times New Roman" w:cs="Times New Roman"/>
                <w:b/>
                <w:bCs/>
                <w:noProof/>
              </w:rPr>
              <w:t>9.</w:t>
            </w:r>
            <w:r>
              <w:rPr>
                <w:rFonts w:eastAsiaTheme="minorEastAsia"/>
                <w:noProof/>
                <w:lang w:eastAsia="es-PE"/>
              </w:rPr>
              <w:tab/>
            </w:r>
            <w:r w:rsidRPr="00EB669B">
              <w:rPr>
                <w:rStyle w:val="Hipervnculo"/>
                <w:rFonts w:ascii="Times New Roman" w:hAnsi="Times New Roman" w:cs="Times New Roman"/>
                <w:b/>
                <w:bCs/>
                <w:noProof/>
              </w:rPr>
              <w:t>Conclusiones y Recomendaciones.</w:t>
            </w:r>
            <w:r>
              <w:rPr>
                <w:noProof/>
                <w:webHidden/>
              </w:rPr>
              <w:tab/>
            </w:r>
            <w:r>
              <w:rPr>
                <w:noProof/>
                <w:webHidden/>
              </w:rPr>
              <w:fldChar w:fldCharType="begin"/>
            </w:r>
            <w:r>
              <w:rPr>
                <w:noProof/>
                <w:webHidden/>
              </w:rPr>
              <w:instrText xml:space="preserve"> PAGEREF _Toc120637057 \h </w:instrText>
            </w:r>
            <w:r>
              <w:rPr>
                <w:noProof/>
                <w:webHidden/>
              </w:rPr>
            </w:r>
            <w:r>
              <w:rPr>
                <w:noProof/>
                <w:webHidden/>
              </w:rPr>
              <w:fldChar w:fldCharType="separate"/>
            </w:r>
            <w:r>
              <w:rPr>
                <w:noProof/>
                <w:webHidden/>
              </w:rPr>
              <w:t>18</w:t>
            </w:r>
            <w:r>
              <w:rPr>
                <w:noProof/>
                <w:webHidden/>
              </w:rPr>
              <w:fldChar w:fldCharType="end"/>
            </w:r>
          </w:hyperlink>
        </w:p>
        <w:p w14:paraId="6117851B" w14:textId="273A3EFE" w:rsidR="000F5BF0" w:rsidRDefault="000F5BF0" w:rsidP="49E9B1CC">
          <w:pPr>
            <w:pStyle w:val="TDC2"/>
            <w:tabs>
              <w:tab w:val="left" w:pos="660"/>
              <w:tab w:val="right" w:leader="dot" w:pos="8490"/>
            </w:tabs>
            <w:rPr>
              <w:rStyle w:val="Hipervnculo"/>
              <w:noProof/>
              <w:lang w:val="en-US" w:eastAsia="ja-JP"/>
            </w:rPr>
          </w:pPr>
          <w:r>
            <w:fldChar w:fldCharType="end"/>
          </w:r>
        </w:p>
      </w:sdtContent>
    </w:sdt>
    <w:p w14:paraId="539D2D03" w14:textId="5E5A3419" w:rsidR="00521D65" w:rsidRDefault="00521D65" w:rsidP="508B1157">
      <w:pPr>
        <w:pStyle w:val="TDC2"/>
        <w:tabs>
          <w:tab w:val="left" w:pos="660"/>
          <w:tab w:val="right" w:leader="dot" w:pos="8490"/>
        </w:tabs>
        <w:rPr>
          <w:rStyle w:val="Hipervnculo"/>
          <w:noProof/>
          <w:lang w:val="en-US"/>
        </w:rPr>
      </w:pPr>
    </w:p>
    <w:p w14:paraId="4A336788" w14:textId="4FD4AFD2" w:rsidR="00EE3306" w:rsidRDefault="00EE3306" w:rsidP="00A21003">
      <w:pPr>
        <w:spacing w:line="480" w:lineRule="auto"/>
      </w:pPr>
    </w:p>
    <w:p w14:paraId="1BBA5652" w14:textId="77777777" w:rsidR="001A18F7" w:rsidRDefault="001A18F7">
      <w:pPr>
        <w:rPr>
          <w:rFonts w:ascii="Times New Roman" w:hAnsi="Times New Roman" w:cs="Times New Roman"/>
          <w:b/>
          <w:bCs/>
          <w:sz w:val="28"/>
          <w:szCs w:val="28"/>
        </w:rPr>
      </w:pPr>
    </w:p>
    <w:p w14:paraId="2B106795" w14:textId="77777777" w:rsidR="001A18F7" w:rsidRDefault="001A18F7">
      <w:pPr>
        <w:rPr>
          <w:rFonts w:ascii="Times New Roman" w:hAnsi="Times New Roman" w:cs="Times New Roman"/>
          <w:b/>
          <w:bCs/>
          <w:sz w:val="28"/>
          <w:szCs w:val="28"/>
        </w:rPr>
      </w:pPr>
    </w:p>
    <w:p w14:paraId="702F4654" w14:textId="77777777" w:rsidR="001A18F7" w:rsidRDefault="001A18F7">
      <w:pPr>
        <w:rPr>
          <w:rFonts w:ascii="Times New Roman" w:hAnsi="Times New Roman" w:cs="Times New Roman"/>
          <w:b/>
          <w:bCs/>
          <w:sz w:val="28"/>
          <w:szCs w:val="28"/>
        </w:rPr>
      </w:pPr>
    </w:p>
    <w:p w14:paraId="7575794F" w14:textId="77777777" w:rsidR="001A18F7" w:rsidRDefault="001A18F7">
      <w:pPr>
        <w:rPr>
          <w:rFonts w:ascii="Times New Roman" w:hAnsi="Times New Roman" w:cs="Times New Roman"/>
          <w:b/>
          <w:bCs/>
          <w:sz w:val="28"/>
          <w:szCs w:val="28"/>
        </w:rPr>
      </w:pPr>
    </w:p>
    <w:p w14:paraId="5CE6561C" w14:textId="77777777" w:rsidR="001A18F7" w:rsidRDefault="001A18F7">
      <w:pPr>
        <w:rPr>
          <w:rFonts w:ascii="Times New Roman" w:hAnsi="Times New Roman" w:cs="Times New Roman"/>
          <w:b/>
          <w:bCs/>
          <w:sz w:val="28"/>
          <w:szCs w:val="28"/>
        </w:rPr>
      </w:pPr>
    </w:p>
    <w:p w14:paraId="2318A756" w14:textId="77777777" w:rsidR="001A18F7" w:rsidRDefault="001A18F7">
      <w:pPr>
        <w:rPr>
          <w:rFonts w:ascii="Times New Roman" w:hAnsi="Times New Roman" w:cs="Times New Roman"/>
          <w:b/>
          <w:bCs/>
          <w:sz w:val="28"/>
          <w:szCs w:val="28"/>
        </w:rPr>
      </w:pPr>
    </w:p>
    <w:p w14:paraId="1F7426EF" w14:textId="77777777" w:rsidR="001A18F7" w:rsidRDefault="001A18F7">
      <w:pPr>
        <w:rPr>
          <w:rFonts w:ascii="Times New Roman" w:hAnsi="Times New Roman" w:cs="Times New Roman"/>
          <w:b/>
          <w:bCs/>
          <w:sz w:val="28"/>
          <w:szCs w:val="28"/>
        </w:rPr>
      </w:pPr>
    </w:p>
    <w:p w14:paraId="1D834FDF" w14:textId="77777777" w:rsidR="003E6526" w:rsidRDefault="003E6526">
      <w:pPr>
        <w:rPr>
          <w:rFonts w:ascii="Times New Roman" w:hAnsi="Times New Roman" w:cs="Times New Roman"/>
          <w:b/>
          <w:bCs/>
          <w:sz w:val="28"/>
          <w:szCs w:val="28"/>
        </w:rPr>
      </w:pPr>
    </w:p>
    <w:p w14:paraId="155FDD2B" w14:textId="77777777" w:rsidR="00AE766E" w:rsidRDefault="00AE766E">
      <w:pPr>
        <w:rPr>
          <w:rFonts w:ascii="Times New Roman" w:hAnsi="Times New Roman" w:cs="Times New Roman"/>
          <w:b/>
          <w:bCs/>
          <w:sz w:val="28"/>
          <w:szCs w:val="28"/>
        </w:rPr>
      </w:pPr>
    </w:p>
    <w:p w14:paraId="453EDF6C" w14:textId="180E18AA" w:rsidR="001A18F7" w:rsidRDefault="00D97BA2">
      <w:pPr>
        <w:rPr>
          <w:rFonts w:ascii="Times New Roman" w:hAnsi="Times New Roman" w:cs="Times New Roman"/>
          <w:b/>
          <w:bCs/>
          <w:sz w:val="28"/>
          <w:szCs w:val="28"/>
        </w:rPr>
      </w:pPr>
      <w:r>
        <w:rPr>
          <w:rFonts w:ascii="Times New Roman" w:hAnsi="Times New Roman" w:cs="Times New Roman"/>
          <w:b/>
          <w:bCs/>
          <w:sz w:val="28"/>
          <w:szCs w:val="28"/>
        </w:rPr>
        <w:br w:type="page"/>
      </w:r>
    </w:p>
    <w:p w14:paraId="4D170C30" w14:textId="691EB069" w:rsidR="000E2759" w:rsidRPr="006D27C4" w:rsidRDefault="1F6EEF48" w:rsidP="006D4C8D">
      <w:pPr>
        <w:pStyle w:val="Ttulo1"/>
        <w:spacing w:line="360" w:lineRule="auto"/>
        <w:rPr>
          <w:rFonts w:ascii="Times New Roman" w:hAnsi="Times New Roman" w:cs="Times New Roman"/>
          <w:b/>
          <w:bCs/>
          <w:sz w:val="28"/>
          <w:szCs w:val="28"/>
        </w:rPr>
      </w:pPr>
      <w:bookmarkStart w:id="1" w:name="_Toc120637048"/>
      <w:r w:rsidRPr="49E9B1CC">
        <w:rPr>
          <w:rFonts w:ascii="Times New Roman" w:hAnsi="Times New Roman" w:cs="Times New Roman"/>
          <w:b/>
          <w:bCs/>
          <w:sz w:val="28"/>
          <w:szCs w:val="28"/>
        </w:rPr>
        <w:lastRenderedPageBreak/>
        <w:t xml:space="preserve">Seguridad con Spring </w:t>
      </w:r>
      <w:proofErr w:type="spellStart"/>
      <w:r w:rsidRPr="49E9B1CC">
        <w:rPr>
          <w:rFonts w:ascii="Times New Roman" w:hAnsi="Times New Roman" w:cs="Times New Roman"/>
          <w:b/>
          <w:bCs/>
          <w:sz w:val="28"/>
          <w:szCs w:val="28"/>
        </w:rPr>
        <w:t>Boot</w:t>
      </w:r>
      <w:proofErr w:type="spellEnd"/>
      <w:r w:rsidRPr="49E9B1CC">
        <w:rPr>
          <w:rFonts w:ascii="Times New Roman" w:hAnsi="Times New Roman" w:cs="Times New Roman"/>
          <w:b/>
          <w:bCs/>
          <w:sz w:val="28"/>
          <w:szCs w:val="28"/>
        </w:rPr>
        <w:t xml:space="preserve"> y Aplicaciones Web</w:t>
      </w:r>
      <w:bookmarkEnd w:id="1"/>
    </w:p>
    <w:bookmarkEnd w:id="0"/>
    <w:p w14:paraId="0503ABB9" w14:textId="6276F77C" w:rsidR="000E2759" w:rsidRPr="005E2749" w:rsidRDefault="00D97BA2" w:rsidP="005E2749">
      <w:pPr>
        <w:spacing w:line="360" w:lineRule="auto"/>
        <w:jc w:val="both"/>
        <w:rPr>
          <w:rFonts w:ascii="Times New Roman" w:hAnsi="Times New Roman" w:cs="Times New Roman"/>
        </w:rPr>
      </w:pPr>
      <w:r w:rsidRPr="005E2749">
        <w:rPr>
          <w:rFonts w:ascii="Times New Roman" w:hAnsi="Times New Roman" w:cs="Times New Roman"/>
        </w:rPr>
        <w:t xml:space="preserve">Realice una investigación sobre la Seguridad en Aplicaciones Web con Spring </w:t>
      </w:r>
      <w:proofErr w:type="spellStart"/>
      <w:r w:rsidRPr="005E2749">
        <w:rPr>
          <w:rFonts w:ascii="Times New Roman" w:hAnsi="Times New Roman" w:cs="Times New Roman"/>
        </w:rPr>
        <w:t>Boot</w:t>
      </w:r>
      <w:proofErr w:type="spellEnd"/>
      <w:r w:rsidRPr="005E2749">
        <w:rPr>
          <w:rFonts w:ascii="Times New Roman" w:hAnsi="Times New Roman" w:cs="Times New Roman"/>
        </w:rPr>
        <w:t>, debe contener mínimo lo siguiente:</w:t>
      </w:r>
    </w:p>
    <w:p w14:paraId="34DE94A6" w14:textId="312B10CC" w:rsidR="000E2759" w:rsidRPr="00B8104E" w:rsidRDefault="483CCC62" w:rsidP="001A18F7">
      <w:pPr>
        <w:pStyle w:val="Prrafodelista"/>
        <w:numPr>
          <w:ilvl w:val="0"/>
          <w:numId w:val="1"/>
        </w:numPr>
        <w:spacing w:line="360" w:lineRule="auto"/>
        <w:outlineLvl w:val="1"/>
        <w:rPr>
          <w:rFonts w:ascii="Times New Roman" w:hAnsi="Times New Roman" w:cs="Times New Roman"/>
          <w:b/>
          <w:bCs/>
          <w:color w:val="FF0000"/>
          <w:sz w:val="24"/>
          <w:szCs w:val="24"/>
        </w:rPr>
      </w:pPr>
      <w:bookmarkStart w:id="2" w:name="_Toc120637049"/>
      <w:r w:rsidRPr="49E9B1CC">
        <w:rPr>
          <w:rFonts w:ascii="Times New Roman" w:hAnsi="Times New Roman" w:cs="Times New Roman"/>
          <w:b/>
          <w:bCs/>
          <w:sz w:val="24"/>
          <w:szCs w:val="24"/>
        </w:rPr>
        <w:t>Describir la Seguridad de Autorización y Autenticación basada en Token</w:t>
      </w:r>
      <w:bookmarkEnd w:id="2"/>
    </w:p>
    <w:p w14:paraId="1B8A663E" w14:textId="6BE23C71" w:rsidR="00B8104E" w:rsidRPr="00B8104E" w:rsidRDefault="00B8104E" w:rsidP="00AC02B9">
      <w:pPr>
        <w:pStyle w:val="Prrafodelista"/>
        <w:spacing w:line="360" w:lineRule="auto"/>
        <w:ind w:left="360"/>
        <w:jc w:val="both"/>
        <w:rPr>
          <w:rFonts w:ascii="Times New Roman" w:hAnsi="Times New Roman" w:cs="Times New Roman"/>
        </w:rPr>
      </w:pPr>
      <w:r w:rsidRPr="00B8104E">
        <w:rPr>
          <w:rFonts w:ascii="Times New Roman" w:hAnsi="Times New Roman" w:cs="Times New Roman"/>
        </w:rPr>
        <w:t>En ingeniería de seguridad y seguridad informática, la autorización es una parte del sistema operativo que protege los recursos del sistema permitiendo que sólo sean usados por aquellos consumidores a los que se les ha concedido autorización para ello.</w:t>
      </w:r>
      <w:r w:rsidR="007233BB">
        <w:rPr>
          <w:rFonts w:ascii="Times New Roman" w:hAnsi="Times New Roman" w:cs="Times New Roman"/>
        </w:rPr>
        <w:t xml:space="preserve"> </w:t>
      </w:r>
      <w:r w:rsidR="007233BB" w:rsidRPr="007233BB">
        <w:rPr>
          <w:rFonts w:ascii="Times New Roman" w:hAnsi="Times New Roman" w:cs="Times New Roman"/>
        </w:rPr>
        <w:t>Los recursos incluyen archivos y otros objetos de dato, programas, dispositivos y funcionalidades provistas por aplicaciones.</w:t>
      </w:r>
    </w:p>
    <w:p w14:paraId="1619E6EB" w14:textId="77777777" w:rsidR="00343842" w:rsidRPr="00430CFC" w:rsidRDefault="00343842" w:rsidP="00343842">
      <w:pPr>
        <w:pStyle w:val="Prrafodelista"/>
        <w:spacing w:line="360" w:lineRule="auto"/>
        <w:ind w:left="360"/>
        <w:jc w:val="both"/>
        <w:rPr>
          <w:rFonts w:ascii="Times New Roman" w:hAnsi="Times New Roman" w:cs="Times New Roman"/>
        </w:rPr>
      </w:pPr>
      <w:r w:rsidRPr="00430CFC">
        <w:rPr>
          <w:rFonts w:ascii="Times New Roman" w:hAnsi="Times New Roman" w:cs="Times New Roman"/>
        </w:rPr>
        <w:t>La autenticación basada en tokens es el proceso de verificar la identidad mediante la comprobación de un token. En la gestión de acceso, los servidores utilizan la autenticación por token para comprobar la identidad de un usuario, una API, un ordenador u otro servidor.</w:t>
      </w:r>
    </w:p>
    <w:p w14:paraId="26002B23" w14:textId="5CA16408" w:rsidR="00343842" w:rsidRDefault="00343842" w:rsidP="00C52D43">
      <w:pPr>
        <w:pStyle w:val="Prrafodelista"/>
        <w:spacing w:line="480" w:lineRule="auto"/>
        <w:ind w:left="360"/>
        <w:jc w:val="both"/>
        <w:rPr>
          <w:rFonts w:ascii="Times New Roman" w:hAnsi="Times New Roman" w:cs="Times New Roman"/>
        </w:rPr>
      </w:pPr>
      <w:r w:rsidRPr="00430CFC">
        <w:rPr>
          <w:rFonts w:ascii="Times New Roman" w:hAnsi="Times New Roman" w:cs="Times New Roman"/>
        </w:rPr>
        <w:t xml:space="preserve">La autenticación basada en tokens puede hacer referencia a </w:t>
      </w:r>
      <w:r w:rsidR="00F97FA2" w:rsidRPr="00430CFC">
        <w:rPr>
          <w:rFonts w:ascii="Times New Roman" w:hAnsi="Times New Roman" w:cs="Times New Roman"/>
        </w:rPr>
        <w:t>dos</w:t>
      </w:r>
      <w:r w:rsidRPr="00430CFC">
        <w:rPr>
          <w:rFonts w:ascii="Times New Roman" w:hAnsi="Times New Roman" w:cs="Times New Roman"/>
        </w:rPr>
        <w:t xml:space="preserve"> procesos diferentes:</w:t>
      </w:r>
    </w:p>
    <w:p w14:paraId="33DFB87A" w14:textId="74D9D9DB" w:rsidR="00E70B14" w:rsidRPr="00430CFC" w:rsidRDefault="00145805" w:rsidP="00502EFF">
      <w:pPr>
        <w:pStyle w:val="Prrafodelista"/>
        <w:numPr>
          <w:ilvl w:val="1"/>
          <w:numId w:val="1"/>
        </w:numPr>
        <w:spacing w:line="360" w:lineRule="auto"/>
        <w:ind w:left="284" w:firstLine="76"/>
        <w:jc w:val="both"/>
        <w:rPr>
          <w:rFonts w:ascii="Times New Roman" w:hAnsi="Times New Roman" w:cs="Times New Roman"/>
        </w:rPr>
      </w:pPr>
      <w:r w:rsidRPr="00430CFC">
        <w:rPr>
          <w:rFonts w:ascii="Times New Roman" w:hAnsi="Times New Roman" w:cs="Times New Roman"/>
        </w:rPr>
        <w:t xml:space="preserve"> </w:t>
      </w:r>
      <w:r w:rsidR="00343842" w:rsidRPr="00430CFC">
        <w:rPr>
          <w:rFonts w:ascii="Times New Roman" w:hAnsi="Times New Roman" w:cs="Times New Roman"/>
          <w:b/>
          <w:bCs/>
        </w:rPr>
        <w:t>Verificar la identidad mediante un token físico.</w:t>
      </w:r>
      <w:r w:rsidR="00343842" w:rsidRPr="00430CFC">
        <w:rPr>
          <w:rFonts w:ascii="Times New Roman" w:hAnsi="Times New Roman" w:cs="Times New Roman"/>
        </w:rPr>
        <w:t xml:space="preserve"> </w:t>
      </w:r>
      <w:r w:rsidR="00E70B14" w:rsidRPr="00430CFC">
        <w:rPr>
          <w:rFonts w:ascii="Times New Roman" w:hAnsi="Times New Roman" w:cs="Times New Roman"/>
        </w:rPr>
        <w:t>La autenticación mediante un token físico suele tener lugar durante el proceso de inicio de sesión del usuario. El usuario tiene que demostrar que posee un objeto que nadie más tiene. Puede demostrarlo introduciendo un código mostrado por el objeto, conectando el objeto a un dispositivo mediante USB, conectando el objeto mediante Bluetooth o por varios otros métodos. Se utilizan dos tipos de tokens para este tipo de autenticación: tokens blandos tokens duros.</w:t>
      </w:r>
    </w:p>
    <w:p w14:paraId="28B4E136" w14:textId="77777777" w:rsidR="00E70B14" w:rsidRPr="00430CFC" w:rsidRDefault="00E70B14" w:rsidP="00502EFF">
      <w:pPr>
        <w:pStyle w:val="Prrafodelista"/>
        <w:numPr>
          <w:ilvl w:val="0"/>
          <w:numId w:val="13"/>
        </w:numPr>
        <w:spacing w:line="360" w:lineRule="auto"/>
        <w:jc w:val="both"/>
        <w:rPr>
          <w:rFonts w:ascii="Times New Roman" w:hAnsi="Times New Roman" w:cs="Times New Roman"/>
        </w:rPr>
      </w:pPr>
      <w:r w:rsidRPr="00430CFC">
        <w:rPr>
          <w:rFonts w:ascii="Times New Roman" w:hAnsi="Times New Roman" w:cs="Times New Roman"/>
          <w:b/>
          <w:bCs/>
        </w:rPr>
        <w:t>Los tokens blandos</w:t>
      </w:r>
      <w:r w:rsidRPr="00430CFC">
        <w:rPr>
          <w:rFonts w:ascii="Times New Roman" w:hAnsi="Times New Roman" w:cs="Times New Roman"/>
        </w:rPr>
        <w:t xml:space="preserve"> implican introducir un código secreto o un mensaje enviado a un dispositivo para demostrar la posesión del mismo. Suele ser un código enviado a un teléfono inteligente a través de un mensaje de texto.</w:t>
      </w:r>
    </w:p>
    <w:p w14:paraId="6F30C428" w14:textId="3E3093A2" w:rsidR="00E70B14" w:rsidRDefault="00E70B14" w:rsidP="00502EFF">
      <w:pPr>
        <w:pStyle w:val="Prrafodelista"/>
        <w:numPr>
          <w:ilvl w:val="0"/>
          <w:numId w:val="13"/>
        </w:numPr>
        <w:spacing w:line="360" w:lineRule="auto"/>
        <w:jc w:val="both"/>
        <w:rPr>
          <w:rFonts w:ascii="Times New Roman" w:hAnsi="Times New Roman" w:cs="Times New Roman"/>
        </w:rPr>
      </w:pPr>
      <w:r w:rsidRPr="00430CFC">
        <w:rPr>
          <w:rFonts w:ascii="Times New Roman" w:hAnsi="Times New Roman" w:cs="Times New Roman"/>
          <w:b/>
          <w:bCs/>
        </w:rPr>
        <w:t>Lo tokens duros</w:t>
      </w:r>
      <w:r w:rsidRPr="00430CFC">
        <w:rPr>
          <w:rFonts w:ascii="Times New Roman" w:hAnsi="Times New Roman" w:cs="Times New Roman"/>
        </w:rPr>
        <w:t xml:space="preserve"> son elementos de hardware que el usuario conecta directamente a un ordenador o dispositivo móvil para iniciar sesión.</w:t>
      </w:r>
    </w:p>
    <w:p w14:paraId="555171DF" w14:textId="71880ED7" w:rsidR="002051F9" w:rsidRPr="00430CFC" w:rsidRDefault="00343842" w:rsidP="00502EFF">
      <w:pPr>
        <w:pStyle w:val="Prrafodelista"/>
        <w:numPr>
          <w:ilvl w:val="1"/>
          <w:numId w:val="1"/>
        </w:numPr>
        <w:spacing w:line="360" w:lineRule="auto"/>
        <w:ind w:left="284" w:firstLine="0"/>
        <w:jc w:val="both"/>
      </w:pPr>
      <w:r w:rsidRPr="00430CFC">
        <w:rPr>
          <w:rFonts w:ascii="Times New Roman" w:hAnsi="Times New Roman" w:cs="Times New Roman"/>
          <w:b/>
          <w:bCs/>
        </w:rPr>
        <w:t>Corroborar la identidad mediante un token web</w:t>
      </w:r>
      <w:r w:rsidRPr="00430CFC">
        <w:rPr>
          <w:rFonts w:ascii="Times New Roman" w:hAnsi="Times New Roman" w:cs="Times New Roman"/>
        </w:rPr>
        <w:t xml:space="preserve">. Los tokens web son completamente digitales. Un token web es generado por un servidor y enviado a un cliente. El token se adjunta a cada solicitud del cliente para que el servidor conozca la identidad del cliente y sepa a qué datos puede acceder. </w:t>
      </w:r>
    </w:p>
    <w:p w14:paraId="2BAA2B4A" w14:textId="05BD3D69" w:rsidR="00FF563D" w:rsidRDefault="00430CFC" w:rsidP="00502EFF">
      <w:pPr>
        <w:pStyle w:val="Prrafodelista"/>
        <w:spacing w:line="360" w:lineRule="auto"/>
        <w:ind w:left="284"/>
        <w:jc w:val="both"/>
        <w:rPr>
          <w:rFonts w:ascii="Times New Roman" w:hAnsi="Times New Roman" w:cs="Times New Roman"/>
        </w:rPr>
      </w:pPr>
      <w:r w:rsidRPr="00430CFC">
        <w:rPr>
          <w:rFonts w:ascii="Times New Roman" w:hAnsi="Times New Roman" w:cs="Times New Roman"/>
        </w:rPr>
        <w:t>Muchos desarrolladores son partidarios de utilizar cookies en su lugar. Los tokens web se pueden utilizar mejor para la autenticación de puntos finales de la API o para validar una conexión entre servidores, en lugar de entre el servidor y el cliente.</w:t>
      </w:r>
    </w:p>
    <w:p w14:paraId="536FE61C" w14:textId="77777777" w:rsidR="00270BBB" w:rsidRDefault="00270BBB" w:rsidP="00502EFF">
      <w:pPr>
        <w:pStyle w:val="Prrafodelista"/>
        <w:spacing w:line="360" w:lineRule="auto"/>
        <w:ind w:left="284"/>
        <w:jc w:val="both"/>
        <w:rPr>
          <w:rFonts w:ascii="Times New Roman" w:hAnsi="Times New Roman" w:cs="Times New Roman"/>
          <w:b/>
          <w:bCs/>
        </w:rPr>
      </w:pPr>
    </w:p>
    <w:p w14:paraId="31F533A9" w14:textId="77777777" w:rsidR="00270BBB" w:rsidRDefault="00270BBB" w:rsidP="00502EFF">
      <w:pPr>
        <w:pStyle w:val="Prrafodelista"/>
        <w:spacing w:line="360" w:lineRule="auto"/>
        <w:ind w:left="284"/>
        <w:jc w:val="both"/>
        <w:rPr>
          <w:rFonts w:ascii="Times New Roman" w:hAnsi="Times New Roman" w:cs="Times New Roman"/>
          <w:b/>
          <w:bCs/>
        </w:rPr>
      </w:pPr>
    </w:p>
    <w:p w14:paraId="6C6A1A86" w14:textId="77777777" w:rsidR="00270BBB" w:rsidRDefault="00270BBB" w:rsidP="00502EFF">
      <w:pPr>
        <w:pStyle w:val="Prrafodelista"/>
        <w:spacing w:line="360" w:lineRule="auto"/>
        <w:ind w:left="284"/>
        <w:jc w:val="both"/>
        <w:rPr>
          <w:rFonts w:ascii="Times New Roman" w:hAnsi="Times New Roman" w:cs="Times New Roman"/>
          <w:b/>
          <w:bCs/>
        </w:rPr>
      </w:pPr>
    </w:p>
    <w:p w14:paraId="56646708" w14:textId="26CB9D9B" w:rsidR="00270BBB" w:rsidRDefault="00270BBB" w:rsidP="00502EFF">
      <w:pPr>
        <w:pStyle w:val="Prrafodelista"/>
        <w:spacing w:line="360" w:lineRule="auto"/>
        <w:ind w:left="284"/>
        <w:jc w:val="both"/>
        <w:rPr>
          <w:rFonts w:ascii="Times New Roman" w:hAnsi="Times New Roman" w:cs="Times New Roman"/>
        </w:rPr>
      </w:pPr>
      <w:r>
        <w:rPr>
          <w:rFonts w:ascii="Times New Roman" w:hAnsi="Times New Roman" w:cs="Times New Roman"/>
          <w:b/>
          <w:bCs/>
        </w:rPr>
        <w:lastRenderedPageBreak/>
        <w:t>Fuente</w:t>
      </w:r>
      <w:r w:rsidR="008150CE" w:rsidRPr="00E8591B">
        <w:rPr>
          <w:rFonts w:ascii="Times New Roman" w:hAnsi="Times New Roman" w:cs="Times New Roman"/>
          <w:b/>
          <w:bCs/>
        </w:rPr>
        <w:t>:</w:t>
      </w:r>
      <w:r w:rsidR="008150CE">
        <w:rPr>
          <w:rFonts w:ascii="Times New Roman" w:hAnsi="Times New Roman" w:cs="Times New Roman"/>
        </w:rPr>
        <w:t xml:space="preserve"> </w:t>
      </w:r>
    </w:p>
    <w:p w14:paraId="764AF53E" w14:textId="25234D97" w:rsidR="003F3BA9" w:rsidRDefault="00E8591B" w:rsidP="00270BBB">
      <w:pPr>
        <w:pStyle w:val="Prrafodelista"/>
        <w:numPr>
          <w:ilvl w:val="0"/>
          <w:numId w:val="16"/>
        </w:numPr>
        <w:spacing w:line="360" w:lineRule="auto"/>
        <w:jc w:val="both"/>
        <w:rPr>
          <w:rFonts w:ascii="Times New Roman" w:hAnsi="Times New Roman" w:cs="Times New Roman"/>
        </w:rPr>
      </w:pPr>
      <w:r w:rsidRPr="00E8591B">
        <w:rPr>
          <w:rFonts w:ascii="Times New Roman" w:hAnsi="Times New Roman" w:cs="Times New Roman"/>
        </w:rPr>
        <w:t xml:space="preserve">Autorización. (2021, 27 de mayo). Wikipedia, La enciclopedia libre. Fecha de consulta: 02:24, noviembre 28, 2022 desde </w:t>
      </w:r>
      <w:hyperlink r:id="rId10" w:history="1">
        <w:r w:rsidR="00270BBB" w:rsidRPr="00DE116F">
          <w:rPr>
            <w:rStyle w:val="Hipervnculo"/>
            <w:rFonts w:ascii="Times New Roman" w:hAnsi="Times New Roman" w:cs="Times New Roman"/>
            <w:color w:val="auto"/>
            <w:u w:val="none"/>
          </w:rPr>
          <w:t>https://es.wikipedia.org/w/index.php?title=Autorizaci%C3%B3n&amp;oldid=135863144</w:t>
        </w:r>
      </w:hyperlink>
      <w:r w:rsidRPr="00DE116F">
        <w:rPr>
          <w:rFonts w:ascii="Times New Roman" w:hAnsi="Times New Roman" w:cs="Times New Roman"/>
        </w:rPr>
        <w:t>.</w:t>
      </w:r>
    </w:p>
    <w:p w14:paraId="45DB48ED" w14:textId="2F155C02" w:rsidR="00270BBB" w:rsidRDefault="00270BBB" w:rsidP="00270BBB">
      <w:pPr>
        <w:pStyle w:val="Prrafodelista"/>
        <w:numPr>
          <w:ilvl w:val="0"/>
          <w:numId w:val="16"/>
        </w:numPr>
        <w:spacing w:line="360" w:lineRule="auto"/>
        <w:jc w:val="both"/>
        <w:rPr>
          <w:rFonts w:ascii="Times New Roman" w:hAnsi="Times New Roman" w:cs="Times New Roman"/>
        </w:rPr>
      </w:pPr>
      <w:r w:rsidRPr="00270BBB">
        <w:rPr>
          <w:rFonts w:ascii="Times New Roman" w:hAnsi="Times New Roman" w:cs="Times New Roman"/>
        </w:rPr>
        <w:t>https://www.cloudflare.com/es-es/learning/access-management/token-based-authentication/#:~:text=%C2%BFQu%C3%A9%20Es%20La%20Autenticaci%C3%B3n%20Basada%20en%20Token?</w:t>
      </w:r>
    </w:p>
    <w:p w14:paraId="415BAC13" w14:textId="77777777" w:rsidR="00270BBB" w:rsidRDefault="00270BBB" w:rsidP="00502EFF">
      <w:pPr>
        <w:pStyle w:val="Prrafodelista"/>
        <w:spacing w:line="360" w:lineRule="auto"/>
        <w:ind w:left="284"/>
        <w:jc w:val="both"/>
        <w:rPr>
          <w:rFonts w:ascii="Times New Roman" w:hAnsi="Times New Roman" w:cs="Times New Roman"/>
        </w:rPr>
      </w:pPr>
    </w:p>
    <w:p w14:paraId="53B3DFC0" w14:textId="054EBDD2" w:rsidR="000E2759" w:rsidRDefault="41E2A02E" w:rsidP="001A18F7">
      <w:pPr>
        <w:pStyle w:val="Prrafodelista"/>
        <w:numPr>
          <w:ilvl w:val="0"/>
          <w:numId w:val="1"/>
        </w:numPr>
        <w:spacing w:line="360" w:lineRule="auto"/>
        <w:outlineLvl w:val="1"/>
        <w:rPr>
          <w:rFonts w:ascii="Times New Roman" w:hAnsi="Times New Roman" w:cs="Times New Roman"/>
          <w:b/>
          <w:bCs/>
          <w:sz w:val="24"/>
          <w:szCs w:val="24"/>
        </w:rPr>
      </w:pPr>
      <w:bookmarkStart w:id="3" w:name="_Toc120637050"/>
      <w:r w:rsidRPr="49E9B1CC">
        <w:rPr>
          <w:rFonts w:ascii="Times New Roman" w:hAnsi="Times New Roman" w:cs="Times New Roman"/>
          <w:b/>
          <w:bCs/>
          <w:sz w:val="24"/>
          <w:szCs w:val="24"/>
        </w:rPr>
        <w:t>OAuth2.0</w:t>
      </w:r>
      <w:bookmarkEnd w:id="3"/>
    </w:p>
    <w:p w14:paraId="3E6D9AB9" w14:textId="77777777" w:rsidR="004733D1" w:rsidRPr="004733D1" w:rsidRDefault="00DC4171" w:rsidP="00B7443E">
      <w:pPr>
        <w:pStyle w:val="sc-1w4h61m-14"/>
        <w:shd w:val="clear" w:color="auto" w:fill="FFFFFF"/>
        <w:spacing w:before="0" w:beforeAutospacing="0" w:after="210" w:afterAutospacing="0" w:line="360" w:lineRule="auto"/>
        <w:ind w:left="360"/>
        <w:rPr>
          <w:rFonts w:eastAsiaTheme="minorHAnsi"/>
          <w:sz w:val="22"/>
          <w:szCs w:val="22"/>
          <w:lang w:eastAsia="en-US"/>
        </w:rPr>
      </w:pPr>
      <w:hyperlink r:id="rId11" w:history="1">
        <w:r w:rsidR="004733D1" w:rsidRPr="004733D1">
          <w:rPr>
            <w:rFonts w:eastAsiaTheme="minorHAnsi"/>
            <w:sz w:val="22"/>
            <w:szCs w:val="22"/>
            <w:lang w:eastAsia="en-US"/>
          </w:rPr>
          <w:t>OAuth 2.0</w:t>
        </w:r>
      </w:hyperlink>
      <w:r w:rsidR="004733D1" w:rsidRPr="004733D1">
        <w:rPr>
          <w:rFonts w:eastAsiaTheme="minorHAnsi"/>
          <w:sz w:val="22"/>
          <w:szCs w:val="22"/>
          <w:lang w:eastAsia="en-US"/>
        </w:rPr>
        <w:t> , que significa "Autorización abierta", es un estándar diseñado para permitir que un sitio web o una aplicación acceda a los recursos alojados por otras aplicaciones web en nombre de un usuario. Reemplazó a OAuth 1.0 en 2012 y ahora es el estándar industrial de facto para la autorización en línea. OAuth 2.0 proporciona acceso consentido y restringe las acciones de lo que la aplicación del cliente puede realizar en los recursos en nombre del usuario, sin compartir nunca las credenciales del usuario.</w:t>
      </w:r>
    </w:p>
    <w:p w14:paraId="5BD67B71" w14:textId="065D6AD9" w:rsidR="00004BE6" w:rsidRDefault="004733D1" w:rsidP="00B7443E">
      <w:pPr>
        <w:pStyle w:val="sc-1w4h61m-14"/>
        <w:shd w:val="clear" w:color="auto" w:fill="FFFFFF"/>
        <w:spacing w:before="0" w:beforeAutospacing="0" w:after="210" w:afterAutospacing="0" w:line="360" w:lineRule="auto"/>
        <w:ind w:left="360"/>
      </w:pPr>
      <w:r w:rsidRPr="004733D1">
        <w:rPr>
          <w:rFonts w:eastAsiaTheme="minorHAnsi"/>
          <w:sz w:val="22"/>
          <w:szCs w:val="22"/>
          <w:lang w:eastAsia="en-US"/>
        </w:rPr>
        <w:t>Aunque la web es la plataforma principal para OAuth 2, la especificación también describe cómo manejar este tipo de acceso delegado a otros tipos de clientes (aplicaciones basadas en navegador, aplicaciones web del lado del servidor, aplicaciones nativas/móviles, dispositivos conectados, etc.</w:t>
      </w:r>
    </w:p>
    <w:p w14:paraId="0226E8FF" w14:textId="227E2176" w:rsidR="00B42D35" w:rsidRPr="00B42D35" w:rsidRDefault="00B42D35" w:rsidP="00567833">
      <w:pPr>
        <w:pStyle w:val="Prrafodelista"/>
        <w:spacing w:line="360" w:lineRule="auto"/>
        <w:ind w:left="360"/>
        <w:jc w:val="both"/>
        <w:rPr>
          <w:rFonts w:ascii="Times New Roman" w:hAnsi="Times New Roman" w:cs="Times New Roman"/>
        </w:rPr>
      </w:pPr>
      <w:r w:rsidRPr="00B42D35">
        <w:rPr>
          <w:rFonts w:ascii="Times New Roman" w:hAnsi="Times New Roman" w:cs="Times New Roman"/>
        </w:rPr>
        <w:t xml:space="preserve">OAuth es un estándar abierto que permite la autorización segura mediante el uso de un API. En la actualidad se usa en su versión OAuth 2.0, donde sus principales </w:t>
      </w:r>
      <w:r w:rsidR="00CC37E7">
        <w:rPr>
          <w:rFonts w:ascii="Times New Roman" w:hAnsi="Times New Roman" w:cs="Times New Roman"/>
        </w:rPr>
        <w:t>funciones</w:t>
      </w:r>
      <w:r w:rsidRPr="00B42D35">
        <w:rPr>
          <w:rFonts w:ascii="Times New Roman" w:hAnsi="Times New Roman" w:cs="Times New Roman"/>
        </w:rPr>
        <w:t xml:space="preserve"> son que proporciona flujos de autorización para aplicaciones web, de escritorio y teléfonos móviles</w:t>
      </w:r>
      <w:r w:rsidR="006A0B95">
        <w:rPr>
          <w:rFonts w:ascii="Times New Roman" w:hAnsi="Times New Roman" w:cs="Times New Roman"/>
        </w:rPr>
        <w:t>.</w:t>
      </w:r>
      <w:r w:rsidR="009C0A28">
        <w:rPr>
          <w:rFonts w:ascii="Times New Roman" w:hAnsi="Times New Roman" w:cs="Times New Roman"/>
        </w:rPr>
        <w:t xml:space="preserve"> </w:t>
      </w:r>
      <w:r w:rsidR="006A0B95">
        <w:rPr>
          <w:rFonts w:ascii="Times New Roman" w:hAnsi="Times New Roman" w:cs="Times New Roman"/>
        </w:rPr>
        <w:t>S</w:t>
      </w:r>
      <w:r w:rsidRPr="00B42D35">
        <w:rPr>
          <w:rFonts w:ascii="Times New Roman" w:hAnsi="Times New Roman" w:cs="Times New Roman"/>
        </w:rPr>
        <w:t xml:space="preserve">ervicios como Google, Facebook, Azure Active </w:t>
      </w:r>
      <w:proofErr w:type="spellStart"/>
      <w:r w:rsidRPr="00B42D35">
        <w:rPr>
          <w:rFonts w:ascii="Times New Roman" w:hAnsi="Times New Roman" w:cs="Times New Roman"/>
        </w:rPr>
        <w:t>Directory</w:t>
      </w:r>
      <w:proofErr w:type="spellEnd"/>
      <w:r w:rsidRPr="00B42D35">
        <w:rPr>
          <w:rFonts w:ascii="Times New Roman" w:hAnsi="Times New Roman" w:cs="Times New Roman"/>
        </w:rPr>
        <w:t xml:space="preserve">, </w:t>
      </w:r>
      <w:proofErr w:type="spellStart"/>
      <w:r w:rsidRPr="00B42D35">
        <w:rPr>
          <w:rFonts w:ascii="Times New Roman" w:hAnsi="Times New Roman" w:cs="Times New Roman"/>
        </w:rPr>
        <w:t>Github</w:t>
      </w:r>
      <w:proofErr w:type="spellEnd"/>
      <w:r w:rsidRPr="00B42D35">
        <w:rPr>
          <w:rFonts w:ascii="Times New Roman" w:hAnsi="Times New Roman" w:cs="Times New Roman"/>
        </w:rPr>
        <w:t xml:space="preserve"> solo admiten el protocolo OAuth 2.0.</w:t>
      </w:r>
    </w:p>
    <w:p w14:paraId="22C29761" w14:textId="3C14AAD8" w:rsidR="00B42D35" w:rsidRPr="00B42D35" w:rsidRDefault="001B28CB" w:rsidP="00896C6D">
      <w:pPr>
        <w:pStyle w:val="Prrafodelista"/>
        <w:spacing w:line="360" w:lineRule="auto"/>
        <w:ind w:left="360"/>
        <w:jc w:val="both"/>
        <w:rPr>
          <w:rFonts w:ascii="Times New Roman" w:hAnsi="Times New Roman" w:cs="Times New Roman"/>
        </w:rPr>
      </w:pPr>
      <w:r w:rsidRPr="001B28CB">
        <w:rPr>
          <w:rFonts w:ascii="Times New Roman" w:hAnsi="Times New Roman" w:cs="Times New Roman"/>
        </w:rPr>
        <w:t xml:space="preserve">Su funcionamiento consiste en delegar el permiso de autenticación del usuario al servicio que gestiona dichas cuentas, de modo que es el propio servicio el que otorga acceso a las aplicaciones de terceros. </w:t>
      </w:r>
      <w:r w:rsidR="00B42D35" w:rsidRPr="00B42D35">
        <w:rPr>
          <w:rFonts w:ascii="Times New Roman" w:hAnsi="Times New Roman" w:cs="Times New Roman"/>
        </w:rPr>
        <w:t>Esto va a facilitar el proceso y acortar los tiempos. Se considera un estándar seguro y multiplataforma.</w:t>
      </w:r>
    </w:p>
    <w:p w14:paraId="38D4D4C4" w14:textId="14E4ACF8" w:rsidR="008346B6" w:rsidRDefault="00C81A58" w:rsidP="005A732C">
      <w:pPr>
        <w:pStyle w:val="Prrafodelista"/>
        <w:spacing w:line="360" w:lineRule="auto"/>
        <w:ind w:left="360"/>
        <w:rPr>
          <w:rFonts w:ascii="Times New Roman" w:hAnsi="Times New Roman" w:cs="Times New Roman"/>
        </w:rPr>
      </w:pPr>
      <w:r w:rsidRPr="00C81A58">
        <w:rPr>
          <w:rFonts w:ascii="Times New Roman" w:hAnsi="Times New Roman" w:cs="Times New Roman"/>
        </w:rPr>
        <w:t>En el protocolo OAuth se podría definir los siguientes roles</w:t>
      </w:r>
      <w:r w:rsidR="00320E31">
        <w:rPr>
          <w:rFonts w:ascii="Times New Roman" w:hAnsi="Times New Roman" w:cs="Times New Roman"/>
        </w:rPr>
        <w:t>:</w:t>
      </w:r>
    </w:p>
    <w:p w14:paraId="3151A3E3" w14:textId="3ECFCC20" w:rsidR="00241AB3" w:rsidRDefault="007D19F2" w:rsidP="00C52D43">
      <w:pPr>
        <w:pStyle w:val="Prrafodelista"/>
        <w:numPr>
          <w:ilvl w:val="0"/>
          <w:numId w:val="14"/>
        </w:numPr>
        <w:spacing w:line="360" w:lineRule="auto"/>
        <w:rPr>
          <w:rFonts w:ascii="Times New Roman" w:hAnsi="Times New Roman" w:cs="Times New Roman"/>
        </w:rPr>
      </w:pPr>
      <w:r w:rsidRPr="006B678A">
        <w:rPr>
          <w:rFonts w:ascii="Times New Roman" w:hAnsi="Times New Roman" w:cs="Times New Roman"/>
          <w:b/>
          <w:bCs/>
        </w:rPr>
        <w:t>Cliente</w:t>
      </w:r>
      <w:r w:rsidR="006B678A">
        <w:rPr>
          <w:rFonts w:ascii="Times New Roman" w:hAnsi="Times New Roman" w:cs="Times New Roman"/>
        </w:rPr>
        <w:t xml:space="preserve"> s</w:t>
      </w:r>
      <w:r w:rsidR="00B77E5D" w:rsidRPr="00B77E5D">
        <w:rPr>
          <w:rFonts w:ascii="Times New Roman" w:hAnsi="Times New Roman" w:cs="Times New Roman"/>
        </w:rPr>
        <w:t xml:space="preserve">ería la aplicación que quiere acceder a la cuenta de usuario de un determinado servicio, como Facebook, Twitter, Google, etc. Por ejemplo, si instalamos una aplicación en el móvil y nos solicita permisos para ver nuestros datos en alguna de estas </w:t>
      </w:r>
      <w:r w:rsidR="00B77E5D" w:rsidRPr="00B77E5D">
        <w:rPr>
          <w:rFonts w:ascii="Times New Roman" w:hAnsi="Times New Roman" w:cs="Times New Roman"/>
        </w:rPr>
        <w:lastRenderedPageBreak/>
        <w:t>redes sociales o plataformas. De esta forma evitaremos tener que rellenar todo el contenido nuevamente y lo cogerá de forma automática.</w:t>
      </w:r>
    </w:p>
    <w:p w14:paraId="15E9B44F" w14:textId="39942185" w:rsidR="00241AB3" w:rsidRPr="00241AB3" w:rsidRDefault="005869E6" w:rsidP="00C52D43">
      <w:pPr>
        <w:pStyle w:val="Prrafodelista"/>
        <w:numPr>
          <w:ilvl w:val="0"/>
          <w:numId w:val="14"/>
        </w:numPr>
        <w:spacing w:line="360" w:lineRule="auto"/>
        <w:jc w:val="both"/>
        <w:rPr>
          <w:rFonts w:ascii="Times New Roman" w:hAnsi="Times New Roman" w:cs="Times New Roman"/>
        </w:rPr>
      </w:pPr>
      <w:r w:rsidRPr="006B678A">
        <w:rPr>
          <w:rFonts w:ascii="Times New Roman" w:hAnsi="Times New Roman" w:cs="Times New Roman"/>
          <w:b/>
          <w:bCs/>
        </w:rPr>
        <w:t>Usuario</w:t>
      </w:r>
      <w:r w:rsidR="00241AB3" w:rsidRPr="00241AB3">
        <w:rPr>
          <w:rFonts w:ascii="Times New Roman" w:hAnsi="Times New Roman" w:cs="Times New Roman"/>
        </w:rPr>
        <w:t xml:space="preserve"> es quien autoriza a la aplicación a acceder a su cuenta, mediante una ventana emergente que pide autorización, y normalmente se incluye información sobre los datos que se van a compartir al servicio nuevo. Cuando intentamos vincular cualquier programa con Facebook o Twitter, por ejemplo, tendremos que autorizar a la aplicación que pueda ceder esa información.</w:t>
      </w:r>
    </w:p>
    <w:p w14:paraId="07B1CEFB" w14:textId="253A5F39" w:rsidR="00241AB3" w:rsidRDefault="00241AB3" w:rsidP="00384907">
      <w:pPr>
        <w:pStyle w:val="Prrafodelista"/>
        <w:spacing w:line="360" w:lineRule="auto"/>
        <w:ind w:left="708"/>
        <w:jc w:val="both"/>
        <w:rPr>
          <w:rFonts w:ascii="Times New Roman" w:hAnsi="Times New Roman" w:cs="Times New Roman"/>
        </w:rPr>
      </w:pPr>
      <w:r w:rsidRPr="00241AB3">
        <w:rPr>
          <w:rFonts w:ascii="Times New Roman" w:hAnsi="Times New Roman" w:cs="Times New Roman"/>
        </w:rPr>
        <w:t>Es por tanto una parte importante en todo este proceso que utiliza el protocolo OAuth 2.0. Vamos a necesitar de autorizarlo para que se lleve a cabo con total garantía.</w:t>
      </w:r>
    </w:p>
    <w:p w14:paraId="2CB41DA1" w14:textId="3065A68A" w:rsidR="00DE069E" w:rsidRDefault="00FA6817" w:rsidP="00C52D43">
      <w:pPr>
        <w:pStyle w:val="Prrafodelista"/>
        <w:numPr>
          <w:ilvl w:val="0"/>
          <w:numId w:val="15"/>
        </w:numPr>
        <w:spacing w:line="360" w:lineRule="auto"/>
        <w:jc w:val="both"/>
        <w:rPr>
          <w:rFonts w:ascii="Times New Roman" w:hAnsi="Times New Roman" w:cs="Times New Roman"/>
        </w:rPr>
      </w:pPr>
      <w:r w:rsidRPr="002B29DE">
        <w:rPr>
          <w:rFonts w:ascii="Times New Roman" w:hAnsi="Times New Roman" w:cs="Times New Roman"/>
          <w:b/>
          <w:bCs/>
        </w:rPr>
        <w:t>Servidor</w:t>
      </w:r>
      <w:r>
        <w:rPr>
          <w:rFonts w:ascii="Times New Roman" w:hAnsi="Times New Roman" w:cs="Times New Roman"/>
        </w:rPr>
        <w:t xml:space="preserve"> </w:t>
      </w:r>
      <w:r w:rsidRPr="00CD04F5">
        <w:rPr>
          <w:rFonts w:ascii="Times New Roman" w:hAnsi="Times New Roman" w:cs="Times New Roman"/>
        </w:rPr>
        <w:t>de</w:t>
      </w:r>
      <w:r w:rsidR="00CD04F5" w:rsidRPr="00CD04F5">
        <w:rPr>
          <w:rFonts w:ascii="Times New Roman" w:hAnsi="Times New Roman" w:cs="Times New Roman"/>
        </w:rPr>
        <w:t xml:space="preserve"> autorización recibe las peticiones de acceso de aplicaciones que desean usar </w:t>
      </w:r>
      <w:r w:rsidR="005E2749">
        <w:rPr>
          <w:rFonts w:ascii="Times New Roman" w:hAnsi="Times New Roman" w:cs="Times New Roman"/>
        </w:rPr>
        <w:t>a</w:t>
      </w:r>
      <w:r w:rsidR="00CD04F5" w:rsidRPr="00CD04F5">
        <w:rPr>
          <w:rFonts w:ascii="Times New Roman" w:hAnsi="Times New Roman" w:cs="Times New Roman"/>
        </w:rPr>
        <w:t xml:space="preserve">l inicio de sesión de algunos de los servicios como Facebook, Twitter o </w:t>
      </w:r>
      <w:r w:rsidR="00916D10" w:rsidRPr="00CD04F5">
        <w:rPr>
          <w:rFonts w:ascii="Times New Roman" w:hAnsi="Times New Roman" w:cs="Times New Roman"/>
        </w:rPr>
        <w:t>Google,</w:t>
      </w:r>
      <w:r w:rsidR="00CD04F5" w:rsidRPr="00CD04F5">
        <w:rPr>
          <w:rFonts w:ascii="Times New Roman" w:hAnsi="Times New Roman" w:cs="Times New Roman"/>
        </w:rPr>
        <w:t xml:space="preserve"> por ejemplo, para iniciar sesión en alguna página web, juego, etc. Este servidor se encarga de verificar la identidad del usuario y del servicio que solicita acceso, permitiendo o denegando el acceso.</w:t>
      </w:r>
    </w:p>
    <w:p w14:paraId="74A004A9" w14:textId="0072EAFE" w:rsidR="00320E31" w:rsidRDefault="009C2EDD" w:rsidP="005A732C">
      <w:pPr>
        <w:pStyle w:val="Prrafodelista"/>
        <w:spacing w:line="360" w:lineRule="auto"/>
        <w:ind w:left="360"/>
        <w:rPr>
          <w:rFonts w:ascii="Times New Roman" w:hAnsi="Times New Roman" w:cs="Times New Roman"/>
        </w:rPr>
      </w:pPr>
      <w:r w:rsidRPr="009C2EDD">
        <w:rPr>
          <w:rFonts w:ascii="Times New Roman" w:hAnsi="Times New Roman" w:cs="Times New Roman"/>
          <w:noProof/>
        </w:rPr>
        <w:drawing>
          <wp:inline distT="0" distB="0" distL="0" distR="0" wp14:anchorId="53ADCB4B" wp14:editId="1A09ED4E">
            <wp:extent cx="4709947" cy="2644637"/>
            <wp:effectExtent l="19050" t="19050" r="14605" b="22860"/>
            <wp:docPr id="2" name="Imagen 2"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Texto&#10;&#10;Descripción generada automáticamente"/>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Lst>
                    </a:blip>
                    <a:stretch>
                      <a:fillRect/>
                    </a:stretch>
                  </pic:blipFill>
                  <pic:spPr>
                    <a:xfrm>
                      <a:off x="0" y="0"/>
                      <a:ext cx="4726349" cy="2653847"/>
                    </a:xfrm>
                    <a:prstGeom prst="rect">
                      <a:avLst/>
                    </a:prstGeom>
                    <a:ln>
                      <a:solidFill>
                        <a:schemeClr val="bg1">
                          <a:lumMod val="75000"/>
                        </a:schemeClr>
                      </a:solidFill>
                    </a:ln>
                  </pic:spPr>
                </pic:pic>
              </a:graphicData>
            </a:graphic>
          </wp:inline>
        </w:drawing>
      </w:r>
    </w:p>
    <w:p w14:paraId="71EAF8DA" w14:textId="77777777" w:rsidR="00A6355A" w:rsidRDefault="00DE116F" w:rsidP="00A6355A">
      <w:pPr>
        <w:spacing w:line="240" w:lineRule="auto"/>
        <w:ind w:left="360"/>
        <w:jc w:val="both"/>
        <w:rPr>
          <w:rFonts w:ascii="Times New Roman" w:hAnsi="Times New Roman" w:cs="Times New Roman"/>
          <w:b/>
          <w:bCs/>
        </w:rPr>
      </w:pPr>
      <w:r w:rsidRPr="00A6355A">
        <w:rPr>
          <w:rFonts w:ascii="Times New Roman" w:hAnsi="Times New Roman" w:cs="Times New Roman"/>
          <w:b/>
          <w:bCs/>
        </w:rPr>
        <w:t xml:space="preserve">Fuente: </w:t>
      </w:r>
    </w:p>
    <w:p w14:paraId="4893D5D5" w14:textId="2D3469A2" w:rsidR="00DB2328" w:rsidRPr="00DB2328" w:rsidRDefault="00DB2328" w:rsidP="00DB2328">
      <w:pPr>
        <w:pStyle w:val="Prrafodelista"/>
        <w:numPr>
          <w:ilvl w:val="0"/>
          <w:numId w:val="15"/>
        </w:numPr>
        <w:spacing w:line="240" w:lineRule="auto"/>
        <w:jc w:val="both"/>
        <w:rPr>
          <w:rFonts w:ascii="Times New Roman" w:hAnsi="Times New Roman" w:cs="Times New Roman"/>
        </w:rPr>
      </w:pPr>
      <w:r w:rsidRPr="00DB2328">
        <w:rPr>
          <w:rFonts w:ascii="Times New Roman" w:hAnsi="Times New Roman" w:cs="Times New Roman"/>
        </w:rPr>
        <w:t>https://auth0.com/intro-to-iam/what-is-oauth-2/</w:t>
      </w:r>
    </w:p>
    <w:p w14:paraId="77265070" w14:textId="60C7F410" w:rsidR="00DE116F" w:rsidRPr="00A6355A" w:rsidRDefault="00DE116F" w:rsidP="00A6355A">
      <w:pPr>
        <w:pStyle w:val="Prrafodelista"/>
        <w:numPr>
          <w:ilvl w:val="0"/>
          <w:numId w:val="15"/>
        </w:numPr>
        <w:spacing w:line="240" w:lineRule="auto"/>
        <w:jc w:val="both"/>
        <w:rPr>
          <w:rFonts w:ascii="Times New Roman" w:hAnsi="Times New Roman" w:cs="Times New Roman"/>
        </w:rPr>
      </w:pPr>
      <w:r w:rsidRPr="00A6355A">
        <w:rPr>
          <w:rFonts w:ascii="Times New Roman" w:hAnsi="Times New Roman" w:cs="Times New Roman"/>
        </w:rPr>
        <w:t>https://www.redeszone.net/tutoriales/seguridad/que-es-oauth/</w:t>
      </w:r>
    </w:p>
    <w:p w14:paraId="2C838018" w14:textId="13E8E28F" w:rsidR="00896C6D" w:rsidRDefault="00896C6D" w:rsidP="00C81A58">
      <w:pPr>
        <w:pStyle w:val="Prrafodelista"/>
        <w:spacing w:line="360" w:lineRule="auto"/>
        <w:ind w:left="0"/>
        <w:rPr>
          <w:rFonts w:ascii="Times New Roman" w:hAnsi="Times New Roman" w:cs="Times New Roman"/>
        </w:rPr>
      </w:pPr>
    </w:p>
    <w:p w14:paraId="690C5206" w14:textId="77777777" w:rsidR="00896C6D" w:rsidRDefault="00896C6D" w:rsidP="00C81A58">
      <w:pPr>
        <w:pStyle w:val="Prrafodelista"/>
        <w:spacing w:line="360" w:lineRule="auto"/>
        <w:ind w:left="0"/>
        <w:rPr>
          <w:rFonts w:ascii="Times New Roman" w:hAnsi="Times New Roman" w:cs="Times New Roman"/>
        </w:rPr>
      </w:pPr>
    </w:p>
    <w:p w14:paraId="78CF4521" w14:textId="0DF89AF2" w:rsidR="00184643" w:rsidRPr="00184643" w:rsidRDefault="44323198" w:rsidP="00184643">
      <w:pPr>
        <w:pStyle w:val="Prrafodelista"/>
        <w:numPr>
          <w:ilvl w:val="0"/>
          <w:numId w:val="1"/>
        </w:numPr>
        <w:outlineLvl w:val="1"/>
        <w:rPr>
          <w:rFonts w:ascii="Times New Roman" w:hAnsi="Times New Roman" w:cs="Times New Roman"/>
          <w:b/>
          <w:bCs/>
          <w:sz w:val="24"/>
          <w:szCs w:val="24"/>
        </w:rPr>
      </w:pPr>
      <w:bookmarkStart w:id="4" w:name="_Toc120637051"/>
      <w:r w:rsidRPr="49E9B1CC">
        <w:rPr>
          <w:rFonts w:ascii="Times New Roman" w:hAnsi="Times New Roman" w:cs="Times New Roman"/>
          <w:b/>
          <w:bCs/>
          <w:sz w:val="24"/>
          <w:szCs w:val="24"/>
        </w:rPr>
        <w:t>Spring Security, JWT y CORS: Como funciona: Flujo de Autenticación</w:t>
      </w:r>
      <w:bookmarkEnd w:id="4"/>
    </w:p>
    <w:p w14:paraId="2A863B14" w14:textId="77777777" w:rsidR="00184643" w:rsidRDefault="00184643" w:rsidP="00E20FCC">
      <w:pPr>
        <w:pStyle w:val="Prrafodelista"/>
        <w:spacing w:line="360" w:lineRule="auto"/>
        <w:ind w:left="0"/>
        <w:jc w:val="center"/>
        <w:rPr>
          <w:rFonts w:ascii="Times New Roman" w:hAnsi="Times New Roman" w:cs="Times New Roman"/>
          <w:b/>
          <w:bCs/>
        </w:rPr>
      </w:pPr>
    </w:p>
    <w:p w14:paraId="4B7C9C53" w14:textId="70F72D4A" w:rsidR="00E20FCC" w:rsidRPr="00C5672C" w:rsidRDefault="00E20FCC" w:rsidP="005B1D43">
      <w:pPr>
        <w:pStyle w:val="Prrafodelista"/>
        <w:numPr>
          <w:ilvl w:val="1"/>
          <w:numId w:val="1"/>
        </w:numPr>
        <w:spacing w:line="360" w:lineRule="auto"/>
        <w:ind w:left="284" w:firstLine="0"/>
        <w:rPr>
          <w:rFonts w:ascii="Times New Roman" w:hAnsi="Times New Roman" w:cs="Times New Roman"/>
          <w:b/>
          <w:bCs/>
          <w:sz w:val="24"/>
          <w:szCs w:val="24"/>
        </w:rPr>
      </w:pPr>
      <w:r w:rsidRPr="00C5672C">
        <w:rPr>
          <w:rFonts w:ascii="Times New Roman" w:hAnsi="Times New Roman" w:cs="Times New Roman"/>
          <w:b/>
          <w:bCs/>
          <w:sz w:val="24"/>
          <w:szCs w:val="24"/>
        </w:rPr>
        <w:t>Qué es Spring Security</w:t>
      </w:r>
    </w:p>
    <w:p w14:paraId="55C1CACB" w14:textId="10077978" w:rsidR="00E20FCC" w:rsidRDefault="00184643" w:rsidP="005B1D43">
      <w:pPr>
        <w:pStyle w:val="Prrafodelista"/>
        <w:spacing w:line="360" w:lineRule="auto"/>
        <w:ind w:left="284"/>
        <w:jc w:val="both"/>
        <w:rPr>
          <w:rFonts w:ascii="Times New Roman" w:hAnsi="Times New Roman" w:cs="Times New Roman"/>
        </w:rPr>
      </w:pPr>
      <w:r w:rsidRPr="00184643">
        <w:rPr>
          <w:rFonts w:ascii="Times New Roman" w:hAnsi="Times New Roman" w:cs="Times New Roman"/>
        </w:rPr>
        <w:t xml:space="preserve">Spring Security es un </w:t>
      </w:r>
      <w:proofErr w:type="spellStart"/>
      <w:r w:rsidRPr="00184643">
        <w:rPr>
          <w:rFonts w:ascii="Times New Roman" w:hAnsi="Times New Roman" w:cs="Times New Roman"/>
        </w:rPr>
        <w:t>framework</w:t>
      </w:r>
      <w:proofErr w:type="spellEnd"/>
      <w:r w:rsidRPr="00184643">
        <w:rPr>
          <w:rFonts w:ascii="Times New Roman" w:hAnsi="Times New Roman" w:cs="Times New Roman"/>
        </w:rPr>
        <w:t xml:space="preserve"> de apoyo al marco de trabajo Spring, que dota al mismo de una serie servicios de seguridad aplicables para sistemas basados en la arquitectura basados </w:t>
      </w:r>
      <w:r w:rsidRPr="00184643">
        <w:rPr>
          <w:rFonts w:ascii="Times New Roman" w:hAnsi="Times New Roman" w:cs="Times New Roman"/>
        </w:rPr>
        <w:lastRenderedPageBreak/>
        <w:t>en J2EE</w:t>
      </w:r>
      <w:r w:rsidR="00731FEF">
        <w:rPr>
          <w:rFonts w:ascii="Times New Roman" w:hAnsi="Times New Roman" w:cs="Times New Roman"/>
        </w:rPr>
        <w:t xml:space="preserve">, esto permite </w:t>
      </w:r>
      <w:r w:rsidR="00731FEF" w:rsidRPr="00731FEF">
        <w:rPr>
          <w:rFonts w:ascii="Times New Roman" w:hAnsi="Times New Roman" w:cs="Times New Roman"/>
        </w:rPr>
        <w:t xml:space="preserve">incorporar seguridad de acceso a las aplicaciones </w:t>
      </w:r>
      <w:r w:rsidR="00BF66F0">
        <w:rPr>
          <w:rFonts w:ascii="Times New Roman" w:hAnsi="Times New Roman" w:cs="Times New Roman"/>
        </w:rPr>
        <w:t xml:space="preserve">con </w:t>
      </w:r>
      <w:r w:rsidR="00731FEF" w:rsidRPr="00731FEF">
        <w:rPr>
          <w:rFonts w:ascii="Times New Roman" w:hAnsi="Times New Roman" w:cs="Times New Roman"/>
        </w:rPr>
        <w:t>controles de acceso por URL entre otras muchas opciones y es más que suficiente para proteger tu programa</w:t>
      </w:r>
      <w:r w:rsidRPr="00184643">
        <w:rPr>
          <w:rFonts w:ascii="Times New Roman" w:hAnsi="Times New Roman" w:cs="Times New Roman"/>
        </w:rPr>
        <w:t>.</w:t>
      </w:r>
    </w:p>
    <w:p w14:paraId="09CBA559" w14:textId="588B341C" w:rsidR="00CC661A" w:rsidRDefault="00CC661A" w:rsidP="005B1D43">
      <w:pPr>
        <w:pStyle w:val="Prrafodelista"/>
        <w:spacing w:line="360" w:lineRule="auto"/>
        <w:ind w:left="284"/>
        <w:jc w:val="both"/>
        <w:rPr>
          <w:rFonts w:ascii="Times New Roman" w:hAnsi="Times New Roman" w:cs="Times New Roman"/>
        </w:rPr>
      </w:pPr>
      <w:r w:rsidRPr="00CC661A">
        <w:rPr>
          <w:rFonts w:ascii="Times New Roman" w:hAnsi="Times New Roman" w:cs="Times New Roman"/>
        </w:rPr>
        <w:t xml:space="preserve">El control de acceso permite limitar las opciones que pueden ejecutar un determinado conjunto de usuarios o roles sobre la aplicación. En esta dirección, Spring Security controla las invocaciones a la lógica de negocios o limita el acceso de peticiones HTTP a determinadas </w:t>
      </w:r>
      <w:proofErr w:type="spellStart"/>
      <w:r w:rsidRPr="00CC661A">
        <w:rPr>
          <w:rFonts w:ascii="Times New Roman" w:hAnsi="Times New Roman" w:cs="Times New Roman"/>
        </w:rPr>
        <w:t>URLs</w:t>
      </w:r>
      <w:proofErr w:type="spellEnd"/>
      <w:r w:rsidR="00BC5BFE">
        <w:rPr>
          <w:rFonts w:ascii="Times New Roman" w:hAnsi="Times New Roman" w:cs="Times New Roman"/>
        </w:rPr>
        <w:t>.</w:t>
      </w:r>
    </w:p>
    <w:p w14:paraId="4605DA85" w14:textId="089C389F" w:rsidR="00CC661A" w:rsidRDefault="00CC661A" w:rsidP="005B1D43">
      <w:pPr>
        <w:pStyle w:val="Prrafodelista"/>
        <w:spacing w:line="360" w:lineRule="auto"/>
        <w:ind w:left="284"/>
        <w:jc w:val="both"/>
        <w:rPr>
          <w:rFonts w:ascii="Times New Roman" w:hAnsi="Times New Roman" w:cs="Times New Roman"/>
        </w:rPr>
      </w:pPr>
      <w:r w:rsidRPr="00CC661A">
        <w:rPr>
          <w:rFonts w:ascii="Times New Roman" w:hAnsi="Times New Roman" w:cs="Times New Roman"/>
        </w:rPr>
        <w:t>Spring Security es el método más conveniente para incorporar una capa de seguridad en donde se desea que sólo algunos usuarios tengan acceso a métodos y controladores de una aplicación Spring en base al uso de roles de usuario</w:t>
      </w:r>
      <w:r w:rsidR="00BC5BFE">
        <w:rPr>
          <w:rFonts w:ascii="Times New Roman" w:hAnsi="Times New Roman" w:cs="Times New Roman"/>
        </w:rPr>
        <w:t>.</w:t>
      </w:r>
    </w:p>
    <w:p w14:paraId="6C34E11C" w14:textId="77777777" w:rsidR="00BC5BFE" w:rsidRDefault="00BC5BFE" w:rsidP="008346B6">
      <w:pPr>
        <w:pStyle w:val="Prrafodelista"/>
        <w:spacing w:line="360" w:lineRule="auto"/>
        <w:ind w:left="0"/>
        <w:jc w:val="both"/>
        <w:rPr>
          <w:rFonts w:ascii="Times New Roman" w:hAnsi="Times New Roman" w:cs="Times New Roman"/>
        </w:rPr>
      </w:pPr>
    </w:p>
    <w:p w14:paraId="7C9379BA" w14:textId="77777777" w:rsidR="00212224" w:rsidRDefault="00212224" w:rsidP="00EB28BA">
      <w:pPr>
        <w:pStyle w:val="Prrafodelista"/>
        <w:keepNext/>
        <w:spacing w:after="0" w:line="240" w:lineRule="auto"/>
        <w:ind w:left="0"/>
        <w:jc w:val="center"/>
      </w:pPr>
      <w:r>
        <w:rPr>
          <w:noProof/>
        </w:rPr>
        <w:drawing>
          <wp:inline distT="0" distB="0" distL="0" distR="0" wp14:anchorId="20762B9F" wp14:editId="353B21A8">
            <wp:extent cx="5324475" cy="2802487"/>
            <wp:effectExtent l="19050" t="19050" r="952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Lst>
                    </a:blip>
                    <a:stretch>
                      <a:fillRect/>
                    </a:stretch>
                  </pic:blipFill>
                  <pic:spPr>
                    <a:xfrm>
                      <a:off x="0" y="0"/>
                      <a:ext cx="5375353" cy="2829266"/>
                    </a:xfrm>
                    <a:prstGeom prst="rect">
                      <a:avLst/>
                    </a:prstGeom>
                    <a:ln>
                      <a:solidFill>
                        <a:schemeClr val="bg1">
                          <a:lumMod val="75000"/>
                        </a:schemeClr>
                      </a:solidFill>
                    </a:ln>
                  </pic:spPr>
                </pic:pic>
              </a:graphicData>
            </a:graphic>
          </wp:inline>
        </w:drawing>
      </w:r>
    </w:p>
    <w:p w14:paraId="09A5D744" w14:textId="0E4C1D33" w:rsidR="00CC661A" w:rsidRDefault="00212224" w:rsidP="00EB28BA">
      <w:pPr>
        <w:pStyle w:val="Descripcin"/>
        <w:spacing w:after="0"/>
        <w:jc w:val="center"/>
        <w:rPr>
          <w:i w:val="0"/>
          <w:iCs w:val="0"/>
          <w:color w:val="auto"/>
          <w:lang w:val="en-US"/>
        </w:rPr>
      </w:pPr>
      <w:proofErr w:type="spellStart"/>
      <w:r w:rsidRPr="00C5672C">
        <w:rPr>
          <w:b/>
          <w:bCs/>
          <w:i w:val="0"/>
          <w:iCs w:val="0"/>
          <w:color w:val="auto"/>
          <w:lang w:val="en-US"/>
        </w:rPr>
        <w:t>Ilustración</w:t>
      </w:r>
      <w:proofErr w:type="spellEnd"/>
      <w:r w:rsidRPr="00C5672C">
        <w:rPr>
          <w:b/>
          <w:bCs/>
          <w:i w:val="0"/>
          <w:iCs w:val="0"/>
          <w:color w:val="auto"/>
          <w:lang w:val="en-US"/>
        </w:rPr>
        <w:t xml:space="preserve"> </w:t>
      </w:r>
      <w:r w:rsidRPr="00C5672C">
        <w:rPr>
          <w:b/>
          <w:bCs/>
          <w:i w:val="0"/>
          <w:iCs w:val="0"/>
          <w:color w:val="auto"/>
        </w:rPr>
        <w:fldChar w:fldCharType="begin"/>
      </w:r>
      <w:r w:rsidRPr="00C5672C">
        <w:rPr>
          <w:b/>
          <w:bCs/>
          <w:i w:val="0"/>
          <w:iCs w:val="0"/>
          <w:color w:val="auto"/>
          <w:lang w:val="en-US"/>
        </w:rPr>
        <w:instrText>SEQ Ilustración \* ARABIC</w:instrText>
      </w:r>
      <w:r w:rsidRPr="00C5672C">
        <w:rPr>
          <w:b/>
          <w:bCs/>
          <w:i w:val="0"/>
          <w:iCs w:val="0"/>
          <w:color w:val="auto"/>
        </w:rPr>
        <w:fldChar w:fldCharType="separate"/>
      </w:r>
      <w:r w:rsidR="005A5C6F" w:rsidRPr="00C5672C">
        <w:rPr>
          <w:b/>
          <w:bCs/>
          <w:i w:val="0"/>
          <w:iCs w:val="0"/>
          <w:noProof/>
          <w:color w:val="auto"/>
          <w:lang w:val="en-US"/>
        </w:rPr>
        <w:t>1</w:t>
      </w:r>
      <w:r w:rsidRPr="00C5672C">
        <w:rPr>
          <w:b/>
          <w:bCs/>
          <w:i w:val="0"/>
          <w:iCs w:val="0"/>
          <w:color w:val="auto"/>
        </w:rPr>
        <w:fldChar w:fldCharType="end"/>
      </w:r>
      <w:r w:rsidRPr="00C5672C">
        <w:rPr>
          <w:i w:val="0"/>
          <w:iCs w:val="0"/>
          <w:color w:val="auto"/>
          <w:lang w:val="en-US"/>
        </w:rPr>
        <w:t xml:space="preserve"> - Spring Security basic configuration</w:t>
      </w:r>
    </w:p>
    <w:p w14:paraId="0FA4C235" w14:textId="77777777" w:rsidR="00EB28BA" w:rsidRPr="00EB28BA" w:rsidRDefault="00EB28BA" w:rsidP="00EB28BA">
      <w:pPr>
        <w:rPr>
          <w:lang w:val="en-US"/>
        </w:rPr>
      </w:pPr>
    </w:p>
    <w:p w14:paraId="454F69C3" w14:textId="7CD3A62D" w:rsidR="00D613E0" w:rsidRPr="00376F6C" w:rsidRDefault="005B1D43" w:rsidP="005B1D43">
      <w:pPr>
        <w:pStyle w:val="Prrafodelista"/>
        <w:numPr>
          <w:ilvl w:val="1"/>
          <w:numId w:val="1"/>
        </w:numPr>
        <w:spacing w:line="360" w:lineRule="auto"/>
        <w:ind w:left="284" w:firstLine="0"/>
        <w:rPr>
          <w:rFonts w:ascii="Times New Roman" w:hAnsi="Times New Roman" w:cs="Times New Roman"/>
          <w:b/>
          <w:bCs/>
          <w:sz w:val="24"/>
          <w:szCs w:val="24"/>
        </w:rPr>
      </w:pPr>
      <w:r w:rsidRPr="00376F6C">
        <w:rPr>
          <w:rFonts w:ascii="Times New Roman" w:hAnsi="Times New Roman" w:cs="Times New Roman"/>
          <w:b/>
          <w:bCs/>
          <w:sz w:val="24"/>
          <w:szCs w:val="24"/>
        </w:rPr>
        <w:t>Que</w:t>
      </w:r>
      <w:r w:rsidR="00D613E0" w:rsidRPr="00376F6C">
        <w:rPr>
          <w:rFonts w:ascii="Times New Roman" w:hAnsi="Times New Roman" w:cs="Times New Roman"/>
          <w:b/>
          <w:bCs/>
          <w:sz w:val="24"/>
          <w:szCs w:val="24"/>
        </w:rPr>
        <w:t xml:space="preserve"> es JWT (JSON Web Token)</w:t>
      </w:r>
    </w:p>
    <w:p w14:paraId="3B9A7DB5" w14:textId="3EB40627" w:rsidR="001A0002" w:rsidRDefault="00D613E0" w:rsidP="00387548">
      <w:pPr>
        <w:pStyle w:val="Prrafodelista"/>
        <w:spacing w:line="360" w:lineRule="auto"/>
        <w:ind w:left="284"/>
        <w:jc w:val="both"/>
        <w:rPr>
          <w:rFonts w:ascii="Times New Roman" w:hAnsi="Times New Roman" w:cs="Times New Roman"/>
        </w:rPr>
      </w:pPr>
      <w:r>
        <w:rPr>
          <w:rFonts w:ascii="Times New Roman" w:hAnsi="Times New Roman" w:cs="Times New Roman"/>
        </w:rPr>
        <w:t>J</w:t>
      </w:r>
      <w:r w:rsidRPr="00D613E0">
        <w:rPr>
          <w:rFonts w:ascii="Times New Roman" w:hAnsi="Times New Roman" w:cs="Times New Roman"/>
        </w:rPr>
        <w:t xml:space="preserve">WT es un standard RFC 7519 que define un método compacto, autónomo y seguro para transmitir información entre 2 sistemas. Se usa un objeto JSON de forma segura y mucho </w:t>
      </w:r>
      <w:r w:rsidR="00B5626B" w:rsidRPr="00D613E0">
        <w:rPr>
          <w:rFonts w:ascii="Times New Roman" w:hAnsi="Times New Roman" w:cs="Times New Roman"/>
        </w:rPr>
        <w:t>más</w:t>
      </w:r>
      <w:r w:rsidRPr="00D613E0">
        <w:rPr>
          <w:rFonts w:ascii="Times New Roman" w:hAnsi="Times New Roman" w:cs="Times New Roman"/>
        </w:rPr>
        <w:t xml:space="preserve"> ligera que XML. </w:t>
      </w:r>
    </w:p>
    <w:p w14:paraId="0E0EF0F5" w14:textId="536B14BC" w:rsidR="008346B6" w:rsidRDefault="00EF4CAF" w:rsidP="00387548">
      <w:pPr>
        <w:pStyle w:val="Prrafodelista"/>
        <w:spacing w:line="360" w:lineRule="auto"/>
        <w:ind w:left="284"/>
        <w:jc w:val="both"/>
        <w:rPr>
          <w:rFonts w:ascii="Times New Roman" w:hAnsi="Times New Roman" w:cs="Times New Roman"/>
        </w:rPr>
      </w:pPr>
      <w:r>
        <w:rPr>
          <w:rFonts w:ascii="Times New Roman" w:hAnsi="Times New Roman" w:cs="Times New Roman"/>
        </w:rPr>
        <w:t>Característica</w:t>
      </w:r>
      <w:r w:rsidR="008346B6" w:rsidRPr="00DD1A71">
        <w:rPr>
          <w:rFonts w:ascii="Times New Roman" w:hAnsi="Times New Roman" w:cs="Times New Roman"/>
        </w:rPr>
        <w:t>:</w:t>
      </w:r>
    </w:p>
    <w:p w14:paraId="7F3635F0" w14:textId="77777777" w:rsidR="001A0002" w:rsidRPr="001A0002" w:rsidRDefault="001A0002" w:rsidP="001A0002">
      <w:pPr>
        <w:pStyle w:val="Prrafodelista"/>
        <w:numPr>
          <w:ilvl w:val="0"/>
          <w:numId w:val="7"/>
        </w:numPr>
        <w:spacing w:line="360" w:lineRule="auto"/>
        <w:jc w:val="both"/>
        <w:rPr>
          <w:rFonts w:ascii="Times New Roman" w:hAnsi="Times New Roman" w:cs="Times New Roman"/>
        </w:rPr>
      </w:pPr>
      <w:r w:rsidRPr="001A0002">
        <w:rPr>
          <w:rFonts w:ascii="Times New Roman" w:hAnsi="Times New Roman" w:cs="Times New Roman"/>
        </w:rPr>
        <w:t xml:space="preserve">Compacto: Es de tamaño pequeño, se puede usar en un HTTP </w:t>
      </w:r>
      <w:proofErr w:type="spellStart"/>
      <w:r w:rsidRPr="001A0002">
        <w:rPr>
          <w:rFonts w:ascii="Times New Roman" w:hAnsi="Times New Roman" w:cs="Times New Roman"/>
        </w:rPr>
        <w:t>header</w:t>
      </w:r>
      <w:proofErr w:type="spellEnd"/>
      <w:r w:rsidRPr="001A0002">
        <w:rPr>
          <w:rFonts w:ascii="Times New Roman" w:hAnsi="Times New Roman" w:cs="Times New Roman"/>
        </w:rPr>
        <w:t>, como parámetro GET o POST.</w:t>
      </w:r>
    </w:p>
    <w:p w14:paraId="727314C1" w14:textId="5FA62043" w:rsidR="001A0002" w:rsidRDefault="001A0002" w:rsidP="001A0002">
      <w:pPr>
        <w:pStyle w:val="Prrafodelista"/>
        <w:numPr>
          <w:ilvl w:val="0"/>
          <w:numId w:val="7"/>
        </w:numPr>
        <w:spacing w:line="360" w:lineRule="auto"/>
        <w:jc w:val="both"/>
        <w:rPr>
          <w:rFonts w:ascii="Times New Roman" w:hAnsi="Times New Roman" w:cs="Times New Roman"/>
        </w:rPr>
      </w:pPr>
      <w:r w:rsidRPr="001A0002">
        <w:rPr>
          <w:rFonts w:ascii="Times New Roman" w:hAnsi="Times New Roman" w:cs="Times New Roman"/>
        </w:rPr>
        <w:t xml:space="preserve">Autónomo: El </w:t>
      </w:r>
      <w:proofErr w:type="spellStart"/>
      <w:r w:rsidRPr="001A0002">
        <w:rPr>
          <w:rFonts w:ascii="Times New Roman" w:hAnsi="Times New Roman" w:cs="Times New Roman"/>
        </w:rPr>
        <w:t>payload</w:t>
      </w:r>
      <w:proofErr w:type="spellEnd"/>
      <w:r w:rsidRPr="001A0002">
        <w:rPr>
          <w:rFonts w:ascii="Times New Roman" w:hAnsi="Times New Roman" w:cs="Times New Roman"/>
        </w:rPr>
        <w:t xml:space="preserve"> contiene toda la información necesaria para el caso de uso. En autenticación por ejemplo puede tener toda la información del usuario sin tener que consultar la base de datos.</w:t>
      </w:r>
    </w:p>
    <w:p w14:paraId="4B79129E" w14:textId="77777777" w:rsidR="00050260" w:rsidRDefault="00050260" w:rsidP="00EB28BA">
      <w:pPr>
        <w:keepNext/>
        <w:spacing w:after="0" w:line="240" w:lineRule="auto"/>
        <w:ind w:left="360"/>
        <w:jc w:val="center"/>
      </w:pPr>
      <w:r>
        <w:rPr>
          <w:noProof/>
        </w:rPr>
        <w:lastRenderedPageBreak/>
        <w:drawing>
          <wp:inline distT="0" distB="0" distL="0" distR="0" wp14:anchorId="3DD78A10" wp14:editId="71707DB6">
            <wp:extent cx="4362450" cy="2453110"/>
            <wp:effectExtent l="19050" t="19050" r="19050" b="23495"/>
            <wp:docPr id="3" name="Picture 3" descr="JWT for Dummies (OK, not 100% dummies) | by Timotius Pamungkas | BATC — BFI  Agile Thought Communit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WT for Dummies (OK, not 100% dummies) | by Timotius Pamungkas | BATC — BFI  Agile Thought Community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5086" cy="2482708"/>
                    </a:xfrm>
                    <a:prstGeom prst="rect">
                      <a:avLst/>
                    </a:prstGeom>
                    <a:noFill/>
                    <a:ln>
                      <a:solidFill>
                        <a:schemeClr val="bg1">
                          <a:lumMod val="75000"/>
                        </a:schemeClr>
                      </a:solidFill>
                    </a:ln>
                  </pic:spPr>
                </pic:pic>
              </a:graphicData>
            </a:graphic>
          </wp:inline>
        </w:drawing>
      </w:r>
    </w:p>
    <w:p w14:paraId="033094D1" w14:textId="72623B45" w:rsidR="00050260" w:rsidRDefault="00050260" w:rsidP="00EB28BA">
      <w:pPr>
        <w:pStyle w:val="Descripcin"/>
        <w:spacing w:after="0"/>
        <w:jc w:val="center"/>
        <w:rPr>
          <w:i w:val="0"/>
          <w:iCs w:val="0"/>
          <w:color w:val="auto"/>
        </w:rPr>
      </w:pPr>
      <w:r w:rsidRPr="00C5672C">
        <w:rPr>
          <w:b/>
          <w:bCs/>
          <w:i w:val="0"/>
          <w:iCs w:val="0"/>
          <w:color w:val="auto"/>
        </w:rPr>
        <w:t xml:space="preserve">Ilustración </w:t>
      </w:r>
      <w:r w:rsidRPr="00C5672C">
        <w:rPr>
          <w:b/>
          <w:bCs/>
          <w:i w:val="0"/>
          <w:iCs w:val="0"/>
          <w:color w:val="auto"/>
        </w:rPr>
        <w:fldChar w:fldCharType="begin"/>
      </w:r>
      <w:r w:rsidRPr="00C5672C">
        <w:rPr>
          <w:b/>
          <w:bCs/>
          <w:i w:val="0"/>
          <w:iCs w:val="0"/>
          <w:color w:val="auto"/>
        </w:rPr>
        <w:instrText>SEQ Ilustración \* ARABIC</w:instrText>
      </w:r>
      <w:r w:rsidRPr="00C5672C">
        <w:rPr>
          <w:b/>
          <w:bCs/>
          <w:i w:val="0"/>
          <w:iCs w:val="0"/>
          <w:color w:val="auto"/>
        </w:rPr>
        <w:fldChar w:fldCharType="separate"/>
      </w:r>
      <w:r w:rsidR="005A5C6F" w:rsidRPr="00C5672C">
        <w:rPr>
          <w:b/>
          <w:bCs/>
          <w:i w:val="0"/>
          <w:iCs w:val="0"/>
          <w:noProof/>
          <w:color w:val="auto"/>
        </w:rPr>
        <w:t>2</w:t>
      </w:r>
      <w:r w:rsidRPr="00C5672C">
        <w:rPr>
          <w:b/>
          <w:bCs/>
          <w:i w:val="0"/>
          <w:iCs w:val="0"/>
          <w:color w:val="auto"/>
        </w:rPr>
        <w:fldChar w:fldCharType="end"/>
      </w:r>
      <w:r w:rsidRPr="00C5672C">
        <w:rPr>
          <w:i w:val="0"/>
          <w:iCs w:val="0"/>
          <w:color w:val="auto"/>
        </w:rPr>
        <w:t xml:space="preserve"> - JSON Web Token </w:t>
      </w:r>
      <w:proofErr w:type="spellStart"/>
      <w:r w:rsidRPr="00C5672C">
        <w:rPr>
          <w:i w:val="0"/>
          <w:iCs w:val="0"/>
          <w:color w:val="auto"/>
        </w:rPr>
        <w:t>definition</w:t>
      </w:r>
      <w:proofErr w:type="spellEnd"/>
    </w:p>
    <w:p w14:paraId="5999A615" w14:textId="77777777" w:rsidR="00EB28BA" w:rsidRPr="00EB28BA" w:rsidRDefault="00EB28BA" w:rsidP="00EB28BA"/>
    <w:p w14:paraId="0C4AAF53" w14:textId="35728EB2" w:rsidR="00CE7349" w:rsidRPr="00387548" w:rsidRDefault="00CE7349" w:rsidP="00387548">
      <w:pPr>
        <w:pStyle w:val="Prrafodelista"/>
        <w:numPr>
          <w:ilvl w:val="1"/>
          <w:numId w:val="1"/>
        </w:numPr>
        <w:spacing w:line="360" w:lineRule="auto"/>
        <w:ind w:left="284" w:firstLine="0"/>
        <w:jc w:val="both"/>
        <w:rPr>
          <w:rFonts w:ascii="Times New Roman" w:hAnsi="Times New Roman" w:cs="Times New Roman"/>
          <w:b/>
          <w:bCs/>
          <w:sz w:val="24"/>
          <w:szCs w:val="24"/>
        </w:rPr>
      </w:pPr>
      <w:r w:rsidRPr="00387548">
        <w:rPr>
          <w:rFonts w:ascii="Times New Roman" w:hAnsi="Times New Roman" w:cs="Times New Roman"/>
          <w:b/>
          <w:bCs/>
          <w:sz w:val="24"/>
          <w:szCs w:val="24"/>
        </w:rPr>
        <w:t>Cómo funciona JWT</w:t>
      </w:r>
    </w:p>
    <w:p w14:paraId="56A8E371" w14:textId="77777777" w:rsidR="00BF4BA1" w:rsidRPr="00A62F05" w:rsidRDefault="00BF4BA1" w:rsidP="00883096">
      <w:pPr>
        <w:spacing w:after="0" w:line="360" w:lineRule="auto"/>
        <w:ind w:left="284"/>
        <w:jc w:val="both"/>
        <w:rPr>
          <w:rFonts w:ascii="Times New Roman" w:hAnsi="Times New Roman" w:cs="Times New Roman"/>
          <w:b/>
          <w:bCs/>
        </w:rPr>
      </w:pPr>
      <w:r>
        <w:rPr>
          <w:rFonts w:ascii="Times New Roman" w:hAnsi="Times New Roman" w:cs="Times New Roman"/>
          <w:b/>
          <w:bCs/>
        </w:rPr>
        <w:t>Autenticaci</w:t>
      </w:r>
      <w:r w:rsidRPr="00A62F05">
        <w:rPr>
          <w:rFonts w:ascii="Times New Roman" w:hAnsi="Times New Roman" w:cs="Times New Roman"/>
          <w:b/>
          <w:bCs/>
        </w:rPr>
        <w:t>ón</w:t>
      </w:r>
    </w:p>
    <w:p w14:paraId="621BCE9F" w14:textId="2A500EDC" w:rsidR="008346B6" w:rsidRPr="00DD1A71" w:rsidRDefault="00B5626B" w:rsidP="00883096">
      <w:pPr>
        <w:pStyle w:val="Prrafodelista"/>
        <w:spacing w:after="0" w:line="360" w:lineRule="auto"/>
        <w:ind w:left="284"/>
        <w:jc w:val="both"/>
        <w:rPr>
          <w:rFonts w:ascii="Times New Roman" w:hAnsi="Times New Roman" w:cs="Times New Roman"/>
        </w:rPr>
      </w:pPr>
      <w:r w:rsidRPr="508B1157">
        <w:rPr>
          <w:rFonts w:ascii="Times New Roman" w:hAnsi="Times New Roman" w:cs="Times New Roman"/>
        </w:rPr>
        <w:t>Cuando un usuario se quiere identificar en una aplicación. Se comunica con el servidor mediante un API. En el servidor se comprueban las credenciales y si son correctas se devuelve un JWT.</w:t>
      </w:r>
      <w:r w:rsidR="00EE40EE">
        <w:rPr>
          <w:rFonts w:ascii="Times New Roman" w:hAnsi="Times New Roman" w:cs="Times New Roman"/>
        </w:rPr>
        <w:t xml:space="preserve"> </w:t>
      </w:r>
      <w:r w:rsidRPr="00B5626B">
        <w:rPr>
          <w:rFonts w:ascii="Times New Roman" w:hAnsi="Times New Roman" w:cs="Times New Roman"/>
        </w:rPr>
        <w:t>Este JWT es almacenado de manera local en el navegador de forma que es accesible desde el cliente. Contiene información sobre el usuario que es usada para tener acceso a los servicios.</w:t>
      </w:r>
    </w:p>
    <w:p w14:paraId="2CA03EC9" w14:textId="77777777" w:rsidR="004A0ACA" w:rsidRDefault="00BF4BA1" w:rsidP="00EB28BA">
      <w:pPr>
        <w:pStyle w:val="Prrafodelista"/>
        <w:keepNext/>
        <w:spacing w:after="0" w:line="240" w:lineRule="auto"/>
        <w:ind w:left="0"/>
        <w:jc w:val="center"/>
      </w:pPr>
      <w:r>
        <w:rPr>
          <w:noProof/>
        </w:rPr>
        <w:drawing>
          <wp:inline distT="0" distB="0" distL="0" distR="0" wp14:anchorId="0C286434" wp14:editId="5C13B242">
            <wp:extent cx="3475762" cy="1793875"/>
            <wp:effectExtent l="19050" t="19050" r="10795" b="15875"/>
            <wp:docPr id="5" name="Picture 5" descr="Autorización con J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torización con JWT"/>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526904" cy="1820270"/>
                    </a:xfrm>
                    <a:prstGeom prst="rect">
                      <a:avLst/>
                    </a:prstGeom>
                    <a:noFill/>
                    <a:ln>
                      <a:solidFill>
                        <a:schemeClr val="bg1">
                          <a:lumMod val="75000"/>
                        </a:schemeClr>
                      </a:solidFill>
                    </a:ln>
                  </pic:spPr>
                </pic:pic>
              </a:graphicData>
            </a:graphic>
          </wp:inline>
        </w:drawing>
      </w:r>
    </w:p>
    <w:p w14:paraId="5FD29CED" w14:textId="3682804E" w:rsidR="008346B6" w:rsidRDefault="004A0ACA" w:rsidP="00EB28BA">
      <w:pPr>
        <w:pStyle w:val="Descripcin"/>
        <w:spacing w:after="0"/>
        <w:jc w:val="center"/>
        <w:rPr>
          <w:i w:val="0"/>
          <w:iCs w:val="0"/>
          <w:color w:val="auto"/>
        </w:rPr>
      </w:pPr>
      <w:r w:rsidRPr="00C5672C">
        <w:rPr>
          <w:b/>
          <w:bCs/>
          <w:i w:val="0"/>
          <w:iCs w:val="0"/>
          <w:color w:val="auto"/>
        </w:rPr>
        <w:t xml:space="preserve">Ilustración </w:t>
      </w:r>
      <w:r w:rsidRPr="00C5672C">
        <w:rPr>
          <w:b/>
          <w:bCs/>
          <w:i w:val="0"/>
          <w:iCs w:val="0"/>
          <w:color w:val="auto"/>
        </w:rPr>
        <w:fldChar w:fldCharType="begin"/>
      </w:r>
      <w:r w:rsidRPr="00C5672C">
        <w:rPr>
          <w:b/>
          <w:bCs/>
          <w:i w:val="0"/>
          <w:iCs w:val="0"/>
          <w:color w:val="auto"/>
        </w:rPr>
        <w:instrText>SEQ Ilustración \* ARABIC</w:instrText>
      </w:r>
      <w:r w:rsidRPr="00C5672C">
        <w:rPr>
          <w:b/>
          <w:bCs/>
          <w:i w:val="0"/>
          <w:iCs w:val="0"/>
          <w:color w:val="auto"/>
        </w:rPr>
        <w:fldChar w:fldCharType="separate"/>
      </w:r>
      <w:r w:rsidR="005A5C6F" w:rsidRPr="00C5672C">
        <w:rPr>
          <w:b/>
          <w:bCs/>
          <w:i w:val="0"/>
          <w:iCs w:val="0"/>
          <w:noProof/>
          <w:color w:val="auto"/>
        </w:rPr>
        <w:t>3</w:t>
      </w:r>
      <w:r w:rsidRPr="00C5672C">
        <w:rPr>
          <w:b/>
          <w:bCs/>
          <w:i w:val="0"/>
          <w:iCs w:val="0"/>
          <w:color w:val="auto"/>
        </w:rPr>
        <w:fldChar w:fldCharType="end"/>
      </w:r>
      <w:r w:rsidRPr="00C5672C">
        <w:rPr>
          <w:i w:val="0"/>
          <w:iCs w:val="0"/>
          <w:color w:val="auto"/>
        </w:rPr>
        <w:t xml:space="preserve"> - JWT </w:t>
      </w:r>
      <w:proofErr w:type="spellStart"/>
      <w:r w:rsidRPr="00C5672C">
        <w:rPr>
          <w:i w:val="0"/>
          <w:iCs w:val="0"/>
          <w:color w:val="auto"/>
        </w:rPr>
        <w:t>Authenticacion</w:t>
      </w:r>
      <w:proofErr w:type="spellEnd"/>
    </w:p>
    <w:p w14:paraId="45DF76B0" w14:textId="77777777" w:rsidR="00384907" w:rsidRDefault="00384907" w:rsidP="00714DDF">
      <w:pPr>
        <w:spacing w:line="360" w:lineRule="auto"/>
        <w:ind w:left="1416" w:hanging="1416"/>
        <w:rPr>
          <w:rFonts w:ascii="Times New Roman" w:hAnsi="Times New Roman" w:cs="Times New Roman"/>
          <w:b/>
          <w:bCs/>
        </w:rPr>
      </w:pPr>
    </w:p>
    <w:p w14:paraId="003BC0A3" w14:textId="0692B968" w:rsidR="00477D0E" w:rsidRPr="00A62F05" w:rsidRDefault="00477D0E" w:rsidP="005A732C">
      <w:pPr>
        <w:spacing w:after="0" w:line="360" w:lineRule="auto"/>
        <w:ind w:left="2124" w:hanging="1416"/>
        <w:rPr>
          <w:rFonts w:ascii="Times New Roman" w:hAnsi="Times New Roman" w:cs="Times New Roman"/>
          <w:b/>
          <w:bCs/>
        </w:rPr>
      </w:pPr>
      <w:r>
        <w:rPr>
          <w:rFonts w:ascii="Times New Roman" w:hAnsi="Times New Roman" w:cs="Times New Roman"/>
          <w:b/>
          <w:bCs/>
        </w:rPr>
        <w:t>Aut</w:t>
      </w:r>
      <w:r w:rsidR="003774BB">
        <w:rPr>
          <w:rFonts w:ascii="Times New Roman" w:hAnsi="Times New Roman" w:cs="Times New Roman"/>
          <w:b/>
          <w:bCs/>
        </w:rPr>
        <w:t>orizaci</w:t>
      </w:r>
      <w:r w:rsidR="003774BB" w:rsidRPr="00A62F05">
        <w:rPr>
          <w:rFonts w:ascii="Times New Roman" w:hAnsi="Times New Roman" w:cs="Times New Roman"/>
          <w:b/>
          <w:bCs/>
        </w:rPr>
        <w:t>ón</w:t>
      </w:r>
    </w:p>
    <w:p w14:paraId="0F59DC76" w14:textId="10CDC9AF" w:rsidR="00477D0E" w:rsidRPr="00B5626B" w:rsidRDefault="00477D0E" w:rsidP="005A732C">
      <w:pPr>
        <w:pStyle w:val="Prrafodelista"/>
        <w:spacing w:after="0" w:line="360" w:lineRule="auto"/>
        <w:ind w:left="708"/>
        <w:jc w:val="both"/>
        <w:rPr>
          <w:rFonts w:ascii="Times New Roman" w:hAnsi="Times New Roman" w:cs="Times New Roman"/>
        </w:rPr>
      </w:pPr>
      <w:r w:rsidRPr="00477D0E">
        <w:rPr>
          <w:rFonts w:ascii="Times New Roman" w:hAnsi="Times New Roman" w:cs="Times New Roman"/>
        </w:rPr>
        <w:t xml:space="preserve">Cuando un usuario entre en una zona restringida de la aplicación. El JWT se manda al servidor en </w:t>
      </w:r>
      <w:proofErr w:type="spellStart"/>
      <w:r w:rsidRPr="00477D0E">
        <w:rPr>
          <w:rFonts w:ascii="Times New Roman" w:hAnsi="Times New Roman" w:cs="Times New Roman"/>
        </w:rPr>
        <w:t>Header</w:t>
      </w:r>
      <w:proofErr w:type="spellEnd"/>
      <w:r w:rsidRPr="00477D0E">
        <w:rPr>
          <w:rFonts w:ascii="Times New Roman" w:hAnsi="Times New Roman" w:cs="Times New Roman"/>
        </w:rPr>
        <w:t xml:space="preserve"> de la petición. De esta forma el servidor puede comprobar si el usuario está autorizado para realizar la petición sin necesidad de volver a realizar una petición a la base de datos.</w:t>
      </w:r>
    </w:p>
    <w:p w14:paraId="27DFF5A5" w14:textId="77777777" w:rsidR="004A0ACA" w:rsidRPr="00A62F05" w:rsidRDefault="00477D0E" w:rsidP="000A22B2">
      <w:pPr>
        <w:pStyle w:val="Prrafodelista"/>
        <w:keepNext/>
        <w:spacing w:after="0" w:line="240" w:lineRule="auto"/>
        <w:ind w:left="0"/>
        <w:jc w:val="center"/>
        <w:rPr>
          <w:lang w:val="en-US"/>
        </w:rPr>
      </w:pPr>
      <w:r w:rsidRPr="00A62F05">
        <w:rPr>
          <w:rFonts w:ascii="Times New Roman" w:hAnsi="Times New Roman" w:cs="Times New Roman"/>
          <w:lang w:val="en-US"/>
        </w:rPr>
        <w:lastRenderedPageBreak/>
        <w:t>.</w:t>
      </w:r>
      <w:r>
        <w:rPr>
          <w:noProof/>
        </w:rPr>
        <w:drawing>
          <wp:inline distT="0" distB="0" distL="0" distR="0" wp14:anchorId="1D25074F" wp14:editId="7DAF080B">
            <wp:extent cx="3943847" cy="2399977"/>
            <wp:effectExtent l="19050" t="19050" r="19050" b="19685"/>
            <wp:docPr id="6" name="Picture 6" descr="Aturorización con J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turorización con JWT"/>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960154" cy="2409900"/>
                    </a:xfrm>
                    <a:prstGeom prst="rect">
                      <a:avLst/>
                    </a:prstGeom>
                    <a:noFill/>
                    <a:ln>
                      <a:solidFill>
                        <a:schemeClr val="bg1">
                          <a:lumMod val="75000"/>
                        </a:schemeClr>
                      </a:solidFill>
                    </a:ln>
                  </pic:spPr>
                </pic:pic>
              </a:graphicData>
            </a:graphic>
          </wp:inline>
        </w:drawing>
      </w:r>
    </w:p>
    <w:p w14:paraId="7B7A3E63" w14:textId="6BCD54D6" w:rsidR="00477D0E" w:rsidRDefault="004A0ACA" w:rsidP="000A22B2">
      <w:pPr>
        <w:pStyle w:val="Descripcin"/>
        <w:spacing w:after="0"/>
        <w:jc w:val="center"/>
        <w:rPr>
          <w:i w:val="0"/>
          <w:iCs w:val="0"/>
          <w:color w:val="auto"/>
          <w:lang w:val="en-US"/>
        </w:rPr>
      </w:pPr>
      <w:proofErr w:type="spellStart"/>
      <w:r w:rsidRPr="00C5672C">
        <w:rPr>
          <w:b/>
          <w:bCs/>
          <w:i w:val="0"/>
          <w:iCs w:val="0"/>
          <w:color w:val="auto"/>
          <w:lang w:val="en-US"/>
        </w:rPr>
        <w:t>Ilustración</w:t>
      </w:r>
      <w:proofErr w:type="spellEnd"/>
      <w:r w:rsidRPr="00C5672C">
        <w:rPr>
          <w:b/>
          <w:bCs/>
          <w:i w:val="0"/>
          <w:iCs w:val="0"/>
          <w:color w:val="auto"/>
          <w:lang w:val="en-US"/>
        </w:rPr>
        <w:t xml:space="preserve"> </w:t>
      </w:r>
      <w:r w:rsidRPr="00C5672C">
        <w:rPr>
          <w:b/>
          <w:bCs/>
          <w:i w:val="0"/>
          <w:iCs w:val="0"/>
          <w:color w:val="auto"/>
        </w:rPr>
        <w:fldChar w:fldCharType="begin"/>
      </w:r>
      <w:r w:rsidRPr="00C5672C">
        <w:rPr>
          <w:b/>
          <w:bCs/>
          <w:i w:val="0"/>
          <w:iCs w:val="0"/>
          <w:color w:val="auto"/>
          <w:lang w:val="en-US"/>
        </w:rPr>
        <w:instrText>SEQ Ilustración \* ARABIC</w:instrText>
      </w:r>
      <w:r w:rsidRPr="00C5672C">
        <w:rPr>
          <w:b/>
          <w:bCs/>
          <w:i w:val="0"/>
          <w:iCs w:val="0"/>
          <w:color w:val="auto"/>
        </w:rPr>
        <w:fldChar w:fldCharType="separate"/>
      </w:r>
      <w:r w:rsidR="005A5C6F" w:rsidRPr="00C5672C">
        <w:rPr>
          <w:b/>
          <w:bCs/>
          <w:i w:val="0"/>
          <w:iCs w:val="0"/>
          <w:noProof/>
          <w:color w:val="auto"/>
          <w:lang w:val="en-US"/>
        </w:rPr>
        <w:t>4</w:t>
      </w:r>
      <w:r w:rsidRPr="00C5672C">
        <w:rPr>
          <w:b/>
          <w:bCs/>
          <w:i w:val="0"/>
          <w:iCs w:val="0"/>
          <w:color w:val="auto"/>
        </w:rPr>
        <w:fldChar w:fldCharType="end"/>
      </w:r>
      <w:r w:rsidRPr="00C5672C">
        <w:rPr>
          <w:i w:val="0"/>
          <w:iCs w:val="0"/>
          <w:color w:val="auto"/>
          <w:lang w:val="en-US"/>
        </w:rPr>
        <w:t xml:space="preserve"> - JWT authorization</w:t>
      </w:r>
    </w:p>
    <w:p w14:paraId="3AA0EA18" w14:textId="77777777" w:rsidR="000A22B2" w:rsidRPr="000A22B2" w:rsidRDefault="000A22B2" w:rsidP="000A22B2">
      <w:pPr>
        <w:rPr>
          <w:lang w:val="en-US"/>
        </w:rPr>
      </w:pPr>
    </w:p>
    <w:p w14:paraId="6827A562" w14:textId="36398B10" w:rsidR="00050260" w:rsidRPr="00A62F05" w:rsidRDefault="00EE40EE" w:rsidP="00EE40EE">
      <w:pPr>
        <w:pStyle w:val="Prrafodelista"/>
        <w:numPr>
          <w:ilvl w:val="1"/>
          <w:numId w:val="1"/>
        </w:numPr>
        <w:spacing w:line="360" w:lineRule="auto"/>
        <w:ind w:left="284" w:firstLine="0"/>
        <w:rPr>
          <w:rFonts w:ascii="Times New Roman" w:hAnsi="Times New Roman" w:cs="Times New Roman"/>
          <w:b/>
          <w:bCs/>
          <w:lang w:val="en-US"/>
        </w:rPr>
      </w:pPr>
      <w:r w:rsidRPr="00A62F05">
        <w:rPr>
          <w:rFonts w:ascii="Times New Roman" w:hAnsi="Times New Roman" w:cs="Times New Roman"/>
          <w:b/>
          <w:bCs/>
          <w:lang w:val="en-US"/>
        </w:rPr>
        <w:t>Que</w:t>
      </w:r>
      <w:r w:rsidR="00050260" w:rsidRPr="00A62F05">
        <w:rPr>
          <w:rFonts w:ascii="Times New Roman" w:hAnsi="Times New Roman" w:cs="Times New Roman"/>
          <w:b/>
          <w:bCs/>
          <w:lang w:val="en-US"/>
        </w:rPr>
        <w:t xml:space="preserve"> es </w:t>
      </w:r>
      <w:r w:rsidR="00F31485" w:rsidRPr="00A62F05">
        <w:rPr>
          <w:rFonts w:ascii="Times New Roman" w:hAnsi="Times New Roman" w:cs="Times New Roman"/>
          <w:b/>
          <w:bCs/>
          <w:lang w:val="en-US"/>
        </w:rPr>
        <w:t>CORS (Cross-Origin Resource Sharing</w:t>
      </w:r>
      <w:r w:rsidR="00050260" w:rsidRPr="00A62F05">
        <w:rPr>
          <w:rFonts w:ascii="Times New Roman" w:hAnsi="Times New Roman" w:cs="Times New Roman"/>
          <w:b/>
          <w:bCs/>
          <w:lang w:val="en-US"/>
        </w:rPr>
        <w:t>)</w:t>
      </w:r>
    </w:p>
    <w:p w14:paraId="09253104" w14:textId="7595C9CF" w:rsidR="006750C2" w:rsidRPr="006750C2" w:rsidRDefault="006750C2" w:rsidP="00EE40EE">
      <w:pPr>
        <w:pStyle w:val="Prrafodelista"/>
        <w:spacing w:line="360" w:lineRule="auto"/>
        <w:ind w:left="284"/>
        <w:jc w:val="both"/>
        <w:rPr>
          <w:rFonts w:ascii="Times New Roman" w:hAnsi="Times New Roman" w:cs="Times New Roman"/>
        </w:rPr>
      </w:pPr>
      <w:r w:rsidRPr="006750C2">
        <w:rPr>
          <w:rFonts w:ascii="Times New Roman" w:hAnsi="Times New Roman" w:cs="Times New Roman"/>
        </w:rPr>
        <w:t>CORS es una especificación del consorcio W3C que está implementada por casi todos los navegadores, de forma que podemos especificar qué dominios están autorizados y cuáles no, y para qué están autorizados.</w:t>
      </w:r>
    </w:p>
    <w:p w14:paraId="3F0E6656" w14:textId="5604F27D" w:rsidR="006750C2" w:rsidRDefault="006750C2" w:rsidP="00EE40EE">
      <w:pPr>
        <w:pStyle w:val="Prrafodelista"/>
        <w:spacing w:line="360" w:lineRule="auto"/>
        <w:ind w:left="284"/>
        <w:jc w:val="both"/>
        <w:rPr>
          <w:rFonts w:ascii="Times New Roman" w:hAnsi="Times New Roman" w:cs="Times New Roman"/>
        </w:rPr>
      </w:pPr>
      <w:r w:rsidRPr="006750C2">
        <w:rPr>
          <w:rFonts w:ascii="Times New Roman" w:hAnsi="Times New Roman" w:cs="Times New Roman"/>
        </w:rPr>
        <w:t>CORS es una política de seguridad</w:t>
      </w:r>
      <w:r w:rsidR="00714DDF">
        <w:rPr>
          <w:rFonts w:ascii="Times New Roman" w:hAnsi="Times New Roman" w:cs="Times New Roman"/>
        </w:rPr>
        <w:t xml:space="preserve"> </w:t>
      </w:r>
      <w:r w:rsidRPr="006750C2">
        <w:rPr>
          <w:rFonts w:ascii="Times New Roman" w:hAnsi="Times New Roman" w:cs="Times New Roman"/>
        </w:rPr>
        <w:t xml:space="preserve">que establece qué es ser seguro, y que nos va a dar una serie de reglas de control de acceso y de </w:t>
      </w:r>
      <w:r w:rsidR="00714DDF" w:rsidRPr="006750C2">
        <w:rPr>
          <w:rFonts w:ascii="Times New Roman" w:hAnsi="Times New Roman" w:cs="Times New Roman"/>
        </w:rPr>
        <w:t>autenticación.</w:t>
      </w:r>
      <w:r w:rsidR="00050260" w:rsidRPr="00D613E0">
        <w:rPr>
          <w:rFonts w:ascii="Times New Roman" w:hAnsi="Times New Roman" w:cs="Times New Roman"/>
        </w:rPr>
        <w:t xml:space="preserve"> </w:t>
      </w:r>
    </w:p>
    <w:p w14:paraId="4D67DF7B" w14:textId="77777777" w:rsidR="00BD461C" w:rsidRDefault="006750C2" w:rsidP="00ED40B9">
      <w:pPr>
        <w:keepNext/>
        <w:spacing w:after="0" w:line="240" w:lineRule="auto"/>
        <w:jc w:val="center"/>
      </w:pPr>
      <w:r>
        <w:rPr>
          <w:noProof/>
        </w:rPr>
        <w:drawing>
          <wp:inline distT="0" distB="0" distL="0" distR="0" wp14:anchorId="23489DC5" wp14:editId="295CC4DF">
            <wp:extent cx="5461095" cy="1533525"/>
            <wp:effectExtent l="19050" t="19050" r="25400" b="9525"/>
            <wp:docPr id="7" name="Picture 7" descr="Imagen 0 en Cómo configurar Cors en mi API Rest con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0 en Cómo configurar Cors en mi API Rest con Spring Boot"/>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94492" cy="1542903"/>
                    </a:xfrm>
                    <a:prstGeom prst="rect">
                      <a:avLst/>
                    </a:prstGeom>
                    <a:noFill/>
                    <a:ln>
                      <a:solidFill>
                        <a:schemeClr val="bg1">
                          <a:lumMod val="75000"/>
                        </a:schemeClr>
                      </a:solidFill>
                    </a:ln>
                  </pic:spPr>
                </pic:pic>
              </a:graphicData>
            </a:graphic>
          </wp:inline>
        </w:drawing>
      </w:r>
    </w:p>
    <w:p w14:paraId="3ABFB8F7" w14:textId="52D621C9" w:rsidR="00050260" w:rsidRDefault="00BD461C" w:rsidP="00ED40B9">
      <w:pPr>
        <w:pStyle w:val="Descripcin"/>
        <w:spacing w:after="0"/>
        <w:jc w:val="center"/>
        <w:rPr>
          <w:i w:val="0"/>
          <w:iCs w:val="0"/>
          <w:color w:val="auto"/>
          <w:lang w:val="en-US"/>
        </w:rPr>
      </w:pPr>
      <w:proofErr w:type="spellStart"/>
      <w:r w:rsidRPr="00630BAE">
        <w:rPr>
          <w:b/>
          <w:bCs/>
          <w:i w:val="0"/>
          <w:iCs w:val="0"/>
          <w:color w:val="auto"/>
          <w:lang w:val="en-US"/>
        </w:rPr>
        <w:t>Ilustración</w:t>
      </w:r>
      <w:proofErr w:type="spellEnd"/>
      <w:r w:rsidRPr="00630BAE">
        <w:rPr>
          <w:b/>
          <w:bCs/>
          <w:i w:val="0"/>
          <w:iCs w:val="0"/>
          <w:color w:val="auto"/>
          <w:lang w:val="en-US"/>
        </w:rPr>
        <w:t xml:space="preserve"> </w:t>
      </w:r>
      <w:r w:rsidRPr="00630BAE">
        <w:rPr>
          <w:b/>
          <w:bCs/>
          <w:i w:val="0"/>
          <w:iCs w:val="0"/>
          <w:color w:val="auto"/>
        </w:rPr>
        <w:fldChar w:fldCharType="begin"/>
      </w:r>
      <w:r w:rsidRPr="00630BAE">
        <w:rPr>
          <w:b/>
          <w:bCs/>
          <w:i w:val="0"/>
          <w:iCs w:val="0"/>
          <w:color w:val="auto"/>
          <w:lang w:val="en-US"/>
        </w:rPr>
        <w:instrText>SEQ Ilustración \* ARABIC</w:instrText>
      </w:r>
      <w:r w:rsidRPr="00630BAE">
        <w:rPr>
          <w:b/>
          <w:bCs/>
          <w:i w:val="0"/>
          <w:iCs w:val="0"/>
          <w:color w:val="auto"/>
        </w:rPr>
        <w:fldChar w:fldCharType="separate"/>
      </w:r>
      <w:r w:rsidR="005A5C6F" w:rsidRPr="00630BAE">
        <w:rPr>
          <w:b/>
          <w:bCs/>
          <w:i w:val="0"/>
          <w:iCs w:val="0"/>
          <w:noProof/>
          <w:color w:val="auto"/>
          <w:lang w:val="en-US"/>
        </w:rPr>
        <w:t>5</w:t>
      </w:r>
      <w:r w:rsidRPr="00630BAE">
        <w:rPr>
          <w:b/>
          <w:bCs/>
          <w:i w:val="0"/>
          <w:iCs w:val="0"/>
          <w:color w:val="auto"/>
        </w:rPr>
        <w:fldChar w:fldCharType="end"/>
      </w:r>
      <w:r w:rsidRPr="00630BAE">
        <w:rPr>
          <w:i w:val="0"/>
          <w:iCs w:val="0"/>
          <w:color w:val="auto"/>
          <w:lang w:val="en-US"/>
        </w:rPr>
        <w:t xml:space="preserve"> - CORS relationship browser/client/</w:t>
      </w:r>
      <w:proofErr w:type="spellStart"/>
      <w:r w:rsidRPr="00630BAE">
        <w:rPr>
          <w:i w:val="0"/>
          <w:iCs w:val="0"/>
          <w:color w:val="auto"/>
          <w:lang w:val="en-US"/>
        </w:rPr>
        <w:t>api</w:t>
      </w:r>
      <w:proofErr w:type="spellEnd"/>
    </w:p>
    <w:p w14:paraId="528F2282" w14:textId="77777777" w:rsidR="00630BAE" w:rsidRDefault="00630BAE" w:rsidP="00630BAE">
      <w:pPr>
        <w:rPr>
          <w:lang w:val="en-US"/>
        </w:rPr>
      </w:pPr>
    </w:p>
    <w:p w14:paraId="582253C9" w14:textId="1666E0C6" w:rsidR="006750C2" w:rsidRDefault="006750C2" w:rsidP="00533139">
      <w:pPr>
        <w:pStyle w:val="Prrafodelista"/>
        <w:spacing w:line="360" w:lineRule="auto"/>
        <w:ind w:left="284"/>
        <w:jc w:val="both"/>
        <w:rPr>
          <w:rFonts w:ascii="Times New Roman" w:hAnsi="Times New Roman" w:cs="Times New Roman"/>
          <w:b/>
          <w:bCs/>
        </w:rPr>
      </w:pPr>
      <w:r w:rsidRPr="006750C2">
        <w:rPr>
          <w:rFonts w:ascii="Times New Roman" w:hAnsi="Times New Roman" w:cs="Times New Roman"/>
          <w:b/>
          <w:bCs/>
        </w:rPr>
        <w:t>Ventajas del uso de CORS</w:t>
      </w:r>
    </w:p>
    <w:p w14:paraId="5B4A71F7" w14:textId="77777777" w:rsidR="006750C2" w:rsidRPr="006750C2" w:rsidRDefault="006750C2" w:rsidP="006750C2">
      <w:pPr>
        <w:pStyle w:val="Prrafodelista"/>
        <w:numPr>
          <w:ilvl w:val="0"/>
          <w:numId w:val="11"/>
        </w:numPr>
        <w:spacing w:line="360" w:lineRule="auto"/>
        <w:jc w:val="both"/>
        <w:rPr>
          <w:rFonts w:ascii="Times New Roman" w:hAnsi="Times New Roman" w:cs="Times New Roman"/>
        </w:rPr>
      </w:pPr>
      <w:r w:rsidRPr="006750C2">
        <w:rPr>
          <w:rFonts w:ascii="Times New Roman" w:hAnsi="Times New Roman" w:cs="Times New Roman"/>
        </w:rPr>
        <w:t>Se puede hacer que nadie pudiera acceder a nada salvo un conjunto de orígenes, a los cuales le demos permiso por la propia URL.</w:t>
      </w:r>
    </w:p>
    <w:p w14:paraId="561B8721" w14:textId="77777777" w:rsidR="006750C2" w:rsidRPr="006750C2" w:rsidRDefault="006750C2" w:rsidP="006750C2">
      <w:pPr>
        <w:pStyle w:val="Prrafodelista"/>
        <w:numPr>
          <w:ilvl w:val="0"/>
          <w:numId w:val="11"/>
        </w:numPr>
        <w:spacing w:line="360" w:lineRule="auto"/>
        <w:jc w:val="both"/>
        <w:rPr>
          <w:rFonts w:ascii="Times New Roman" w:hAnsi="Times New Roman" w:cs="Times New Roman"/>
        </w:rPr>
      </w:pPr>
      <w:r w:rsidRPr="006750C2">
        <w:rPr>
          <w:rFonts w:ascii="Times New Roman" w:hAnsi="Times New Roman" w:cs="Times New Roman"/>
        </w:rPr>
        <w:t xml:space="preserve">Se pueden deshabilitar todos los métodos menos GET, para que cualquiera pueda venir a hacer peticiones </w:t>
      </w:r>
      <w:proofErr w:type="gramStart"/>
      <w:r w:rsidRPr="006750C2">
        <w:rPr>
          <w:rFonts w:ascii="Times New Roman" w:hAnsi="Times New Roman" w:cs="Times New Roman"/>
        </w:rPr>
        <w:t>GET</w:t>
      </w:r>
      <w:proofErr w:type="gramEnd"/>
      <w:r w:rsidRPr="006750C2">
        <w:rPr>
          <w:rFonts w:ascii="Times New Roman" w:hAnsi="Times New Roman" w:cs="Times New Roman"/>
        </w:rPr>
        <w:t xml:space="preserve"> pero no pueden producir información.</w:t>
      </w:r>
    </w:p>
    <w:p w14:paraId="55BF3F75" w14:textId="69C1E687" w:rsidR="006750C2" w:rsidRDefault="006750C2" w:rsidP="006750C2">
      <w:pPr>
        <w:pStyle w:val="Prrafodelista"/>
        <w:numPr>
          <w:ilvl w:val="0"/>
          <w:numId w:val="11"/>
        </w:numPr>
        <w:spacing w:line="360" w:lineRule="auto"/>
        <w:jc w:val="both"/>
        <w:rPr>
          <w:rFonts w:ascii="Times New Roman" w:hAnsi="Times New Roman" w:cs="Times New Roman"/>
        </w:rPr>
      </w:pPr>
      <w:r w:rsidRPr="006750C2">
        <w:rPr>
          <w:rFonts w:ascii="Times New Roman" w:hAnsi="Times New Roman" w:cs="Times New Roman"/>
        </w:rPr>
        <w:t xml:space="preserve">Podemos dejar GET y </w:t>
      </w:r>
      <w:proofErr w:type="gramStart"/>
      <w:r w:rsidRPr="006750C2">
        <w:rPr>
          <w:rFonts w:ascii="Times New Roman" w:hAnsi="Times New Roman" w:cs="Times New Roman"/>
        </w:rPr>
        <w:t>POST</w:t>
      </w:r>
      <w:proofErr w:type="gramEnd"/>
      <w:r w:rsidRPr="006750C2">
        <w:rPr>
          <w:rFonts w:ascii="Times New Roman" w:hAnsi="Times New Roman" w:cs="Times New Roman"/>
        </w:rPr>
        <w:t xml:space="preserve"> pero a deshabilitar PUT y DELETE.</w:t>
      </w:r>
    </w:p>
    <w:p w14:paraId="53CCC21F" w14:textId="77777777" w:rsidR="00C4067A" w:rsidRDefault="00C4067A" w:rsidP="0032067A">
      <w:pPr>
        <w:keepNext/>
        <w:spacing w:after="0" w:line="240" w:lineRule="auto"/>
        <w:ind w:left="360"/>
        <w:jc w:val="center"/>
      </w:pPr>
      <w:r>
        <w:rPr>
          <w:noProof/>
        </w:rPr>
        <w:lastRenderedPageBreak/>
        <w:drawing>
          <wp:inline distT="0" distB="0" distL="0" distR="0" wp14:anchorId="38FDE696" wp14:editId="70EDC190">
            <wp:extent cx="5050381" cy="1019175"/>
            <wp:effectExtent l="19050" t="19050" r="171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060926" cy="1021303"/>
                    </a:xfrm>
                    <a:prstGeom prst="rect">
                      <a:avLst/>
                    </a:prstGeom>
                    <a:ln>
                      <a:solidFill>
                        <a:schemeClr val="bg1">
                          <a:lumMod val="75000"/>
                        </a:schemeClr>
                      </a:solidFill>
                    </a:ln>
                  </pic:spPr>
                </pic:pic>
              </a:graphicData>
            </a:graphic>
          </wp:inline>
        </w:drawing>
      </w:r>
    </w:p>
    <w:p w14:paraId="4EB5C340" w14:textId="4A40501F" w:rsidR="00C4067A" w:rsidRDefault="00C4067A" w:rsidP="0032067A">
      <w:pPr>
        <w:pStyle w:val="Descripcin"/>
        <w:spacing w:after="0"/>
        <w:jc w:val="center"/>
        <w:rPr>
          <w:i w:val="0"/>
          <w:iCs w:val="0"/>
          <w:color w:val="auto"/>
        </w:rPr>
      </w:pPr>
      <w:r w:rsidRPr="00630BAE">
        <w:rPr>
          <w:b/>
          <w:bCs/>
          <w:i w:val="0"/>
          <w:iCs w:val="0"/>
          <w:color w:val="auto"/>
        </w:rPr>
        <w:t xml:space="preserve">Ilustración </w:t>
      </w:r>
      <w:r w:rsidRPr="00630BAE">
        <w:rPr>
          <w:b/>
          <w:bCs/>
          <w:i w:val="0"/>
          <w:iCs w:val="0"/>
          <w:color w:val="auto"/>
        </w:rPr>
        <w:fldChar w:fldCharType="begin"/>
      </w:r>
      <w:r w:rsidRPr="00630BAE">
        <w:rPr>
          <w:b/>
          <w:bCs/>
          <w:i w:val="0"/>
          <w:iCs w:val="0"/>
          <w:color w:val="auto"/>
        </w:rPr>
        <w:instrText>SEQ Ilustración \* ARABIC</w:instrText>
      </w:r>
      <w:r w:rsidRPr="00630BAE">
        <w:rPr>
          <w:b/>
          <w:bCs/>
          <w:i w:val="0"/>
          <w:iCs w:val="0"/>
          <w:color w:val="auto"/>
        </w:rPr>
        <w:fldChar w:fldCharType="separate"/>
      </w:r>
      <w:r w:rsidR="005A5C6F" w:rsidRPr="00630BAE">
        <w:rPr>
          <w:b/>
          <w:bCs/>
          <w:i w:val="0"/>
          <w:iCs w:val="0"/>
          <w:noProof/>
          <w:color w:val="auto"/>
        </w:rPr>
        <w:t>6</w:t>
      </w:r>
      <w:r w:rsidRPr="00630BAE">
        <w:rPr>
          <w:b/>
          <w:bCs/>
          <w:i w:val="0"/>
          <w:iCs w:val="0"/>
          <w:color w:val="auto"/>
        </w:rPr>
        <w:fldChar w:fldCharType="end"/>
      </w:r>
      <w:r w:rsidRPr="00630BAE">
        <w:rPr>
          <w:i w:val="0"/>
          <w:iCs w:val="0"/>
          <w:color w:val="auto"/>
        </w:rPr>
        <w:t xml:space="preserve"> - CORS </w:t>
      </w:r>
      <w:proofErr w:type="spellStart"/>
      <w:r w:rsidRPr="00630BAE">
        <w:rPr>
          <w:i w:val="0"/>
          <w:iCs w:val="0"/>
          <w:color w:val="auto"/>
        </w:rPr>
        <w:t>method</w:t>
      </w:r>
      <w:proofErr w:type="spellEnd"/>
      <w:r w:rsidRPr="00630BAE">
        <w:rPr>
          <w:i w:val="0"/>
          <w:iCs w:val="0"/>
          <w:color w:val="auto"/>
        </w:rPr>
        <w:t xml:space="preserve"> </w:t>
      </w:r>
      <w:proofErr w:type="spellStart"/>
      <w:r w:rsidRPr="00630BAE">
        <w:rPr>
          <w:i w:val="0"/>
          <w:iCs w:val="0"/>
          <w:color w:val="auto"/>
        </w:rPr>
        <w:t>level</w:t>
      </w:r>
      <w:proofErr w:type="spellEnd"/>
      <w:r w:rsidRPr="00630BAE">
        <w:rPr>
          <w:i w:val="0"/>
          <w:iCs w:val="0"/>
          <w:color w:val="auto"/>
        </w:rPr>
        <w:t xml:space="preserve"> </w:t>
      </w:r>
      <w:proofErr w:type="spellStart"/>
      <w:r w:rsidRPr="00630BAE">
        <w:rPr>
          <w:i w:val="0"/>
          <w:iCs w:val="0"/>
          <w:color w:val="auto"/>
        </w:rPr>
        <w:t>configuration</w:t>
      </w:r>
      <w:proofErr w:type="spellEnd"/>
    </w:p>
    <w:p w14:paraId="3FBD5E52" w14:textId="77777777" w:rsidR="00A7675B" w:rsidRPr="00A7675B" w:rsidRDefault="00A7675B" w:rsidP="00834F65">
      <w:pPr>
        <w:spacing w:after="0"/>
      </w:pPr>
    </w:p>
    <w:p w14:paraId="243C5505" w14:textId="77777777" w:rsidR="00C4067A" w:rsidRDefault="00C4067A" w:rsidP="0032067A">
      <w:pPr>
        <w:keepNext/>
        <w:spacing w:after="0" w:line="240" w:lineRule="auto"/>
        <w:ind w:left="360"/>
        <w:jc w:val="center"/>
      </w:pPr>
      <w:r>
        <w:rPr>
          <w:noProof/>
        </w:rPr>
        <w:drawing>
          <wp:inline distT="0" distB="0" distL="0" distR="0" wp14:anchorId="3DCB2874" wp14:editId="55F8B65C">
            <wp:extent cx="5400040" cy="1938655"/>
            <wp:effectExtent l="19050" t="19050" r="10160" b="234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Lst>
                    </a:blip>
                    <a:stretch>
                      <a:fillRect/>
                    </a:stretch>
                  </pic:blipFill>
                  <pic:spPr>
                    <a:xfrm>
                      <a:off x="0" y="0"/>
                      <a:ext cx="5400040" cy="1938655"/>
                    </a:xfrm>
                    <a:prstGeom prst="rect">
                      <a:avLst/>
                    </a:prstGeom>
                    <a:ln>
                      <a:solidFill>
                        <a:schemeClr val="bg1">
                          <a:lumMod val="75000"/>
                        </a:schemeClr>
                      </a:solidFill>
                    </a:ln>
                  </pic:spPr>
                </pic:pic>
              </a:graphicData>
            </a:graphic>
          </wp:inline>
        </w:drawing>
      </w:r>
    </w:p>
    <w:p w14:paraId="14543BF9" w14:textId="12E2E75F" w:rsidR="00C4067A" w:rsidRPr="00630BAE" w:rsidRDefault="00C4067A" w:rsidP="0032067A">
      <w:pPr>
        <w:pStyle w:val="Descripcin"/>
        <w:spacing w:after="0"/>
        <w:jc w:val="center"/>
        <w:rPr>
          <w:rFonts w:ascii="Times New Roman" w:hAnsi="Times New Roman" w:cs="Times New Roman"/>
          <w:i w:val="0"/>
          <w:iCs w:val="0"/>
          <w:color w:val="auto"/>
        </w:rPr>
      </w:pPr>
      <w:r w:rsidRPr="00630BAE">
        <w:rPr>
          <w:b/>
          <w:bCs/>
          <w:i w:val="0"/>
          <w:iCs w:val="0"/>
          <w:color w:val="auto"/>
        </w:rPr>
        <w:t xml:space="preserve">Ilustración </w:t>
      </w:r>
      <w:r w:rsidRPr="00630BAE">
        <w:rPr>
          <w:b/>
          <w:bCs/>
          <w:i w:val="0"/>
          <w:iCs w:val="0"/>
          <w:color w:val="auto"/>
        </w:rPr>
        <w:fldChar w:fldCharType="begin"/>
      </w:r>
      <w:r w:rsidRPr="00630BAE">
        <w:rPr>
          <w:b/>
          <w:bCs/>
          <w:i w:val="0"/>
          <w:iCs w:val="0"/>
          <w:color w:val="auto"/>
        </w:rPr>
        <w:instrText>SEQ Ilustración \* ARABIC</w:instrText>
      </w:r>
      <w:r w:rsidRPr="00630BAE">
        <w:rPr>
          <w:b/>
          <w:bCs/>
          <w:i w:val="0"/>
          <w:iCs w:val="0"/>
          <w:color w:val="auto"/>
        </w:rPr>
        <w:fldChar w:fldCharType="separate"/>
      </w:r>
      <w:r w:rsidR="005A5C6F" w:rsidRPr="00630BAE">
        <w:rPr>
          <w:b/>
          <w:bCs/>
          <w:i w:val="0"/>
          <w:iCs w:val="0"/>
          <w:noProof/>
          <w:color w:val="auto"/>
        </w:rPr>
        <w:t>7</w:t>
      </w:r>
      <w:r w:rsidRPr="00630BAE">
        <w:rPr>
          <w:b/>
          <w:bCs/>
          <w:i w:val="0"/>
          <w:iCs w:val="0"/>
          <w:color w:val="auto"/>
        </w:rPr>
        <w:fldChar w:fldCharType="end"/>
      </w:r>
      <w:r w:rsidRPr="00630BAE">
        <w:rPr>
          <w:i w:val="0"/>
          <w:iCs w:val="0"/>
          <w:color w:val="auto"/>
        </w:rPr>
        <w:t xml:space="preserve"> - CORS global/</w:t>
      </w:r>
      <w:proofErr w:type="spellStart"/>
      <w:r w:rsidRPr="00630BAE">
        <w:rPr>
          <w:i w:val="0"/>
          <w:iCs w:val="0"/>
          <w:color w:val="auto"/>
        </w:rPr>
        <w:t>class</w:t>
      </w:r>
      <w:proofErr w:type="spellEnd"/>
      <w:r w:rsidRPr="00630BAE">
        <w:rPr>
          <w:i w:val="0"/>
          <w:iCs w:val="0"/>
          <w:color w:val="auto"/>
        </w:rPr>
        <w:t xml:space="preserve"> </w:t>
      </w:r>
      <w:proofErr w:type="spellStart"/>
      <w:r w:rsidRPr="00630BAE">
        <w:rPr>
          <w:i w:val="0"/>
          <w:iCs w:val="0"/>
          <w:color w:val="auto"/>
        </w:rPr>
        <w:t>configuration</w:t>
      </w:r>
      <w:proofErr w:type="spellEnd"/>
    </w:p>
    <w:p w14:paraId="4758F57E" w14:textId="0AA89F3E" w:rsidR="508B1157" w:rsidRDefault="508B1157" w:rsidP="508B1157">
      <w:pPr>
        <w:pStyle w:val="Prrafodelista"/>
        <w:spacing w:line="360" w:lineRule="auto"/>
        <w:ind w:left="0"/>
        <w:jc w:val="center"/>
        <w:rPr>
          <w:rFonts w:ascii="Times New Roman" w:hAnsi="Times New Roman" w:cs="Times New Roman"/>
        </w:rPr>
      </w:pPr>
    </w:p>
    <w:p w14:paraId="40968D42" w14:textId="77777777" w:rsidR="00A7675B" w:rsidRDefault="00A7675B" w:rsidP="508B1157">
      <w:pPr>
        <w:pStyle w:val="Prrafodelista"/>
        <w:spacing w:line="360" w:lineRule="auto"/>
        <w:ind w:left="0"/>
        <w:jc w:val="center"/>
        <w:rPr>
          <w:rFonts w:ascii="Times New Roman" w:hAnsi="Times New Roman" w:cs="Times New Roman"/>
        </w:rPr>
      </w:pPr>
    </w:p>
    <w:p w14:paraId="57DADB1A" w14:textId="300A04CC" w:rsidR="006750C2" w:rsidRDefault="03297107" w:rsidP="004416E5">
      <w:pPr>
        <w:pStyle w:val="Prrafodelista"/>
        <w:numPr>
          <w:ilvl w:val="1"/>
          <w:numId w:val="1"/>
        </w:numPr>
        <w:spacing w:line="360" w:lineRule="auto"/>
        <w:rPr>
          <w:rFonts w:ascii="Times New Roman" w:hAnsi="Times New Roman" w:cs="Times New Roman"/>
          <w:b/>
          <w:bCs/>
        </w:rPr>
      </w:pPr>
      <w:r w:rsidRPr="508B1157">
        <w:rPr>
          <w:rFonts w:ascii="Times New Roman" w:hAnsi="Times New Roman" w:cs="Times New Roman"/>
          <w:b/>
          <w:bCs/>
        </w:rPr>
        <w:t xml:space="preserve"> Flujo de autenticación y autorización con Spring Security</w:t>
      </w:r>
    </w:p>
    <w:p w14:paraId="28603EEC" w14:textId="77777777" w:rsidR="005A5C6F" w:rsidRDefault="03297107" w:rsidP="00834F65">
      <w:pPr>
        <w:pStyle w:val="Prrafodelista"/>
        <w:keepNext/>
        <w:spacing w:after="0" w:line="240" w:lineRule="auto"/>
        <w:ind w:left="0"/>
        <w:jc w:val="center"/>
      </w:pPr>
      <w:r>
        <w:rPr>
          <w:noProof/>
        </w:rPr>
        <w:drawing>
          <wp:inline distT="0" distB="0" distL="0" distR="0" wp14:anchorId="6FFD268D" wp14:editId="24C6E658">
            <wp:extent cx="5334000" cy="3967163"/>
            <wp:effectExtent l="19050" t="19050" r="19050" b="14605"/>
            <wp:docPr id="1823179887" name="Picture 182317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398402" cy="4015062"/>
                    </a:xfrm>
                    <a:prstGeom prst="rect">
                      <a:avLst/>
                    </a:prstGeom>
                    <a:ln>
                      <a:solidFill>
                        <a:schemeClr val="bg1">
                          <a:lumMod val="75000"/>
                        </a:schemeClr>
                      </a:solidFill>
                    </a:ln>
                  </pic:spPr>
                </pic:pic>
              </a:graphicData>
            </a:graphic>
          </wp:inline>
        </w:drawing>
      </w:r>
    </w:p>
    <w:p w14:paraId="641F69DC" w14:textId="44B654A5" w:rsidR="006750C2" w:rsidRPr="00603070" w:rsidRDefault="005A5C6F" w:rsidP="00834F65">
      <w:pPr>
        <w:pStyle w:val="Descripcin"/>
        <w:spacing w:after="0"/>
        <w:jc w:val="center"/>
        <w:rPr>
          <w:i w:val="0"/>
          <w:iCs w:val="0"/>
          <w:color w:val="auto"/>
          <w:lang w:val="en-US"/>
        </w:rPr>
      </w:pPr>
      <w:proofErr w:type="spellStart"/>
      <w:r w:rsidRPr="00603070">
        <w:rPr>
          <w:b/>
          <w:bCs/>
          <w:i w:val="0"/>
          <w:iCs w:val="0"/>
          <w:color w:val="auto"/>
          <w:lang w:val="en-US"/>
        </w:rPr>
        <w:t>Ilustración</w:t>
      </w:r>
      <w:proofErr w:type="spellEnd"/>
      <w:r w:rsidRPr="00603070">
        <w:rPr>
          <w:b/>
          <w:bCs/>
          <w:i w:val="0"/>
          <w:iCs w:val="0"/>
          <w:color w:val="auto"/>
          <w:lang w:val="en-US"/>
        </w:rPr>
        <w:t xml:space="preserve"> </w:t>
      </w:r>
      <w:r w:rsidRPr="00603070">
        <w:rPr>
          <w:b/>
          <w:bCs/>
          <w:i w:val="0"/>
          <w:iCs w:val="0"/>
          <w:color w:val="auto"/>
        </w:rPr>
        <w:fldChar w:fldCharType="begin"/>
      </w:r>
      <w:r w:rsidRPr="00603070">
        <w:rPr>
          <w:b/>
          <w:bCs/>
          <w:i w:val="0"/>
          <w:iCs w:val="0"/>
          <w:color w:val="auto"/>
          <w:lang w:val="en-US"/>
        </w:rPr>
        <w:instrText>SEQ Ilustración \* ARABIC</w:instrText>
      </w:r>
      <w:r w:rsidRPr="00603070">
        <w:rPr>
          <w:b/>
          <w:bCs/>
          <w:i w:val="0"/>
          <w:iCs w:val="0"/>
          <w:color w:val="auto"/>
        </w:rPr>
        <w:fldChar w:fldCharType="separate"/>
      </w:r>
      <w:r w:rsidRPr="00603070">
        <w:rPr>
          <w:b/>
          <w:bCs/>
          <w:i w:val="0"/>
          <w:iCs w:val="0"/>
          <w:noProof/>
          <w:color w:val="auto"/>
          <w:lang w:val="en-US"/>
        </w:rPr>
        <w:t>8</w:t>
      </w:r>
      <w:r w:rsidRPr="00603070">
        <w:rPr>
          <w:b/>
          <w:bCs/>
          <w:i w:val="0"/>
          <w:iCs w:val="0"/>
          <w:color w:val="auto"/>
        </w:rPr>
        <w:fldChar w:fldCharType="end"/>
      </w:r>
      <w:r w:rsidRPr="00603070">
        <w:rPr>
          <w:i w:val="0"/>
          <w:iCs w:val="0"/>
          <w:color w:val="auto"/>
          <w:lang w:val="en-US"/>
        </w:rPr>
        <w:t xml:space="preserve"> - </w:t>
      </w:r>
      <w:proofErr w:type="spellStart"/>
      <w:r w:rsidRPr="00603070">
        <w:rPr>
          <w:i w:val="0"/>
          <w:iCs w:val="0"/>
          <w:color w:val="auto"/>
          <w:lang w:val="en-US"/>
        </w:rPr>
        <w:t>Iimplement</w:t>
      </w:r>
      <w:proofErr w:type="spellEnd"/>
      <w:r w:rsidRPr="00603070">
        <w:rPr>
          <w:i w:val="0"/>
          <w:iCs w:val="0"/>
          <w:color w:val="auto"/>
          <w:lang w:val="en-US"/>
        </w:rPr>
        <w:t xml:space="preserve"> User Registration, User Login and Authorization</w:t>
      </w:r>
    </w:p>
    <w:p w14:paraId="56EC50B6" w14:textId="705530A3" w:rsidR="006750C2" w:rsidRPr="00A62F05" w:rsidRDefault="006750C2" w:rsidP="508B1157">
      <w:pPr>
        <w:pStyle w:val="Prrafodelista"/>
        <w:spacing w:line="360" w:lineRule="auto"/>
        <w:ind w:left="0"/>
        <w:jc w:val="center"/>
        <w:rPr>
          <w:lang w:val="en-US"/>
        </w:rPr>
      </w:pPr>
    </w:p>
    <w:p w14:paraId="01CDF529" w14:textId="77777777" w:rsidR="005A5C6F" w:rsidRDefault="4FE1BC0D" w:rsidP="00834F65">
      <w:pPr>
        <w:pStyle w:val="Prrafodelista"/>
        <w:keepNext/>
        <w:spacing w:after="0" w:line="240" w:lineRule="auto"/>
        <w:ind w:left="0"/>
        <w:jc w:val="center"/>
      </w:pPr>
      <w:r>
        <w:rPr>
          <w:noProof/>
        </w:rPr>
        <w:lastRenderedPageBreak/>
        <w:drawing>
          <wp:inline distT="0" distB="0" distL="0" distR="0" wp14:anchorId="761126D5" wp14:editId="368C541D">
            <wp:extent cx="5322420" cy="3648075"/>
            <wp:effectExtent l="19050" t="19050" r="12065" b="9525"/>
            <wp:docPr id="1853363398" name="Picture 1853363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390684" cy="3694864"/>
                    </a:xfrm>
                    <a:prstGeom prst="rect">
                      <a:avLst/>
                    </a:prstGeom>
                    <a:ln>
                      <a:solidFill>
                        <a:schemeClr val="bg1">
                          <a:lumMod val="75000"/>
                        </a:schemeClr>
                      </a:solidFill>
                    </a:ln>
                  </pic:spPr>
                </pic:pic>
              </a:graphicData>
            </a:graphic>
          </wp:inline>
        </w:drawing>
      </w:r>
    </w:p>
    <w:p w14:paraId="003811AB" w14:textId="1D243FE7" w:rsidR="006750C2" w:rsidRPr="00A7675B" w:rsidRDefault="10D47450" w:rsidP="00834F65">
      <w:pPr>
        <w:pStyle w:val="Descripcin"/>
        <w:spacing w:after="0"/>
        <w:jc w:val="center"/>
        <w:rPr>
          <w:i w:val="0"/>
          <w:iCs w:val="0"/>
          <w:color w:val="auto"/>
        </w:rPr>
      </w:pPr>
      <w:r w:rsidRPr="00A7675B">
        <w:rPr>
          <w:b/>
          <w:bCs/>
          <w:i w:val="0"/>
          <w:iCs w:val="0"/>
          <w:color w:val="auto"/>
        </w:rPr>
        <w:t xml:space="preserve">Ilustración </w:t>
      </w:r>
      <w:r w:rsidR="005A5C6F" w:rsidRPr="00A7675B">
        <w:rPr>
          <w:b/>
          <w:bCs/>
          <w:i w:val="0"/>
          <w:iCs w:val="0"/>
          <w:color w:val="auto"/>
        </w:rPr>
        <w:fldChar w:fldCharType="begin"/>
      </w:r>
      <w:r w:rsidR="005A5C6F" w:rsidRPr="00A7675B">
        <w:rPr>
          <w:b/>
          <w:bCs/>
          <w:i w:val="0"/>
          <w:iCs w:val="0"/>
          <w:color w:val="auto"/>
        </w:rPr>
        <w:instrText>SEQ Ilustración \* ARABIC</w:instrText>
      </w:r>
      <w:r w:rsidR="005A5C6F" w:rsidRPr="00A7675B">
        <w:rPr>
          <w:b/>
          <w:bCs/>
          <w:i w:val="0"/>
          <w:iCs w:val="0"/>
          <w:color w:val="auto"/>
        </w:rPr>
        <w:fldChar w:fldCharType="separate"/>
      </w:r>
      <w:r w:rsidRPr="00A7675B">
        <w:rPr>
          <w:b/>
          <w:bCs/>
          <w:i w:val="0"/>
          <w:iCs w:val="0"/>
          <w:noProof/>
          <w:color w:val="auto"/>
        </w:rPr>
        <w:t>9</w:t>
      </w:r>
      <w:r w:rsidR="005A5C6F" w:rsidRPr="00A7675B">
        <w:rPr>
          <w:b/>
          <w:bCs/>
          <w:i w:val="0"/>
          <w:iCs w:val="0"/>
          <w:color w:val="auto"/>
        </w:rPr>
        <w:fldChar w:fldCharType="end"/>
      </w:r>
      <w:r w:rsidRPr="00A7675B">
        <w:rPr>
          <w:i w:val="0"/>
          <w:iCs w:val="0"/>
          <w:color w:val="auto"/>
        </w:rPr>
        <w:t xml:space="preserve"> - Access </w:t>
      </w:r>
      <w:proofErr w:type="spellStart"/>
      <w:r w:rsidRPr="00A7675B">
        <w:rPr>
          <w:i w:val="0"/>
          <w:iCs w:val="0"/>
          <w:color w:val="auto"/>
        </w:rPr>
        <w:t>protected</w:t>
      </w:r>
      <w:proofErr w:type="spellEnd"/>
      <w:r w:rsidRPr="00A7675B">
        <w:rPr>
          <w:i w:val="0"/>
          <w:iCs w:val="0"/>
          <w:color w:val="auto"/>
        </w:rPr>
        <w:t xml:space="preserve"> </w:t>
      </w:r>
      <w:proofErr w:type="spellStart"/>
      <w:r w:rsidRPr="00A7675B">
        <w:rPr>
          <w:i w:val="0"/>
          <w:iCs w:val="0"/>
          <w:color w:val="auto"/>
        </w:rPr>
        <w:t>resources</w:t>
      </w:r>
      <w:proofErr w:type="spellEnd"/>
    </w:p>
    <w:p w14:paraId="727D7112" w14:textId="77777777" w:rsidR="002B4787" w:rsidRDefault="008346B6" w:rsidP="00307383">
      <w:pPr>
        <w:pStyle w:val="NormalWeb"/>
        <w:spacing w:before="0" w:beforeAutospacing="0" w:after="0" w:afterAutospacing="0" w:line="480" w:lineRule="atLeast"/>
        <w:ind w:left="600" w:hanging="316"/>
        <w:rPr>
          <w:sz w:val="23"/>
          <w:szCs w:val="23"/>
          <w:shd w:val="clear" w:color="auto" w:fill="F3F3F3"/>
        </w:rPr>
      </w:pPr>
      <w:r w:rsidRPr="00B92DA6">
        <w:rPr>
          <w:b/>
          <w:bCs/>
          <w:sz w:val="23"/>
          <w:szCs w:val="23"/>
          <w:shd w:val="clear" w:color="auto" w:fill="F3F3F3"/>
        </w:rPr>
        <w:t>Fuente:</w:t>
      </w:r>
      <w:r>
        <w:rPr>
          <w:sz w:val="23"/>
          <w:szCs w:val="23"/>
          <w:shd w:val="clear" w:color="auto" w:fill="F3F3F3"/>
        </w:rPr>
        <w:t xml:space="preserve"> </w:t>
      </w:r>
    </w:p>
    <w:p w14:paraId="30DE171C" w14:textId="212B4DD7" w:rsidR="00065744" w:rsidRPr="00A62F05" w:rsidRDefault="00065744" w:rsidP="00307383">
      <w:pPr>
        <w:pStyle w:val="NormalWeb"/>
        <w:numPr>
          <w:ilvl w:val="0"/>
          <w:numId w:val="12"/>
        </w:numPr>
        <w:spacing w:before="0" w:beforeAutospacing="0" w:after="0" w:afterAutospacing="0" w:line="360" w:lineRule="auto"/>
        <w:ind w:left="567" w:hanging="283"/>
        <w:jc w:val="both"/>
        <w:rPr>
          <w:rFonts w:eastAsiaTheme="minorEastAsia"/>
          <w:sz w:val="22"/>
          <w:szCs w:val="22"/>
        </w:rPr>
      </w:pPr>
      <w:r w:rsidRPr="00A62F05">
        <w:rPr>
          <w:rFonts w:eastAsiaTheme="minorEastAsia"/>
          <w:sz w:val="22"/>
          <w:szCs w:val="22"/>
        </w:rPr>
        <w:t>(</w:t>
      </w:r>
      <w:proofErr w:type="spellStart"/>
      <w:r w:rsidRPr="00A62F05">
        <w:rPr>
          <w:rFonts w:eastAsiaTheme="minorEastAsia"/>
          <w:sz w:val="22"/>
          <w:szCs w:val="22"/>
        </w:rPr>
        <w:t>Cómo</w:t>
      </w:r>
      <w:proofErr w:type="spellEnd"/>
      <w:r w:rsidRPr="00A62F05">
        <w:rPr>
          <w:rFonts w:eastAsiaTheme="minorEastAsia"/>
          <w:sz w:val="22"/>
          <w:szCs w:val="22"/>
        </w:rPr>
        <w:t xml:space="preserve"> </w:t>
      </w:r>
      <w:proofErr w:type="spellStart"/>
      <w:r w:rsidRPr="00A62F05">
        <w:rPr>
          <w:rFonts w:eastAsiaTheme="minorEastAsia"/>
          <w:sz w:val="22"/>
          <w:szCs w:val="22"/>
        </w:rPr>
        <w:t>Configurar</w:t>
      </w:r>
      <w:proofErr w:type="spellEnd"/>
      <w:r w:rsidRPr="00A62F05">
        <w:rPr>
          <w:rFonts w:eastAsiaTheme="minorEastAsia"/>
          <w:sz w:val="22"/>
          <w:szCs w:val="22"/>
        </w:rPr>
        <w:t xml:space="preserve"> CORS </w:t>
      </w:r>
      <w:proofErr w:type="spellStart"/>
      <w:r w:rsidRPr="00A62F05">
        <w:rPr>
          <w:rFonts w:eastAsiaTheme="minorEastAsia"/>
          <w:sz w:val="22"/>
          <w:szCs w:val="22"/>
        </w:rPr>
        <w:t>En</w:t>
      </w:r>
      <w:proofErr w:type="spellEnd"/>
      <w:r w:rsidRPr="00A62F05">
        <w:rPr>
          <w:rFonts w:eastAsiaTheme="minorEastAsia"/>
          <w:sz w:val="22"/>
          <w:szCs w:val="22"/>
        </w:rPr>
        <w:t xml:space="preserve"> Una API Rest Con Spring Boot, 2019) </w:t>
      </w:r>
      <w:proofErr w:type="spellStart"/>
      <w:r w:rsidRPr="00A62F05">
        <w:rPr>
          <w:rFonts w:eastAsiaTheme="minorEastAsia"/>
          <w:sz w:val="22"/>
          <w:szCs w:val="22"/>
        </w:rPr>
        <w:t>Cómo</w:t>
      </w:r>
      <w:proofErr w:type="spellEnd"/>
      <w:r w:rsidRPr="00A62F05">
        <w:rPr>
          <w:rFonts w:eastAsiaTheme="minorEastAsia"/>
          <w:sz w:val="22"/>
          <w:szCs w:val="22"/>
        </w:rPr>
        <w:t xml:space="preserve"> </w:t>
      </w:r>
      <w:proofErr w:type="spellStart"/>
      <w:r w:rsidRPr="00A62F05">
        <w:rPr>
          <w:rFonts w:eastAsiaTheme="minorEastAsia"/>
          <w:sz w:val="22"/>
          <w:szCs w:val="22"/>
        </w:rPr>
        <w:t>configurar</w:t>
      </w:r>
      <w:proofErr w:type="spellEnd"/>
      <w:r w:rsidRPr="00A62F05">
        <w:rPr>
          <w:rFonts w:eastAsiaTheme="minorEastAsia"/>
          <w:sz w:val="22"/>
          <w:szCs w:val="22"/>
        </w:rPr>
        <w:t xml:space="preserve"> CORS </w:t>
      </w:r>
      <w:proofErr w:type="spellStart"/>
      <w:r w:rsidRPr="00A62F05">
        <w:rPr>
          <w:rFonts w:eastAsiaTheme="minorEastAsia"/>
          <w:sz w:val="22"/>
          <w:szCs w:val="22"/>
        </w:rPr>
        <w:t>en</w:t>
      </w:r>
      <w:proofErr w:type="spellEnd"/>
      <w:r w:rsidRPr="00A62F05">
        <w:rPr>
          <w:rFonts w:eastAsiaTheme="minorEastAsia"/>
          <w:sz w:val="22"/>
          <w:szCs w:val="22"/>
        </w:rPr>
        <w:t xml:space="preserve"> </w:t>
      </w:r>
      <w:proofErr w:type="spellStart"/>
      <w:r w:rsidRPr="00A62F05">
        <w:rPr>
          <w:rFonts w:eastAsiaTheme="minorEastAsia"/>
          <w:sz w:val="22"/>
          <w:szCs w:val="22"/>
        </w:rPr>
        <w:t>una</w:t>
      </w:r>
      <w:proofErr w:type="spellEnd"/>
      <w:r w:rsidRPr="00A62F05">
        <w:rPr>
          <w:rFonts w:eastAsiaTheme="minorEastAsia"/>
          <w:sz w:val="22"/>
          <w:szCs w:val="22"/>
        </w:rPr>
        <w:t xml:space="preserve"> API Rest con Spring Boot. (2019, November 26). OpenWebinars.net.</w:t>
      </w:r>
      <w:r>
        <w:tab/>
      </w:r>
      <w:r w:rsidRPr="00A62F05">
        <w:rPr>
          <w:rFonts w:eastAsiaTheme="minorEastAsia"/>
          <w:sz w:val="22"/>
          <w:szCs w:val="22"/>
        </w:rPr>
        <w:t xml:space="preserve"> https://openwebinars.net/blog/como-configurar-cors-en-mi-api-rest-con-spring-boot</w:t>
      </w:r>
    </w:p>
    <w:p w14:paraId="468BE30C" w14:textId="2E7EB803" w:rsidR="002B4787" w:rsidRPr="00100650" w:rsidRDefault="002B4787" w:rsidP="00307383">
      <w:pPr>
        <w:pStyle w:val="NormalWeb"/>
        <w:numPr>
          <w:ilvl w:val="0"/>
          <w:numId w:val="12"/>
        </w:numPr>
        <w:spacing w:before="0" w:beforeAutospacing="0" w:after="0" w:afterAutospacing="0" w:line="360" w:lineRule="auto"/>
        <w:ind w:left="567" w:hanging="283"/>
        <w:jc w:val="both"/>
        <w:rPr>
          <w:rFonts w:eastAsiaTheme="minorEastAsia"/>
          <w:sz w:val="22"/>
          <w:szCs w:val="22"/>
          <w:lang w:val="es-PE"/>
        </w:rPr>
      </w:pPr>
      <w:r w:rsidRPr="508B1157">
        <w:rPr>
          <w:rFonts w:eastAsiaTheme="minorEastAsia"/>
          <w:sz w:val="22"/>
          <w:szCs w:val="22"/>
          <w:lang w:val="es-PE"/>
        </w:rPr>
        <w:t xml:space="preserve">Cecilio Álvarez </w:t>
      </w:r>
      <w:proofErr w:type="spellStart"/>
      <w:r w:rsidRPr="508B1157">
        <w:rPr>
          <w:rFonts w:eastAsiaTheme="minorEastAsia"/>
          <w:sz w:val="22"/>
          <w:szCs w:val="22"/>
          <w:lang w:val="es-PE"/>
        </w:rPr>
        <w:t>Caules</w:t>
      </w:r>
      <w:proofErr w:type="spellEnd"/>
      <w:r w:rsidRPr="508B1157">
        <w:rPr>
          <w:rFonts w:eastAsiaTheme="minorEastAsia"/>
          <w:sz w:val="22"/>
          <w:szCs w:val="22"/>
          <w:lang w:val="es-PE"/>
        </w:rPr>
        <w:t xml:space="preserve">, &amp; Cecilio Álvarez </w:t>
      </w:r>
      <w:proofErr w:type="spellStart"/>
      <w:r w:rsidRPr="508B1157">
        <w:rPr>
          <w:rFonts w:eastAsiaTheme="minorEastAsia"/>
          <w:sz w:val="22"/>
          <w:szCs w:val="22"/>
          <w:lang w:val="es-PE"/>
        </w:rPr>
        <w:t>Caules</w:t>
      </w:r>
      <w:proofErr w:type="spellEnd"/>
      <w:r w:rsidRPr="508B1157">
        <w:rPr>
          <w:rFonts w:eastAsiaTheme="minorEastAsia"/>
          <w:sz w:val="22"/>
          <w:szCs w:val="22"/>
          <w:lang w:val="es-PE"/>
        </w:rPr>
        <w:t xml:space="preserve">. (2018, </w:t>
      </w:r>
      <w:proofErr w:type="spellStart"/>
      <w:r w:rsidRPr="508B1157">
        <w:rPr>
          <w:rFonts w:eastAsiaTheme="minorEastAsia"/>
          <w:sz w:val="22"/>
          <w:szCs w:val="22"/>
          <w:lang w:val="es-PE"/>
        </w:rPr>
        <w:t>November</w:t>
      </w:r>
      <w:proofErr w:type="spellEnd"/>
      <w:r w:rsidRPr="508B1157">
        <w:rPr>
          <w:rFonts w:eastAsiaTheme="minorEastAsia"/>
          <w:sz w:val="22"/>
          <w:szCs w:val="22"/>
          <w:lang w:val="es-PE"/>
        </w:rPr>
        <w:t xml:space="preserve"> 29). Spring REST CORS y su configuración. Arquitectura Java. </w:t>
      </w:r>
      <w:hyperlink r:id="rId31">
        <w:r w:rsidR="006B59C0" w:rsidRPr="508B1157">
          <w:rPr>
            <w:rFonts w:eastAsiaTheme="minorEastAsia"/>
            <w:sz w:val="22"/>
            <w:szCs w:val="22"/>
            <w:lang w:val="es-PE"/>
          </w:rPr>
          <w:t>https://www.arquitecturajava.com/spring-rest-cors-y-su-configuracion</w:t>
        </w:r>
      </w:hyperlink>
    </w:p>
    <w:p w14:paraId="504E0363" w14:textId="77777777" w:rsidR="006B59C0" w:rsidRPr="00100650" w:rsidRDefault="006B59C0" w:rsidP="00307383">
      <w:pPr>
        <w:pStyle w:val="NormalWeb"/>
        <w:numPr>
          <w:ilvl w:val="0"/>
          <w:numId w:val="12"/>
        </w:numPr>
        <w:spacing w:before="0" w:beforeAutospacing="0" w:after="0" w:afterAutospacing="0" w:line="360" w:lineRule="auto"/>
        <w:ind w:left="567" w:hanging="283"/>
        <w:jc w:val="both"/>
        <w:rPr>
          <w:rFonts w:eastAsiaTheme="minorEastAsia"/>
          <w:sz w:val="22"/>
          <w:szCs w:val="22"/>
          <w:lang w:val="es-PE"/>
        </w:rPr>
      </w:pPr>
      <w:proofErr w:type="spellStart"/>
      <w:r w:rsidRPr="508B1157">
        <w:rPr>
          <w:rFonts w:eastAsiaTheme="minorEastAsia"/>
          <w:sz w:val="22"/>
          <w:szCs w:val="22"/>
          <w:lang w:val="es-PE"/>
        </w:rPr>
        <w:t>Sanchez</w:t>
      </w:r>
      <w:proofErr w:type="spellEnd"/>
      <w:r w:rsidRPr="508B1157">
        <w:rPr>
          <w:rFonts w:eastAsiaTheme="minorEastAsia"/>
          <w:sz w:val="22"/>
          <w:szCs w:val="22"/>
          <w:lang w:val="es-PE"/>
        </w:rPr>
        <w:t xml:space="preserve">, D. (2017, </w:t>
      </w:r>
      <w:proofErr w:type="spellStart"/>
      <w:r w:rsidRPr="508B1157">
        <w:rPr>
          <w:rFonts w:eastAsiaTheme="minorEastAsia"/>
          <w:sz w:val="22"/>
          <w:szCs w:val="22"/>
          <w:lang w:val="es-PE"/>
        </w:rPr>
        <w:t>December</w:t>
      </w:r>
      <w:proofErr w:type="spellEnd"/>
      <w:r w:rsidRPr="508B1157">
        <w:rPr>
          <w:rFonts w:eastAsiaTheme="minorEastAsia"/>
          <w:sz w:val="22"/>
          <w:szCs w:val="22"/>
          <w:lang w:val="es-PE"/>
        </w:rPr>
        <w:t xml:space="preserve"> 20). JWT - JSON Web Tokens - Qué son, cómo funcionan y su estructura Yo soy Dani - desarrollo de páginas web, aplicaciones y esas cosas modernas desde Almería. Yo Soy Dani - Desarrollo de Páginas Web, Aplicaciones Y Esas Cosas Modernas Desde Almería; Yo soy Dani - desarrollo de páginas web, aplicaciones y esas cosas modernas desde Almería. https://yosoydani.com/jwt-json-web-tokens-funcionan-estructura/</w:t>
      </w:r>
    </w:p>
    <w:p w14:paraId="511DE15C" w14:textId="74B65B82" w:rsidR="006B59C0" w:rsidRPr="00A62F05" w:rsidRDefault="006B59C0" w:rsidP="000F547D">
      <w:pPr>
        <w:pStyle w:val="NormalWeb"/>
        <w:numPr>
          <w:ilvl w:val="0"/>
          <w:numId w:val="12"/>
        </w:numPr>
        <w:spacing w:before="0" w:beforeAutospacing="0" w:after="0" w:afterAutospacing="0" w:line="276" w:lineRule="auto"/>
        <w:ind w:left="567" w:hanging="283"/>
        <w:jc w:val="both"/>
        <w:rPr>
          <w:rFonts w:eastAsiaTheme="minorEastAsia"/>
          <w:sz w:val="22"/>
          <w:szCs w:val="22"/>
        </w:rPr>
      </w:pPr>
      <w:r w:rsidRPr="508B1157">
        <w:rPr>
          <w:rFonts w:eastAsiaTheme="minorEastAsia"/>
          <w:sz w:val="22"/>
          <w:szCs w:val="22"/>
          <w:lang w:val="es-PE"/>
        </w:rPr>
        <w:t xml:space="preserve">Conoce la estructura de JWT (JSON Web Token). </w:t>
      </w:r>
      <w:r w:rsidRPr="00A62F05">
        <w:rPr>
          <w:rFonts w:eastAsiaTheme="minorEastAsia"/>
          <w:sz w:val="22"/>
          <w:szCs w:val="22"/>
        </w:rPr>
        <w:t xml:space="preserve">(2021). Hostgator.mx. </w:t>
      </w:r>
      <w:hyperlink r:id="rId32">
        <w:r w:rsidR="00184643" w:rsidRPr="00A62F05">
          <w:rPr>
            <w:rStyle w:val="Hipervnculo"/>
            <w:rFonts w:eastAsiaTheme="minorEastAsia"/>
            <w:sz w:val="22"/>
            <w:szCs w:val="22"/>
          </w:rPr>
          <w:t>https://www.hostgator.mx/blog/estructura-de-jwt/</w:t>
        </w:r>
      </w:hyperlink>
    </w:p>
    <w:p w14:paraId="4ABAD6C7" w14:textId="7AFF1067" w:rsidR="00184643" w:rsidRPr="00F93B90" w:rsidRDefault="00184643" w:rsidP="000F547D">
      <w:pPr>
        <w:pStyle w:val="NormalWeb"/>
        <w:numPr>
          <w:ilvl w:val="0"/>
          <w:numId w:val="12"/>
        </w:numPr>
        <w:spacing w:before="0" w:beforeAutospacing="0" w:after="0" w:afterAutospacing="0" w:line="276" w:lineRule="auto"/>
        <w:ind w:left="567" w:hanging="283"/>
        <w:jc w:val="both"/>
        <w:rPr>
          <w:color w:val="000000"/>
        </w:rPr>
      </w:pPr>
      <w:r w:rsidRPr="00F93B90">
        <w:rPr>
          <w:color w:val="000000" w:themeColor="text1"/>
        </w:rPr>
        <w:t xml:space="preserve">Getting Spring </w:t>
      </w:r>
      <w:r w:rsidR="00F93B90" w:rsidRPr="00F93B90">
        <w:rPr>
          <w:color w:val="000000" w:themeColor="text1"/>
        </w:rPr>
        <w:t>Security:</w:t>
      </w:r>
      <w:r w:rsidRPr="00F93B90">
        <w:rPr>
          <w:color w:val="000000" w:themeColor="text1"/>
        </w:rPr>
        <w:t xml:space="preserve"> Spring Security. (2022). Spring.io. https://docs.spring.io/spring-security/reference/getting-spring-security.html</w:t>
      </w:r>
    </w:p>
    <w:p w14:paraId="7A047D78" w14:textId="4E73C3A2" w:rsidR="001B6821" w:rsidRDefault="006B59C0" w:rsidP="00307383">
      <w:pPr>
        <w:pStyle w:val="NormalWeb"/>
        <w:spacing w:before="0" w:beforeAutospacing="0" w:after="0" w:afterAutospacing="0"/>
        <w:rPr>
          <w:rFonts w:eastAsiaTheme="minorHAnsi"/>
          <w:sz w:val="22"/>
          <w:szCs w:val="22"/>
          <w:lang w:val="es-PE"/>
        </w:rPr>
      </w:pPr>
      <w:r w:rsidRPr="00100650">
        <w:rPr>
          <w:rFonts w:eastAsiaTheme="minorHAnsi"/>
          <w:sz w:val="22"/>
          <w:szCs w:val="22"/>
          <w:lang w:val="es-PE"/>
        </w:rPr>
        <w:t>‌</w:t>
      </w:r>
    </w:p>
    <w:p w14:paraId="0A77FF50" w14:textId="77777777" w:rsidR="0083174B" w:rsidRDefault="0083174B" w:rsidP="00307383">
      <w:pPr>
        <w:pStyle w:val="NormalWeb"/>
        <w:spacing w:before="0" w:beforeAutospacing="0" w:after="0" w:afterAutospacing="0"/>
        <w:rPr>
          <w:rFonts w:eastAsiaTheme="minorHAnsi"/>
          <w:sz w:val="22"/>
          <w:szCs w:val="22"/>
          <w:lang w:val="es-PE"/>
        </w:rPr>
      </w:pPr>
    </w:p>
    <w:p w14:paraId="2E829D7F" w14:textId="77777777" w:rsidR="0083174B" w:rsidRDefault="0083174B" w:rsidP="00307383">
      <w:pPr>
        <w:pStyle w:val="NormalWeb"/>
        <w:spacing w:before="0" w:beforeAutospacing="0" w:after="0" w:afterAutospacing="0"/>
        <w:rPr>
          <w:rFonts w:eastAsiaTheme="minorHAnsi"/>
          <w:sz w:val="22"/>
          <w:szCs w:val="22"/>
          <w:lang w:val="es-PE"/>
        </w:rPr>
      </w:pPr>
    </w:p>
    <w:p w14:paraId="79537506" w14:textId="77777777" w:rsidR="0083174B" w:rsidRPr="00065744" w:rsidRDefault="0083174B" w:rsidP="00307383">
      <w:pPr>
        <w:pStyle w:val="NormalWeb"/>
        <w:spacing w:before="0" w:beforeAutospacing="0" w:after="0" w:afterAutospacing="0"/>
        <w:rPr>
          <w:color w:val="000000"/>
        </w:rPr>
      </w:pPr>
    </w:p>
    <w:p w14:paraId="586C8171" w14:textId="7AA231E8" w:rsidR="000E2759" w:rsidRPr="001B6821" w:rsidRDefault="75A2BDA2" w:rsidP="001A18F7">
      <w:pPr>
        <w:pStyle w:val="Prrafodelista"/>
        <w:numPr>
          <w:ilvl w:val="0"/>
          <w:numId w:val="1"/>
        </w:numPr>
        <w:outlineLvl w:val="1"/>
        <w:rPr>
          <w:rFonts w:ascii="Times New Roman" w:hAnsi="Times New Roman" w:cs="Times New Roman"/>
          <w:b/>
          <w:bCs/>
          <w:sz w:val="24"/>
          <w:szCs w:val="24"/>
        </w:rPr>
      </w:pPr>
      <w:bookmarkStart w:id="5" w:name="_Toc120637052"/>
      <w:r w:rsidRPr="49E9B1CC">
        <w:rPr>
          <w:rFonts w:ascii="Times New Roman" w:hAnsi="Times New Roman" w:cs="Times New Roman"/>
          <w:b/>
          <w:bCs/>
          <w:sz w:val="24"/>
          <w:szCs w:val="24"/>
        </w:rPr>
        <w:lastRenderedPageBreak/>
        <w:t>Estructura JWT</w:t>
      </w:r>
      <w:bookmarkEnd w:id="5"/>
    </w:p>
    <w:p w14:paraId="4B924A7E" w14:textId="77777777" w:rsidR="00A22890" w:rsidRDefault="00A22890" w:rsidP="00A22890">
      <w:pPr>
        <w:pStyle w:val="Prrafodelista"/>
        <w:spacing w:line="360" w:lineRule="auto"/>
        <w:ind w:left="0"/>
        <w:jc w:val="both"/>
        <w:rPr>
          <w:rFonts w:ascii="Times New Roman" w:hAnsi="Times New Roman" w:cs="Times New Roman"/>
        </w:rPr>
      </w:pPr>
    </w:p>
    <w:p w14:paraId="300C3E78" w14:textId="42979094" w:rsidR="00A22890" w:rsidRPr="00A22890" w:rsidRDefault="00A22890" w:rsidP="00615AC9">
      <w:pPr>
        <w:pStyle w:val="Prrafodelista"/>
        <w:spacing w:line="360" w:lineRule="auto"/>
        <w:ind w:left="0" w:firstLine="426"/>
        <w:jc w:val="both"/>
        <w:rPr>
          <w:rFonts w:ascii="Times New Roman" w:hAnsi="Times New Roman" w:cs="Times New Roman"/>
        </w:rPr>
      </w:pPr>
      <w:r w:rsidRPr="00A22890">
        <w:rPr>
          <w:rFonts w:ascii="Times New Roman" w:hAnsi="Times New Roman" w:cs="Times New Roman"/>
        </w:rPr>
        <w:t>Los JWT están compuesto por 3 partes:</w:t>
      </w:r>
    </w:p>
    <w:p w14:paraId="60C555E3" w14:textId="77777777" w:rsidR="00A22890" w:rsidRPr="00A22890" w:rsidRDefault="00A22890" w:rsidP="00A22890">
      <w:pPr>
        <w:pStyle w:val="Prrafodelista"/>
        <w:numPr>
          <w:ilvl w:val="0"/>
          <w:numId w:val="8"/>
        </w:numPr>
        <w:spacing w:line="360" w:lineRule="auto"/>
        <w:jc w:val="both"/>
        <w:rPr>
          <w:rFonts w:ascii="Times New Roman" w:hAnsi="Times New Roman" w:cs="Times New Roman"/>
        </w:rPr>
      </w:pPr>
      <w:r w:rsidRPr="00A22890">
        <w:rPr>
          <w:rFonts w:ascii="Times New Roman" w:hAnsi="Times New Roman" w:cs="Times New Roman"/>
        </w:rPr>
        <w:t>Cabecera (</w:t>
      </w:r>
      <w:proofErr w:type="spellStart"/>
      <w:r w:rsidRPr="00A22890">
        <w:rPr>
          <w:rFonts w:ascii="Times New Roman" w:hAnsi="Times New Roman" w:cs="Times New Roman"/>
        </w:rPr>
        <w:t>Header</w:t>
      </w:r>
      <w:proofErr w:type="spellEnd"/>
      <w:proofErr w:type="gramStart"/>
      <w:r w:rsidRPr="00A22890">
        <w:rPr>
          <w:rFonts w:ascii="Times New Roman" w:hAnsi="Times New Roman" w:cs="Times New Roman"/>
        </w:rPr>
        <w:t>) :</w:t>
      </w:r>
      <w:proofErr w:type="gramEnd"/>
      <w:r w:rsidRPr="00A22890">
        <w:rPr>
          <w:rFonts w:ascii="Times New Roman" w:hAnsi="Times New Roman" w:cs="Times New Roman"/>
        </w:rPr>
        <w:t xml:space="preserve"> Se trata de unos datos básicos </w:t>
      </w:r>
      <w:proofErr w:type="spellStart"/>
      <w:r w:rsidRPr="00A22890">
        <w:rPr>
          <w:rFonts w:ascii="Times New Roman" w:hAnsi="Times New Roman" w:cs="Times New Roman"/>
        </w:rPr>
        <w:t>estandar</w:t>
      </w:r>
      <w:proofErr w:type="spellEnd"/>
      <w:r w:rsidRPr="00A22890">
        <w:rPr>
          <w:rFonts w:ascii="Times New Roman" w:hAnsi="Times New Roman" w:cs="Times New Roman"/>
        </w:rPr>
        <w:t>.</w:t>
      </w:r>
    </w:p>
    <w:p w14:paraId="0D7CCC92" w14:textId="77777777" w:rsidR="00A22890" w:rsidRPr="00A22890" w:rsidRDefault="00A22890" w:rsidP="00A22890">
      <w:pPr>
        <w:pStyle w:val="Prrafodelista"/>
        <w:numPr>
          <w:ilvl w:val="0"/>
          <w:numId w:val="8"/>
        </w:numPr>
        <w:spacing w:line="360" w:lineRule="auto"/>
        <w:jc w:val="both"/>
        <w:rPr>
          <w:rFonts w:ascii="Times New Roman" w:hAnsi="Times New Roman" w:cs="Times New Roman"/>
        </w:rPr>
      </w:pPr>
      <w:r w:rsidRPr="00A22890">
        <w:rPr>
          <w:rFonts w:ascii="Times New Roman" w:hAnsi="Times New Roman" w:cs="Times New Roman"/>
        </w:rPr>
        <w:t>Carga útil (</w:t>
      </w:r>
      <w:proofErr w:type="spellStart"/>
      <w:r w:rsidRPr="00A22890">
        <w:rPr>
          <w:rFonts w:ascii="Times New Roman" w:hAnsi="Times New Roman" w:cs="Times New Roman"/>
        </w:rPr>
        <w:t>Payload</w:t>
      </w:r>
      <w:proofErr w:type="spellEnd"/>
      <w:r w:rsidRPr="00A22890">
        <w:rPr>
          <w:rFonts w:ascii="Times New Roman" w:hAnsi="Times New Roman" w:cs="Times New Roman"/>
        </w:rPr>
        <w:t>): Es el cuerpo principal donde se almacenan los datos que interesan transmitir.</w:t>
      </w:r>
    </w:p>
    <w:p w14:paraId="07C0AE1F" w14:textId="77777777" w:rsidR="00A22890" w:rsidRPr="00A22890" w:rsidRDefault="00A22890" w:rsidP="00A22890">
      <w:pPr>
        <w:pStyle w:val="Prrafodelista"/>
        <w:numPr>
          <w:ilvl w:val="0"/>
          <w:numId w:val="8"/>
        </w:numPr>
        <w:spacing w:line="360" w:lineRule="auto"/>
        <w:jc w:val="both"/>
        <w:rPr>
          <w:rFonts w:ascii="Times New Roman" w:hAnsi="Times New Roman" w:cs="Times New Roman"/>
        </w:rPr>
      </w:pPr>
      <w:r w:rsidRPr="00A22890">
        <w:rPr>
          <w:rFonts w:ascii="Times New Roman" w:hAnsi="Times New Roman" w:cs="Times New Roman"/>
        </w:rPr>
        <w:t>Firma de verificación (</w:t>
      </w:r>
      <w:proofErr w:type="spellStart"/>
      <w:r w:rsidRPr="00A22890">
        <w:rPr>
          <w:rFonts w:ascii="Times New Roman" w:hAnsi="Times New Roman" w:cs="Times New Roman"/>
        </w:rPr>
        <w:t>Verify</w:t>
      </w:r>
      <w:proofErr w:type="spellEnd"/>
      <w:r w:rsidRPr="00A22890">
        <w:rPr>
          <w:rFonts w:ascii="Times New Roman" w:hAnsi="Times New Roman" w:cs="Times New Roman"/>
        </w:rPr>
        <w:t xml:space="preserve"> </w:t>
      </w:r>
      <w:proofErr w:type="spellStart"/>
      <w:r w:rsidRPr="00A22890">
        <w:rPr>
          <w:rFonts w:ascii="Times New Roman" w:hAnsi="Times New Roman" w:cs="Times New Roman"/>
        </w:rPr>
        <w:t>signature</w:t>
      </w:r>
      <w:proofErr w:type="spellEnd"/>
      <w:r w:rsidRPr="00A22890">
        <w:rPr>
          <w:rFonts w:ascii="Times New Roman" w:hAnsi="Times New Roman" w:cs="Times New Roman"/>
        </w:rPr>
        <w:t>):  Es una firma para verificar la autenticidad de los datos.</w:t>
      </w:r>
    </w:p>
    <w:p w14:paraId="05E48DC4" w14:textId="77777777" w:rsidR="00A22890" w:rsidRPr="00A22890" w:rsidRDefault="00A22890" w:rsidP="00615AC9">
      <w:pPr>
        <w:pStyle w:val="Prrafodelista"/>
        <w:spacing w:line="360" w:lineRule="auto"/>
        <w:ind w:left="0" w:firstLine="284"/>
        <w:jc w:val="both"/>
        <w:rPr>
          <w:rFonts w:ascii="Times New Roman" w:hAnsi="Times New Roman" w:cs="Times New Roman"/>
        </w:rPr>
      </w:pPr>
      <w:r w:rsidRPr="00A22890">
        <w:rPr>
          <w:rFonts w:ascii="Times New Roman" w:hAnsi="Times New Roman" w:cs="Times New Roman"/>
        </w:rPr>
        <w:t>Estos datos se encriptan con un algoritmo HS254 y dan lugar a un fichero cifrado.</w:t>
      </w:r>
    </w:p>
    <w:p w14:paraId="050BE01A" w14:textId="66BCA3AA" w:rsidR="00A22890" w:rsidRPr="00A22890" w:rsidRDefault="00A22890" w:rsidP="00615AC9">
      <w:pPr>
        <w:pStyle w:val="Prrafodelista"/>
        <w:spacing w:line="360" w:lineRule="auto"/>
        <w:ind w:left="0" w:firstLine="284"/>
        <w:jc w:val="both"/>
        <w:rPr>
          <w:rFonts w:ascii="Times New Roman" w:hAnsi="Times New Roman" w:cs="Times New Roman"/>
        </w:rPr>
      </w:pPr>
      <w:r w:rsidRPr="00A22890">
        <w:rPr>
          <w:rFonts w:ascii="Times New Roman" w:hAnsi="Times New Roman" w:cs="Times New Roman"/>
        </w:rPr>
        <w:t>La Firma de Verificación está compuesta a su vez por 3 elementos:</w:t>
      </w:r>
    </w:p>
    <w:p w14:paraId="434632B7" w14:textId="77777777" w:rsidR="00A22890" w:rsidRPr="00A22890" w:rsidRDefault="00A22890" w:rsidP="00A22890">
      <w:pPr>
        <w:pStyle w:val="Prrafodelista"/>
        <w:numPr>
          <w:ilvl w:val="0"/>
          <w:numId w:val="9"/>
        </w:numPr>
        <w:spacing w:line="360" w:lineRule="auto"/>
        <w:jc w:val="both"/>
        <w:rPr>
          <w:rFonts w:ascii="Times New Roman" w:hAnsi="Times New Roman" w:cs="Times New Roman"/>
        </w:rPr>
      </w:pPr>
      <w:r w:rsidRPr="00A22890">
        <w:rPr>
          <w:rFonts w:ascii="Times New Roman" w:hAnsi="Times New Roman" w:cs="Times New Roman"/>
        </w:rPr>
        <w:t xml:space="preserve">EL </w:t>
      </w:r>
      <w:proofErr w:type="spellStart"/>
      <w:r w:rsidRPr="00A22890">
        <w:rPr>
          <w:rFonts w:ascii="Times New Roman" w:hAnsi="Times New Roman" w:cs="Times New Roman"/>
        </w:rPr>
        <w:t>header</w:t>
      </w:r>
      <w:proofErr w:type="spellEnd"/>
      <w:r w:rsidRPr="00A22890">
        <w:rPr>
          <w:rFonts w:ascii="Times New Roman" w:hAnsi="Times New Roman" w:cs="Times New Roman"/>
        </w:rPr>
        <w:t xml:space="preserve"> codificado por un algoritmo base 64.</w:t>
      </w:r>
    </w:p>
    <w:p w14:paraId="771468AC" w14:textId="77777777" w:rsidR="00A22890" w:rsidRPr="00A22890" w:rsidRDefault="00A22890" w:rsidP="00A22890">
      <w:pPr>
        <w:pStyle w:val="Prrafodelista"/>
        <w:numPr>
          <w:ilvl w:val="0"/>
          <w:numId w:val="9"/>
        </w:numPr>
        <w:spacing w:line="360" w:lineRule="auto"/>
        <w:jc w:val="both"/>
        <w:rPr>
          <w:rFonts w:ascii="Times New Roman" w:hAnsi="Times New Roman" w:cs="Times New Roman"/>
        </w:rPr>
      </w:pPr>
      <w:r w:rsidRPr="00A22890">
        <w:rPr>
          <w:rFonts w:ascii="Times New Roman" w:hAnsi="Times New Roman" w:cs="Times New Roman"/>
        </w:rPr>
        <w:t xml:space="preserve">El </w:t>
      </w:r>
      <w:proofErr w:type="spellStart"/>
      <w:r w:rsidRPr="00A22890">
        <w:rPr>
          <w:rFonts w:ascii="Times New Roman" w:hAnsi="Times New Roman" w:cs="Times New Roman"/>
        </w:rPr>
        <w:t>Payload</w:t>
      </w:r>
      <w:proofErr w:type="spellEnd"/>
      <w:r w:rsidRPr="00A22890">
        <w:rPr>
          <w:rFonts w:ascii="Times New Roman" w:hAnsi="Times New Roman" w:cs="Times New Roman"/>
        </w:rPr>
        <w:t xml:space="preserve"> codificado por un algoritmo base 64.</w:t>
      </w:r>
    </w:p>
    <w:p w14:paraId="650098A6" w14:textId="42452C29" w:rsidR="00A22890" w:rsidRPr="00A22890" w:rsidRDefault="00A22890" w:rsidP="00A22890">
      <w:pPr>
        <w:pStyle w:val="Prrafodelista"/>
        <w:numPr>
          <w:ilvl w:val="0"/>
          <w:numId w:val="9"/>
        </w:numPr>
        <w:spacing w:line="360" w:lineRule="auto"/>
        <w:jc w:val="both"/>
        <w:rPr>
          <w:rFonts w:ascii="Times New Roman" w:hAnsi="Times New Roman" w:cs="Times New Roman"/>
        </w:rPr>
      </w:pPr>
      <w:r w:rsidRPr="00A22890">
        <w:rPr>
          <w:rFonts w:ascii="Times New Roman" w:hAnsi="Times New Roman" w:cs="Times New Roman"/>
        </w:rPr>
        <w:t>Una cadena secreta que puede estar o no codificada ya que en principio es aleatoria.</w:t>
      </w:r>
    </w:p>
    <w:p w14:paraId="62ED1668" w14:textId="77777777" w:rsidR="00A22890" w:rsidRPr="00A22890" w:rsidRDefault="00A22890" w:rsidP="00615AC9">
      <w:pPr>
        <w:pStyle w:val="Prrafodelista"/>
        <w:spacing w:line="360" w:lineRule="auto"/>
        <w:ind w:left="0" w:firstLine="284"/>
        <w:jc w:val="both"/>
        <w:rPr>
          <w:rFonts w:ascii="Times New Roman" w:hAnsi="Times New Roman" w:cs="Times New Roman"/>
        </w:rPr>
      </w:pPr>
      <w:r w:rsidRPr="00A22890">
        <w:rPr>
          <w:rFonts w:ascii="Times New Roman" w:hAnsi="Times New Roman" w:cs="Times New Roman"/>
        </w:rPr>
        <w:t>Con esto se consigue dos cosas:</w:t>
      </w:r>
    </w:p>
    <w:p w14:paraId="505F3001" w14:textId="17AD1A5B" w:rsidR="00A22890" w:rsidRPr="00A22890" w:rsidRDefault="00A22890" w:rsidP="00A22890">
      <w:pPr>
        <w:pStyle w:val="Prrafodelista"/>
        <w:numPr>
          <w:ilvl w:val="0"/>
          <w:numId w:val="10"/>
        </w:numPr>
        <w:spacing w:line="360" w:lineRule="auto"/>
        <w:jc w:val="both"/>
        <w:rPr>
          <w:rFonts w:ascii="Times New Roman" w:hAnsi="Times New Roman" w:cs="Times New Roman"/>
        </w:rPr>
      </w:pPr>
      <w:r w:rsidRPr="00A22890">
        <w:rPr>
          <w:rFonts w:ascii="Times New Roman" w:hAnsi="Times New Roman" w:cs="Times New Roman"/>
        </w:rPr>
        <w:t xml:space="preserve">Es necesario conocer la cadena secreta para que un JWT sea </w:t>
      </w:r>
      <w:r w:rsidR="00A36F0E" w:rsidRPr="00A22890">
        <w:rPr>
          <w:rFonts w:ascii="Times New Roman" w:hAnsi="Times New Roman" w:cs="Times New Roman"/>
        </w:rPr>
        <w:t>válido</w:t>
      </w:r>
      <w:r w:rsidRPr="00A22890">
        <w:rPr>
          <w:rFonts w:ascii="Times New Roman" w:hAnsi="Times New Roman" w:cs="Times New Roman"/>
        </w:rPr>
        <w:t>. Si alguien intenta enviar un JWT con una clave secreta no válida obtendría un fallo del sistema.</w:t>
      </w:r>
    </w:p>
    <w:p w14:paraId="6EC18076" w14:textId="3D7BDE0A" w:rsidR="00A22890" w:rsidRDefault="00A22890" w:rsidP="00A22890">
      <w:pPr>
        <w:pStyle w:val="Prrafodelista"/>
        <w:numPr>
          <w:ilvl w:val="0"/>
          <w:numId w:val="10"/>
        </w:numPr>
        <w:spacing w:line="360" w:lineRule="auto"/>
        <w:jc w:val="both"/>
        <w:rPr>
          <w:rFonts w:ascii="Times New Roman" w:hAnsi="Times New Roman" w:cs="Times New Roman"/>
        </w:rPr>
      </w:pPr>
      <w:r w:rsidRPr="00A22890">
        <w:rPr>
          <w:rFonts w:ascii="Times New Roman" w:hAnsi="Times New Roman" w:cs="Times New Roman"/>
        </w:rPr>
        <w:t xml:space="preserve">Cualquier </w:t>
      </w:r>
      <w:r w:rsidR="00E071B8" w:rsidRPr="00A22890">
        <w:rPr>
          <w:rFonts w:ascii="Times New Roman" w:hAnsi="Times New Roman" w:cs="Times New Roman"/>
        </w:rPr>
        <w:t>cambio</w:t>
      </w:r>
      <w:r w:rsidRPr="00A22890">
        <w:rPr>
          <w:rFonts w:ascii="Times New Roman" w:hAnsi="Times New Roman" w:cs="Times New Roman"/>
        </w:rPr>
        <w:t xml:space="preserve"> en los datos del </w:t>
      </w:r>
      <w:proofErr w:type="spellStart"/>
      <w:r w:rsidRPr="00A22890">
        <w:rPr>
          <w:rFonts w:ascii="Times New Roman" w:hAnsi="Times New Roman" w:cs="Times New Roman"/>
        </w:rPr>
        <w:t>header</w:t>
      </w:r>
      <w:proofErr w:type="spellEnd"/>
      <w:r w:rsidRPr="00A22890">
        <w:rPr>
          <w:rFonts w:ascii="Times New Roman" w:hAnsi="Times New Roman" w:cs="Times New Roman"/>
        </w:rPr>
        <w:t xml:space="preserve"> o </w:t>
      </w:r>
      <w:proofErr w:type="spellStart"/>
      <w:r w:rsidRPr="00A22890">
        <w:rPr>
          <w:rFonts w:ascii="Times New Roman" w:hAnsi="Times New Roman" w:cs="Times New Roman"/>
        </w:rPr>
        <w:t>payload</w:t>
      </w:r>
      <w:proofErr w:type="spellEnd"/>
      <w:r w:rsidRPr="00A22890">
        <w:rPr>
          <w:rFonts w:ascii="Times New Roman" w:hAnsi="Times New Roman" w:cs="Times New Roman"/>
        </w:rPr>
        <w:t xml:space="preserve"> darían como resultado una firma de verificación no válida que esta cambiaría.</w:t>
      </w:r>
    </w:p>
    <w:p w14:paraId="514B085F" w14:textId="77777777" w:rsidR="009D0112" w:rsidRDefault="00A36F0E" w:rsidP="00307383">
      <w:pPr>
        <w:keepNext/>
        <w:spacing w:after="0" w:line="240" w:lineRule="auto"/>
        <w:jc w:val="center"/>
      </w:pPr>
      <w:r>
        <w:rPr>
          <w:noProof/>
        </w:rPr>
        <w:drawing>
          <wp:inline distT="0" distB="0" distL="0" distR="0" wp14:anchorId="294FEC9A" wp14:editId="74FA46EE">
            <wp:extent cx="5400040" cy="2486025"/>
            <wp:effectExtent l="19050" t="19050" r="10160" b="28575"/>
            <wp:docPr id="4" name="Picture 4" descr="JWT (JSON Web Token) (in)security - research.securitum.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WT (JSON Web Token) (in)security - research.securitum.co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486025"/>
                    </a:xfrm>
                    <a:prstGeom prst="rect">
                      <a:avLst/>
                    </a:prstGeom>
                    <a:noFill/>
                    <a:ln>
                      <a:solidFill>
                        <a:schemeClr val="bg1">
                          <a:lumMod val="65000"/>
                        </a:schemeClr>
                      </a:solidFill>
                    </a:ln>
                  </pic:spPr>
                </pic:pic>
              </a:graphicData>
            </a:graphic>
          </wp:inline>
        </w:drawing>
      </w:r>
    </w:p>
    <w:p w14:paraId="6844AF22" w14:textId="6DD89211" w:rsidR="35F065A6" w:rsidRPr="00307383" w:rsidRDefault="009D0112" w:rsidP="00307383">
      <w:pPr>
        <w:pStyle w:val="Descripcin"/>
        <w:spacing w:after="0"/>
        <w:jc w:val="center"/>
        <w:rPr>
          <w:rFonts w:ascii="Times New Roman" w:hAnsi="Times New Roman" w:cs="Times New Roman"/>
          <w:i w:val="0"/>
          <w:iCs w:val="0"/>
          <w:color w:val="auto"/>
        </w:rPr>
      </w:pPr>
      <w:r w:rsidRPr="00307383">
        <w:rPr>
          <w:b/>
          <w:bCs/>
          <w:i w:val="0"/>
          <w:iCs w:val="0"/>
          <w:color w:val="auto"/>
        </w:rPr>
        <w:t xml:space="preserve">Ilustración </w:t>
      </w:r>
      <w:r w:rsidRPr="00307383">
        <w:rPr>
          <w:b/>
          <w:bCs/>
          <w:i w:val="0"/>
          <w:iCs w:val="0"/>
          <w:color w:val="auto"/>
        </w:rPr>
        <w:fldChar w:fldCharType="begin"/>
      </w:r>
      <w:r w:rsidRPr="00307383">
        <w:rPr>
          <w:b/>
          <w:bCs/>
          <w:i w:val="0"/>
          <w:iCs w:val="0"/>
          <w:color w:val="auto"/>
        </w:rPr>
        <w:instrText>SEQ Ilustración \* ARABIC</w:instrText>
      </w:r>
      <w:r w:rsidRPr="00307383">
        <w:rPr>
          <w:b/>
          <w:bCs/>
          <w:i w:val="0"/>
          <w:iCs w:val="0"/>
          <w:color w:val="auto"/>
        </w:rPr>
        <w:fldChar w:fldCharType="separate"/>
      </w:r>
      <w:r w:rsidR="005A5C6F" w:rsidRPr="00307383">
        <w:rPr>
          <w:b/>
          <w:bCs/>
          <w:i w:val="0"/>
          <w:iCs w:val="0"/>
          <w:noProof/>
          <w:color w:val="auto"/>
        </w:rPr>
        <w:t>10</w:t>
      </w:r>
      <w:r w:rsidRPr="00307383">
        <w:rPr>
          <w:b/>
          <w:bCs/>
          <w:i w:val="0"/>
          <w:iCs w:val="0"/>
          <w:color w:val="auto"/>
        </w:rPr>
        <w:fldChar w:fldCharType="end"/>
      </w:r>
      <w:r w:rsidRPr="00307383">
        <w:rPr>
          <w:i w:val="0"/>
          <w:iCs w:val="0"/>
          <w:color w:val="auto"/>
        </w:rPr>
        <w:t xml:space="preserve"> - JWT </w:t>
      </w:r>
      <w:proofErr w:type="spellStart"/>
      <w:r w:rsidRPr="00307383">
        <w:rPr>
          <w:i w:val="0"/>
          <w:iCs w:val="0"/>
          <w:color w:val="auto"/>
        </w:rPr>
        <w:t>structure</w:t>
      </w:r>
      <w:proofErr w:type="spellEnd"/>
    </w:p>
    <w:p w14:paraId="2AAD2D35" w14:textId="77777777" w:rsidR="00AE12C2" w:rsidRPr="00E90F81" w:rsidRDefault="00AE12C2" w:rsidP="0E50815A">
      <w:pPr>
        <w:rPr>
          <w:rFonts w:ascii="Times New Roman" w:hAnsi="Times New Roman" w:cs="Times New Roman"/>
        </w:rPr>
      </w:pPr>
    </w:p>
    <w:p w14:paraId="5E81B4D3" w14:textId="03ED6407" w:rsidR="000E2759" w:rsidRPr="00E90F81" w:rsidRDefault="089F0DB2" w:rsidP="001A18F7">
      <w:pPr>
        <w:pStyle w:val="Prrafodelista"/>
        <w:numPr>
          <w:ilvl w:val="0"/>
          <w:numId w:val="1"/>
        </w:numPr>
        <w:outlineLvl w:val="1"/>
        <w:rPr>
          <w:rFonts w:ascii="Times New Roman" w:hAnsi="Times New Roman" w:cs="Times New Roman"/>
          <w:b/>
          <w:bCs/>
          <w:sz w:val="24"/>
          <w:szCs w:val="24"/>
        </w:rPr>
      </w:pPr>
      <w:bookmarkStart w:id="6" w:name="_Toc120637053"/>
      <w:r w:rsidRPr="6371E354">
        <w:rPr>
          <w:rFonts w:ascii="Times New Roman" w:hAnsi="Times New Roman" w:cs="Times New Roman"/>
          <w:b/>
          <w:bCs/>
          <w:sz w:val="24"/>
          <w:szCs w:val="24"/>
        </w:rPr>
        <w:t>¿</w:t>
      </w:r>
      <w:r w:rsidR="0565BBB2" w:rsidRPr="6371E354">
        <w:rPr>
          <w:rFonts w:ascii="Times New Roman" w:hAnsi="Times New Roman" w:cs="Times New Roman"/>
          <w:b/>
          <w:bCs/>
          <w:sz w:val="24"/>
          <w:szCs w:val="24"/>
        </w:rPr>
        <w:t>Qué</w:t>
      </w:r>
      <w:r w:rsidR="75B3B8D1" w:rsidRPr="6371E354">
        <w:rPr>
          <w:rFonts w:ascii="Times New Roman" w:hAnsi="Times New Roman" w:cs="Times New Roman"/>
          <w:b/>
          <w:bCs/>
          <w:sz w:val="24"/>
          <w:szCs w:val="24"/>
        </w:rPr>
        <w:t xml:space="preserve"> es la autorización, Roles</w:t>
      </w:r>
      <w:r w:rsidRPr="6371E354">
        <w:rPr>
          <w:rFonts w:ascii="Times New Roman" w:hAnsi="Times New Roman" w:cs="Times New Roman"/>
          <w:b/>
          <w:bCs/>
          <w:sz w:val="24"/>
          <w:szCs w:val="24"/>
        </w:rPr>
        <w:t>?</w:t>
      </w:r>
      <w:bookmarkEnd w:id="6"/>
    </w:p>
    <w:p w14:paraId="2E98EC4E" w14:textId="7E7AE0F5" w:rsidR="00D42D4C" w:rsidRPr="00E969ED" w:rsidRDefault="70C3AA1C" w:rsidP="00563556">
      <w:pPr>
        <w:jc w:val="both"/>
        <w:rPr>
          <w:rFonts w:ascii="Times New Roman" w:hAnsi="Times New Roman" w:cs="Times New Roman"/>
        </w:rPr>
      </w:pPr>
      <w:r w:rsidRPr="6371E354">
        <w:rPr>
          <w:rFonts w:ascii="Times New Roman" w:hAnsi="Times New Roman" w:cs="Times New Roman"/>
        </w:rPr>
        <w:t xml:space="preserve">La autenticación es el proceso de verificar la identidad. Esta identidad puede ser una cuenta de usuario utilizada por una persona, una ID de host utilizada por una máquina, un certificado de servidor utilizado por un componente de software de servidor o un certificado de cliente utilizado por un componente de software de cliente. </w:t>
      </w:r>
    </w:p>
    <w:p w14:paraId="4A1191F0" w14:textId="2A17858D" w:rsidR="00D42D4C" w:rsidRPr="00E969ED" w:rsidRDefault="70C3AA1C" w:rsidP="00563556">
      <w:pPr>
        <w:jc w:val="both"/>
        <w:rPr>
          <w:rFonts w:ascii="Times New Roman" w:hAnsi="Times New Roman" w:cs="Times New Roman"/>
        </w:rPr>
      </w:pPr>
      <w:r w:rsidRPr="6371E354">
        <w:rPr>
          <w:rFonts w:ascii="Times New Roman" w:hAnsi="Times New Roman" w:cs="Times New Roman"/>
        </w:rPr>
        <w:lastRenderedPageBreak/>
        <w:t>La autenticación generalmente se realiza demostrando que el portador de la identidad tiene un secreto que solo el portador conoce.</w:t>
      </w:r>
    </w:p>
    <w:p w14:paraId="77FCE004" w14:textId="104F3C8C" w:rsidR="00D42D4C" w:rsidRPr="00E969ED" w:rsidRDefault="70C3AA1C" w:rsidP="00563556">
      <w:pPr>
        <w:jc w:val="both"/>
        <w:rPr>
          <w:rFonts w:ascii="Times New Roman" w:hAnsi="Times New Roman" w:cs="Times New Roman"/>
        </w:rPr>
      </w:pPr>
      <w:r w:rsidRPr="6371E354">
        <w:rPr>
          <w:rFonts w:ascii="Times New Roman" w:hAnsi="Times New Roman" w:cs="Times New Roman"/>
        </w:rPr>
        <w:t>Después de autenticar una identidad, la autorización es el proceso de determinar quién puede hacer qué. La autorización se logra mediante la asignación de permisos o funciones a una identidad que accede a los objetos del sistema.</w:t>
      </w:r>
    </w:p>
    <w:p w14:paraId="4EDBBB92" w14:textId="1E2C7108" w:rsidR="00D42D4C" w:rsidRPr="00E969ED" w:rsidRDefault="70C3AA1C" w:rsidP="00563556">
      <w:pPr>
        <w:jc w:val="both"/>
        <w:rPr>
          <w:rFonts w:ascii="Times New Roman" w:hAnsi="Times New Roman" w:cs="Times New Roman"/>
        </w:rPr>
      </w:pPr>
      <w:r w:rsidRPr="6371E354">
        <w:rPr>
          <w:rFonts w:ascii="Times New Roman" w:hAnsi="Times New Roman" w:cs="Times New Roman"/>
        </w:rPr>
        <w:t xml:space="preserve">Un permiso otorga acceso a uno o más objetos del sistema. Un rol es un grupo de permisos. </w:t>
      </w:r>
    </w:p>
    <w:p w14:paraId="78989C57" w14:textId="54E391F6" w:rsidR="00D42D4C" w:rsidRPr="00E969ED" w:rsidRDefault="70C3AA1C" w:rsidP="00563556">
      <w:pPr>
        <w:jc w:val="both"/>
        <w:rPr>
          <w:rFonts w:ascii="Times New Roman" w:hAnsi="Times New Roman" w:cs="Times New Roman"/>
        </w:rPr>
      </w:pPr>
      <w:r w:rsidRPr="6371E354">
        <w:rPr>
          <w:rFonts w:ascii="Times New Roman" w:hAnsi="Times New Roman" w:cs="Times New Roman"/>
        </w:rPr>
        <w:t xml:space="preserve">Los roles se pueden asignar a cualquier usuario o grupo de usuarios, y un usuario o grupo de usuarios puede tener más de un rol. </w:t>
      </w:r>
    </w:p>
    <w:p w14:paraId="558611D4" w14:textId="132D421E" w:rsidR="00D42D4C" w:rsidRPr="00E969ED" w:rsidRDefault="70C3AA1C" w:rsidP="00563556">
      <w:pPr>
        <w:jc w:val="both"/>
        <w:rPr>
          <w:rFonts w:ascii="Times New Roman" w:hAnsi="Times New Roman" w:cs="Times New Roman"/>
        </w:rPr>
      </w:pPr>
      <w:r w:rsidRPr="6371E354">
        <w:rPr>
          <w:rFonts w:ascii="Times New Roman" w:hAnsi="Times New Roman" w:cs="Times New Roman"/>
        </w:rPr>
        <w:t>A diferencia de los usuarios jerárquicos, un rol no contiene otro rol.</w:t>
      </w:r>
    </w:p>
    <w:p w14:paraId="0B7A9E36" w14:textId="0D99014E" w:rsidR="00D42D4C" w:rsidRPr="00E969ED" w:rsidRDefault="00D42D4C" w:rsidP="00563556">
      <w:pPr>
        <w:spacing w:after="0"/>
        <w:jc w:val="both"/>
        <w:rPr>
          <w:rFonts w:ascii="Times New Roman" w:hAnsi="Times New Roman" w:cs="Times New Roman"/>
          <w:b/>
          <w:bCs/>
          <w:sz w:val="24"/>
          <w:szCs w:val="24"/>
        </w:rPr>
      </w:pPr>
    </w:p>
    <w:p w14:paraId="5901C38E" w14:textId="3E0E2698" w:rsidR="70C3AA1C" w:rsidRDefault="70C3AA1C" w:rsidP="6371E354">
      <w:pPr>
        <w:spacing w:after="0"/>
        <w:jc w:val="center"/>
      </w:pPr>
      <w:r>
        <w:rPr>
          <w:noProof/>
        </w:rPr>
        <w:drawing>
          <wp:inline distT="0" distB="0" distL="0" distR="0" wp14:anchorId="7021DB48" wp14:editId="52BC5DE2">
            <wp:extent cx="4572000" cy="3352800"/>
            <wp:effectExtent l="19050" t="19050" r="19050" b="19050"/>
            <wp:docPr id="447183006" name="Imagen 44718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3352800"/>
                    </a:xfrm>
                    <a:prstGeom prst="rect">
                      <a:avLst/>
                    </a:prstGeom>
                    <a:ln>
                      <a:solidFill>
                        <a:schemeClr val="bg1">
                          <a:lumMod val="75000"/>
                        </a:schemeClr>
                      </a:solidFill>
                    </a:ln>
                  </pic:spPr>
                </pic:pic>
              </a:graphicData>
            </a:graphic>
          </wp:inline>
        </w:drawing>
      </w:r>
    </w:p>
    <w:p w14:paraId="384FD425" w14:textId="50E0D30A" w:rsidR="6371E354" w:rsidRDefault="6371E354" w:rsidP="6371E354">
      <w:pPr>
        <w:spacing w:after="0"/>
        <w:rPr>
          <w:rFonts w:ascii="Times" w:eastAsia="Times" w:hAnsi="Times" w:cs="Times"/>
          <w:color w:val="000000" w:themeColor="text1"/>
        </w:rPr>
      </w:pPr>
    </w:p>
    <w:p w14:paraId="1FB3FC5D" w14:textId="274A8154" w:rsidR="70C3AA1C" w:rsidRDefault="70C3AA1C" w:rsidP="001312BA">
      <w:pPr>
        <w:ind w:left="360"/>
        <w:rPr>
          <w:rFonts w:ascii="Times New Roman" w:hAnsi="Times New Roman" w:cs="Times New Roman"/>
          <w:b/>
          <w:bCs/>
        </w:rPr>
      </w:pPr>
      <w:r w:rsidRPr="6371E354">
        <w:rPr>
          <w:rFonts w:ascii="Times New Roman" w:hAnsi="Times New Roman" w:cs="Times New Roman"/>
          <w:b/>
          <w:bCs/>
        </w:rPr>
        <w:t xml:space="preserve">Fuente: </w:t>
      </w:r>
      <w:hyperlink r:id="rId35">
        <w:r w:rsidRPr="6371E354">
          <w:rPr>
            <w:rStyle w:val="Hipervnculo"/>
            <w:rFonts w:ascii="Times New Roman" w:hAnsi="Times New Roman" w:cs="Times New Roman"/>
            <w:b/>
            <w:bCs/>
          </w:rPr>
          <w:t>https://www.ibm.com/docs/en/spectrum-conductor/2.4.0?topic=security-user-roles-accounts-permissions</w:t>
        </w:r>
      </w:hyperlink>
      <w:r w:rsidRPr="6371E354">
        <w:rPr>
          <w:rFonts w:ascii="Times New Roman" w:hAnsi="Times New Roman" w:cs="Times New Roman"/>
          <w:b/>
          <w:bCs/>
        </w:rPr>
        <w:t xml:space="preserve"> </w:t>
      </w:r>
    </w:p>
    <w:p w14:paraId="27005443" w14:textId="274A8154" w:rsidR="00C66812" w:rsidRDefault="00C66812" w:rsidP="001312BA">
      <w:pPr>
        <w:ind w:left="360"/>
        <w:rPr>
          <w:rFonts w:ascii="Times New Roman" w:hAnsi="Times New Roman" w:cs="Times New Roman"/>
          <w:b/>
          <w:bCs/>
        </w:rPr>
      </w:pPr>
    </w:p>
    <w:p w14:paraId="60578BD5" w14:textId="274A8154" w:rsidR="00C66812" w:rsidRDefault="00C66812" w:rsidP="001312BA">
      <w:pPr>
        <w:ind w:left="360"/>
        <w:rPr>
          <w:rFonts w:ascii="Times New Roman" w:hAnsi="Times New Roman" w:cs="Times New Roman"/>
          <w:b/>
          <w:bCs/>
        </w:rPr>
      </w:pPr>
    </w:p>
    <w:p w14:paraId="1BDD9F6A" w14:textId="274A8154" w:rsidR="00C66812" w:rsidRDefault="00C66812" w:rsidP="001312BA">
      <w:pPr>
        <w:ind w:left="360"/>
        <w:rPr>
          <w:rFonts w:ascii="Times New Roman" w:hAnsi="Times New Roman" w:cs="Times New Roman"/>
          <w:b/>
          <w:bCs/>
        </w:rPr>
      </w:pPr>
    </w:p>
    <w:p w14:paraId="54200152" w14:textId="274A8154" w:rsidR="00C66812" w:rsidRDefault="00C66812" w:rsidP="001312BA">
      <w:pPr>
        <w:ind w:left="360"/>
        <w:rPr>
          <w:rFonts w:ascii="Times New Roman" w:hAnsi="Times New Roman" w:cs="Times New Roman"/>
          <w:b/>
          <w:bCs/>
        </w:rPr>
      </w:pPr>
    </w:p>
    <w:p w14:paraId="1BF1AB2E" w14:textId="274A8154" w:rsidR="00C66812" w:rsidRDefault="00C66812" w:rsidP="001312BA">
      <w:pPr>
        <w:ind w:left="360"/>
        <w:rPr>
          <w:rFonts w:ascii="Times New Roman" w:hAnsi="Times New Roman" w:cs="Times New Roman"/>
          <w:b/>
          <w:bCs/>
        </w:rPr>
      </w:pPr>
    </w:p>
    <w:p w14:paraId="4BD471B2" w14:textId="274A8154" w:rsidR="00C66812" w:rsidRDefault="00C66812" w:rsidP="001312BA">
      <w:pPr>
        <w:ind w:left="360"/>
        <w:rPr>
          <w:rFonts w:ascii="Times New Roman" w:hAnsi="Times New Roman" w:cs="Times New Roman"/>
          <w:b/>
          <w:bCs/>
        </w:rPr>
      </w:pPr>
    </w:p>
    <w:p w14:paraId="04BC6302" w14:textId="274A8154" w:rsidR="00C66812" w:rsidRDefault="00C66812" w:rsidP="001312BA">
      <w:pPr>
        <w:ind w:left="360"/>
        <w:rPr>
          <w:rFonts w:ascii="Times New Roman" w:hAnsi="Times New Roman" w:cs="Times New Roman"/>
          <w:b/>
          <w:bCs/>
        </w:rPr>
      </w:pPr>
    </w:p>
    <w:p w14:paraId="7C610C85" w14:textId="1FE21EE5" w:rsidR="6371E354" w:rsidRDefault="6371E354" w:rsidP="6371E354">
      <w:pPr>
        <w:spacing w:after="0"/>
        <w:rPr>
          <w:rFonts w:ascii="Times" w:eastAsia="Times" w:hAnsi="Times" w:cs="Times"/>
          <w:color w:val="000000" w:themeColor="text1"/>
        </w:rPr>
      </w:pPr>
    </w:p>
    <w:p w14:paraId="7E66D1D0" w14:textId="14636EF5" w:rsidR="000E2759" w:rsidRPr="00E969ED" w:rsidRDefault="0565BBB2" w:rsidP="001A18F7">
      <w:pPr>
        <w:pStyle w:val="Prrafodelista"/>
        <w:numPr>
          <w:ilvl w:val="0"/>
          <w:numId w:val="1"/>
        </w:numPr>
        <w:outlineLvl w:val="1"/>
        <w:rPr>
          <w:rFonts w:ascii="Times New Roman" w:hAnsi="Times New Roman" w:cs="Times New Roman"/>
          <w:b/>
          <w:bCs/>
          <w:sz w:val="24"/>
          <w:szCs w:val="24"/>
        </w:rPr>
      </w:pPr>
      <w:bookmarkStart w:id="7" w:name="_Toc120637054"/>
      <w:r w:rsidRPr="6371E354">
        <w:rPr>
          <w:rFonts w:ascii="Times New Roman" w:hAnsi="Times New Roman" w:cs="Times New Roman"/>
          <w:b/>
          <w:bCs/>
          <w:sz w:val="24"/>
          <w:szCs w:val="24"/>
        </w:rPr>
        <w:lastRenderedPageBreak/>
        <w:t xml:space="preserve">Ejemplo de Protección de API REST con JWT </w:t>
      </w:r>
      <w:proofErr w:type="spellStart"/>
      <w:r w:rsidRPr="6371E354">
        <w:rPr>
          <w:rFonts w:ascii="Times New Roman" w:hAnsi="Times New Roman" w:cs="Times New Roman"/>
          <w:b/>
          <w:bCs/>
          <w:sz w:val="24"/>
          <w:szCs w:val="24"/>
        </w:rPr>
        <w:t>FrontEnd</w:t>
      </w:r>
      <w:proofErr w:type="spellEnd"/>
      <w:r w:rsidRPr="6371E354">
        <w:rPr>
          <w:rFonts w:ascii="Times New Roman" w:hAnsi="Times New Roman" w:cs="Times New Roman"/>
          <w:b/>
          <w:bCs/>
          <w:sz w:val="24"/>
          <w:szCs w:val="24"/>
        </w:rPr>
        <w:t xml:space="preserve"> y </w:t>
      </w:r>
      <w:proofErr w:type="spellStart"/>
      <w:r w:rsidRPr="6371E354">
        <w:rPr>
          <w:rFonts w:ascii="Times New Roman" w:hAnsi="Times New Roman" w:cs="Times New Roman"/>
          <w:b/>
          <w:bCs/>
          <w:sz w:val="24"/>
          <w:szCs w:val="24"/>
        </w:rPr>
        <w:t>Backend</w:t>
      </w:r>
      <w:bookmarkEnd w:id="7"/>
      <w:proofErr w:type="spellEnd"/>
    </w:p>
    <w:p w14:paraId="77D62927" w14:textId="29DF65C4" w:rsidR="0B3F5763" w:rsidRDefault="50036782" w:rsidP="00DB73B9">
      <w:pPr>
        <w:spacing w:after="0" w:line="240" w:lineRule="auto"/>
        <w:ind w:left="720"/>
      </w:pPr>
      <w:r>
        <w:t>Pom.xml</w:t>
      </w:r>
      <w:r w:rsidR="0B3F5763">
        <w:rPr>
          <w:noProof/>
        </w:rPr>
        <w:drawing>
          <wp:inline distT="0" distB="0" distL="0" distR="0" wp14:anchorId="38A0C6F3" wp14:editId="3DA55113">
            <wp:extent cx="4572000" cy="3286125"/>
            <wp:effectExtent l="0" t="0" r="0" b="0"/>
            <wp:docPr id="824879509" name="Picture 82487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2785FB90" w14:textId="0DB410B9" w:rsidR="3EA5A4BB" w:rsidRDefault="3EA5A4BB" w:rsidP="00DB73B9">
      <w:pPr>
        <w:spacing w:after="0" w:line="240" w:lineRule="auto"/>
        <w:ind w:left="720"/>
      </w:pPr>
      <w:proofErr w:type="spellStart"/>
      <w:r>
        <w:t>Config</w:t>
      </w:r>
      <w:proofErr w:type="spellEnd"/>
    </w:p>
    <w:p w14:paraId="5A7A15D7" w14:textId="4ABED680" w:rsidR="28AB6CFE" w:rsidRDefault="28AB6CFE" w:rsidP="114A26BC">
      <w:pPr>
        <w:spacing w:line="360" w:lineRule="auto"/>
        <w:ind w:left="720"/>
      </w:pPr>
      <w:r>
        <w:rPr>
          <w:noProof/>
        </w:rPr>
        <w:drawing>
          <wp:inline distT="0" distB="0" distL="0" distR="0" wp14:anchorId="5950EC72" wp14:editId="2575F539">
            <wp:extent cx="4572000" cy="2276475"/>
            <wp:effectExtent l="0" t="0" r="0" b="0"/>
            <wp:docPr id="225731567" name="Picture 22573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1145264F" w14:textId="10AA5513" w:rsidR="28AB6CFE" w:rsidRDefault="28AB6CFE" w:rsidP="114A26BC">
      <w:pPr>
        <w:spacing w:line="360" w:lineRule="auto"/>
        <w:ind w:left="720"/>
      </w:pPr>
      <w:r>
        <w:rPr>
          <w:noProof/>
        </w:rPr>
        <w:lastRenderedPageBreak/>
        <w:drawing>
          <wp:inline distT="0" distB="0" distL="0" distR="0" wp14:anchorId="06BE4133" wp14:editId="570BD04B">
            <wp:extent cx="4476750" cy="4572000"/>
            <wp:effectExtent l="0" t="0" r="0" b="0"/>
            <wp:docPr id="563883429" name="Picture 56388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476750" cy="4572000"/>
                    </a:xfrm>
                    <a:prstGeom prst="rect">
                      <a:avLst/>
                    </a:prstGeom>
                  </pic:spPr>
                </pic:pic>
              </a:graphicData>
            </a:graphic>
          </wp:inline>
        </w:drawing>
      </w:r>
    </w:p>
    <w:p w14:paraId="20B646FC" w14:textId="3EFE1B74" w:rsidR="4455A39F" w:rsidRDefault="4455A39F" w:rsidP="00DB73B9">
      <w:pPr>
        <w:spacing w:after="0" w:line="240" w:lineRule="auto"/>
        <w:ind w:left="720"/>
      </w:pPr>
      <w:proofErr w:type="spellStart"/>
      <w:r>
        <w:t>Component</w:t>
      </w:r>
      <w:proofErr w:type="spellEnd"/>
    </w:p>
    <w:p w14:paraId="54CD5B1E" w14:textId="1E35A53E" w:rsidR="64772161" w:rsidRDefault="64772161" w:rsidP="114A26BC">
      <w:pPr>
        <w:spacing w:line="360" w:lineRule="auto"/>
        <w:ind w:left="720"/>
      </w:pPr>
      <w:r>
        <w:rPr>
          <w:noProof/>
        </w:rPr>
        <w:drawing>
          <wp:inline distT="0" distB="0" distL="0" distR="0" wp14:anchorId="35E2578D" wp14:editId="244C81BA">
            <wp:extent cx="4572000" cy="2114550"/>
            <wp:effectExtent l="0" t="0" r="0" b="0"/>
            <wp:docPr id="381649689" name="Picture 381649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03529DE1" w14:textId="77777777" w:rsidR="00DB73B9" w:rsidRDefault="00DB73B9" w:rsidP="114A26BC">
      <w:pPr>
        <w:spacing w:line="360" w:lineRule="auto"/>
        <w:ind w:left="720"/>
      </w:pPr>
    </w:p>
    <w:p w14:paraId="1DAB1BDC" w14:textId="77777777" w:rsidR="00DB73B9" w:rsidRDefault="00DB73B9" w:rsidP="114A26BC">
      <w:pPr>
        <w:spacing w:line="360" w:lineRule="auto"/>
        <w:ind w:left="720"/>
      </w:pPr>
    </w:p>
    <w:p w14:paraId="0A169649" w14:textId="77777777" w:rsidR="00DB73B9" w:rsidRDefault="00DB73B9" w:rsidP="114A26BC">
      <w:pPr>
        <w:spacing w:line="360" w:lineRule="auto"/>
        <w:ind w:left="720"/>
      </w:pPr>
    </w:p>
    <w:p w14:paraId="761934F4" w14:textId="77777777" w:rsidR="00DB73B9" w:rsidRDefault="00DB73B9" w:rsidP="114A26BC">
      <w:pPr>
        <w:spacing w:line="360" w:lineRule="auto"/>
        <w:ind w:left="720"/>
      </w:pPr>
    </w:p>
    <w:p w14:paraId="6F06881B" w14:textId="06F90A83" w:rsidR="2F8B44AD" w:rsidRDefault="2F8B44AD" w:rsidP="00DB73B9">
      <w:pPr>
        <w:spacing w:after="0" w:line="240" w:lineRule="auto"/>
        <w:ind w:left="720"/>
      </w:pPr>
      <w:proofErr w:type="spellStart"/>
      <w:r>
        <w:lastRenderedPageBreak/>
        <w:t>enti</w:t>
      </w:r>
      <w:r w:rsidR="5D2746F7">
        <w:t>ties</w:t>
      </w:r>
      <w:proofErr w:type="spellEnd"/>
    </w:p>
    <w:p w14:paraId="447007A4" w14:textId="252AD945" w:rsidR="208D5FF2" w:rsidRDefault="208D5FF2" w:rsidP="114A26BC">
      <w:pPr>
        <w:spacing w:line="360" w:lineRule="auto"/>
        <w:ind w:left="720"/>
      </w:pPr>
      <w:r>
        <w:rPr>
          <w:noProof/>
        </w:rPr>
        <w:drawing>
          <wp:inline distT="0" distB="0" distL="0" distR="0" wp14:anchorId="3C51D67A" wp14:editId="1A511C88">
            <wp:extent cx="4572000" cy="2971800"/>
            <wp:effectExtent l="0" t="0" r="0" b="0"/>
            <wp:docPr id="881638804" name="Picture 88163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4AFE99F4" w14:textId="325E1FD9" w:rsidR="208D5FF2" w:rsidRDefault="208D5FF2" w:rsidP="114A26BC">
      <w:pPr>
        <w:spacing w:line="360" w:lineRule="auto"/>
        <w:ind w:left="720"/>
      </w:pPr>
      <w:r>
        <w:rPr>
          <w:noProof/>
        </w:rPr>
        <w:drawing>
          <wp:inline distT="0" distB="0" distL="0" distR="0" wp14:anchorId="1F7C82A2" wp14:editId="5FE2EAD8">
            <wp:extent cx="4171950" cy="2581275"/>
            <wp:effectExtent l="0" t="0" r="0" b="0"/>
            <wp:docPr id="646106056" name="Picture 64610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171950" cy="2581275"/>
                    </a:xfrm>
                    <a:prstGeom prst="rect">
                      <a:avLst/>
                    </a:prstGeom>
                  </pic:spPr>
                </pic:pic>
              </a:graphicData>
            </a:graphic>
          </wp:inline>
        </w:drawing>
      </w:r>
    </w:p>
    <w:p w14:paraId="29BDDC4D" w14:textId="77777777" w:rsidR="00DB73B9" w:rsidRDefault="00DB73B9" w:rsidP="114A26BC">
      <w:pPr>
        <w:spacing w:line="360" w:lineRule="auto"/>
        <w:ind w:left="720"/>
      </w:pPr>
    </w:p>
    <w:p w14:paraId="23B3F8B7" w14:textId="77777777" w:rsidR="00DB73B9" w:rsidRDefault="00DB73B9" w:rsidP="114A26BC">
      <w:pPr>
        <w:spacing w:line="360" w:lineRule="auto"/>
        <w:ind w:left="720"/>
      </w:pPr>
    </w:p>
    <w:p w14:paraId="5F4B1B11" w14:textId="77777777" w:rsidR="00DB73B9" w:rsidRDefault="00DB73B9" w:rsidP="114A26BC">
      <w:pPr>
        <w:spacing w:line="360" w:lineRule="auto"/>
        <w:ind w:left="720"/>
      </w:pPr>
    </w:p>
    <w:p w14:paraId="242C1B0E" w14:textId="77777777" w:rsidR="00DB73B9" w:rsidRDefault="00DB73B9" w:rsidP="114A26BC">
      <w:pPr>
        <w:spacing w:line="360" w:lineRule="auto"/>
        <w:ind w:left="720"/>
      </w:pPr>
    </w:p>
    <w:p w14:paraId="4440795C" w14:textId="77777777" w:rsidR="00164200" w:rsidRDefault="00164200" w:rsidP="114A26BC">
      <w:pPr>
        <w:spacing w:line="360" w:lineRule="auto"/>
        <w:ind w:left="720"/>
      </w:pPr>
    </w:p>
    <w:p w14:paraId="5CC7EC95" w14:textId="77777777" w:rsidR="00164200" w:rsidRDefault="00164200" w:rsidP="114A26BC">
      <w:pPr>
        <w:spacing w:line="360" w:lineRule="auto"/>
        <w:ind w:left="720"/>
      </w:pPr>
    </w:p>
    <w:p w14:paraId="38260662" w14:textId="77777777" w:rsidR="00164200" w:rsidRDefault="00164200" w:rsidP="114A26BC">
      <w:pPr>
        <w:spacing w:line="360" w:lineRule="auto"/>
        <w:ind w:left="720"/>
      </w:pPr>
    </w:p>
    <w:p w14:paraId="0577DE93" w14:textId="4765EFFB" w:rsidR="4455A39F" w:rsidRDefault="4455A39F" w:rsidP="00164200">
      <w:pPr>
        <w:spacing w:after="0" w:line="240" w:lineRule="auto"/>
        <w:ind w:left="720"/>
      </w:pPr>
      <w:proofErr w:type="spellStart"/>
      <w:r>
        <w:lastRenderedPageBreak/>
        <w:t>Service</w:t>
      </w:r>
      <w:proofErr w:type="spellEnd"/>
    </w:p>
    <w:p w14:paraId="101CC358" w14:textId="31549811" w:rsidR="55ED00A9" w:rsidRDefault="55ED00A9" w:rsidP="114A26BC">
      <w:pPr>
        <w:spacing w:line="360" w:lineRule="auto"/>
        <w:ind w:left="720"/>
      </w:pPr>
      <w:r>
        <w:rPr>
          <w:noProof/>
        </w:rPr>
        <w:drawing>
          <wp:inline distT="0" distB="0" distL="0" distR="0" wp14:anchorId="11417A2C" wp14:editId="0C033630">
            <wp:extent cx="4572000" cy="3162300"/>
            <wp:effectExtent l="0" t="0" r="0" b="0"/>
            <wp:docPr id="2029753024" name="Picture 202975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r>
        <w:rPr>
          <w:noProof/>
        </w:rPr>
        <w:drawing>
          <wp:inline distT="0" distB="0" distL="0" distR="0" wp14:anchorId="64BFA29D" wp14:editId="7F347F31">
            <wp:extent cx="4572000" cy="561975"/>
            <wp:effectExtent l="0" t="0" r="0" b="9525"/>
            <wp:docPr id="155232657" name="Picture 15523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p>
    <w:p w14:paraId="0F108129" w14:textId="468909DB" w:rsidR="114A26BC" w:rsidRDefault="114A26BC" w:rsidP="114A26BC">
      <w:pPr>
        <w:spacing w:line="360" w:lineRule="auto"/>
        <w:ind w:left="720"/>
      </w:pPr>
    </w:p>
    <w:p w14:paraId="124BB3CF" w14:textId="16CAFB92" w:rsidR="3DC3A575" w:rsidRDefault="3DC3A575" w:rsidP="114A26BC">
      <w:pPr>
        <w:spacing w:line="360" w:lineRule="auto"/>
        <w:ind w:left="720"/>
      </w:pPr>
      <w:r>
        <w:rPr>
          <w:noProof/>
        </w:rPr>
        <w:drawing>
          <wp:inline distT="0" distB="0" distL="0" distR="0" wp14:anchorId="38E42E42" wp14:editId="1C0067D3">
            <wp:extent cx="4572000" cy="2343150"/>
            <wp:effectExtent l="0" t="0" r="0" b="0"/>
            <wp:docPr id="234824035" name="Picture 234824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2D30368D" w14:textId="77777777" w:rsidR="00164200" w:rsidRDefault="00164200" w:rsidP="114A26BC">
      <w:pPr>
        <w:spacing w:line="360" w:lineRule="auto"/>
        <w:ind w:left="720"/>
      </w:pPr>
    </w:p>
    <w:p w14:paraId="5C9BA0EB" w14:textId="77777777" w:rsidR="00164200" w:rsidRDefault="00164200" w:rsidP="114A26BC">
      <w:pPr>
        <w:spacing w:line="360" w:lineRule="auto"/>
        <w:ind w:left="720"/>
      </w:pPr>
    </w:p>
    <w:p w14:paraId="192838E1" w14:textId="77777777" w:rsidR="00164200" w:rsidRDefault="00164200" w:rsidP="114A26BC">
      <w:pPr>
        <w:spacing w:line="360" w:lineRule="auto"/>
        <w:ind w:left="720"/>
      </w:pPr>
    </w:p>
    <w:p w14:paraId="19891D9A" w14:textId="77777777" w:rsidR="00164200" w:rsidRDefault="00164200" w:rsidP="114A26BC">
      <w:pPr>
        <w:spacing w:line="360" w:lineRule="auto"/>
        <w:ind w:left="720"/>
      </w:pPr>
    </w:p>
    <w:p w14:paraId="08528BFB" w14:textId="67C99383" w:rsidR="4455A39F" w:rsidRDefault="4455A39F" w:rsidP="00164200">
      <w:pPr>
        <w:spacing w:after="0" w:line="240" w:lineRule="auto"/>
        <w:ind w:left="720"/>
      </w:pPr>
      <w:proofErr w:type="spellStart"/>
      <w:r>
        <w:lastRenderedPageBreak/>
        <w:t>Rest</w:t>
      </w:r>
      <w:proofErr w:type="spellEnd"/>
    </w:p>
    <w:p w14:paraId="1F310431" w14:textId="783FC099" w:rsidR="51AFBF2A" w:rsidRDefault="51AFBF2A" w:rsidP="114A26BC">
      <w:pPr>
        <w:spacing w:line="360" w:lineRule="auto"/>
        <w:ind w:left="720"/>
      </w:pPr>
      <w:r>
        <w:rPr>
          <w:noProof/>
        </w:rPr>
        <w:drawing>
          <wp:inline distT="0" distB="0" distL="0" distR="0" wp14:anchorId="12C2F9DA" wp14:editId="315CD985">
            <wp:extent cx="4572000" cy="2143125"/>
            <wp:effectExtent l="0" t="0" r="0" b="9525"/>
            <wp:docPr id="1480729093" name="Picture 1480729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7DE7DC6E" w14:textId="549484D8" w:rsidR="000D5244" w:rsidRDefault="7A33709B" w:rsidP="001A18F7">
      <w:pPr>
        <w:pStyle w:val="Prrafodelista"/>
        <w:numPr>
          <w:ilvl w:val="0"/>
          <w:numId w:val="1"/>
        </w:numPr>
        <w:spacing w:line="360" w:lineRule="auto"/>
        <w:outlineLvl w:val="1"/>
        <w:rPr>
          <w:rFonts w:ascii="Times New Roman" w:hAnsi="Times New Roman" w:cs="Times New Roman"/>
          <w:b/>
          <w:bCs/>
          <w:sz w:val="24"/>
          <w:szCs w:val="24"/>
        </w:rPr>
      </w:pPr>
      <w:bookmarkStart w:id="8" w:name="_Toc120637055"/>
      <w:r w:rsidRPr="6371E354">
        <w:rPr>
          <w:rFonts w:ascii="Times New Roman" w:hAnsi="Times New Roman" w:cs="Times New Roman"/>
          <w:b/>
          <w:bCs/>
          <w:sz w:val="24"/>
          <w:szCs w:val="24"/>
        </w:rPr>
        <w:t xml:space="preserve">Pruebas con </w:t>
      </w:r>
      <w:proofErr w:type="spellStart"/>
      <w:r w:rsidRPr="6371E354">
        <w:rPr>
          <w:rFonts w:ascii="Times New Roman" w:hAnsi="Times New Roman" w:cs="Times New Roman"/>
          <w:b/>
          <w:bCs/>
          <w:sz w:val="24"/>
          <w:szCs w:val="24"/>
        </w:rPr>
        <w:t>Postman</w:t>
      </w:r>
      <w:proofErr w:type="spellEnd"/>
      <w:r w:rsidRPr="6371E354">
        <w:rPr>
          <w:rFonts w:ascii="Times New Roman" w:hAnsi="Times New Roman" w:cs="Times New Roman"/>
          <w:b/>
          <w:bCs/>
          <w:sz w:val="24"/>
          <w:szCs w:val="24"/>
        </w:rPr>
        <w:t xml:space="preserve"> y Angular </w:t>
      </w:r>
      <w:proofErr w:type="spellStart"/>
      <w:r w:rsidRPr="6371E354">
        <w:rPr>
          <w:rFonts w:ascii="Times New Roman" w:hAnsi="Times New Roman" w:cs="Times New Roman"/>
          <w:b/>
          <w:bCs/>
          <w:sz w:val="24"/>
          <w:szCs w:val="24"/>
        </w:rPr>
        <w:t>Frontend</w:t>
      </w:r>
      <w:bookmarkEnd w:id="8"/>
      <w:proofErr w:type="spellEnd"/>
      <w:r w:rsidR="4F26C6C3" w:rsidRPr="6371E354">
        <w:rPr>
          <w:rFonts w:ascii="Times New Roman" w:hAnsi="Times New Roman" w:cs="Times New Roman"/>
          <w:b/>
          <w:bCs/>
          <w:sz w:val="24"/>
          <w:szCs w:val="24"/>
        </w:rPr>
        <w:t xml:space="preserve"> </w:t>
      </w:r>
    </w:p>
    <w:p w14:paraId="2FD69CE6" w14:textId="77777777" w:rsidR="00043302" w:rsidRPr="00043302" w:rsidRDefault="00043302" w:rsidP="00043302">
      <w:pPr>
        <w:pStyle w:val="Prrafodelista"/>
        <w:rPr>
          <w:rFonts w:ascii="Times New Roman" w:hAnsi="Times New Roman" w:cs="Times New Roman"/>
          <w:b/>
          <w:bCs/>
          <w:sz w:val="24"/>
          <w:szCs w:val="24"/>
        </w:rPr>
      </w:pPr>
    </w:p>
    <w:p w14:paraId="05D31D06" w14:textId="47E0A58C" w:rsidR="43E91F46" w:rsidRDefault="43E91F46" w:rsidP="114A26BC">
      <w:pPr>
        <w:pStyle w:val="Prrafodelista"/>
      </w:pPr>
      <w:r>
        <w:rPr>
          <w:noProof/>
        </w:rPr>
        <w:drawing>
          <wp:inline distT="0" distB="0" distL="0" distR="0" wp14:anchorId="09C724D2" wp14:editId="1C462C21">
            <wp:extent cx="4572000" cy="2847975"/>
            <wp:effectExtent l="0" t="0" r="0" b="0"/>
            <wp:docPr id="1584857009" name="Picture 1584857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53B86391" w14:textId="0091743F" w:rsidR="114A26BC" w:rsidRDefault="114A26BC" w:rsidP="114A26BC">
      <w:pPr>
        <w:pStyle w:val="Prrafodelista"/>
      </w:pPr>
    </w:p>
    <w:p w14:paraId="5C88B889" w14:textId="5BE08252" w:rsidR="0AFDD2FE" w:rsidRDefault="0AFDD2FE" w:rsidP="114A26BC">
      <w:pPr>
        <w:pStyle w:val="Prrafodelista"/>
      </w:pPr>
      <w:r>
        <w:rPr>
          <w:noProof/>
        </w:rPr>
        <w:lastRenderedPageBreak/>
        <w:drawing>
          <wp:inline distT="0" distB="0" distL="0" distR="0" wp14:anchorId="5B9F6618" wp14:editId="3F01DE1D">
            <wp:extent cx="4572000" cy="3057525"/>
            <wp:effectExtent l="0" t="0" r="0" b="0"/>
            <wp:docPr id="467028144" name="Picture 467028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5FAD4D96" w14:textId="76306E42" w:rsidR="114A26BC" w:rsidRDefault="114A26BC" w:rsidP="114A26BC">
      <w:pPr>
        <w:pStyle w:val="Prrafodelista"/>
        <w:rPr>
          <w:rFonts w:ascii="Times New Roman" w:hAnsi="Times New Roman" w:cs="Times New Roman"/>
          <w:b/>
          <w:bCs/>
          <w:sz w:val="24"/>
          <w:szCs w:val="24"/>
        </w:rPr>
      </w:pPr>
    </w:p>
    <w:p w14:paraId="2714B23A" w14:textId="148F6D61" w:rsidR="00043302" w:rsidRPr="00637CAB" w:rsidRDefault="7A33709B" w:rsidP="001A18F7">
      <w:pPr>
        <w:pStyle w:val="Prrafodelista"/>
        <w:numPr>
          <w:ilvl w:val="0"/>
          <w:numId w:val="1"/>
        </w:numPr>
        <w:spacing w:line="360" w:lineRule="auto"/>
        <w:outlineLvl w:val="1"/>
        <w:rPr>
          <w:rFonts w:ascii="Times New Roman" w:hAnsi="Times New Roman" w:cs="Times New Roman"/>
          <w:b/>
          <w:bCs/>
          <w:sz w:val="24"/>
          <w:szCs w:val="24"/>
        </w:rPr>
      </w:pPr>
      <w:bookmarkStart w:id="9" w:name="_Toc120637056"/>
      <w:r w:rsidRPr="6371E354">
        <w:rPr>
          <w:rFonts w:ascii="Times New Roman" w:hAnsi="Times New Roman" w:cs="Times New Roman"/>
          <w:b/>
          <w:bCs/>
          <w:sz w:val="24"/>
          <w:szCs w:val="24"/>
        </w:rPr>
        <w:t>¿Qué es lo que más les ha impresionado o gustado?</w:t>
      </w:r>
      <w:bookmarkEnd w:id="9"/>
    </w:p>
    <w:p w14:paraId="44E44E4A" w14:textId="261BE22D" w:rsidR="46979AE7" w:rsidRPr="00FD51DF" w:rsidRDefault="00EA0B5C" w:rsidP="00FD51DF">
      <w:pPr>
        <w:pStyle w:val="Prrafodelista"/>
        <w:numPr>
          <w:ilvl w:val="0"/>
          <w:numId w:val="15"/>
        </w:numPr>
        <w:jc w:val="both"/>
        <w:rPr>
          <w:rFonts w:ascii="Times New Roman" w:hAnsi="Times New Roman" w:cs="Times New Roman"/>
          <w:color w:val="171717"/>
          <w:shd w:val="clear" w:color="auto" w:fill="FFFFFF"/>
        </w:rPr>
      </w:pPr>
      <w:r w:rsidRPr="00FD51DF">
        <w:rPr>
          <w:rFonts w:ascii="Times New Roman" w:hAnsi="Times New Roman" w:cs="Times New Roman"/>
          <w:color w:val="171717"/>
          <w:shd w:val="clear" w:color="auto" w:fill="FFFFFF"/>
        </w:rPr>
        <w:t>Me</w:t>
      </w:r>
      <w:r w:rsidR="00764305" w:rsidRPr="00FD51DF">
        <w:rPr>
          <w:rFonts w:ascii="Times New Roman" w:hAnsi="Times New Roman" w:cs="Times New Roman"/>
          <w:color w:val="171717"/>
          <w:shd w:val="clear" w:color="auto" w:fill="FFFFFF"/>
        </w:rPr>
        <w:t xml:space="preserve"> </w:t>
      </w:r>
      <w:r w:rsidR="00AC5A69" w:rsidRPr="00FD51DF">
        <w:rPr>
          <w:rFonts w:ascii="Times New Roman" w:hAnsi="Times New Roman" w:cs="Times New Roman"/>
          <w:color w:val="171717"/>
          <w:shd w:val="clear" w:color="auto" w:fill="FFFFFF"/>
        </w:rPr>
        <w:t>h</w:t>
      </w:r>
      <w:r w:rsidR="00764305" w:rsidRPr="00FD51DF">
        <w:rPr>
          <w:rFonts w:ascii="Times New Roman" w:hAnsi="Times New Roman" w:cs="Times New Roman"/>
          <w:color w:val="171717"/>
          <w:shd w:val="clear" w:color="auto" w:fill="FFFFFF"/>
        </w:rPr>
        <w:t>a</w:t>
      </w:r>
      <w:r w:rsidRPr="00FD51DF">
        <w:rPr>
          <w:rFonts w:ascii="Times New Roman" w:hAnsi="Times New Roman" w:cs="Times New Roman"/>
          <w:color w:val="171717"/>
          <w:shd w:val="clear" w:color="auto" w:fill="FFFFFF"/>
        </w:rPr>
        <w:t xml:space="preserve"> gustado saber que hay muchos enfoques para integrar la autenticación y la autorización en una aplicación.</w:t>
      </w:r>
    </w:p>
    <w:p w14:paraId="75BE6311" w14:textId="6EA0D455" w:rsidR="00EA0B5C" w:rsidRDefault="00764305" w:rsidP="00FD51DF">
      <w:pPr>
        <w:pStyle w:val="Prrafodelista"/>
        <w:numPr>
          <w:ilvl w:val="0"/>
          <w:numId w:val="15"/>
        </w:numPr>
        <w:jc w:val="both"/>
        <w:rPr>
          <w:rFonts w:ascii="Times New Roman" w:hAnsi="Times New Roman" w:cs="Times New Roman"/>
          <w:color w:val="171717"/>
          <w:shd w:val="clear" w:color="auto" w:fill="FFFFFF"/>
        </w:rPr>
      </w:pPr>
      <w:r w:rsidRPr="00FD51DF">
        <w:rPr>
          <w:rFonts w:ascii="Times New Roman" w:hAnsi="Times New Roman" w:cs="Times New Roman"/>
          <w:color w:val="171717"/>
          <w:shd w:val="clear" w:color="auto" w:fill="FFFFFF"/>
        </w:rPr>
        <w:t xml:space="preserve">Me ha gustado saber </w:t>
      </w:r>
      <w:r w:rsidR="00AC5A69" w:rsidRPr="00FD51DF">
        <w:rPr>
          <w:rFonts w:ascii="Times New Roman" w:hAnsi="Times New Roman" w:cs="Times New Roman"/>
          <w:color w:val="171717"/>
          <w:shd w:val="clear" w:color="auto" w:fill="FFFFFF"/>
        </w:rPr>
        <w:t>p</w:t>
      </w:r>
      <w:r w:rsidRPr="00FD51DF">
        <w:rPr>
          <w:rFonts w:ascii="Times New Roman" w:hAnsi="Times New Roman" w:cs="Times New Roman"/>
          <w:color w:val="171717"/>
          <w:shd w:val="clear" w:color="auto" w:fill="FFFFFF"/>
        </w:rPr>
        <w:t xml:space="preserve">ara evitar que en cada llamada el usuario deba entregar su clave y </w:t>
      </w:r>
      <w:proofErr w:type="spellStart"/>
      <w:proofErr w:type="gramStart"/>
      <w:r w:rsidRPr="00FD51DF">
        <w:rPr>
          <w:rFonts w:ascii="Times New Roman" w:hAnsi="Times New Roman" w:cs="Times New Roman"/>
          <w:color w:val="171717"/>
          <w:shd w:val="clear" w:color="auto" w:fill="FFFFFF"/>
        </w:rPr>
        <w:t>password</w:t>
      </w:r>
      <w:proofErr w:type="spellEnd"/>
      <w:proofErr w:type="gramEnd"/>
      <w:r w:rsidRPr="00FD51DF">
        <w:rPr>
          <w:rFonts w:ascii="Times New Roman" w:hAnsi="Times New Roman" w:cs="Times New Roman"/>
          <w:color w:val="171717"/>
          <w:shd w:val="clear" w:color="auto" w:fill="FFFFFF"/>
        </w:rPr>
        <w:t xml:space="preserve"> se usa un token</w:t>
      </w:r>
      <w:r w:rsidR="00AC5A69" w:rsidRPr="00FD51DF">
        <w:rPr>
          <w:rFonts w:ascii="Times New Roman" w:hAnsi="Times New Roman" w:cs="Times New Roman"/>
          <w:color w:val="171717"/>
          <w:shd w:val="clear" w:color="auto" w:fill="FFFFFF"/>
        </w:rPr>
        <w:t>.</w:t>
      </w:r>
    </w:p>
    <w:p w14:paraId="7B5D271D" w14:textId="3874FEB9" w:rsidR="006D5262" w:rsidRPr="00FD51DF" w:rsidRDefault="00027D2D" w:rsidP="00FD51DF">
      <w:pPr>
        <w:pStyle w:val="Prrafodelista"/>
        <w:numPr>
          <w:ilvl w:val="0"/>
          <w:numId w:val="15"/>
        </w:numPr>
        <w:jc w:val="both"/>
        <w:rPr>
          <w:rFonts w:ascii="Times New Roman" w:hAnsi="Times New Roman" w:cs="Times New Roman"/>
          <w:color w:val="171717"/>
          <w:shd w:val="clear" w:color="auto" w:fill="FFFFFF"/>
        </w:rPr>
      </w:pPr>
      <w:r>
        <w:rPr>
          <w:rFonts w:ascii="Times New Roman" w:hAnsi="Times New Roman" w:cs="Times New Roman"/>
          <w:color w:val="171717"/>
          <w:shd w:val="clear" w:color="auto" w:fill="FFFFFF"/>
        </w:rPr>
        <w:t>Me ha gustado</w:t>
      </w:r>
      <w:r w:rsidR="009529C1">
        <w:rPr>
          <w:rFonts w:ascii="Times New Roman" w:hAnsi="Times New Roman" w:cs="Times New Roman"/>
          <w:color w:val="171717"/>
          <w:shd w:val="clear" w:color="auto" w:fill="FFFFFF"/>
        </w:rPr>
        <w:t xml:space="preserve"> saber</w:t>
      </w:r>
      <w:r w:rsidR="00120E23">
        <w:rPr>
          <w:rFonts w:ascii="Times New Roman" w:hAnsi="Times New Roman" w:cs="Times New Roman"/>
          <w:color w:val="171717"/>
          <w:shd w:val="clear" w:color="auto" w:fill="FFFFFF"/>
        </w:rPr>
        <w:t xml:space="preserve"> que exist</w:t>
      </w:r>
      <w:r w:rsidR="009529C1">
        <w:rPr>
          <w:rFonts w:ascii="Times New Roman" w:hAnsi="Times New Roman" w:cs="Times New Roman"/>
          <w:color w:val="171717"/>
          <w:shd w:val="clear" w:color="auto" w:fill="FFFFFF"/>
        </w:rPr>
        <w:t>e</w:t>
      </w:r>
      <w:r w:rsidR="00120E23">
        <w:rPr>
          <w:rFonts w:ascii="Times New Roman" w:hAnsi="Times New Roman" w:cs="Times New Roman"/>
          <w:color w:val="171717"/>
          <w:shd w:val="clear" w:color="auto" w:fill="FFFFFF"/>
        </w:rPr>
        <w:t xml:space="preserve">n </w:t>
      </w:r>
      <w:proofErr w:type="spellStart"/>
      <w:r w:rsidR="00120E23">
        <w:rPr>
          <w:rFonts w:ascii="Times New Roman" w:hAnsi="Times New Roman" w:cs="Times New Roman"/>
          <w:color w:val="171717"/>
          <w:shd w:val="clear" w:color="auto" w:fill="FFFFFF"/>
        </w:rPr>
        <w:t>frameworks</w:t>
      </w:r>
      <w:proofErr w:type="spellEnd"/>
      <w:r w:rsidR="00120E23">
        <w:rPr>
          <w:rFonts w:ascii="Times New Roman" w:hAnsi="Times New Roman" w:cs="Times New Roman"/>
          <w:color w:val="171717"/>
          <w:shd w:val="clear" w:color="auto" w:fill="FFFFFF"/>
        </w:rPr>
        <w:t xml:space="preserve"> </w:t>
      </w:r>
      <w:r w:rsidR="00FA7D5E">
        <w:rPr>
          <w:rFonts w:ascii="Times New Roman" w:hAnsi="Times New Roman" w:cs="Times New Roman"/>
          <w:color w:val="171717"/>
          <w:shd w:val="clear" w:color="auto" w:fill="FFFFFF"/>
        </w:rPr>
        <w:t>estándar de</w:t>
      </w:r>
      <w:r w:rsidR="00A919F8">
        <w:rPr>
          <w:rFonts w:ascii="Times New Roman" w:hAnsi="Times New Roman" w:cs="Times New Roman"/>
          <w:color w:val="171717"/>
          <w:shd w:val="clear" w:color="auto" w:fill="FFFFFF"/>
        </w:rPr>
        <w:t xml:space="preserve"> seguridad </w:t>
      </w:r>
      <w:r w:rsidR="00816EFE">
        <w:rPr>
          <w:rFonts w:ascii="Times New Roman" w:hAnsi="Times New Roman" w:cs="Times New Roman"/>
          <w:color w:val="171717"/>
          <w:shd w:val="clear" w:color="auto" w:fill="FFFFFF"/>
        </w:rPr>
        <w:t>que limiten</w:t>
      </w:r>
      <w:r w:rsidR="00DE684E">
        <w:rPr>
          <w:rFonts w:ascii="Times New Roman" w:hAnsi="Times New Roman" w:cs="Times New Roman"/>
          <w:color w:val="171717"/>
          <w:shd w:val="clear" w:color="auto" w:fill="FFFFFF"/>
        </w:rPr>
        <w:t xml:space="preserve"> y </w:t>
      </w:r>
      <w:r w:rsidR="00AD7C85">
        <w:rPr>
          <w:rFonts w:ascii="Times New Roman" w:hAnsi="Times New Roman" w:cs="Times New Roman"/>
          <w:color w:val="171717"/>
          <w:shd w:val="clear" w:color="auto" w:fill="FFFFFF"/>
        </w:rPr>
        <w:t xml:space="preserve">registren </w:t>
      </w:r>
      <w:r w:rsidR="002C2BF3">
        <w:rPr>
          <w:rFonts w:ascii="Times New Roman" w:hAnsi="Times New Roman" w:cs="Times New Roman"/>
          <w:color w:val="171717"/>
          <w:shd w:val="clear" w:color="auto" w:fill="FFFFFF"/>
        </w:rPr>
        <w:t xml:space="preserve">el flujo </w:t>
      </w:r>
      <w:r w:rsidR="00356A91">
        <w:rPr>
          <w:rFonts w:ascii="Times New Roman" w:hAnsi="Times New Roman" w:cs="Times New Roman"/>
          <w:color w:val="171717"/>
          <w:shd w:val="clear" w:color="auto" w:fill="FFFFFF"/>
        </w:rPr>
        <w:t xml:space="preserve">de datos de esta forma </w:t>
      </w:r>
      <w:r w:rsidR="006E23F3">
        <w:rPr>
          <w:rFonts w:ascii="Times New Roman" w:hAnsi="Times New Roman" w:cs="Times New Roman"/>
          <w:color w:val="171717"/>
          <w:shd w:val="clear" w:color="auto" w:fill="FFFFFF"/>
        </w:rPr>
        <w:t xml:space="preserve">los proveedores de servicios </w:t>
      </w:r>
      <w:r w:rsidR="00D511EB">
        <w:rPr>
          <w:rFonts w:ascii="Times New Roman" w:hAnsi="Times New Roman" w:cs="Times New Roman"/>
          <w:color w:val="171717"/>
          <w:shd w:val="clear" w:color="auto" w:fill="FFFFFF"/>
        </w:rPr>
        <w:t xml:space="preserve">pueden ser identificados </w:t>
      </w:r>
      <w:r w:rsidR="00FB7CAB">
        <w:rPr>
          <w:rFonts w:ascii="Times New Roman" w:hAnsi="Times New Roman" w:cs="Times New Roman"/>
          <w:color w:val="171717"/>
          <w:shd w:val="clear" w:color="auto" w:fill="FFFFFF"/>
        </w:rPr>
        <w:t>en casos que usen de forma inapropiada los datos de un usuario</w:t>
      </w:r>
      <w:r w:rsidR="00A86D47">
        <w:rPr>
          <w:rFonts w:ascii="Times New Roman" w:hAnsi="Times New Roman" w:cs="Times New Roman"/>
          <w:color w:val="171717"/>
          <w:shd w:val="clear" w:color="auto" w:fill="FFFFFF"/>
        </w:rPr>
        <w:t>.</w:t>
      </w:r>
    </w:p>
    <w:p w14:paraId="5392F8A3" w14:textId="77777777" w:rsidR="00376F6C" w:rsidRDefault="00376F6C" w:rsidP="46979AE7">
      <w:pPr>
        <w:pStyle w:val="Prrafodelista"/>
        <w:ind w:left="0"/>
      </w:pPr>
    </w:p>
    <w:p w14:paraId="34719BA5" w14:textId="2A67F04C" w:rsidR="000E2759" w:rsidRPr="006D2718" w:rsidRDefault="089F0DB2" w:rsidP="001A18F7">
      <w:pPr>
        <w:pStyle w:val="Prrafodelista"/>
        <w:numPr>
          <w:ilvl w:val="0"/>
          <w:numId w:val="1"/>
        </w:numPr>
        <w:spacing w:line="360" w:lineRule="auto"/>
        <w:outlineLvl w:val="1"/>
        <w:rPr>
          <w:rFonts w:ascii="Times New Roman" w:hAnsi="Times New Roman" w:cs="Times New Roman"/>
          <w:b/>
          <w:bCs/>
          <w:sz w:val="24"/>
          <w:szCs w:val="24"/>
        </w:rPr>
      </w:pPr>
      <w:bookmarkStart w:id="10" w:name="_Toc120637057"/>
      <w:r w:rsidRPr="6371E354">
        <w:rPr>
          <w:rFonts w:ascii="Times New Roman" w:hAnsi="Times New Roman" w:cs="Times New Roman"/>
          <w:b/>
          <w:bCs/>
          <w:sz w:val="24"/>
          <w:szCs w:val="24"/>
        </w:rPr>
        <w:t>Conclusiones y Recomendaciones.</w:t>
      </w:r>
      <w:bookmarkEnd w:id="10"/>
      <w:r w:rsidR="4F26C6C3" w:rsidRPr="6371E354">
        <w:rPr>
          <w:rFonts w:ascii="Times New Roman" w:hAnsi="Times New Roman" w:cs="Times New Roman"/>
          <w:b/>
          <w:bCs/>
          <w:sz w:val="24"/>
          <w:szCs w:val="24"/>
        </w:rPr>
        <w:t xml:space="preserve"> </w:t>
      </w:r>
    </w:p>
    <w:p w14:paraId="6CFA3A86" w14:textId="51432835" w:rsidR="0E50815A" w:rsidRPr="00FD51DF" w:rsidRDefault="00286E9C" w:rsidP="00FD51DF">
      <w:pPr>
        <w:pStyle w:val="Prrafodelista"/>
        <w:numPr>
          <w:ilvl w:val="0"/>
          <w:numId w:val="17"/>
        </w:numPr>
        <w:tabs>
          <w:tab w:val="left" w:pos="2380"/>
        </w:tabs>
        <w:spacing w:line="360" w:lineRule="auto"/>
        <w:jc w:val="both"/>
        <w:rPr>
          <w:rFonts w:ascii="Times New Roman" w:hAnsi="Times New Roman" w:cs="Times New Roman"/>
          <w:color w:val="171717"/>
          <w:shd w:val="clear" w:color="auto" w:fill="FFFFFF"/>
        </w:rPr>
      </w:pPr>
      <w:r w:rsidRPr="00FD51DF">
        <w:rPr>
          <w:rFonts w:ascii="Times New Roman" w:hAnsi="Times New Roman" w:cs="Times New Roman"/>
          <w:color w:val="171717"/>
          <w:shd w:val="clear" w:color="auto" w:fill="FFFFFF"/>
        </w:rPr>
        <w:t>El token generalmente tiene un tiempo de validez, que se establece en el servidor, al momento de generar el token.</w:t>
      </w:r>
    </w:p>
    <w:p w14:paraId="725FC673" w14:textId="1F273CFB" w:rsidR="007311DC" w:rsidRPr="00FD51DF" w:rsidRDefault="007311DC" w:rsidP="00FD51DF">
      <w:pPr>
        <w:pStyle w:val="Prrafodelista"/>
        <w:numPr>
          <w:ilvl w:val="0"/>
          <w:numId w:val="17"/>
        </w:numPr>
        <w:tabs>
          <w:tab w:val="left" w:pos="2380"/>
        </w:tabs>
        <w:spacing w:line="360" w:lineRule="auto"/>
        <w:jc w:val="both"/>
        <w:rPr>
          <w:rFonts w:ascii="Times New Roman" w:hAnsi="Times New Roman" w:cs="Times New Roman"/>
          <w:color w:val="171717"/>
          <w:shd w:val="clear" w:color="auto" w:fill="FFFFFF"/>
        </w:rPr>
      </w:pPr>
      <w:r w:rsidRPr="00FD51DF">
        <w:rPr>
          <w:rFonts w:ascii="Times New Roman" w:hAnsi="Times New Roman" w:cs="Times New Roman"/>
          <w:color w:val="171717"/>
          <w:shd w:val="clear" w:color="auto" w:fill="FFFFFF"/>
        </w:rPr>
        <w:t xml:space="preserve">Uno de los estándares para producir </w:t>
      </w:r>
      <w:r w:rsidR="000561AC" w:rsidRPr="00FD51DF">
        <w:rPr>
          <w:rFonts w:ascii="Times New Roman" w:hAnsi="Times New Roman" w:cs="Times New Roman"/>
          <w:color w:val="171717"/>
          <w:shd w:val="clear" w:color="auto" w:fill="FFFFFF"/>
        </w:rPr>
        <w:t>los tokens</w:t>
      </w:r>
      <w:r w:rsidRPr="00FD51DF">
        <w:rPr>
          <w:rFonts w:ascii="Times New Roman" w:hAnsi="Times New Roman" w:cs="Times New Roman"/>
          <w:color w:val="171717"/>
          <w:shd w:val="clear" w:color="auto" w:fill="FFFFFF"/>
        </w:rPr>
        <w:t xml:space="preserve"> del lado del servidor es JSON Web Token.</w:t>
      </w:r>
    </w:p>
    <w:p w14:paraId="2A2FA3DF" w14:textId="2EE72317" w:rsidR="00B07FFD" w:rsidRPr="00FD51DF" w:rsidRDefault="00B07FFD" w:rsidP="00FD51DF">
      <w:pPr>
        <w:pStyle w:val="Prrafodelista"/>
        <w:numPr>
          <w:ilvl w:val="0"/>
          <w:numId w:val="17"/>
        </w:numPr>
        <w:tabs>
          <w:tab w:val="left" w:pos="2380"/>
        </w:tabs>
        <w:spacing w:line="360" w:lineRule="auto"/>
        <w:jc w:val="both"/>
        <w:rPr>
          <w:rFonts w:ascii="Times New Roman" w:hAnsi="Times New Roman" w:cs="Times New Roman"/>
          <w:color w:val="171717"/>
          <w:shd w:val="clear" w:color="auto" w:fill="FFFFFF"/>
        </w:rPr>
      </w:pPr>
      <w:r w:rsidRPr="00FD51DF">
        <w:rPr>
          <w:rFonts w:ascii="Times New Roman" w:hAnsi="Times New Roman" w:cs="Times New Roman"/>
          <w:color w:val="171717"/>
          <w:shd w:val="clear" w:color="auto" w:fill="FFFFFF"/>
        </w:rPr>
        <w:t>OAuth 2.0 es un protocolo de autorización y NO un protocolo de autenticación</w:t>
      </w:r>
      <w:r w:rsidR="00E74379" w:rsidRPr="00FD51DF">
        <w:rPr>
          <w:rFonts w:ascii="Times New Roman" w:hAnsi="Times New Roman" w:cs="Times New Roman"/>
          <w:color w:val="171717"/>
          <w:shd w:val="clear" w:color="auto" w:fill="FFFFFF"/>
        </w:rPr>
        <w:t>.</w:t>
      </w:r>
    </w:p>
    <w:p w14:paraId="7106A1EB" w14:textId="29F125A5" w:rsidR="00E74379" w:rsidRPr="00FD51DF" w:rsidRDefault="00E74379" w:rsidP="00FD51DF">
      <w:pPr>
        <w:pStyle w:val="Prrafodelista"/>
        <w:numPr>
          <w:ilvl w:val="0"/>
          <w:numId w:val="17"/>
        </w:numPr>
        <w:tabs>
          <w:tab w:val="left" w:pos="2380"/>
        </w:tabs>
        <w:spacing w:line="360" w:lineRule="auto"/>
        <w:jc w:val="both"/>
        <w:rPr>
          <w:rFonts w:ascii="Times New Roman" w:hAnsi="Times New Roman" w:cs="Times New Roman"/>
          <w:color w:val="171717"/>
          <w:shd w:val="clear" w:color="auto" w:fill="FFFFFF"/>
        </w:rPr>
      </w:pPr>
      <w:r w:rsidRPr="00FD51DF">
        <w:rPr>
          <w:rFonts w:ascii="Times New Roman" w:hAnsi="Times New Roman" w:cs="Times New Roman"/>
          <w:color w:val="171717"/>
          <w:shd w:val="clear" w:color="auto" w:fill="FFFFFF"/>
        </w:rPr>
        <w:t>OAuth 2.0 utiliza tokens de acceso. Un token de acceso es un dato que representa la autorización para acceder a los recursos en nombre del usuario final.</w:t>
      </w:r>
    </w:p>
    <w:p w14:paraId="5B9DB690" w14:textId="1B5790F7" w:rsidR="000953F0" w:rsidRPr="00FD51DF" w:rsidRDefault="000953F0" w:rsidP="00FD51DF">
      <w:pPr>
        <w:pStyle w:val="Prrafodelista"/>
        <w:numPr>
          <w:ilvl w:val="0"/>
          <w:numId w:val="17"/>
        </w:numPr>
        <w:tabs>
          <w:tab w:val="left" w:pos="2380"/>
        </w:tabs>
        <w:spacing w:line="360" w:lineRule="auto"/>
        <w:jc w:val="both"/>
        <w:rPr>
          <w:rFonts w:ascii="Times New Roman" w:hAnsi="Times New Roman" w:cs="Times New Roman"/>
          <w:color w:val="171717"/>
          <w:shd w:val="clear" w:color="auto" w:fill="FFFFFF"/>
        </w:rPr>
      </w:pPr>
      <w:r w:rsidRPr="00FD51DF">
        <w:rPr>
          <w:rFonts w:ascii="Times New Roman" w:hAnsi="Times New Roman" w:cs="Times New Roman"/>
          <w:color w:val="171717"/>
          <w:shd w:val="clear" w:color="auto" w:fill="FFFFFF"/>
        </w:rPr>
        <w:t>Con OAuth 2.0, el Cliente inicia las solicitudes de acceso.</w:t>
      </w:r>
    </w:p>
    <w:sectPr w:rsidR="000953F0" w:rsidRPr="00FD51DF" w:rsidSect="00EE3306">
      <w:pgSz w:w="11906" w:h="16838"/>
      <w:pgMar w:top="1985"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Yu Mincho">
    <w:altName w:val="游明朝"/>
    <w:charset w:val="80"/>
    <w:family w:val="roman"/>
    <w:pitch w:val="default"/>
  </w:font>
  <w:font w:name="Times">
    <w:panose1 w:val="02020603050405020304"/>
    <w:charset w:val="00"/>
    <w:family w:val="roman"/>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yC49cnnvo+yldj" int2:id="IVa39oGX">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6B63"/>
    <w:multiLevelType w:val="hybridMultilevel"/>
    <w:tmpl w:val="0D467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63103E"/>
    <w:multiLevelType w:val="hybridMultilevel"/>
    <w:tmpl w:val="B4546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362C2A"/>
    <w:multiLevelType w:val="hybridMultilevel"/>
    <w:tmpl w:val="CEBEFEBC"/>
    <w:lvl w:ilvl="0" w:tplc="F95CE3A2">
      <w:start w:val="1"/>
      <w:numFmt w:val="bullet"/>
      <w:lvlText w:val="-"/>
      <w:lvlJc w:val="left"/>
      <w:pPr>
        <w:ind w:left="720" w:hanging="360"/>
      </w:pPr>
      <w:rPr>
        <w:rFonts w:ascii="Calibri" w:hAnsi="Calibri" w:hint="default"/>
      </w:rPr>
    </w:lvl>
    <w:lvl w:ilvl="1" w:tplc="7A2AF8D6">
      <w:start w:val="1"/>
      <w:numFmt w:val="bullet"/>
      <w:lvlText w:val="o"/>
      <w:lvlJc w:val="left"/>
      <w:pPr>
        <w:ind w:left="1440" w:hanging="360"/>
      </w:pPr>
      <w:rPr>
        <w:rFonts w:ascii="Courier New" w:hAnsi="Courier New" w:hint="default"/>
      </w:rPr>
    </w:lvl>
    <w:lvl w:ilvl="2" w:tplc="CAF83D34">
      <w:start w:val="1"/>
      <w:numFmt w:val="bullet"/>
      <w:lvlText w:val=""/>
      <w:lvlJc w:val="left"/>
      <w:pPr>
        <w:ind w:left="2160" w:hanging="360"/>
      </w:pPr>
      <w:rPr>
        <w:rFonts w:ascii="Wingdings" w:hAnsi="Wingdings" w:hint="default"/>
      </w:rPr>
    </w:lvl>
    <w:lvl w:ilvl="3" w:tplc="59D26290">
      <w:start w:val="1"/>
      <w:numFmt w:val="bullet"/>
      <w:lvlText w:val=""/>
      <w:lvlJc w:val="left"/>
      <w:pPr>
        <w:ind w:left="2880" w:hanging="360"/>
      </w:pPr>
      <w:rPr>
        <w:rFonts w:ascii="Symbol" w:hAnsi="Symbol" w:hint="default"/>
      </w:rPr>
    </w:lvl>
    <w:lvl w:ilvl="4" w:tplc="B53C3F4C">
      <w:start w:val="1"/>
      <w:numFmt w:val="bullet"/>
      <w:lvlText w:val="o"/>
      <w:lvlJc w:val="left"/>
      <w:pPr>
        <w:ind w:left="3600" w:hanging="360"/>
      </w:pPr>
      <w:rPr>
        <w:rFonts w:ascii="Courier New" w:hAnsi="Courier New" w:hint="default"/>
      </w:rPr>
    </w:lvl>
    <w:lvl w:ilvl="5" w:tplc="9AD44F76">
      <w:start w:val="1"/>
      <w:numFmt w:val="bullet"/>
      <w:lvlText w:val=""/>
      <w:lvlJc w:val="left"/>
      <w:pPr>
        <w:ind w:left="4320" w:hanging="360"/>
      </w:pPr>
      <w:rPr>
        <w:rFonts w:ascii="Wingdings" w:hAnsi="Wingdings" w:hint="default"/>
      </w:rPr>
    </w:lvl>
    <w:lvl w:ilvl="6" w:tplc="B006586E">
      <w:start w:val="1"/>
      <w:numFmt w:val="bullet"/>
      <w:lvlText w:val=""/>
      <w:lvlJc w:val="left"/>
      <w:pPr>
        <w:ind w:left="5040" w:hanging="360"/>
      </w:pPr>
      <w:rPr>
        <w:rFonts w:ascii="Symbol" w:hAnsi="Symbol" w:hint="default"/>
      </w:rPr>
    </w:lvl>
    <w:lvl w:ilvl="7" w:tplc="F1CEFFB8">
      <w:start w:val="1"/>
      <w:numFmt w:val="bullet"/>
      <w:lvlText w:val="o"/>
      <w:lvlJc w:val="left"/>
      <w:pPr>
        <w:ind w:left="5760" w:hanging="360"/>
      </w:pPr>
      <w:rPr>
        <w:rFonts w:ascii="Courier New" w:hAnsi="Courier New" w:hint="default"/>
      </w:rPr>
    </w:lvl>
    <w:lvl w:ilvl="8" w:tplc="F708B4BA">
      <w:start w:val="1"/>
      <w:numFmt w:val="bullet"/>
      <w:lvlText w:val=""/>
      <w:lvlJc w:val="left"/>
      <w:pPr>
        <w:ind w:left="6480" w:hanging="360"/>
      </w:pPr>
      <w:rPr>
        <w:rFonts w:ascii="Wingdings" w:hAnsi="Wingdings" w:hint="default"/>
      </w:rPr>
    </w:lvl>
  </w:abstractNum>
  <w:abstractNum w:abstractNumId="3" w15:restartNumberingAfterBreak="0">
    <w:nsid w:val="22DB68F1"/>
    <w:multiLevelType w:val="hybridMultilevel"/>
    <w:tmpl w:val="74BE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C7621"/>
    <w:multiLevelType w:val="hybridMultilevel"/>
    <w:tmpl w:val="A3A0E0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EE118E2"/>
    <w:multiLevelType w:val="hybridMultilevel"/>
    <w:tmpl w:val="BCE8C250"/>
    <w:lvl w:ilvl="0" w:tplc="280A0001">
      <w:start w:val="1"/>
      <w:numFmt w:val="bullet"/>
      <w:lvlText w:val=""/>
      <w:lvlJc w:val="left"/>
      <w:pPr>
        <w:ind w:left="644" w:hanging="360"/>
      </w:pPr>
      <w:rPr>
        <w:rFonts w:ascii="Symbol" w:hAnsi="Symbol" w:hint="default"/>
      </w:rPr>
    </w:lvl>
    <w:lvl w:ilvl="1" w:tplc="280A0003" w:tentative="1">
      <w:start w:val="1"/>
      <w:numFmt w:val="bullet"/>
      <w:lvlText w:val="o"/>
      <w:lvlJc w:val="left"/>
      <w:pPr>
        <w:ind w:left="1364" w:hanging="360"/>
      </w:pPr>
      <w:rPr>
        <w:rFonts w:ascii="Courier New" w:hAnsi="Courier New" w:cs="Courier New" w:hint="default"/>
      </w:rPr>
    </w:lvl>
    <w:lvl w:ilvl="2" w:tplc="280A0005" w:tentative="1">
      <w:start w:val="1"/>
      <w:numFmt w:val="bullet"/>
      <w:lvlText w:val=""/>
      <w:lvlJc w:val="left"/>
      <w:pPr>
        <w:ind w:left="2084" w:hanging="360"/>
      </w:pPr>
      <w:rPr>
        <w:rFonts w:ascii="Wingdings" w:hAnsi="Wingdings" w:hint="default"/>
      </w:rPr>
    </w:lvl>
    <w:lvl w:ilvl="3" w:tplc="280A0001" w:tentative="1">
      <w:start w:val="1"/>
      <w:numFmt w:val="bullet"/>
      <w:lvlText w:val=""/>
      <w:lvlJc w:val="left"/>
      <w:pPr>
        <w:ind w:left="2804" w:hanging="360"/>
      </w:pPr>
      <w:rPr>
        <w:rFonts w:ascii="Symbol" w:hAnsi="Symbol" w:hint="default"/>
      </w:rPr>
    </w:lvl>
    <w:lvl w:ilvl="4" w:tplc="280A0003" w:tentative="1">
      <w:start w:val="1"/>
      <w:numFmt w:val="bullet"/>
      <w:lvlText w:val="o"/>
      <w:lvlJc w:val="left"/>
      <w:pPr>
        <w:ind w:left="3524" w:hanging="360"/>
      </w:pPr>
      <w:rPr>
        <w:rFonts w:ascii="Courier New" w:hAnsi="Courier New" w:cs="Courier New" w:hint="default"/>
      </w:rPr>
    </w:lvl>
    <w:lvl w:ilvl="5" w:tplc="280A0005" w:tentative="1">
      <w:start w:val="1"/>
      <w:numFmt w:val="bullet"/>
      <w:lvlText w:val=""/>
      <w:lvlJc w:val="left"/>
      <w:pPr>
        <w:ind w:left="4244" w:hanging="360"/>
      </w:pPr>
      <w:rPr>
        <w:rFonts w:ascii="Wingdings" w:hAnsi="Wingdings" w:hint="default"/>
      </w:rPr>
    </w:lvl>
    <w:lvl w:ilvl="6" w:tplc="280A0001" w:tentative="1">
      <w:start w:val="1"/>
      <w:numFmt w:val="bullet"/>
      <w:lvlText w:val=""/>
      <w:lvlJc w:val="left"/>
      <w:pPr>
        <w:ind w:left="4964" w:hanging="360"/>
      </w:pPr>
      <w:rPr>
        <w:rFonts w:ascii="Symbol" w:hAnsi="Symbol" w:hint="default"/>
      </w:rPr>
    </w:lvl>
    <w:lvl w:ilvl="7" w:tplc="280A0003" w:tentative="1">
      <w:start w:val="1"/>
      <w:numFmt w:val="bullet"/>
      <w:lvlText w:val="o"/>
      <w:lvlJc w:val="left"/>
      <w:pPr>
        <w:ind w:left="5684" w:hanging="360"/>
      </w:pPr>
      <w:rPr>
        <w:rFonts w:ascii="Courier New" w:hAnsi="Courier New" w:cs="Courier New" w:hint="default"/>
      </w:rPr>
    </w:lvl>
    <w:lvl w:ilvl="8" w:tplc="280A0005" w:tentative="1">
      <w:start w:val="1"/>
      <w:numFmt w:val="bullet"/>
      <w:lvlText w:val=""/>
      <w:lvlJc w:val="left"/>
      <w:pPr>
        <w:ind w:left="6404" w:hanging="360"/>
      </w:pPr>
      <w:rPr>
        <w:rFonts w:ascii="Wingdings" w:hAnsi="Wingdings" w:hint="default"/>
      </w:rPr>
    </w:lvl>
  </w:abstractNum>
  <w:abstractNum w:abstractNumId="6" w15:restartNumberingAfterBreak="0">
    <w:nsid w:val="45FB7A74"/>
    <w:multiLevelType w:val="hybridMultilevel"/>
    <w:tmpl w:val="F20E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0E4793"/>
    <w:multiLevelType w:val="hybridMultilevel"/>
    <w:tmpl w:val="26C0E2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5822538"/>
    <w:multiLevelType w:val="hybridMultilevel"/>
    <w:tmpl w:val="FED48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CC303A"/>
    <w:multiLevelType w:val="hybridMultilevel"/>
    <w:tmpl w:val="2AFC6D6C"/>
    <w:lvl w:ilvl="0" w:tplc="28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0" w15:restartNumberingAfterBreak="0">
    <w:nsid w:val="693E23FF"/>
    <w:multiLevelType w:val="hybridMultilevel"/>
    <w:tmpl w:val="FFFFFFFF"/>
    <w:lvl w:ilvl="0" w:tplc="D6C00CEC">
      <w:start w:val="1"/>
      <w:numFmt w:val="bullet"/>
      <w:lvlText w:val="-"/>
      <w:lvlJc w:val="left"/>
      <w:pPr>
        <w:ind w:left="720" w:hanging="360"/>
      </w:pPr>
      <w:rPr>
        <w:rFonts w:ascii="Calibri" w:hAnsi="Calibri" w:hint="default"/>
      </w:rPr>
    </w:lvl>
    <w:lvl w:ilvl="1" w:tplc="0CA0B8EA">
      <w:start w:val="1"/>
      <w:numFmt w:val="bullet"/>
      <w:lvlText w:val="o"/>
      <w:lvlJc w:val="left"/>
      <w:pPr>
        <w:ind w:left="1440" w:hanging="360"/>
      </w:pPr>
      <w:rPr>
        <w:rFonts w:ascii="Courier New" w:hAnsi="Courier New" w:hint="default"/>
      </w:rPr>
    </w:lvl>
    <w:lvl w:ilvl="2" w:tplc="83F85910">
      <w:start w:val="1"/>
      <w:numFmt w:val="bullet"/>
      <w:lvlText w:val=""/>
      <w:lvlJc w:val="left"/>
      <w:pPr>
        <w:ind w:left="2160" w:hanging="360"/>
      </w:pPr>
      <w:rPr>
        <w:rFonts w:ascii="Wingdings" w:hAnsi="Wingdings" w:hint="default"/>
      </w:rPr>
    </w:lvl>
    <w:lvl w:ilvl="3" w:tplc="1C02D344">
      <w:start w:val="1"/>
      <w:numFmt w:val="bullet"/>
      <w:lvlText w:val=""/>
      <w:lvlJc w:val="left"/>
      <w:pPr>
        <w:ind w:left="2880" w:hanging="360"/>
      </w:pPr>
      <w:rPr>
        <w:rFonts w:ascii="Symbol" w:hAnsi="Symbol" w:hint="default"/>
      </w:rPr>
    </w:lvl>
    <w:lvl w:ilvl="4" w:tplc="9072D592">
      <w:start w:val="1"/>
      <w:numFmt w:val="bullet"/>
      <w:lvlText w:val="o"/>
      <w:lvlJc w:val="left"/>
      <w:pPr>
        <w:ind w:left="3600" w:hanging="360"/>
      </w:pPr>
      <w:rPr>
        <w:rFonts w:ascii="Courier New" w:hAnsi="Courier New" w:hint="default"/>
      </w:rPr>
    </w:lvl>
    <w:lvl w:ilvl="5" w:tplc="E8628172">
      <w:start w:val="1"/>
      <w:numFmt w:val="bullet"/>
      <w:lvlText w:val=""/>
      <w:lvlJc w:val="left"/>
      <w:pPr>
        <w:ind w:left="4320" w:hanging="360"/>
      </w:pPr>
      <w:rPr>
        <w:rFonts w:ascii="Wingdings" w:hAnsi="Wingdings" w:hint="default"/>
      </w:rPr>
    </w:lvl>
    <w:lvl w:ilvl="6" w:tplc="906E41DE">
      <w:start w:val="1"/>
      <w:numFmt w:val="bullet"/>
      <w:lvlText w:val=""/>
      <w:lvlJc w:val="left"/>
      <w:pPr>
        <w:ind w:left="5040" w:hanging="360"/>
      </w:pPr>
      <w:rPr>
        <w:rFonts w:ascii="Symbol" w:hAnsi="Symbol" w:hint="default"/>
      </w:rPr>
    </w:lvl>
    <w:lvl w:ilvl="7" w:tplc="4E8244E0">
      <w:start w:val="1"/>
      <w:numFmt w:val="bullet"/>
      <w:lvlText w:val="o"/>
      <w:lvlJc w:val="left"/>
      <w:pPr>
        <w:ind w:left="5760" w:hanging="360"/>
      </w:pPr>
      <w:rPr>
        <w:rFonts w:ascii="Courier New" w:hAnsi="Courier New" w:hint="default"/>
      </w:rPr>
    </w:lvl>
    <w:lvl w:ilvl="8" w:tplc="A01490B0">
      <w:start w:val="1"/>
      <w:numFmt w:val="bullet"/>
      <w:lvlText w:val=""/>
      <w:lvlJc w:val="left"/>
      <w:pPr>
        <w:ind w:left="6480" w:hanging="360"/>
      </w:pPr>
      <w:rPr>
        <w:rFonts w:ascii="Wingdings" w:hAnsi="Wingdings" w:hint="default"/>
      </w:rPr>
    </w:lvl>
  </w:abstractNum>
  <w:abstractNum w:abstractNumId="11" w15:restartNumberingAfterBreak="0">
    <w:nsid w:val="71F45704"/>
    <w:multiLevelType w:val="hybridMultilevel"/>
    <w:tmpl w:val="FFFFFFFF"/>
    <w:lvl w:ilvl="0" w:tplc="51EC3E36">
      <w:start w:val="1"/>
      <w:numFmt w:val="bullet"/>
      <w:lvlText w:val="-"/>
      <w:lvlJc w:val="left"/>
      <w:pPr>
        <w:ind w:left="720" w:hanging="360"/>
      </w:pPr>
      <w:rPr>
        <w:rFonts w:ascii="Calibri" w:hAnsi="Calibri" w:hint="default"/>
      </w:rPr>
    </w:lvl>
    <w:lvl w:ilvl="1" w:tplc="0C28BAC0">
      <w:start w:val="1"/>
      <w:numFmt w:val="bullet"/>
      <w:lvlText w:val="o"/>
      <w:lvlJc w:val="left"/>
      <w:pPr>
        <w:ind w:left="1440" w:hanging="360"/>
      </w:pPr>
      <w:rPr>
        <w:rFonts w:ascii="Courier New" w:hAnsi="Courier New" w:hint="default"/>
      </w:rPr>
    </w:lvl>
    <w:lvl w:ilvl="2" w:tplc="CD26E518">
      <w:start w:val="1"/>
      <w:numFmt w:val="bullet"/>
      <w:lvlText w:val=""/>
      <w:lvlJc w:val="left"/>
      <w:pPr>
        <w:ind w:left="2160" w:hanging="360"/>
      </w:pPr>
      <w:rPr>
        <w:rFonts w:ascii="Wingdings" w:hAnsi="Wingdings" w:hint="default"/>
      </w:rPr>
    </w:lvl>
    <w:lvl w:ilvl="3" w:tplc="5622D5BE">
      <w:start w:val="1"/>
      <w:numFmt w:val="bullet"/>
      <w:lvlText w:val=""/>
      <w:lvlJc w:val="left"/>
      <w:pPr>
        <w:ind w:left="2880" w:hanging="360"/>
      </w:pPr>
      <w:rPr>
        <w:rFonts w:ascii="Symbol" w:hAnsi="Symbol" w:hint="default"/>
      </w:rPr>
    </w:lvl>
    <w:lvl w:ilvl="4" w:tplc="7CEABAF0">
      <w:start w:val="1"/>
      <w:numFmt w:val="bullet"/>
      <w:lvlText w:val="o"/>
      <w:lvlJc w:val="left"/>
      <w:pPr>
        <w:ind w:left="3600" w:hanging="360"/>
      </w:pPr>
      <w:rPr>
        <w:rFonts w:ascii="Courier New" w:hAnsi="Courier New" w:hint="default"/>
      </w:rPr>
    </w:lvl>
    <w:lvl w:ilvl="5" w:tplc="18D87C2C">
      <w:start w:val="1"/>
      <w:numFmt w:val="bullet"/>
      <w:lvlText w:val=""/>
      <w:lvlJc w:val="left"/>
      <w:pPr>
        <w:ind w:left="4320" w:hanging="360"/>
      </w:pPr>
      <w:rPr>
        <w:rFonts w:ascii="Wingdings" w:hAnsi="Wingdings" w:hint="default"/>
      </w:rPr>
    </w:lvl>
    <w:lvl w:ilvl="6" w:tplc="06CAC5B0">
      <w:start w:val="1"/>
      <w:numFmt w:val="bullet"/>
      <w:lvlText w:val=""/>
      <w:lvlJc w:val="left"/>
      <w:pPr>
        <w:ind w:left="5040" w:hanging="360"/>
      </w:pPr>
      <w:rPr>
        <w:rFonts w:ascii="Symbol" w:hAnsi="Symbol" w:hint="default"/>
      </w:rPr>
    </w:lvl>
    <w:lvl w:ilvl="7" w:tplc="AA14366C">
      <w:start w:val="1"/>
      <w:numFmt w:val="bullet"/>
      <w:lvlText w:val="o"/>
      <w:lvlJc w:val="left"/>
      <w:pPr>
        <w:ind w:left="5760" w:hanging="360"/>
      </w:pPr>
      <w:rPr>
        <w:rFonts w:ascii="Courier New" w:hAnsi="Courier New" w:hint="default"/>
      </w:rPr>
    </w:lvl>
    <w:lvl w:ilvl="8" w:tplc="39084F9E">
      <w:start w:val="1"/>
      <w:numFmt w:val="bullet"/>
      <w:lvlText w:val=""/>
      <w:lvlJc w:val="left"/>
      <w:pPr>
        <w:ind w:left="6480" w:hanging="360"/>
      </w:pPr>
      <w:rPr>
        <w:rFonts w:ascii="Wingdings" w:hAnsi="Wingdings" w:hint="default"/>
      </w:rPr>
    </w:lvl>
  </w:abstractNum>
  <w:abstractNum w:abstractNumId="12" w15:restartNumberingAfterBreak="0">
    <w:nsid w:val="73231FA6"/>
    <w:multiLevelType w:val="hybridMultilevel"/>
    <w:tmpl w:val="427E4FC4"/>
    <w:lvl w:ilvl="0" w:tplc="7A42B170">
      <w:start w:val="1"/>
      <w:numFmt w:val="lowerLetter"/>
      <w:lvlText w:val="%1."/>
      <w:lvlJc w:val="left"/>
      <w:pPr>
        <w:ind w:left="720" w:hanging="360"/>
      </w:pPr>
    </w:lvl>
    <w:lvl w:ilvl="1" w:tplc="B838D530">
      <w:start w:val="1"/>
      <w:numFmt w:val="lowerLetter"/>
      <w:lvlText w:val="%2."/>
      <w:lvlJc w:val="left"/>
      <w:pPr>
        <w:ind w:left="1440" w:hanging="360"/>
      </w:pPr>
    </w:lvl>
    <w:lvl w:ilvl="2" w:tplc="360E16F4">
      <w:start w:val="1"/>
      <w:numFmt w:val="lowerRoman"/>
      <w:lvlText w:val="%3."/>
      <w:lvlJc w:val="right"/>
      <w:pPr>
        <w:ind w:left="2160" w:hanging="180"/>
      </w:pPr>
    </w:lvl>
    <w:lvl w:ilvl="3" w:tplc="EE9ECC8E">
      <w:start w:val="1"/>
      <w:numFmt w:val="decimal"/>
      <w:lvlText w:val="%4."/>
      <w:lvlJc w:val="left"/>
      <w:pPr>
        <w:ind w:left="2880" w:hanging="360"/>
      </w:pPr>
    </w:lvl>
    <w:lvl w:ilvl="4" w:tplc="FE8A92AC">
      <w:start w:val="1"/>
      <w:numFmt w:val="lowerLetter"/>
      <w:lvlText w:val="%5."/>
      <w:lvlJc w:val="left"/>
      <w:pPr>
        <w:ind w:left="3600" w:hanging="360"/>
      </w:pPr>
    </w:lvl>
    <w:lvl w:ilvl="5" w:tplc="37AE59A4">
      <w:start w:val="1"/>
      <w:numFmt w:val="lowerRoman"/>
      <w:lvlText w:val="%6."/>
      <w:lvlJc w:val="right"/>
      <w:pPr>
        <w:ind w:left="4320" w:hanging="180"/>
      </w:pPr>
    </w:lvl>
    <w:lvl w:ilvl="6" w:tplc="69BE00C6">
      <w:start w:val="1"/>
      <w:numFmt w:val="decimal"/>
      <w:lvlText w:val="%7."/>
      <w:lvlJc w:val="left"/>
      <w:pPr>
        <w:ind w:left="5040" w:hanging="360"/>
      </w:pPr>
    </w:lvl>
    <w:lvl w:ilvl="7" w:tplc="2E664502">
      <w:start w:val="1"/>
      <w:numFmt w:val="lowerLetter"/>
      <w:lvlText w:val="%8."/>
      <w:lvlJc w:val="left"/>
      <w:pPr>
        <w:ind w:left="5760" w:hanging="360"/>
      </w:pPr>
    </w:lvl>
    <w:lvl w:ilvl="8" w:tplc="EC32F766">
      <w:start w:val="1"/>
      <w:numFmt w:val="lowerRoman"/>
      <w:lvlText w:val="%9."/>
      <w:lvlJc w:val="right"/>
      <w:pPr>
        <w:ind w:left="6480" w:hanging="180"/>
      </w:pPr>
    </w:lvl>
  </w:abstractNum>
  <w:abstractNum w:abstractNumId="13" w15:restartNumberingAfterBreak="0">
    <w:nsid w:val="779E393B"/>
    <w:multiLevelType w:val="hybridMultilevel"/>
    <w:tmpl w:val="104ECA3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780E962A"/>
    <w:multiLevelType w:val="hybridMultilevel"/>
    <w:tmpl w:val="8E54BBAA"/>
    <w:lvl w:ilvl="0" w:tplc="F4E6DA68">
      <w:start w:val="1"/>
      <w:numFmt w:val="lowerLetter"/>
      <w:lvlText w:val="%1."/>
      <w:lvlJc w:val="left"/>
      <w:pPr>
        <w:ind w:left="720" w:hanging="360"/>
      </w:pPr>
    </w:lvl>
    <w:lvl w:ilvl="1" w:tplc="860E6E8E">
      <w:start w:val="1"/>
      <w:numFmt w:val="bullet"/>
      <w:lvlText w:val=""/>
      <w:lvlJc w:val="left"/>
      <w:pPr>
        <w:ind w:left="1440" w:hanging="360"/>
      </w:pPr>
      <w:rPr>
        <w:rFonts w:ascii="Symbol" w:hAnsi="Symbol" w:hint="default"/>
      </w:rPr>
    </w:lvl>
    <w:lvl w:ilvl="2" w:tplc="D0DAD8C8">
      <w:start w:val="1"/>
      <w:numFmt w:val="lowerRoman"/>
      <w:lvlText w:val="%3."/>
      <w:lvlJc w:val="right"/>
      <w:pPr>
        <w:ind w:left="2160" w:hanging="180"/>
      </w:pPr>
    </w:lvl>
    <w:lvl w:ilvl="3" w:tplc="0030930A">
      <w:start w:val="1"/>
      <w:numFmt w:val="decimal"/>
      <w:lvlText w:val="%4."/>
      <w:lvlJc w:val="left"/>
      <w:pPr>
        <w:ind w:left="2880" w:hanging="360"/>
      </w:pPr>
    </w:lvl>
    <w:lvl w:ilvl="4" w:tplc="7FCE87E4">
      <w:start w:val="1"/>
      <w:numFmt w:val="lowerLetter"/>
      <w:lvlText w:val="%5."/>
      <w:lvlJc w:val="left"/>
      <w:pPr>
        <w:ind w:left="3600" w:hanging="360"/>
      </w:pPr>
    </w:lvl>
    <w:lvl w:ilvl="5" w:tplc="C3D65C28">
      <w:start w:val="1"/>
      <w:numFmt w:val="lowerRoman"/>
      <w:lvlText w:val="%6."/>
      <w:lvlJc w:val="right"/>
      <w:pPr>
        <w:ind w:left="4320" w:hanging="180"/>
      </w:pPr>
    </w:lvl>
    <w:lvl w:ilvl="6" w:tplc="EA38F08A">
      <w:start w:val="1"/>
      <w:numFmt w:val="decimal"/>
      <w:lvlText w:val="%7."/>
      <w:lvlJc w:val="left"/>
      <w:pPr>
        <w:ind w:left="5040" w:hanging="360"/>
      </w:pPr>
    </w:lvl>
    <w:lvl w:ilvl="7" w:tplc="5CD25CE0">
      <w:start w:val="1"/>
      <w:numFmt w:val="lowerLetter"/>
      <w:lvlText w:val="%8."/>
      <w:lvlJc w:val="left"/>
      <w:pPr>
        <w:ind w:left="5760" w:hanging="360"/>
      </w:pPr>
    </w:lvl>
    <w:lvl w:ilvl="8" w:tplc="78224DE2">
      <w:start w:val="1"/>
      <w:numFmt w:val="lowerRoman"/>
      <w:lvlText w:val="%9."/>
      <w:lvlJc w:val="right"/>
      <w:pPr>
        <w:ind w:left="6480" w:hanging="180"/>
      </w:pPr>
    </w:lvl>
  </w:abstractNum>
  <w:abstractNum w:abstractNumId="15" w15:restartNumberingAfterBreak="0">
    <w:nsid w:val="7B1413ED"/>
    <w:multiLevelType w:val="hybridMultilevel"/>
    <w:tmpl w:val="23B88F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7CCB4218"/>
    <w:multiLevelType w:val="hybridMultilevel"/>
    <w:tmpl w:val="7BA4B5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EAF5532"/>
    <w:multiLevelType w:val="multilevel"/>
    <w:tmpl w:val="21F039A4"/>
    <w:lvl w:ilvl="0">
      <w:start w:val="1"/>
      <w:numFmt w:val="decimal"/>
      <w:lvlText w:val="%1."/>
      <w:lvlJc w:val="left"/>
      <w:pPr>
        <w:ind w:left="360" w:hanging="360"/>
      </w:pPr>
      <w:rPr>
        <w:color w:val="auto"/>
      </w:rPr>
    </w:lvl>
    <w:lvl w:ilvl="1">
      <w:start w:val="1"/>
      <w:numFmt w:val="decimal"/>
      <w:isLgl/>
      <w:lvlText w:val="%1.%2."/>
      <w:lvlJc w:val="left"/>
      <w:pPr>
        <w:ind w:left="720" w:hanging="360"/>
      </w:pPr>
      <w:rPr>
        <w:rFonts w:ascii="Times New Roman" w:hAnsi="Times New Roman" w:cs="Times New Roman" w:hint="default"/>
        <w:b/>
        <w:bCs/>
        <w:sz w:val="22"/>
        <w:szCs w:val="22"/>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8" w15:restartNumberingAfterBreak="0">
    <w:nsid w:val="7F0A0640"/>
    <w:multiLevelType w:val="hybridMultilevel"/>
    <w:tmpl w:val="ECFC0B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681127141">
    <w:abstractNumId w:val="17"/>
  </w:num>
  <w:num w:numId="2" w16cid:durableId="827675426">
    <w:abstractNumId w:val="15"/>
  </w:num>
  <w:num w:numId="3" w16cid:durableId="790629067">
    <w:abstractNumId w:val="14"/>
  </w:num>
  <w:num w:numId="4" w16cid:durableId="1042100702">
    <w:abstractNumId w:val="12"/>
  </w:num>
  <w:num w:numId="5" w16cid:durableId="1119421002">
    <w:abstractNumId w:val="2"/>
  </w:num>
  <w:num w:numId="6" w16cid:durableId="1251504732">
    <w:abstractNumId w:val="9"/>
  </w:num>
  <w:num w:numId="7" w16cid:durableId="630943541">
    <w:abstractNumId w:val="1"/>
  </w:num>
  <w:num w:numId="8" w16cid:durableId="677927919">
    <w:abstractNumId w:val="3"/>
  </w:num>
  <w:num w:numId="9" w16cid:durableId="1664315741">
    <w:abstractNumId w:val="6"/>
  </w:num>
  <w:num w:numId="10" w16cid:durableId="24603697">
    <w:abstractNumId w:val="8"/>
  </w:num>
  <w:num w:numId="11" w16cid:durableId="1567765053">
    <w:abstractNumId w:val="0"/>
  </w:num>
  <w:num w:numId="12" w16cid:durableId="59600470">
    <w:abstractNumId w:val="4"/>
  </w:num>
  <w:num w:numId="13" w16cid:durableId="35930539">
    <w:abstractNumId w:val="13"/>
  </w:num>
  <w:num w:numId="14" w16cid:durableId="1694575024">
    <w:abstractNumId w:val="16"/>
  </w:num>
  <w:num w:numId="15" w16cid:durableId="1973172300">
    <w:abstractNumId w:val="18"/>
  </w:num>
  <w:num w:numId="16" w16cid:durableId="838498890">
    <w:abstractNumId w:val="5"/>
  </w:num>
  <w:num w:numId="17" w16cid:durableId="1426462733">
    <w:abstractNumId w:val="7"/>
  </w:num>
  <w:num w:numId="18" w16cid:durableId="459150414">
    <w:abstractNumId w:val="10"/>
  </w:num>
  <w:num w:numId="19" w16cid:durableId="3763906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759"/>
    <w:rsid w:val="00004BE6"/>
    <w:rsid w:val="00027D2D"/>
    <w:rsid w:val="000321C0"/>
    <w:rsid w:val="00032220"/>
    <w:rsid w:val="00035CDE"/>
    <w:rsid w:val="00036D20"/>
    <w:rsid w:val="00043302"/>
    <w:rsid w:val="00050260"/>
    <w:rsid w:val="000525F2"/>
    <w:rsid w:val="000561AC"/>
    <w:rsid w:val="00063F2E"/>
    <w:rsid w:val="00065744"/>
    <w:rsid w:val="00073D22"/>
    <w:rsid w:val="00077E5D"/>
    <w:rsid w:val="00086AAC"/>
    <w:rsid w:val="000953F0"/>
    <w:rsid w:val="000A22B2"/>
    <w:rsid w:val="000A4F98"/>
    <w:rsid w:val="000B45EF"/>
    <w:rsid w:val="000B5D51"/>
    <w:rsid w:val="000C7678"/>
    <w:rsid w:val="000D2102"/>
    <w:rsid w:val="000D5244"/>
    <w:rsid w:val="000D68CE"/>
    <w:rsid w:val="000E2759"/>
    <w:rsid w:val="000E6F67"/>
    <w:rsid w:val="000F547D"/>
    <w:rsid w:val="000F5BF0"/>
    <w:rsid w:val="00100650"/>
    <w:rsid w:val="00107306"/>
    <w:rsid w:val="00112BC0"/>
    <w:rsid w:val="00120E23"/>
    <w:rsid w:val="001312BA"/>
    <w:rsid w:val="00131549"/>
    <w:rsid w:val="001322EA"/>
    <w:rsid w:val="00132CC5"/>
    <w:rsid w:val="00134801"/>
    <w:rsid w:val="00145805"/>
    <w:rsid w:val="00147A25"/>
    <w:rsid w:val="0016312F"/>
    <w:rsid w:val="00164200"/>
    <w:rsid w:val="0017104C"/>
    <w:rsid w:val="00184643"/>
    <w:rsid w:val="001A0002"/>
    <w:rsid w:val="001A12A7"/>
    <w:rsid w:val="001A18F7"/>
    <w:rsid w:val="001B28CB"/>
    <w:rsid w:val="001B31FC"/>
    <w:rsid w:val="001B6821"/>
    <w:rsid w:val="001C0EA7"/>
    <w:rsid w:val="001D0B52"/>
    <w:rsid w:val="001E4694"/>
    <w:rsid w:val="001F006E"/>
    <w:rsid w:val="001F05E5"/>
    <w:rsid w:val="001F47E0"/>
    <w:rsid w:val="00202AF7"/>
    <w:rsid w:val="00203A38"/>
    <w:rsid w:val="002051F9"/>
    <w:rsid w:val="00212224"/>
    <w:rsid w:val="00241AB3"/>
    <w:rsid w:val="002422C8"/>
    <w:rsid w:val="0024554E"/>
    <w:rsid w:val="00270BBB"/>
    <w:rsid w:val="00270D78"/>
    <w:rsid w:val="00275599"/>
    <w:rsid w:val="00277DD8"/>
    <w:rsid w:val="00282E93"/>
    <w:rsid w:val="00286E9C"/>
    <w:rsid w:val="00297407"/>
    <w:rsid w:val="002A04EA"/>
    <w:rsid w:val="002B15F3"/>
    <w:rsid w:val="002B29DE"/>
    <w:rsid w:val="002B4787"/>
    <w:rsid w:val="002C1AAA"/>
    <w:rsid w:val="002C1FAC"/>
    <w:rsid w:val="002C2BF3"/>
    <w:rsid w:val="002C5B91"/>
    <w:rsid w:val="002D1725"/>
    <w:rsid w:val="002D5158"/>
    <w:rsid w:val="002E58B6"/>
    <w:rsid w:val="002F3413"/>
    <w:rsid w:val="002F3C4D"/>
    <w:rsid w:val="00305A95"/>
    <w:rsid w:val="00307383"/>
    <w:rsid w:val="00312124"/>
    <w:rsid w:val="003150AC"/>
    <w:rsid w:val="0032067A"/>
    <w:rsid w:val="00320E31"/>
    <w:rsid w:val="00333413"/>
    <w:rsid w:val="00343842"/>
    <w:rsid w:val="00346CEB"/>
    <w:rsid w:val="00356A91"/>
    <w:rsid w:val="00376F6C"/>
    <w:rsid w:val="003774BB"/>
    <w:rsid w:val="00384907"/>
    <w:rsid w:val="00386A58"/>
    <w:rsid w:val="00387548"/>
    <w:rsid w:val="003D4903"/>
    <w:rsid w:val="003D5FC2"/>
    <w:rsid w:val="003E19E5"/>
    <w:rsid w:val="003E2692"/>
    <w:rsid w:val="003E6526"/>
    <w:rsid w:val="003F3BA9"/>
    <w:rsid w:val="0043092F"/>
    <w:rsid w:val="00430CFC"/>
    <w:rsid w:val="004416E5"/>
    <w:rsid w:val="004464B5"/>
    <w:rsid w:val="00454420"/>
    <w:rsid w:val="00460F47"/>
    <w:rsid w:val="00463F64"/>
    <w:rsid w:val="00466968"/>
    <w:rsid w:val="004733D1"/>
    <w:rsid w:val="00477D0E"/>
    <w:rsid w:val="00481415"/>
    <w:rsid w:val="00481703"/>
    <w:rsid w:val="00491C1F"/>
    <w:rsid w:val="004A0ACA"/>
    <w:rsid w:val="004A79C8"/>
    <w:rsid w:val="004B18DB"/>
    <w:rsid w:val="004B6891"/>
    <w:rsid w:val="004B7C2D"/>
    <w:rsid w:val="004B7F48"/>
    <w:rsid w:val="004C5B2F"/>
    <w:rsid w:val="004E7978"/>
    <w:rsid w:val="00502678"/>
    <w:rsid w:val="00502EFF"/>
    <w:rsid w:val="005049A6"/>
    <w:rsid w:val="00507B13"/>
    <w:rsid w:val="00512FB0"/>
    <w:rsid w:val="005139B1"/>
    <w:rsid w:val="00520CAA"/>
    <w:rsid w:val="00521D65"/>
    <w:rsid w:val="00531A3E"/>
    <w:rsid w:val="00533139"/>
    <w:rsid w:val="00546F17"/>
    <w:rsid w:val="00563556"/>
    <w:rsid w:val="00567833"/>
    <w:rsid w:val="005725A9"/>
    <w:rsid w:val="00580947"/>
    <w:rsid w:val="00581155"/>
    <w:rsid w:val="00582406"/>
    <w:rsid w:val="005869E6"/>
    <w:rsid w:val="005917D9"/>
    <w:rsid w:val="005954F5"/>
    <w:rsid w:val="005A5C6F"/>
    <w:rsid w:val="005A732C"/>
    <w:rsid w:val="005A7DE1"/>
    <w:rsid w:val="005B1D43"/>
    <w:rsid w:val="005C4905"/>
    <w:rsid w:val="005E2749"/>
    <w:rsid w:val="005E2FCE"/>
    <w:rsid w:val="005E37E1"/>
    <w:rsid w:val="005E668D"/>
    <w:rsid w:val="005F6960"/>
    <w:rsid w:val="005F74DC"/>
    <w:rsid w:val="00603070"/>
    <w:rsid w:val="00614354"/>
    <w:rsid w:val="00615AC9"/>
    <w:rsid w:val="006203D9"/>
    <w:rsid w:val="00630BAE"/>
    <w:rsid w:val="006322A5"/>
    <w:rsid w:val="00637CAB"/>
    <w:rsid w:val="00641B62"/>
    <w:rsid w:val="00656E1E"/>
    <w:rsid w:val="006750C2"/>
    <w:rsid w:val="00693399"/>
    <w:rsid w:val="006A0B95"/>
    <w:rsid w:val="006A614A"/>
    <w:rsid w:val="006B160C"/>
    <w:rsid w:val="006B59C0"/>
    <w:rsid w:val="006B678A"/>
    <w:rsid w:val="006C58E4"/>
    <w:rsid w:val="006D2718"/>
    <w:rsid w:val="006D27C4"/>
    <w:rsid w:val="006D4C8D"/>
    <w:rsid w:val="006D5262"/>
    <w:rsid w:val="006E23F3"/>
    <w:rsid w:val="00701B23"/>
    <w:rsid w:val="00707073"/>
    <w:rsid w:val="00714DDF"/>
    <w:rsid w:val="007233BB"/>
    <w:rsid w:val="00725FC1"/>
    <w:rsid w:val="007311DC"/>
    <w:rsid w:val="00731FEF"/>
    <w:rsid w:val="00751B3C"/>
    <w:rsid w:val="00754737"/>
    <w:rsid w:val="00761801"/>
    <w:rsid w:val="00764305"/>
    <w:rsid w:val="007655A2"/>
    <w:rsid w:val="007719FF"/>
    <w:rsid w:val="007760D6"/>
    <w:rsid w:val="00776A36"/>
    <w:rsid w:val="00783C2C"/>
    <w:rsid w:val="007879CB"/>
    <w:rsid w:val="007C3FAF"/>
    <w:rsid w:val="007D19F2"/>
    <w:rsid w:val="007E2095"/>
    <w:rsid w:val="008001BE"/>
    <w:rsid w:val="00804531"/>
    <w:rsid w:val="008150CE"/>
    <w:rsid w:val="00816EFE"/>
    <w:rsid w:val="008228A8"/>
    <w:rsid w:val="0083174B"/>
    <w:rsid w:val="008346B6"/>
    <w:rsid w:val="00834F65"/>
    <w:rsid w:val="00841758"/>
    <w:rsid w:val="008719E5"/>
    <w:rsid w:val="00883096"/>
    <w:rsid w:val="008931B8"/>
    <w:rsid w:val="00893872"/>
    <w:rsid w:val="00896C6D"/>
    <w:rsid w:val="0089774A"/>
    <w:rsid w:val="008A133D"/>
    <w:rsid w:val="008B25D0"/>
    <w:rsid w:val="008B2EC0"/>
    <w:rsid w:val="008C10DF"/>
    <w:rsid w:val="008C2FFE"/>
    <w:rsid w:val="008D2702"/>
    <w:rsid w:val="008D627E"/>
    <w:rsid w:val="008E139B"/>
    <w:rsid w:val="008F3803"/>
    <w:rsid w:val="008F69EF"/>
    <w:rsid w:val="00905CAA"/>
    <w:rsid w:val="00910B51"/>
    <w:rsid w:val="0091151D"/>
    <w:rsid w:val="00911CC4"/>
    <w:rsid w:val="00916D10"/>
    <w:rsid w:val="00922069"/>
    <w:rsid w:val="00925D40"/>
    <w:rsid w:val="00926B20"/>
    <w:rsid w:val="009301FA"/>
    <w:rsid w:val="0094122F"/>
    <w:rsid w:val="009438F8"/>
    <w:rsid w:val="009529C1"/>
    <w:rsid w:val="0098495C"/>
    <w:rsid w:val="00986E0A"/>
    <w:rsid w:val="009B508D"/>
    <w:rsid w:val="009C0A28"/>
    <w:rsid w:val="009C2EDD"/>
    <w:rsid w:val="009D0112"/>
    <w:rsid w:val="009D3B85"/>
    <w:rsid w:val="009D4DB7"/>
    <w:rsid w:val="00A06F02"/>
    <w:rsid w:val="00A21003"/>
    <w:rsid w:val="00A22890"/>
    <w:rsid w:val="00A232A5"/>
    <w:rsid w:val="00A237D8"/>
    <w:rsid w:val="00A2467D"/>
    <w:rsid w:val="00A367AA"/>
    <w:rsid w:val="00A36F0E"/>
    <w:rsid w:val="00A44134"/>
    <w:rsid w:val="00A54CCE"/>
    <w:rsid w:val="00A61D51"/>
    <w:rsid w:val="00A626BC"/>
    <w:rsid w:val="00A62F05"/>
    <w:rsid w:val="00A6355A"/>
    <w:rsid w:val="00A63764"/>
    <w:rsid w:val="00A7390A"/>
    <w:rsid w:val="00A74A0E"/>
    <w:rsid w:val="00A7675B"/>
    <w:rsid w:val="00A86D47"/>
    <w:rsid w:val="00A919F8"/>
    <w:rsid w:val="00AA1D2A"/>
    <w:rsid w:val="00AB519A"/>
    <w:rsid w:val="00AC02B9"/>
    <w:rsid w:val="00AC30B6"/>
    <w:rsid w:val="00AC5A69"/>
    <w:rsid w:val="00AC6BDA"/>
    <w:rsid w:val="00AD2AA6"/>
    <w:rsid w:val="00AD7C85"/>
    <w:rsid w:val="00AE12C2"/>
    <w:rsid w:val="00AE30D4"/>
    <w:rsid w:val="00AE766E"/>
    <w:rsid w:val="00AF1930"/>
    <w:rsid w:val="00B00F50"/>
    <w:rsid w:val="00B0668C"/>
    <w:rsid w:val="00B07D6B"/>
    <w:rsid w:val="00B07FFD"/>
    <w:rsid w:val="00B105C1"/>
    <w:rsid w:val="00B21D74"/>
    <w:rsid w:val="00B42D35"/>
    <w:rsid w:val="00B44303"/>
    <w:rsid w:val="00B453DF"/>
    <w:rsid w:val="00B461AD"/>
    <w:rsid w:val="00B529C4"/>
    <w:rsid w:val="00B5626B"/>
    <w:rsid w:val="00B64BB8"/>
    <w:rsid w:val="00B651F4"/>
    <w:rsid w:val="00B70B1E"/>
    <w:rsid w:val="00B71540"/>
    <w:rsid w:val="00B73D4F"/>
    <w:rsid w:val="00B7443E"/>
    <w:rsid w:val="00B75896"/>
    <w:rsid w:val="00B77E5D"/>
    <w:rsid w:val="00B809AD"/>
    <w:rsid w:val="00B8104E"/>
    <w:rsid w:val="00B824AE"/>
    <w:rsid w:val="00B85E3C"/>
    <w:rsid w:val="00B92DA6"/>
    <w:rsid w:val="00BA75A5"/>
    <w:rsid w:val="00BB444F"/>
    <w:rsid w:val="00BB5089"/>
    <w:rsid w:val="00BB602C"/>
    <w:rsid w:val="00BC0EED"/>
    <w:rsid w:val="00BC1A88"/>
    <w:rsid w:val="00BC5BFE"/>
    <w:rsid w:val="00BD1FDA"/>
    <w:rsid w:val="00BD3E51"/>
    <w:rsid w:val="00BD461C"/>
    <w:rsid w:val="00BF2143"/>
    <w:rsid w:val="00BF4BA1"/>
    <w:rsid w:val="00BF66F0"/>
    <w:rsid w:val="00C0554A"/>
    <w:rsid w:val="00C05E5C"/>
    <w:rsid w:val="00C1360F"/>
    <w:rsid w:val="00C34CA5"/>
    <w:rsid w:val="00C4067A"/>
    <w:rsid w:val="00C529BE"/>
    <w:rsid w:val="00C52D43"/>
    <w:rsid w:val="00C5672C"/>
    <w:rsid w:val="00C63112"/>
    <w:rsid w:val="00C66812"/>
    <w:rsid w:val="00C700C1"/>
    <w:rsid w:val="00C81A58"/>
    <w:rsid w:val="00CA5242"/>
    <w:rsid w:val="00CA6B28"/>
    <w:rsid w:val="00CB06A3"/>
    <w:rsid w:val="00CB4A8E"/>
    <w:rsid w:val="00CB57CE"/>
    <w:rsid w:val="00CC37E7"/>
    <w:rsid w:val="00CC661A"/>
    <w:rsid w:val="00CD04F5"/>
    <w:rsid w:val="00CE7349"/>
    <w:rsid w:val="00CF620C"/>
    <w:rsid w:val="00CF7CAE"/>
    <w:rsid w:val="00D00788"/>
    <w:rsid w:val="00D1303C"/>
    <w:rsid w:val="00D211AD"/>
    <w:rsid w:val="00D376C8"/>
    <w:rsid w:val="00D42D4C"/>
    <w:rsid w:val="00D47581"/>
    <w:rsid w:val="00D511EB"/>
    <w:rsid w:val="00D54AAC"/>
    <w:rsid w:val="00D613E0"/>
    <w:rsid w:val="00D6208D"/>
    <w:rsid w:val="00D640D8"/>
    <w:rsid w:val="00D642A3"/>
    <w:rsid w:val="00D64681"/>
    <w:rsid w:val="00D7413A"/>
    <w:rsid w:val="00D81428"/>
    <w:rsid w:val="00D85C07"/>
    <w:rsid w:val="00D86BB4"/>
    <w:rsid w:val="00D93918"/>
    <w:rsid w:val="00D9492F"/>
    <w:rsid w:val="00D97BA2"/>
    <w:rsid w:val="00DA14FA"/>
    <w:rsid w:val="00DA3570"/>
    <w:rsid w:val="00DB2328"/>
    <w:rsid w:val="00DB73B9"/>
    <w:rsid w:val="00DC4FFB"/>
    <w:rsid w:val="00DD1A71"/>
    <w:rsid w:val="00DE069E"/>
    <w:rsid w:val="00DE116F"/>
    <w:rsid w:val="00DE684E"/>
    <w:rsid w:val="00DF5E8E"/>
    <w:rsid w:val="00E071B8"/>
    <w:rsid w:val="00E13C5C"/>
    <w:rsid w:val="00E20FCC"/>
    <w:rsid w:val="00E32EF2"/>
    <w:rsid w:val="00E3567D"/>
    <w:rsid w:val="00E45613"/>
    <w:rsid w:val="00E52921"/>
    <w:rsid w:val="00E52CE2"/>
    <w:rsid w:val="00E56BCA"/>
    <w:rsid w:val="00E6050F"/>
    <w:rsid w:val="00E67309"/>
    <w:rsid w:val="00E70B14"/>
    <w:rsid w:val="00E71597"/>
    <w:rsid w:val="00E74379"/>
    <w:rsid w:val="00E8102A"/>
    <w:rsid w:val="00E811AB"/>
    <w:rsid w:val="00E826A6"/>
    <w:rsid w:val="00E8591B"/>
    <w:rsid w:val="00E90F81"/>
    <w:rsid w:val="00E969ED"/>
    <w:rsid w:val="00EA0B5C"/>
    <w:rsid w:val="00EA42A7"/>
    <w:rsid w:val="00EB28BA"/>
    <w:rsid w:val="00EB7D7E"/>
    <w:rsid w:val="00EC5E9E"/>
    <w:rsid w:val="00ED01FA"/>
    <w:rsid w:val="00ED40B9"/>
    <w:rsid w:val="00EE3306"/>
    <w:rsid w:val="00EE40EE"/>
    <w:rsid w:val="00EF1782"/>
    <w:rsid w:val="00EF22DC"/>
    <w:rsid w:val="00EF4CAF"/>
    <w:rsid w:val="00EF5DAB"/>
    <w:rsid w:val="00F0250A"/>
    <w:rsid w:val="00F158B3"/>
    <w:rsid w:val="00F23651"/>
    <w:rsid w:val="00F302B8"/>
    <w:rsid w:val="00F31485"/>
    <w:rsid w:val="00F35020"/>
    <w:rsid w:val="00F50B9B"/>
    <w:rsid w:val="00F7747F"/>
    <w:rsid w:val="00F91FFC"/>
    <w:rsid w:val="00F92063"/>
    <w:rsid w:val="00F93B90"/>
    <w:rsid w:val="00F95722"/>
    <w:rsid w:val="00F9619E"/>
    <w:rsid w:val="00F97D27"/>
    <w:rsid w:val="00F97FA2"/>
    <w:rsid w:val="00FA00D3"/>
    <w:rsid w:val="00FA6817"/>
    <w:rsid w:val="00FA7D5E"/>
    <w:rsid w:val="00FB7CAB"/>
    <w:rsid w:val="00FC4C1E"/>
    <w:rsid w:val="00FD51DF"/>
    <w:rsid w:val="00FF249F"/>
    <w:rsid w:val="00FF563D"/>
    <w:rsid w:val="023DB4D2"/>
    <w:rsid w:val="024BEDEC"/>
    <w:rsid w:val="02D2096A"/>
    <w:rsid w:val="02F4F3B0"/>
    <w:rsid w:val="03297107"/>
    <w:rsid w:val="0565BBB2"/>
    <w:rsid w:val="057851D9"/>
    <w:rsid w:val="05FC2095"/>
    <w:rsid w:val="066A4D98"/>
    <w:rsid w:val="06A61A40"/>
    <w:rsid w:val="085B910C"/>
    <w:rsid w:val="0869ADEA"/>
    <w:rsid w:val="0889FD31"/>
    <w:rsid w:val="089F0DB2"/>
    <w:rsid w:val="09602761"/>
    <w:rsid w:val="096E18E4"/>
    <w:rsid w:val="09EC55EE"/>
    <w:rsid w:val="0A7A3F6B"/>
    <w:rsid w:val="0AFDD2FE"/>
    <w:rsid w:val="0B3F5763"/>
    <w:rsid w:val="0B57CF59"/>
    <w:rsid w:val="0C73BDFB"/>
    <w:rsid w:val="0C8242C1"/>
    <w:rsid w:val="0D826B79"/>
    <w:rsid w:val="0E50815A"/>
    <w:rsid w:val="0EB11F28"/>
    <w:rsid w:val="10D47450"/>
    <w:rsid w:val="10F6FB5A"/>
    <w:rsid w:val="113DA5C2"/>
    <w:rsid w:val="114A26BC"/>
    <w:rsid w:val="12AE4A89"/>
    <w:rsid w:val="12B5A8D1"/>
    <w:rsid w:val="13975102"/>
    <w:rsid w:val="14316319"/>
    <w:rsid w:val="154821C8"/>
    <w:rsid w:val="1614113D"/>
    <w:rsid w:val="16BBF3FD"/>
    <w:rsid w:val="172C2A08"/>
    <w:rsid w:val="17B47F9A"/>
    <w:rsid w:val="18130BEF"/>
    <w:rsid w:val="18F9AE9B"/>
    <w:rsid w:val="1953CCB5"/>
    <w:rsid w:val="1AE36DCD"/>
    <w:rsid w:val="1C5456CF"/>
    <w:rsid w:val="1C6F6518"/>
    <w:rsid w:val="1C85FCC4"/>
    <w:rsid w:val="1CA762F6"/>
    <w:rsid w:val="1CAF961F"/>
    <w:rsid w:val="1D092D18"/>
    <w:rsid w:val="1EE09687"/>
    <w:rsid w:val="1F6EEF48"/>
    <w:rsid w:val="2070E6A1"/>
    <w:rsid w:val="208D5FF2"/>
    <w:rsid w:val="2158890E"/>
    <w:rsid w:val="22B7CF3D"/>
    <w:rsid w:val="22B9B41E"/>
    <w:rsid w:val="2340D49C"/>
    <w:rsid w:val="240FBE4D"/>
    <w:rsid w:val="2471AA86"/>
    <w:rsid w:val="24EAEB8B"/>
    <w:rsid w:val="25BAD147"/>
    <w:rsid w:val="2653BABF"/>
    <w:rsid w:val="26970569"/>
    <w:rsid w:val="26D94D9E"/>
    <w:rsid w:val="273DAFB3"/>
    <w:rsid w:val="27FCEEA3"/>
    <w:rsid w:val="286B924A"/>
    <w:rsid w:val="28751DFF"/>
    <w:rsid w:val="28AB6CFE"/>
    <w:rsid w:val="292F6B56"/>
    <w:rsid w:val="2AC9E667"/>
    <w:rsid w:val="2B0B2002"/>
    <w:rsid w:val="2B766736"/>
    <w:rsid w:val="2B8B41BE"/>
    <w:rsid w:val="2BE861E8"/>
    <w:rsid w:val="2CA70D79"/>
    <w:rsid w:val="2CADEEED"/>
    <w:rsid w:val="2CC03BE1"/>
    <w:rsid w:val="2E42DDDA"/>
    <w:rsid w:val="2E88EEF1"/>
    <w:rsid w:val="2F2EB347"/>
    <w:rsid w:val="2F4D1A14"/>
    <w:rsid w:val="2F8B44AD"/>
    <w:rsid w:val="2FB04EF8"/>
    <w:rsid w:val="30031C27"/>
    <w:rsid w:val="301E69E6"/>
    <w:rsid w:val="3024BF52"/>
    <w:rsid w:val="31EFB844"/>
    <w:rsid w:val="323640F7"/>
    <w:rsid w:val="32887E1F"/>
    <w:rsid w:val="34DB7F88"/>
    <w:rsid w:val="34FA8E55"/>
    <w:rsid w:val="35DE2D2E"/>
    <w:rsid w:val="35F065A6"/>
    <w:rsid w:val="36D1A781"/>
    <w:rsid w:val="371D9D6A"/>
    <w:rsid w:val="3931B108"/>
    <w:rsid w:val="3954314E"/>
    <w:rsid w:val="3CAD19C9"/>
    <w:rsid w:val="3DC3A575"/>
    <w:rsid w:val="3E189334"/>
    <w:rsid w:val="3EA5A4BB"/>
    <w:rsid w:val="3EEA2AD3"/>
    <w:rsid w:val="3EF37C46"/>
    <w:rsid w:val="3F309F79"/>
    <w:rsid w:val="402E12DB"/>
    <w:rsid w:val="40D540A2"/>
    <w:rsid w:val="416297FD"/>
    <w:rsid w:val="41C003B5"/>
    <w:rsid w:val="41E2A02E"/>
    <w:rsid w:val="42A7A5EC"/>
    <w:rsid w:val="4306010A"/>
    <w:rsid w:val="431859DD"/>
    <w:rsid w:val="43C3455E"/>
    <w:rsid w:val="43E91F46"/>
    <w:rsid w:val="4420C647"/>
    <w:rsid w:val="44323198"/>
    <w:rsid w:val="4455A39F"/>
    <w:rsid w:val="449F0351"/>
    <w:rsid w:val="451B4501"/>
    <w:rsid w:val="46105DAC"/>
    <w:rsid w:val="4640BDEA"/>
    <w:rsid w:val="46979AE7"/>
    <w:rsid w:val="470343F3"/>
    <w:rsid w:val="47720C9D"/>
    <w:rsid w:val="47C1CF8E"/>
    <w:rsid w:val="4810D823"/>
    <w:rsid w:val="483CCC62"/>
    <w:rsid w:val="4849AAF6"/>
    <w:rsid w:val="48D77F1B"/>
    <w:rsid w:val="48E38F63"/>
    <w:rsid w:val="4932AD94"/>
    <w:rsid w:val="49A4EECA"/>
    <w:rsid w:val="49E9B1CC"/>
    <w:rsid w:val="4A18DB79"/>
    <w:rsid w:val="4C136C3B"/>
    <w:rsid w:val="4D9B162D"/>
    <w:rsid w:val="4F26C6C3"/>
    <w:rsid w:val="4F70B347"/>
    <w:rsid w:val="4FE1BC0D"/>
    <w:rsid w:val="50036782"/>
    <w:rsid w:val="508B1157"/>
    <w:rsid w:val="509E865D"/>
    <w:rsid w:val="51AFBF2A"/>
    <w:rsid w:val="544E70FA"/>
    <w:rsid w:val="55348125"/>
    <w:rsid w:val="55CFE493"/>
    <w:rsid w:val="55ED00A9"/>
    <w:rsid w:val="5604D9BE"/>
    <w:rsid w:val="56A34C6F"/>
    <w:rsid w:val="57351DC7"/>
    <w:rsid w:val="57A32F38"/>
    <w:rsid w:val="57B245ED"/>
    <w:rsid w:val="593ED4F4"/>
    <w:rsid w:val="594E164E"/>
    <w:rsid w:val="5A219DA7"/>
    <w:rsid w:val="5B3D273D"/>
    <w:rsid w:val="5B886BCE"/>
    <w:rsid w:val="5D2746F7"/>
    <w:rsid w:val="5DB3CA1D"/>
    <w:rsid w:val="5DB9F9EA"/>
    <w:rsid w:val="5F397211"/>
    <w:rsid w:val="5F8C3F40"/>
    <w:rsid w:val="5FF07DA4"/>
    <w:rsid w:val="6061185A"/>
    <w:rsid w:val="61F4B592"/>
    <w:rsid w:val="61FCE8BB"/>
    <w:rsid w:val="61FF4F04"/>
    <w:rsid w:val="625D3479"/>
    <w:rsid w:val="628649B9"/>
    <w:rsid w:val="6371E354"/>
    <w:rsid w:val="64772161"/>
    <w:rsid w:val="662DF108"/>
    <w:rsid w:val="66A9BFE8"/>
    <w:rsid w:val="66C826B5"/>
    <w:rsid w:val="66CE7DD6"/>
    <w:rsid w:val="6A28C149"/>
    <w:rsid w:val="6A36790E"/>
    <w:rsid w:val="6A9C0A40"/>
    <w:rsid w:val="6C363CE2"/>
    <w:rsid w:val="6CC4F01D"/>
    <w:rsid w:val="6E2EB473"/>
    <w:rsid w:val="6E2FEDBB"/>
    <w:rsid w:val="705A5C27"/>
    <w:rsid w:val="70C3AA1C"/>
    <w:rsid w:val="72B303F8"/>
    <w:rsid w:val="72E0C60F"/>
    <w:rsid w:val="7383D5B1"/>
    <w:rsid w:val="73EBA0EF"/>
    <w:rsid w:val="752242DC"/>
    <w:rsid w:val="75A2BDA2"/>
    <w:rsid w:val="75B3B8D1"/>
    <w:rsid w:val="77D36E38"/>
    <w:rsid w:val="7895683A"/>
    <w:rsid w:val="79FF71FA"/>
    <w:rsid w:val="7A0A209C"/>
    <w:rsid w:val="7A33709B"/>
    <w:rsid w:val="7C6FAB3B"/>
    <w:rsid w:val="7CBE8930"/>
    <w:rsid w:val="7D1DEA5F"/>
    <w:rsid w:val="7E2F184F"/>
    <w:rsid w:val="7FD4B76F"/>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A90F7"/>
  <w15:chartTrackingRefBased/>
  <w15:docId w15:val="{D8AC4855-2239-4256-80D8-E4CE4789E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14A"/>
  </w:style>
  <w:style w:type="paragraph" w:styleId="Ttulo1">
    <w:name w:val="heading 1"/>
    <w:basedOn w:val="Normal"/>
    <w:next w:val="Normal"/>
    <w:link w:val="Ttulo1Car"/>
    <w:uiPriority w:val="9"/>
    <w:qFormat/>
    <w:rsid w:val="001A18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D613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7D19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E2759"/>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sid w:val="002051F9"/>
    <w:rPr>
      <w:color w:val="605E5C"/>
      <w:shd w:val="clear" w:color="auto" w:fill="E1DFDD"/>
    </w:rPr>
  </w:style>
  <w:style w:type="paragraph" w:styleId="Textoindependiente">
    <w:name w:val="Body Text"/>
    <w:basedOn w:val="Normal"/>
    <w:link w:val="TextoindependienteCar"/>
    <w:rsid w:val="00086AAC"/>
    <w:pPr>
      <w:suppressAutoHyphens/>
      <w:spacing w:after="140" w:line="276" w:lineRule="auto"/>
    </w:pPr>
    <w:rPr>
      <w:rFonts w:ascii="Liberation Serif" w:eastAsia="NSimSun" w:hAnsi="Liberation Serif" w:cs="Arial"/>
      <w:kern w:val="2"/>
      <w:sz w:val="24"/>
      <w:szCs w:val="24"/>
      <w:lang w:eastAsia="zh-CN" w:bidi="hi-IN"/>
    </w:rPr>
  </w:style>
  <w:style w:type="character" w:customStyle="1" w:styleId="TextoindependienteCar">
    <w:name w:val="Texto independiente Car"/>
    <w:basedOn w:val="Fuentedeprrafopredeter"/>
    <w:link w:val="Textoindependiente"/>
    <w:rsid w:val="00086AAC"/>
    <w:rPr>
      <w:rFonts w:ascii="Liberation Serif" w:eastAsia="NSimSun" w:hAnsi="Liberation Serif" w:cs="Arial"/>
      <w:kern w:val="2"/>
      <w:sz w:val="24"/>
      <w:szCs w:val="24"/>
      <w:lang w:eastAsia="zh-CN" w:bidi="hi-IN"/>
    </w:rPr>
  </w:style>
  <w:style w:type="character" w:customStyle="1" w:styleId="Ttulo1Car">
    <w:name w:val="Título 1 Car"/>
    <w:basedOn w:val="Fuentedeprrafopredeter"/>
    <w:link w:val="Ttulo1"/>
    <w:uiPriority w:val="9"/>
    <w:rsid w:val="001A18F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E3306"/>
    <w:pPr>
      <w:outlineLvl w:val="9"/>
    </w:pPr>
    <w:rPr>
      <w:lang w:eastAsia="es-PE"/>
    </w:rPr>
  </w:style>
  <w:style w:type="paragraph" w:styleId="TDC1">
    <w:name w:val="toc 1"/>
    <w:basedOn w:val="Normal"/>
    <w:next w:val="Normal"/>
    <w:autoRedefine/>
    <w:uiPriority w:val="39"/>
    <w:unhideWhenUsed/>
    <w:rsid w:val="00EE3306"/>
    <w:pPr>
      <w:spacing w:after="100"/>
    </w:pPr>
  </w:style>
  <w:style w:type="paragraph" w:styleId="TDC2">
    <w:name w:val="toc 2"/>
    <w:basedOn w:val="Normal"/>
    <w:next w:val="Normal"/>
    <w:autoRedefine/>
    <w:uiPriority w:val="39"/>
    <w:unhideWhenUsed/>
    <w:rsid w:val="00EE3306"/>
    <w:pPr>
      <w:spacing w:after="100"/>
      <w:ind w:left="220"/>
    </w:pPr>
  </w:style>
  <w:style w:type="character" w:customStyle="1" w:styleId="Ttulo2Car">
    <w:name w:val="Título 2 Car"/>
    <w:basedOn w:val="Fuentedeprrafopredeter"/>
    <w:link w:val="Ttulo2"/>
    <w:uiPriority w:val="9"/>
    <w:semiHidden/>
    <w:rsid w:val="00D613E0"/>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4A0ACA"/>
    <w:pPr>
      <w:spacing w:after="200" w:line="240" w:lineRule="auto"/>
    </w:pPr>
    <w:rPr>
      <w:i/>
      <w:iCs/>
      <w:color w:val="44546A" w:themeColor="text2"/>
      <w:sz w:val="18"/>
      <w:szCs w:val="18"/>
    </w:rPr>
  </w:style>
  <w:style w:type="paragraph" w:styleId="NormalWeb">
    <w:name w:val="Normal (Web)"/>
    <w:basedOn w:val="Normal"/>
    <w:uiPriority w:val="99"/>
    <w:unhideWhenUsed/>
    <w:rsid w:val="0006574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tulo3Car">
    <w:name w:val="Título 3 Car"/>
    <w:basedOn w:val="Fuentedeprrafopredeter"/>
    <w:link w:val="Ttulo3"/>
    <w:uiPriority w:val="9"/>
    <w:semiHidden/>
    <w:rsid w:val="007D19F2"/>
    <w:rPr>
      <w:rFonts w:asciiTheme="majorHAnsi" w:eastAsiaTheme="majorEastAsia" w:hAnsiTheme="majorHAnsi" w:cstheme="majorBidi"/>
      <w:color w:val="1F3763" w:themeColor="accent1" w:themeShade="7F"/>
      <w:sz w:val="24"/>
      <w:szCs w:val="24"/>
    </w:rPr>
  </w:style>
  <w:style w:type="paragraph" w:customStyle="1" w:styleId="sc-1w4h61m-14">
    <w:name w:val="sc-1w4h61m-14"/>
    <w:basedOn w:val="Normal"/>
    <w:rsid w:val="004733D1"/>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93919">
      <w:bodyDiv w:val="1"/>
      <w:marLeft w:val="0"/>
      <w:marRight w:val="0"/>
      <w:marTop w:val="0"/>
      <w:marBottom w:val="0"/>
      <w:divBdr>
        <w:top w:val="none" w:sz="0" w:space="0" w:color="auto"/>
        <w:left w:val="none" w:sz="0" w:space="0" w:color="auto"/>
        <w:bottom w:val="none" w:sz="0" w:space="0" w:color="auto"/>
        <w:right w:val="none" w:sz="0" w:space="0" w:color="auto"/>
      </w:divBdr>
    </w:div>
    <w:div w:id="37583606">
      <w:bodyDiv w:val="1"/>
      <w:marLeft w:val="0"/>
      <w:marRight w:val="0"/>
      <w:marTop w:val="0"/>
      <w:marBottom w:val="0"/>
      <w:divBdr>
        <w:top w:val="none" w:sz="0" w:space="0" w:color="auto"/>
        <w:left w:val="none" w:sz="0" w:space="0" w:color="auto"/>
        <w:bottom w:val="none" w:sz="0" w:space="0" w:color="auto"/>
        <w:right w:val="none" w:sz="0" w:space="0" w:color="auto"/>
      </w:divBdr>
    </w:div>
    <w:div w:id="197670381">
      <w:bodyDiv w:val="1"/>
      <w:marLeft w:val="0"/>
      <w:marRight w:val="0"/>
      <w:marTop w:val="0"/>
      <w:marBottom w:val="0"/>
      <w:divBdr>
        <w:top w:val="none" w:sz="0" w:space="0" w:color="auto"/>
        <w:left w:val="none" w:sz="0" w:space="0" w:color="auto"/>
        <w:bottom w:val="none" w:sz="0" w:space="0" w:color="auto"/>
        <w:right w:val="none" w:sz="0" w:space="0" w:color="auto"/>
      </w:divBdr>
    </w:div>
    <w:div w:id="211428528">
      <w:bodyDiv w:val="1"/>
      <w:marLeft w:val="0"/>
      <w:marRight w:val="0"/>
      <w:marTop w:val="0"/>
      <w:marBottom w:val="0"/>
      <w:divBdr>
        <w:top w:val="none" w:sz="0" w:space="0" w:color="auto"/>
        <w:left w:val="none" w:sz="0" w:space="0" w:color="auto"/>
        <w:bottom w:val="none" w:sz="0" w:space="0" w:color="auto"/>
        <w:right w:val="none" w:sz="0" w:space="0" w:color="auto"/>
      </w:divBdr>
    </w:div>
    <w:div w:id="256914864">
      <w:bodyDiv w:val="1"/>
      <w:marLeft w:val="0"/>
      <w:marRight w:val="0"/>
      <w:marTop w:val="0"/>
      <w:marBottom w:val="0"/>
      <w:divBdr>
        <w:top w:val="none" w:sz="0" w:space="0" w:color="auto"/>
        <w:left w:val="none" w:sz="0" w:space="0" w:color="auto"/>
        <w:bottom w:val="none" w:sz="0" w:space="0" w:color="auto"/>
        <w:right w:val="none" w:sz="0" w:space="0" w:color="auto"/>
      </w:divBdr>
    </w:div>
    <w:div w:id="373508450">
      <w:bodyDiv w:val="1"/>
      <w:marLeft w:val="0"/>
      <w:marRight w:val="0"/>
      <w:marTop w:val="0"/>
      <w:marBottom w:val="0"/>
      <w:divBdr>
        <w:top w:val="none" w:sz="0" w:space="0" w:color="auto"/>
        <w:left w:val="none" w:sz="0" w:space="0" w:color="auto"/>
        <w:bottom w:val="none" w:sz="0" w:space="0" w:color="auto"/>
        <w:right w:val="none" w:sz="0" w:space="0" w:color="auto"/>
      </w:divBdr>
    </w:div>
    <w:div w:id="478885155">
      <w:bodyDiv w:val="1"/>
      <w:marLeft w:val="0"/>
      <w:marRight w:val="0"/>
      <w:marTop w:val="0"/>
      <w:marBottom w:val="0"/>
      <w:divBdr>
        <w:top w:val="none" w:sz="0" w:space="0" w:color="auto"/>
        <w:left w:val="none" w:sz="0" w:space="0" w:color="auto"/>
        <w:bottom w:val="none" w:sz="0" w:space="0" w:color="auto"/>
        <w:right w:val="none" w:sz="0" w:space="0" w:color="auto"/>
      </w:divBdr>
    </w:div>
    <w:div w:id="677468069">
      <w:bodyDiv w:val="1"/>
      <w:marLeft w:val="0"/>
      <w:marRight w:val="0"/>
      <w:marTop w:val="0"/>
      <w:marBottom w:val="0"/>
      <w:divBdr>
        <w:top w:val="none" w:sz="0" w:space="0" w:color="auto"/>
        <w:left w:val="none" w:sz="0" w:space="0" w:color="auto"/>
        <w:bottom w:val="none" w:sz="0" w:space="0" w:color="auto"/>
        <w:right w:val="none" w:sz="0" w:space="0" w:color="auto"/>
      </w:divBdr>
    </w:div>
    <w:div w:id="743181927">
      <w:bodyDiv w:val="1"/>
      <w:marLeft w:val="0"/>
      <w:marRight w:val="0"/>
      <w:marTop w:val="0"/>
      <w:marBottom w:val="0"/>
      <w:divBdr>
        <w:top w:val="none" w:sz="0" w:space="0" w:color="auto"/>
        <w:left w:val="none" w:sz="0" w:space="0" w:color="auto"/>
        <w:bottom w:val="none" w:sz="0" w:space="0" w:color="auto"/>
        <w:right w:val="none" w:sz="0" w:space="0" w:color="auto"/>
      </w:divBdr>
    </w:div>
    <w:div w:id="849444539">
      <w:bodyDiv w:val="1"/>
      <w:marLeft w:val="0"/>
      <w:marRight w:val="0"/>
      <w:marTop w:val="0"/>
      <w:marBottom w:val="0"/>
      <w:divBdr>
        <w:top w:val="none" w:sz="0" w:space="0" w:color="auto"/>
        <w:left w:val="none" w:sz="0" w:space="0" w:color="auto"/>
        <w:bottom w:val="none" w:sz="0" w:space="0" w:color="auto"/>
        <w:right w:val="none" w:sz="0" w:space="0" w:color="auto"/>
      </w:divBdr>
    </w:div>
    <w:div w:id="1021277922">
      <w:bodyDiv w:val="1"/>
      <w:marLeft w:val="0"/>
      <w:marRight w:val="0"/>
      <w:marTop w:val="0"/>
      <w:marBottom w:val="0"/>
      <w:divBdr>
        <w:top w:val="none" w:sz="0" w:space="0" w:color="auto"/>
        <w:left w:val="none" w:sz="0" w:space="0" w:color="auto"/>
        <w:bottom w:val="none" w:sz="0" w:space="0" w:color="auto"/>
        <w:right w:val="none" w:sz="0" w:space="0" w:color="auto"/>
      </w:divBdr>
    </w:div>
    <w:div w:id="1346513334">
      <w:bodyDiv w:val="1"/>
      <w:marLeft w:val="0"/>
      <w:marRight w:val="0"/>
      <w:marTop w:val="0"/>
      <w:marBottom w:val="0"/>
      <w:divBdr>
        <w:top w:val="none" w:sz="0" w:space="0" w:color="auto"/>
        <w:left w:val="none" w:sz="0" w:space="0" w:color="auto"/>
        <w:bottom w:val="none" w:sz="0" w:space="0" w:color="auto"/>
        <w:right w:val="none" w:sz="0" w:space="0" w:color="auto"/>
      </w:divBdr>
    </w:div>
    <w:div w:id="1495218483">
      <w:bodyDiv w:val="1"/>
      <w:marLeft w:val="0"/>
      <w:marRight w:val="0"/>
      <w:marTop w:val="0"/>
      <w:marBottom w:val="0"/>
      <w:divBdr>
        <w:top w:val="none" w:sz="0" w:space="0" w:color="auto"/>
        <w:left w:val="none" w:sz="0" w:space="0" w:color="auto"/>
        <w:bottom w:val="none" w:sz="0" w:space="0" w:color="auto"/>
        <w:right w:val="none" w:sz="0" w:space="0" w:color="auto"/>
      </w:divBdr>
    </w:div>
    <w:div w:id="1709137704">
      <w:bodyDiv w:val="1"/>
      <w:marLeft w:val="0"/>
      <w:marRight w:val="0"/>
      <w:marTop w:val="0"/>
      <w:marBottom w:val="0"/>
      <w:divBdr>
        <w:top w:val="none" w:sz="0" w:space="0" w:color="auto"/>
        <w:left w:val="none" w:sz="0" w:space="0" w:color="auto"/>
        <w:bottom w:val="none" w:sz="0" w:space="0" w:color="auto"/>
        <w:right w:val="none" w:sz="0" w:space="0" w:color="auto"/>
      </w:divBdr>
    </w:div>
    <w:div w:id="1740053019">
      <w:bodyDiv w:val="1"/>
      <w:marLeft w:val="0"/>
      <w:marRight w:val="0"/>
      <w:marTop w:val="0"/>
      <w:marBottom w:val="0"/>
      <w:divBdr>
        <w:top w:val="none" w:sz="0" w:space="0" w:color="auto"/>
        <w:left w:val="none" w:sz="0" w:space="0" w:color="auto"/>
        <w:bottom w:val="none" w:sz="0" w:space="0" w:color="auto"/>
        <w:right w:val="none" w:sz="0" w:space="0" w:color="auto"/>
      </w:divBdr>
    </w:div>
    <w:div w:id="1866558536">
      <w:bodyDiv w:val="1"/>
      <w:marLeft w:val="0"/>
      <w:marRight w:val="0"/>
      <w:marTop w:val="0"/>
      <w:marBottom w:val="0"/>
      <w:divBdr>
        <w:top w:val="none" w:sz="0" w:space="0" w:color="auto"/>
        <w:left w:val="none" w:sz="0" w:space="0" w:color="auto"/>
        <w:bottom w:val="none" w:sz="0" w:space="0" w:color="auto"/>
        <w:right w:val="none" w:sz="0" w:space="0" w:color="auto"/>
      </w:divBdr>
    </w:div>
    <w:div w:id="1869947524">
      <w:bodyDiv w:val="1"/>
      <w:marLeft w:val="0"/>
      <w:marRight w:val="0"/>
      <w:marTop w:val="0"/>
      <w:marBottom w:val="0"/>
      <w:divBdr>
        <w:top w:val="none" w:sz="0" w:space="0" w:color="auto"/>
        <w:left w:val="none" w:sz="0" w:space="0" w:color="auto"/>
        <w:bottom w:val="none" w:sz="0" w:space="0" w:color="auto"/>
        <w:right w:val="none" w:sz="0" w:space="0" w:color="auto"/>
      </w:divBdr>
    </w:div>
    <w:div w:id="2060082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hdphoto" Target="media/hdphoto3.wdp"/><Relationship Id="rId26" Type="http://schemas.microsoft.com/office/2007/relationships/hdphoto" Target="media/hdphoto7.wdp"/><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image" Target="media/image13.jpg"/><Relationship Id="rId42" Type="http://schemas.openxmlformats.org/officeDocument/2006/relationships/image" Target="media/image20.png"/><Relationship Id="rId47" Type="http://schemas.microsoft.com/office/2007/relationships/hdphoto" Target="media/hdphoto12.wdp"/><Relationship Id="rId50"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hyperlink" Target="https://tools.ietf.org/html/rfc6749" TargetMode="External"/><Relationship Id="rId24" Type="http://schemas.microsoft.com/office/2007/relationships/hdphoto" Target="media/hdphoto6.wdp"/><Relationship Id="rId32" Type="http://schemas.openxmlformats.org/officeDocument/2006/relationships/hyperlink" Target="https://www.hostgator.mx/blog/estructura-de-jwt/" TargetMode="External"/><Relationship Id="rId37" Type="http://schemas.openxmlformats.org/officeDocument/2006/relationships/image" Target="media/image15.png"/><Relationship Id="rId40" Type="http://schemas.openxmlformats.org/officeDocument/2006/relationships/image" Target="media/image18.png"/><Relationship Id="rId45" Type="http://schemas.microsoft.com/office/2007/relationships/hdphoto" Target="media/hdphoto11.wdp"/><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hyperlink" Target="https://es.wikipedia.org/w/index.php?title=Autorizaci%C3%B3n&amp;oldid=135863144" TargetMode="External"/><Relationship Id="rId19" Type="http://schemas.openxmlformats.org/officeDocument/2006/relationships/image" Target="media/image6.png"/><Relationship Id="rId31" Type="http://schemas.openxmlformats.org/officeDocument/2006/relationships/hyperlink" Target="https://www.arquitecturajava.com/spring-rest-cors-y-su-configuracion" TargetMode="External"/><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3.png"/><Relationship Id="rId22" Type="http://schemas.microsoft.com/office/2007/relationships/hdphoto" Target="media/hdphoto5.wdp"/><Relationship Id="rId27" Type="http://schemas.openxmlformats.org/officeDocument/2006/relationships/image" Target="media/image10.png"/><Relationship Id="rId30" Type="http://schemas.microsoft.com/office/2007/relationships/hdphoto" Target="media/hdphoto9.wdp"/><Relationship Id="rId35" Type="http://schemas.openxmlformats.org/officeDocument/2006/relationships/hyperlink" Target="https://www.ibm.com/docs/en/spectrum-conductor/2.4.0?topic=security-user-roles-accounts-permissions" TargetMode="External"/><Relationship Id="rId43" Type="http://schemas.microsoft.com/office/2007/relationships/hdphoto" Target="media/hdphoto10.wdp"/><Relationship Id="rId48" Type="http://schemas.openxmlformats.org/officeDocument/2006/relationships/image" Target="media/image23.png"/><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2.png"/><Relationship Id="rId20" Type="http://schemas.microsoft.com/office/2007/relationships/hdphoto" Target="media/hdphoto4.wdp"/><Relationship Id="rId41" Type="http://schemas.openxmlformats.org/officeDocument/2006/relationships/image" Target="media/image19.png"/><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hdphoto" Target="media/hdphoto2.wdp"/><Relationship Id="rId23" Type="http://schemas.openxmlformats.org/officeDocument/2006/relationships/image" Target="media/image8.png"/><Relationship Id="rId28" Type="http://schemas.microsoft.com/office/2007/relationships/hdphoto" Target="media/hdphoto8.wdp"/><Relationship Id="rId36" Type="http://schemas.openxmlformats.org/officeDocument/2006/relationships/image" Target="media/image14.png"/><Relationship Id="rId49" Type="http://schemas.microsoft.com/office/2007/relationships/hdphoto" Target="media/hdphoto13.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7E292FC944FA44D9D6ACDC38A0BBAD1" ma:contentTypeVersion="4" ma:contentTypeDescription="Create a new document." ma:contentTypeScope="" ma:versionID="ae16d4166c1ecc1f17a69f7db4db8c33">
  <xsd:schema xmlns:xsd="http://www.w3.org/2001/XMLSchema" xmlns:xs="http://www.w3.org/2001/XMLSchema" xmlns:p="http://schemas.microsoft.com/office/2006/metadata/properties" xmlns:ns2="2e09c618-b7c8-4059-b836-607ca1688a62" targetNamespace="http://schemas.microsoft.com/office/2006/metadata/properties" ma:root="true" ma:fieldsID="7902da19451c5d002cfdace62904c396" ns2:_="">
    <xsd:import namespace="2e09c618-b7c8-4059-b836-607ca1688a6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09c618-b7c8-4059-b836-607ca1688a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EB57F-D33F-40D3-84D2-E059E6C05337}">
  <ds:schemaRefs>
    <ds:schemaRef ds:uri="2e09c618-b7c8-4059-b836-607ca1688a62"/>
    <ds:schemaRef ds:uri="http://schemas.openxmlformats.org/package/2006/metadata/core-properties"/>
    <ds:schemaRef ds:uri="http://purl.org/dc/elements/1.1/"/>
    <ds:schemaRef ds:uri="http://purl.org/dc/dcmitype/"/>
    <ds:schemaRef ds:uri="http://www.w3.org/XML/1998/namespace"/>
    <ds:schemaRef ds:uri="http://purl.org/dc/terms/"/>
    <ds:schemaRef ds:uri="http://schemas.microsoft.com/office/2006/documentManagement/type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63D78B1-7ED6-4CF5-BEF7-8397DAE90B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09c618-b7c8-4059-b836-607ca1688a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FEC1D7-B178-4527-8780-7FC33D53FA65}">
  <ds:schemaRefs>
    <ds:schemaRef ds:uri="http://schemas.microsoft.com/sharepoint/v3/contenttype/forms"/>
  </ds:schemaRefs>
</ds:datastoreItem>
</file>

<file path=customXml/itemProps4.xml><?xml version="1.0" encoding="utf-8"?>
<ds:datastoreItem xmlns:ds="http://schemas.openxmlformats.org/officeDocument/2006/customXml" ds:itemID="{850579F2-0A02-42E5-B77F-22F613AF0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2463</Words>
  <Characters>13550</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15982</CharactersWithSpaces>
  <SharedDoc>false</SharedDoc>
  <HLinks>
    <vt:vector size="90" baseType="variant">
      <vt:variant>
        <vt:i4>3407974</vt:i4>
      </vt:variant>
      <vt:variant>
        <vt:i4>105</vt:i4>
      </vt:variant>
      <vt:variant>
        <vt:i4>0</vt:i4>
      </vt:variant>
      <vt:variant>
        <vt:i4>5</vt:i4>
      </vt:variant>
      <vt:variant>
        <vt:lpwstr>https://www.ibm.com/docs/en/spectrum-conductor/2.4.0?topic=security-user-roles-accounts-permissions</vt:lpwstr>
      </vt:variant>
      <vt:variant>
        <vt:lpwstr/>
      </vt:variant>
      <vt:variant>
        <vt:i4>5111879</vt:i4>
      </vt:variant>
      <vt:variant>
        <vt:i4>99</vt:i4>
      </vt:variant>
      <vt:variant>
        <vt:i4>0</vt:i4>
      </vt:variant>
      <vt:variant>
        <vt:i4>5</vt:i4>
      </vt:variant>
      <vt:variant>
        <vt:lpwstr>https://www.hostgator.mx/blog/estructura-de-jwt/</vt:lpwstr>
      </vt:variant>
      <vt:variant>
        <vt:lpwstr/>
      </vt:variant>
      <vt:variant>
        <vt:i4>131153</vt:i4>
      </vt:variant>
      <vt:variant>
        <vt:i4>96</vt:i4>
      </vt:variant>
      <vt:variant>
        <vt:i4>0</vt:i4>
      </vt:variant>
      <vt:variant>
        <vt:i4>5</vt:i4>
      </vt:variant>
      <vt:variant>
        <vt:lpwstr>https://www.arquitecturajava.com/spring-rest-cors-y-su-configuracion</vt:lpwstr>
      </vt:variant>
      <vt:variant>
        <vt:lpwstr/>
      </vt:variant>
      <vt:variant>
        <vt:i4>7929976</vt:i4>
      </vt:variant>
      <vt:variant>
        <vt:i4>66</vt:i4>
      </vt:variant>
      <vt:variant>
        <vt:i4>0</vt:i4>
      </vt:variant>
      <vt:variant>
        <vt:i4>5</vt:i4>
      </vt:variant>
      <vt:variant>
        <vt:lpwstr>https://tools.ietf.org/html/rfc6749</vt:lpwstr>
      </vt:variant>
      <vt:variant>
        <vt:lpwstr/>
      </vt:variant>
      <vt:variant>
        <vt:i4>5767181</vt:i4>
      </vt:variant>
      <vt:variant>
        <vt:i4>63</vt:i4>
      </vt:variant>
      <vt:variant>
        <vt:i4>0</vt:i4>
      </vt:variant>
      <vt:variant>
        <vt:i4>5</vt:i4>
      </vt:variant>
      <vt:variant>
        <vt:lpwstr>https://es.wikipedia.org/w/index.php?title=Autorizaci%C3%B3n&amp;oldid=135863144</vt:lpwstr>
      </vt:variant>
      <vt:variant>
        <vt:lpwstr/>
      </vt:variant>
      <vt:variant>
        <vt:i4>1114162</vt:i4>
      </vt:variant>
      <vt:variant>
        <vt:i4>56</vt:i4>
      </vt:variant>
      <vt:variant>
        <vt:i4>0</vt:i4>
      </vt:variant>
      <vt:variant>
        <vt:i4>5</vt:i4>
      </vt:variant>
      <vt:variant>
        <vt:lpwstr/>
      </vt:variant>
      <vt:variant>
        <vt:lpwstr>_Toc120637057</vt:lpwstr>
      </vt:variant>
      <vt:variant>
        <vt:i4>1114162</vt:i4>
      </vt:variant>
      <vt:variant>
        <vt:i4>50</vt:i4>
      </vt:variant>
      <vt:variant>
        <vt:i4>0</vt:i4>
      </vt:variant>
      <vt:variant>
        <vt:i4>5</vt:i4>
      </vt:variant>
      <vt:variant>
        <vt:lpwstr/>
      </vt:variant>
      <vt:variant>
        <vt:lpwstr>_Toc120637056</vt:lpwstr>
      </vt:variant>
      <vt:variant>
        <vt:i4>1114162</vt:i4>
      </vt:variant>
      <vt:variant>
        <vt:i4>44</vt:i4>
      </vt:variant>
      <vt:variant>
        <vt:i4>0</vt:i4>
      </vt:variant>
      <vt:variant>
        <vt:i4>5</vt:i4>
      </vt:variant>
      <vt:variant>
        <vt:lpwstr/>
      </vt:variant>
      <vt:variant>
        <vt:lpwstr>_Toc120637055</vt:lpwstr>
      </vt:variant>
      <vt:variant>
        <vt:i4>1114162</vt:i4>
      </vt:variant>
      <vt:variant>
        <vt:i4>38</vt:i4>
      </vt:variant>
      <vt:variant>
        <vt:i4>0</vt:i4>
      </vt:variant>
      <vt:variant>
        <vt:i4>5</vt:i4>
      </vt:variant>
      <vt:variant>
        <vt:lpwstr/>
      </vt:variant>
      <vt:variant>
        <vt:lpwstr>_Toc120637054</vt:lpwstr>
      </vt:variant>
      <vt:variant>
        <vt:i4>1114162</vt:i4>
      </vt:variant>
      <vt:variant>
        <vt:i4>32</vt:i4>
      </vt:variant>
      <vt:variant>
        <vt:i4>0</vt:i4>
      </vt:variant>
      <vt:variant>
        <vt:i4>5</vt:i4>
      </vt:variant>
      <vt:variant>
        <vt:lpwstr/>
      </vt:variant>
      <vt:variant>
        <vt:lpwstr>_Toc120637053</vt:lpwstr>
      </vt:variant>
      <vt:variant>
        <vt:i4>1114162</vt:i4>
      </vt:variant>
      <vt:variant>
        <vt:i4>26</vt:i4>
      </vt:variant>
      <vt:variant>
        <vt:i4>0</vt:i4>
      </vt:variant>
      <vt:variant>
        <vt:i4>5</vt:i4>
      </vt:variant>
      <vt:variant>
        <vt:lpwstr/>
      </vt:variant>
      <vt:variant>
        <vt:lpwstr>_Toc120637052</vt:lpwstr>
      </vt:variant>
      <vt:variant>
        <vt:i4>1114162</vt:i4>
      </vt:variant>
      <vt:variant>
        <vt:i4>20</vt:i4>
      </vt:variant>
      <vt:variant>
        <vt:i4>0</vt:i4>
      </vt:variant>
      <vt:variant>
        <vt:i4>5</vt:i4>
      </vt:variant>
      <vt:variant>
        <vt:lpwstr/>
      </vt:variant>
      <vt:variant>
        <vt:lpwstr>_Toc120637051</vt:lpwstr>
      </vt:variant>
      <vt:variant>
        <vt:i4>1114162</vt:i4>
      </vt:variant>
      <vt:variant>
        <vt:i4>14</vt:i4>
      </vt:variant>
      <vt:variant>
        <vt:i4>0</vt:i4>
      </vt:variant>
      <vt:variant>
        <vt:i4>5</vt:i4>
      </vt:variant>
      <vt:variant>
        <vt:lpwstr/>
      </vt:variant>
      <vt:variant>
        <vt:lpwstr>_Toc120637050</vt:lpwstr>
      </vt:variant>
      <vt:variant>
        <vt:i4>1048626</vt:i4>
      </vt:variant>
      <vt:variant>
        <vt:i4>8</vt:i4>
      </vt:variant>
      <vt:variant>
        <vt:i4>0</vt:i4>
      </vt:variant>
      <vt:variant>
        <vt:i4>5</vt:i4>
      </vt:variant>
      <vt:variant>
        <vt:lpwstr/>
      </vt:variant>
      <vt:variant>
        <vt:lpwstr>_Toc120637049</vt:lpwstr>
      </vt:variant>
      <vt:variant>
        <vt:i4>1048626</vt:i4>
      </vt:variant>
      <vt:variant>
        <vt:i4>2</vt:i4>
      </vt:variant>
      <vt:variant>
        <vt:i4>0</vt:i4>
      </vt:variant>
      <vt:variant>
        <vt:i4>5</vt:i4>
      </vt:variant>
      <vt:variant>
        <vt:lpwstr/>
      </vt:variant>
      <vt:variant>
        <vt:lpwstr>_Toc120637048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u201924447 (Arrieta Jeri, Diana)</dc:creator>
  <cp:keywords/>
  <dc:description/>
  <cp:lastModifiedBy>Shessira Cinthya Orellana Rojas</cp:lastModifiedBy>
  <cp:revision>2</cp:revision>
  <dcterms:created xsi:type="dcterms:W3CDTF">2022-11-29T23:07:00Z</dcterms:created>
  <dcterms:modified xsi:type="dcterms:W3CDTF">2022-11-29T23:07:00Z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0x01010087E292FC944FA44D9D6ACDC38A0BBAD1</vt:lpwstr>
  </property>
</Properties>
</file>