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E5" w:rsidRDefault="00E77673">
      <w:hyperlink r:id="rId5" w:history="1">
        <w:r w:rsidRPr="00E77673">
          <w:rPr>
            <w:rStyle w:val="Hyperlink"/>
          </w:rPr>
          <w:t>https://archive.ics.uci.edu/ml/datasets/Occupancy+Detection+#</w:t>
        </w:r>
      </w:hyperlink>
    </w:p>
    <w:p w:rsidR="00B77A09" w:rsidRDefault="00B77A09">
      <w:r w:rsidRPr="00B77A09">
        <w:t>https://ianlondon.github.io/blog/encoding-cyclical-features-24hour-time/</w:t>
      </w:r>
      <w:bookmarkStart w:id="0" w:name="_GoBack"/>
      <w:bookmarkEnd w:id="0"/>
    </w:p>
    <w:p w:rsidR="00E77673" w:rsidRDefault="00E7767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1"/>
        <w:gridCol w:w="81"/>
      </w:tblGrid>
      <w:tr w:rsidR="00E77673" w:rsidRPr="00B77A09" w:rsidTr="00E77673">
        <w:trPr>
          <w:tblCellSpacing w:w="15" w:type="dxa"/>
        </w:trPr>
        <w:tc>
          <w:tcPr>
            <w:tcW w:w="0" w:type="auto"/>
            <w:hideMark/>
          </w:tcPr>
          <w:p w:rsidR="00E77673" w:rsidRP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E77673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val="en-US"/>
              </w:rPr>
              <w:t>Abstract</w:t>
            </w:r>
            <w:r w:rsidRPr="00E77673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: Experimental data used for binary classification (room occupancy) from Temperature,Humidity,Light and CO2. Ground-truth occupancy was obtained from time stamped pictures that were taken every minute.</w:t>
            </w:r>
          </w:p>
        </w:tc>
        <w:tc>
          <w:tcPr>
            <w:tcW w:w="0" w:type="auto"/>
            <w:vAlign w:val="center"/>
            <w:hideMark/>
          </w:tcPr>
          <w:p w:rsidR="00E77673" w:rsidRPr="00E77673" w:rsidRDefault="00E7767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77673" w:rsidRDefault="00E77673" w:rsidP="00E77673">
      <w:pPr>
        <w:rPr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44"/>
        <w:gridCol w:w="1860"/>
        <w:gridCol w:w="1702"/>
        <w:gridCol w:w="797"/>
        <w:gridCol w:w="1543"/>
        <w:gridCol w:w="1196"/>
      </w:tblGrid>
      <w:tr w:rsidR="00E77673" w:rsidTr="00E776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Multivariate,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20560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Computer</w:t>
            </w:r>
          </w:p>
        </w:tc>
      </w:tr>
      <w:tr w:rsidR="00E77673" w:rsidTr="00E776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2016-02-29</w:t>
            </w:r>
          </w:p>
        </w:tc>
      </w:tr>
      <w:tr w:rsidR="00E77673" w:rsidTr="00E776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7673" w:rsidRDefault="00E77673">
            <w:pPr>
              <w:pStyle w:val="Normal1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77369</w:t>
            </w:r>
          </w:p>
        </w:tc>
      </w:tr>
    </w:tbl>
    <w:p w:rsidR="00E77673" w:rsidRDefault="00E77673" w:rsidP="00E77673">
      <w:r>
        <w:rPr>
          <w:color w:val="000000"/>
          <w:sz w:val="27"/>
          <w:szCs w:val="27"/>
        </w:rPr>
        <w:br/>
      </w:r>
    </w:p>
    <w:p w:rsidR="00E77673" w:rsidRDefault="00E77673" w:rsidP="00E77673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Source:</w:t>
      </w:r>
    </w:p>
    <w:p w:rsidR="00E77673" w:rsidRPr="00E77673" w:rsidRDefault="00E77673" w:rsidP="00E77673">
      <w:pPr>
        <w:pStyle w:val="Normal1"/>
        <w:rPr>
          <w:rFonts w:ascii="Arial" w:hAnsi="Arial" w:cs="Arial"/>
          <w:color w:val="123654"/>
          <w:sz w:val="20"/>
          <w:szCs w:val="20"/>
          <w:lang w:val="en-US"/>
        </w:rPr>
      </w:pPr>
      <w:r w:rsidRPr="00E77673">
        <w:rPr>
          <w:rFonts w:ascii="Arial" w:hAnsi="Arial" w:cs="Arial"/>
          <w:color w:val="123654"/>
          <w:sz w:val="20"/>
          <w:szCs w:val="20"/>
          <w:lang w:val="en-US"/>
        </w:rPr>
        <w:t>Luis Candanedo, </w:t>
      </w:r>
      <w:r w:rsidRPr="00E77673">
        <w:rPr>
          <w:rFonts w:ascii="Arial" w:hAnsi="Arial" w:cs="Arial"/>
          <w:color w:val="123654"/>
          <w:sz w:val="20"/>
          <w:szCs w:val="20"/>
          <w:u w:val="single"/>
          <w:lang w:val="en-US"/>
        </w:rPr>
        <w:t>luismiguel.candanedoibarra </w:t>
      </w:r>
      <w:r w:rsidRPr="00E77673">
        <w:rPr>
          <w:rFonts w:ascii="Arial" w:hAnsi="Arial" w:cs="Arial"/>
          <w:b/>
          <w:bCs/>
          <w:color w:val="123654"/>
          <w:sz w:val="20"/>
          <w:szCs w:val="20"/>
          <w:u w:val="single"/>
          <w:lang w:val="en-US"/>
        </w:rPr>
        <w:t>'@'</w:t>
      </w:r>
      <w:r w:rsidRPr="00E77673">
        <w:rPr>
          <w:rFonts w:ascii="Arial" w:hAnsi="Arial" w:cs="Arial"/>
          <w:color w:val="123654"/>
          <w:sz w:val="20"/>
          <w:szCs w:val="20"/>
          <w:u w:val="single"/>
          <w:lang w:val="en-US"/>
        </w:rPr>
        <w:t> umons.ac.be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t>, UMONS. </w:t>
      </w:r>
    </w:p>
    <w:p w:rsidR="00E77673" w:rsidRPr="00E77673" w:rsidRDefault="00E77673" w:rsidP="00E776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673">
        <w:rPr>
          <w:color w:val="000000"/>
          <w:sz w:val="27"/>
          <w:szCs w:val="27"/>
          <w:lang w:val="en-US"/>
        </w:rPr>
        <w:br/>
      </w:r>
    </w:p>
    <w:p w:rsidR="00E77673" w:rsidRPr="00E77673" w:rsidRDefault="00E77673" w:rsidP="00E77673">
      <w:pPr>
        <w:pStyle w:val="small-heading"/>
        <w:rPr>
          <w:rFonts w:ascii="Arial" w:hAnsi="Arial" w:cs="Arial"/>
          <w:color w:val="123654"/>
          <w:sz w:val="27"/>
          <w:szCs w:val="27"/>
          <w:lang w:val="en-US"/>
        </w:rPr>
      </w:pPr>
      <w:r w:rsidRPr="00E77673"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Data Set Information:</w:t>
      </w:r>
    </w:p>
    <w:p w:rsidR="00E77673" w:rsidRPr="00E77673" w:rsidRDefault="00E77673" w:rsidP="00E77673">
      <w:pPr>
        <w:pStyle w:val="Normal1"/>
        <w:rPr>
          <w:rFonts w:ascii="Arial" w:hAnsi="Arial" w:cs="Arial"/>
          <w:color w:val="123654"/>
          <w:sz w:val="20"/>
          <w:szCs w:val="20"/>
          <w:lang w:val="en-US"/>
        </w:rPr>
      </w:pPr>
      <w:r w:rsidRPr="00E77673">
        <w:rPr>
          <w:rFonts w:ascii="Arial" w:hAnsi="Arial" w:cs="Arial"/>
          <w:color w:val="123654"/>
          <w:sz w:val="20"/>
          <w:szCs w:val="20"/>
          <w:lang w:val="en-US"/>
        </w:rPr>
        <w:t>Three data sets are submitted, for training and testing. Ground-truth occupancy was obtained from time stamped pictures that were taken every minute.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  <w:t>For the journal publication, the processing R scripts can be found in: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</w:r>
      <w:hyperlink r:id="rId6" w:history="1">
        <w:r w:rsidRPr="00E77673">
          <w:rPr>
            <w:rStyle w:val="Hyperlink"/>
            <w:rFonts w:ascii="Arial" w:hAnsi="Arial" w:cs="Arial"/>
            <w:color w:val="123654"/>
            <w:sz w:val="20"/>
            <w:szCs w:val="20"/>
            <w:lang w:val="en-US"/>
          </w:rPr>
          <w:t>[Web Link]</w:t>
        </w:r>
      </w:hyperlink>
      <w:r w:rsidRPr="00E77673">
        <w:rPr>
          <w:rFonts w:ascii="Arial" w:hAnsi="Arial" w:cs="Arial"/>
          <w:color w:val="123654"/>
          <w:sz w:val="20"/>
          <w:szCs w:val="20"/>
          <w:lang w:val="en-US"/>
        </w:rPr>
        <w:t> </w:t>
      </w:r>
    </w:p>
    <w:p w:rsidR="00E77673" w:rsidRPr="00E77673" w:rsidRDefault="00E77673" w:rsidP="00E776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673">
        <w:rPr>
          <w:color w:val="000000"/>
          <w:sz w:val="27"/>
          <w:szCs w:val="27"/>
          <w:lang w:val="en-US"/>
        </w:rPr>
        <w:br/>
      </w:r>
    </w:p>
    <w:p w:rsidR="00E77673" w:rsidRPr="00E77673" w:rsidRDefault="00E77673" w:rsidP="00E77673">
      <w:pPr>
        <w:pStyle w:val="small-heading"/>
        <w:rPr>
          <w:rFonts w:ascii="Arial" w:hAnsi="Arial" w:cs="Arial"/>
          <w:color w:val="123654"/>
          <w:sz w:val="27"/>
          <w:szCs w:val="27"/>
          <w:lang w:val="en-US"/>
        </w:rPr>
      </w:pPr>
      <w:r w:rsidRPr="00E77673"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Attribute Information:</w:t>
      </w:r>
    </w:p>
    <w:p w:rsidR="00E77673" w:rsidRPr="00E77673" w:rsidRDefault="00E77673" w:rsidP="00E77673">
      <w:pPr>
        <w:pStyle w:val="Normal1"/>
        <w:rPr>
          <w:rFonts w:ascii="Arial" w:hAnsi="Arial" w:cs="Arial"/>
          <w:color w:val="123654"/>
          <w:sz w:val="20"/>
          <w:szCs w:val="20"/>
          <w:lang w:val="en-US"/>
        </w:rPr>
      </w:pPr>
      <w:r w:rsidRPr="00E77673">
        <w:rPr>
          <w:rFonts w:ascii="Arial" w:hAnsi="Arial" w:cs="Arial"/>
          <w:color w:val="123654"/>
          <w:sz w:val="20"/>
          <w:szCs w:val="20"/>
          <w:lang w:val="en-US"/>
        </w:rPr>
        <w:t>date time year-month-day hour:minute:second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  <w:t>Temperature, in Celsius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  <w:t>Relative Humidity, %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  <w:t>Light, in Lux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  <w:t>CO2, in ppm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  <w:t>Humidity Ratio, Derived quantity from temperature and relative humidity, in kgwater-vapor/kg-air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  <w:t>Occupancy, 0 or 1, 0 for not occupied, 1 for occupied status</w:t>
      </w:r>
    </w:p>
    <w:p w:rsidR="00E77673" w:rsidRDefault="00E77673" w:rsidP="00E776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673">
        <w:rPr>
          <w:color w:val="000000"/>
          <w:sz w:val="27"/>
          <w:szCs w:val="27"/>
          <w:lang w:val="en-US"/>
        </w:rPr>
        <w:br/>
      </w:r>
    </w:p>
    <w:p w:rsidR="00E77673" w:rsidRPr="00E77673" w:rsidRDefault="00E77673" w:rsidP="00E776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7673" w:rsidRPr="00E77673" w:rsidRDefault="00E77673" w:rsidP="00E77673">
      <w:pPr>
        <w:pStyle w:val="small-heading"/>
        <w:rPr>
          <w:rFonts w:ascii="Arial" w:hAnsi="Arial" w:cs="Arial"/>
          <w:color w:val="123654"/>
          <w:sz w:val="27"/>
          <w:szCs w:val="27"/>
          <w:lang w:val="en-US"/>
        </w:rPr>
      </w:pPr>
      <w:r w:rsidRPr="00E77673">
        <w:rPr>
          <w:rFonts w:ascii="Arial" w:hAnsi="Arial" w:cs="Arial"/>
          <w:b/>
          <w:bCs/>
          <w:color w:val="123654"/>
          <w:sz w:val="27"/>
          <w:szCs w:val="27"/>
          <w:lang w:val="en-US"/>
        </w:rPr>
        <w:lastRenderedPageBreak/>
        <w:t>Relevant Papers:</w:t>
      </w:r>
    </w:p>
    <w:p w:rsidR="00E77673" w:rsidRPr="00E77673" w:rsidRDefault="00E77673" w:rsidP="00E77673">
      <w:pPr>
        <w:pStyle w:val="Normal1"/>
        <w:rPr>
          <w:rFonts w:ascii="Arial" w:hAnsi="Arial" w:cs="Arial"/>
          <w:color w:val="123654"/>
          <w:sz w:val="20"/>
          <w:szCs w:val="20"/>
          <w:lang w:val="en-US"/>
        </w:rPr>
      </w:pPr>
      <w:r w:rsidRPr="00E77673">
        <w:rPr>
          <w:rFonts w:ascii="Arial" w:hAnsi="Arial" w:cs="Arial"/>
          <w:color w:val="123654"/>
          <w:sz w:val="20"/>
          <w:szCs w:val="20"/>
          <w:lang w:val="en-US"/>
        </w:rPr>
        <w:t>Accurate occupancy detection of an office room from light, temperature, humidity and CO2 measurements using statistical learning models. Luis M. Candanedo, VÃ©ronique Feldheim. Energy and Buildings. Volume 112, 15 January 2016, Pages 28-39.</w:t>
      </w:r>
    </w:p>
    <w:p w:rsidR="00E77673" w:rsidRPr="00E77673" w:rsidRDefault="00E77673" w:rsidP="00E776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673">
        <w:rPr>
          <w:color w:val="000000"/>
          <w:sz w:val="27"/>
          <w:szCs w:val="27"/>
          <w:lang w:val="en-US"/>
        </w:rPr>
        <w:br/>
      </w:r>
      <w:r w:rsidRPr="00E77673">
        <w:rPr>
          <w:color w:val="000000"/>
          <w:sz w:val="27"/>
          <w:szCs w:val="27"/>
          <w:lang w:val="en-US"/>
        </w:rPr>
        <w:br/>
      </w:r>
    </w:p>
    <w:p w:rsidR="00E77673" w:rsidRPr="00E77673" w:rsidRDefault="00E77673" w:rsidP="00E77673">
      <w:pPr>
        <w:pStyle w:val="small-heading"/>
        <w:rPr>
          <w:rFonts w:ascii="Arial" w:hAnsi="Arial" w:cs="Arial"/>
          <w:color w:val="123654"/>
          <w:sz w:val="27"/>
          <w:szCs w:val="27"/>
          <w:lang w:val="en-US"/>
        </w:rPr>
      </w:pPr>
      <w:r w:rsidRPr="00E77673"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Citation Request:</w:t>
      </w:r>
    </w:p>
    <w:p w:rsidR="00E77673" w:rsidRPr="00E77673" w:rsidRDefault="00E77673" w:rsidP="00E77673">
      <w:pPr>
        <w:pStyle w:val="Normal1"/>
        <w:rPr>
          <w:rFonts w:ascii="Arial" w:hAnsi="Arial" w:cs="Arial"/>
          <w:color w:val="123654"/>
          <w:sz w:val="20"/>
          <w:szCs w:val="20"/>
          <w:lang w:val="en-US"/>
        </w:rPr>
      </w:pPr>
      <w:r w:rsidRPr="00E77673">
        <w:rPr>
          <w:rFonts w:ascii="Arial" w:hAnsi="Arial" w:cs="Arial"/>
          <w:color w:val="123654"/>
          <w:sz w:val="20"/>
          <w:szCs w:val="20"/>
          <w:lang w:val="en-US"/>
        </w:rPr>
        <w:t>Please cite the following publication: </w:t>
      </w:r>
      <w:r w:rsidRPr="00E77673">
        <w:rPr>
          <w:rFonts w:ascii="Arial" w:hAnsi="Arial" w:cs="Arial"/>
          <w:color w:val="123654"/>
          <w:sz w:val="20"/>
          <w:szCs w:val="20"/>
          <w:lang w:val="en-US"/>
        </w:rPr>
        <w:br/>
        <w:t>Accurate occupancy detection of an office room from light, temperature, humidity and CO2 measurements using statistical learning models. Luis M. Candanedo, VÃ©ronique Feldheim. Energy and Buildings. Volume 112, 15 January 2016, Pages 28-39.</w:t>
      </w:r>
    </w:p>
    <w:p w:rsidR="00E77673" w:rsidRPr="00E77673" w:rsidRDefault="00E77673">
      <w:pPr>
        <w:rPr>
          <w:lang w:val="en-US"/>
        </w:rPr>
      </w:pPr>
    </w:p>
    <w:sectPr w:rsidR="00E77673" w:rsidRPr="00E77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F7"/>
    <w:rsid w:val="002F4CAE"/>
    <w:rsid w:val="004E6F2F"/>
    <w:rsid w:val="007E40F7"/>
    <w:rsid w:val="00B77A09"/>
    <w:rsid w:val="00E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673"/>
    <w:rPr>
      <w:color w:val="0000FF" w:themeColor="hyperlink"/>
      <w:u w:val="single"/>
    </w:rPr>
  </w:style>
  <w:style w:type="paragraph" w:customStyle="1" w:styleId="Normal1">
    <w:name w:val="Normal1"/>
    <w:basedOn w:val="Normal"/>
    <w:rsid w:val="00E7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small-heading">
    <w:name w:val="small-heading"/>
    <w:basedOn w:val="Normal"/>
    <w:rsid w:val="00E7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673"/>
    <w:rPr>
      <w:color w:val="0000FF" w:themeColor="hyperlink"/>
      <w:u w:val="single"/>
    </w:rPr>
  </w:style>
  <w:style w:type="paragraph" w:customStyle="1" w:styleId="Normal1">
    <w:name w:val="Normal1"/>
    <w:basedOn w:val="Normal"/>
    <w:rsid w:val="00E7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small-heading">
    <w:name w:val="small-heading"/>
    <w:basedOn w:val="Normal"/>
    <w:rsid w:val="00E7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uisM78/Occupancy-detection-data" TargetMode="External"/><Relationship Id="rId5" Type="http://schemas.openxmlformats.org/officeDocument/2006/relationships/hyperlink" Target="https://archive.ics.uci.edu/ml/datasets/Occupancy+Detection+%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1649</Characters>
  <Application>Microsoft Office Word</Application>
  <DocSecurity>0</DocSecurity>
  <Lines>13</Lines>
  <Paragraphs>3</Paragraphs>
  <ScaleCrop>false</ScaleCrop>
  <Company>Volvo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Kotsias</dc:creator>
  <cp:keywords/>
  <dc:description/>
  <cp:lastModifiedBy>Panagiotis Kotsias</cp:lastModifiedBy>
  <cp:revision>3</cp:revision>
  <dcterms:created xsi:type="dcterms:W3CDTF">2018-06-18T11:45:00Z</dcterms:created>
  <dcterms:modified xsi:type="dcterms:W3CDTF">2018-06-18T14:29:00Z</dcterms:modified>
</cp:coreProperties>
</file>