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1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6AC67B05" w14:textId="13EB64A9" w:rsidR="00987880" w:rsidRPr="00987880" w:rsidRDefault="000A7DAC" w:rsidP="00987880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4.2.2</w:t>
      </w:r>
      <w:r w:rsidR="00FA2AE1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如何确定你的保额和保费支出？</w:t>
      </w:r>
    </w:p>
    <w:p w14:paraId="33951DF3" w14:textId="5D99A7C8" w:rsidR="009C7D36" w:rsidRPr="009C7D36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Default="00C9306B" w:rsidP="00C64ACE">
      <w:pPr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t>第一部分：知识点回顾</w:t>
      </w:r>
    </w:p>
    <w:p w14:paraId="730CD9D3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1.计算保额的三种基本方法：</w:t>
      </w:r>
    </w:p>
    <w:p w14:paraId="4F0D5C54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1）倍数法/双十法则</w:t>
      </w:r>
    </w:p>
    <w:p w14:paraId="4E9BD2EA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2）生命价值法</w:t>
      </w:r>
    </w:p>
    <w:p w14:paraId="4AF73106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3）需求分析法</w:t>
      </w:r>
    </w:p>
    <w:p w14:paraId="0820A11A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2.三大基本保险保额的计算思路与注意事项</w:t>
      </w:r>
    </w:p>
    <w:p w14:paraId="66D127D4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3.计算保费预算的方法：</w:t>
      </w:r>
    </w:p>
    <w:p w14:paraId="00F1D180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1）双十法则</w:t>
      </w:r>
    </w:p>
    <w:p w14:paraId="57FEDB0A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2）根据标准普尔家庭资产象限图</w:t>
      </w:r>
    </w:p>
    <w:p w14:paraId="6725E9AB" w14:textId="77777777" w:rsidR="000A7DAC" w:rsidRPr="000A7DAC" w:rsidRDefault="000A7DAC" w:rsidP="000A7DAC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kern w:val="0"/>
        </w:rPr>
        <w:t>3）我们的建议预算</w:t>
      </w:r>
    </w:p>
    <w:p w14:paraId="61DBC600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</w:p>
    <w:p w14:paraId="4747D121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补充知识</w:t>
      </w:r>
    </w:p>
    <w:p w14:paraId="292EC4BE" w14:textId="77777777" w:rsidR="00255039" w:rsidRPr="00255039" w:rsidRDefault="00255039" w:rsidP="0025503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55039">
        <w:rPr>
          <w:rFonts w:ascii="微软雅黑" w:eastAsia="微软雅黑" w:hAnsi="微软雅黑"/>
          <w:kern w:val="0"/>
        </w:rPr>
        <w:t>名词解释：</w:t>
      </w:r>
    </w:p>
    <w:p w14:paraId="23DDCE6F" w14:textId="57F35A44" w:rsidR="000A7DAC" w:rsidRPr="00112C8D" w:rsidRDefault="000A7DAC" w:rsidP="000A7DAC">
      <w:pPr>
        <w:pStyle w:val="a3"/>
        <w:widowControl/>
        <w:numPr>
          <w:ilvl w:val="0"/>
          <w:numId w:val="4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b/>
          <w:kern w:val="0"/>
        </w:rPr>
        <w:t>保额</w:t>
      </w:r>
      <w:r w:rsidRPr="000A7DAC">
        <w:rPr>
          <w:rFonts w:ascii="微软雅黑" w:eastAsia="微软雅黑" w:hAnsi="微软雅黑" w:hint="eastAsia"/>
          <w:b/>
          <w:kern w:val="0"/>
        </w:rPr>
        <w:t>：</w:t>
      </w:r>
      <w:r w:rsidR="00112C8D" w:rsidRPr="00112C8D">
        <w:rPr>
          <w:rFonts w:ascii="微软雅黑" w:eastAsia="微软雅黑" w:hAnsi="微软雅黑"/>
          <w:kern w:val="0"/>
        </w:rPr>
        <w:t>指</w:t>
      </w:r>
      <w:r w:rsidR="003B6A28">
        <w:fldChar w:fldCharType="begin"/>
      </w:r>
      <w:r w:rsidR="003B6A28">
        <w:instrText xml:space="preserve"> HYPERLINK "http://baike.baidu.com/view/100455.htm" \t "_blank" </w:instrText>
      </w:r>
      <w:r w:rsidR="003B6A28">
        <w:fldChar w:fldCharType="separate"/>
      </w:r>
      <w:r w:rsidR="00112C8D" w:rsidRPr="00112C8D">
        <w:rPr>
          <w:rFonts w:ascii="微软雅黑" w:eastAsia="微软雅黑" w:hAnsi="微软雅黑"/>
          <w:kern w:val="0"/>
        </w:rPr>
        <w:t>保险人</w:t>
      </w:r>
      <w:r w:rsidR="003B6A28">
        <w:rPr>
          <w:rFonts w:ascii="微软雅黑" w:eastAsia="微软雅黑" w:hAnsi="微软雅黑"/>
          <w:kern w:val="0"/>
        </w:rPr>
        <w:fldChar w:fldCharType="end"/>
      </w:r>
      <w:r w:rsidR="00112C8D" w:rsidRPr="00112C8D">
        <w:rPr>
          <w:rFonts w:ascii="微软雅黑" w:eastAsia="微软雅黑" w:hAnsi="微软雅黑"/>
          <w:kern w:val="0"/>
        </w:rPr>
        <w:t>承担赔偿或者给付保险金责任的</w:t>
      </w:r>
      <w:r w:rsidR="003B6A28">
        <w:fldChar w:fldCharType="begin"/>
      </w:r>
      <w:r w:rsidR="003B6A28">
        <w:instrText xml:space="preserve"> HYPERLINK "http://baike.baidu.com/view/1018157.htm" \t "_blank" </w:instrText>
      </w:r>
      <w:r w:rsidR="003B6A28">
        <w:fldChar w:fldCharType="separate"/>
      </w:r>
      <w:r w:rsidR="00112C8D" w:rsidRPr="00112C8D">
        <w:rPr>
          <w:rFonts w:ascii="微软雅黑" w:eastAsia="微软雅黑" w:hAnsi="微软雅黑"/>
          <w:kern w:val="0"/>
        </w:rPr>
        <w:t>最高限额</w:t>
      </w:r>
      <w:r w:rsidR="003B6A28">
        <w:rPr>
          <w:rFonts w:ascii="微软雅黑" w:eastAsia="微软雅黑" w:hAnsi="微软雅黑"/>
          <w:kern w:val="0"/>
        </w:rPr>
        <w:fldChar w:fldCharType="end"/>
      </w:r>
      <w:r w:rsidR="00112C8D" w:rsidRPr="00112C8D">
        <w:rPr>
          <w:rFonts w:ascii="微软雅黑" w:eastAsia="微软雅黑" w:hAnsi="微软雅黑"/>
          <w:kern w:val="0"/>
        </w:rPr>
        <w:t>，也是</w:t>
      </w:r>
      <w:r w:rsidR="003B6A28">
        <w:fldChar w:fldCharType="begin"/>
      </w:r>
      <w:r w:rsidR="003B6A28">
        <w:instrText xml:space="preserve"> HYPERLINK "http://baike.baidu.com/view/26882.htm" \t</w:instrText>
      </w:r>
      <w:r w:rsidR="003B6A28">
        <w:instrText xml:space="preserve"> "_blank" </w:instrText>
      </w:r>
      <w:r w:rsidR="003B6A28">
        <w:fldChar w:fldCharType="separate"/>
      </w:r>
      <w:r w:rsidR="00112C8D" w:rsidRPr="00112C8D">
        <w:rPr>
          <w:rFonts w:ascii="微软雅黑" w:eastAsia="微软雅黑" w:hAnsi="微软雅黑"/>
          <w:kern w:val="0"/>
        </w:rPr>
        <w:t>保险公司</w:t>
      </w:r>
      <w:r w:rsidR="003B6A28">
        <w:rPr>
          <w:rFonts w:ascii="微软雅黑" w:eastAsia="微软雅黑" w:hAnsi="微软雅黑"/>
          <w:kern w:val="0"/>
        </w:rPr>
        <w:fldChar w:fldCharType="end"/>
      </w:r>
      <w:r w:rsidR="00112C8D" w:rsidRPr="00112C8D">
        <w:rPr>
          <w:rFonts w:ascii="微软雅黑" w:eastAsia="微软雅黑" w:hAnsi="微软雅黑"/>
          <w:kern w:val="0"/>
        </w:rPr>
        <w:t>支付合理费用赔偿的最高限额，同时也是计算保险费的主要依据。</w:t>
      </w:r>
    </w:p>
    <w:p w14:paraId="589B51C5" w14:textId="55AA5AD5" w:rsidR="00224508" w:rsidRDefault="000A7DAC" w:rsidP="000A7DAC">
      <w:pPr>
        <w:pStyle w:val="a3"/>
        <w:widowControl/>
        <w:numPr>
          <w:ilvl w:val="0"/>
          <w:numId w:val="4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 w:rsidRPr="000A7DAC">
        <w:rPr>
          <w:rFonts w:ascii="微软雅黑" w:eastAsia="微软雅黑" w:hAnsi="微软雅黑"/>
          <w:b/>
          <w:kern w:val="0"/>
        </w:rPr>
        <w:t>保费</w:t>
      </w:r>
      <w:r w:rsidRPr="000A7DAC">
        <w:rPr>
          <w:rFonts w:ascii="微软雅黑" w:eastAsia="微软雅黑" w:hAnsi="微软雅黑" w:hint="eastAsia"/>
          <w:b/>
          <w:kern w:val="0"/>
        </w:rPr>
        <w:t>：</w:t>
      </w:r>
      <w:r w:rsidR="00112C8D" w:rsidRPr="00112C8D">
        <w:rPr>
          <w:rFonts w:ascii="微软雅黑" w:eastAsia="微软雅黑" w:hAnsi="微软雅黑"/>
          <w:kern w:val="0"/>
        </w:rPr>
        <w:t>是投保人为取得保险保障，按</w:t>
      </w:r>
      <w:r w:rsidR="003B6A28">
        <w:fldChar w:fldCharType="begin"/>
      </w:r>
      <w:r w:rsidR="003B6A28">
        <w:instrText xml:space="preserve"> HYPERLINK "http://baike.baidu.com/view/199134.htm" \t "_blank" </w:instrText>
      </w:r>
      <w:r w:rsidR="003B6A28">
        <w:fldChar w:fldCharType="separate"/>
      </w:r>
      <w:r w:rsidR="00112C8D" w:rsidRPr="00112C8D">
        <w:rPr>
          <w:rFonts w:ascii="微软雅黑" w:eastAsia="微软雅黑" w:hAnsi="微软雅黑"/>
          <w:kern w:val="0"/>
        </w:rPr>
        <w:t>保险合同</w:t>
      </w:r>
      <w:r w:rsidR="003B6A28">
        <w:rPr>
          <w:rFonts w:ascii="微软雅黑" w:eastAsia="微软雅黑" w:hAnsi="微软雅黑"/>
          <w:kern w:val="0"/>
        </w:rPr>
        <w:fldChar w:fldCharType="end"/>
      </w:r>
      <w:r w:rsidR="00112C8D" w:rsidRPr="00112C8D">
        <w:rPr>
          <w:rFonts w:ascii="微软雅黑" w:eastAsia="微软雅黑" w:hAnsi="微软雅黑"/>
          <w:kern w:val="0"/>
        </w:rPr>
        <w:t>约定向保险人支付的费用。</w:t>
      </w:r>
    </w:p>
    <w:p w14:paraId="628AE055" w14:textId="558C062D" w:rsidR="00214F30" w:rsidRPr="00214F30" w:rsidRDefault="00214F30" w:rsidP="00214F30">
      <w:pPr>
        <w:pStyle w:val="a3"/>
        <w:widowControl/>
        <w:numPr>
          <w:ilvl w:val="0"/>
          <w:numId w:val="4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b/>
          <w:kern w:val="0"/>
        </w:rPr>
        <w:lastRenderedPageBreak/>
        <w:t>主险</w:t>
      </w:r>
      <w:r>
        <w:rPr>
          <w:rFonts w:ascii="微软雅黑" w:eastAsia="微软雅黑" w:hAnsi="微软雅黑" w:hint="eastAsia"/>
          <w:b/>
          <w:kern w:val="0"/>
        </w:rPr>
        <w:t>：</w:t>
      </w:r>
      <w:r w:rsidR="004830C2" w:rsidRPr="004830C2">
        <w:rPr>
          <w:rFonts w:ascii="微软雅黑" w:eastAsia="微软雅黑" w:hAnsi="微软雅黑" w:hint="eastAsia"/>
          <w:kern w:val="0"/>
        </w:rPr>
        <w:t>保险人</w:t>
      </w:r>
      <w:r w:rsidR="004830C2">
        <w:rPr>
          <w:rFonts w:ascii="微软雅黑" w:eastAsia="微软雅黑" w:hAnsi="微软雅黑" w:hint="eastAsia"/>
          <w:kern w:val="0"/>
        </w:rPr>
        <w:t>可以独立承保的险种，也是</w:t>
      </w:r>
      <w:r w:rsidRPr="00EF7B63">
        <w:rPr>
          <w:rFonts w:ascii="微软雅黑" w:eastAsia="微软雅黑" w:hAnsi="微软雅黑" w:hint="eastAsia"/>
          <w:kern w:val="0"/>
        </w:rPr>
        <w:t>投保人在投保特定</w:t>
      </w:r>
      <w:r w:rsidR="00EF7B63" w:rsidRPr="00EF7B63">
        <w:rPr>
          <w:rFonts w:ascii="微软雅黑" w:eastAsia="微软雅黑" w:hAnsi="微软雅黑" w:hint="eastAsia"/>
          <w:kern w:val="0"/>
        </w:rPr>
        <w:t>的保险</w:t>
      </w:r>
      <w:r w:rsidRPr="00EF7B63">
        <w:rPr>
          <w:rFonts w:ascii="微软雅黑" w:eastAsia="微软雅黑" w:hAnsi="微软雅黑" w:hint="eastAsia"/>
          <w:kern w:val="0"/>
        </w:rPr>
        <w:t>产品时</w:t>
      </w:r>
      <w:r w:rsidR="00EF7B63" w:rsidRPr="00EF7B63">
        <w:rPr>
          <w:rFonts w:ascii="微软雅黑" w:eastAsia="微软雅黑" w:hAnsi="微软雅黑" w:hint="eastAsia"/>
          <w:kern w:val="0"/>
        </w:rPr>
        <w:t>必须选择的保险责任。</w:t>
      </w:r>
    </w:p>
    <w:p w14:paraId="0061AEB8" w14:textId="61BBF99D" w:rsidR="00214F30" w:rsidRPr="00EF7B63" w:rsidRDefault="00214F30" w:rsidP="00214F30">
      <w:pPr>
        <w:pStyle w:val="a3"/>
        <w:widowControl/>
        <w:numPr>
          <w:ilvl w:val="0"/>
          <w:numId w:val="4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b/>
          <w:kern w:val="0"/>
        </w:rPr>
        <w:t>附加险</w:t>
      </w:r>
      <w:r>
        <w:rPr>
          <w:rFonts w:ascii="微软雅黑" w:eastAsia="微软雅黑" w:hAnsi="微软雅黑" w:hint="eastAsia"/>
          <w:b/>
          <w:kern w:val="0"/>
        </w:rPr>
        <w:t>：</w:t>
      </w:r>
      <w:r w:rsidR="004830C2" w:rsidRPr="004830C2">
        <w:rPr>
          <w:rFonts w:ascii="微软雅黑" w:eastAsia="微软雅黑" w:hAnsi="微软雅黑" w:hint="eastAsia"/>
          <w:kern w:val="0"/>
        </w:rPr>
        <w:t>不能单独投保，只能附加于主险投保的保险险种</w:t>
      </w:r>
      <w:r w:rsidR="004830C2">
        <w:rPr>
          <w:rFonts w:ascii="微软雅黑" w:eastAsia="微软雅黑" w:hAnsi="微软雅黑" w:hint="eastAsia"/>
          <w:kern w:val="0"/>
        </w:rPr>
        <w:t>。是</w:t>
      </w:r>
      <w:r w:rsidR="00EF7B63" w:rsidRPr="00EF7B63">
        <w:rPr>
          <w:rFonts w:ascii="微软雅黑" w:eastAsia="微软雅黑" w:hAnsi="微软雅黑" w:hint="eastAsia"/>
          <w:kern w:val="0"/>
        </w:rPr>
        <w:t>投保人在投保特定的保险产品时</w:t>
      </w:r>
      <w:r w:rsidR="00EF7B63">
        <w:rPr>
          <w:rFonts w:ascii="微软雅黑" w:eastAsia="微软雅黑" w:hAnsi="微软雅黑" w:hint="eastAsia"/>
          <w:kern w:val="0"/>
        </w:rPr>
        <w:t>可</w:t>
      </w:r>
      <w:r w:rsidR="00EF7B63" w:rsidRPr="00EF7B63">
        <w:rPr>
          <w:rFonts w:ascii="微软雅黑" w:eastAsia="微软雅黑" w:hAnsi="微软雅黑" w:hint="eastAsia"/>
          <w:kern w:val="0"/>
        </w:rPr>
        <w:t>选择的保险责任</w:t>
      </w:r>
      <w:r w:rsidR="00EF7B63">
        <w:rPr>
          <w:rFonts w:ascii="微软雅黑" w:eastAsia="微软雅黑" w:hAnsi="微软雅黑" w:hint="eastAsia"/>
          <w:kern w:val="0"/>
        </w:rPr>
        <w:t>。</w:t>
      </w:r>
    </w:p>
    <w:p w14:paraId="0CF41AA3" w14:textId="60FFE0EE" w:rsidR="00214F30" w:rsidRPr="00214F30" w:rsidRDefault="00214F30" w:rsidP="00214F30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  <w:r w:rsidRPr="00214F30">
        <w:rPr>
          <w:rFonts w:ascii="微软雅黑" w:eastAsia="微软雅黑" w:hAnsi="微软雅黑" w:hint="eastAsia"/>
          <w:kern w:val="0"/>
        </w:rPr>
        <w:t>举个</w:t>
      </w:r>
      <w:r>
        <w:rPr>
          <w:rFonts w:ascii="微软雅黑" w:eastAsia="微软雅黑" w:hAnsi="微软雅黑" w:hint="eastAsia"/>
          <w:kern w:val="0"/>
        </w:rPr>
        <w:t>关于主险与附加险</w:t>
      </w:r>
      <w:r w:rsidRPr="00214F30">
        <w:rPr>
          <w:rFonts w:ascii="微软雅黑" w:eastAsia="微软雅黑" w:hAnsi="微软雅黑" w:hint="eastAsia"/>
          <w:kern w:val="0"/>
        </w:rPr>
        <w:t>常见的例子，意外险中，通常“意外身故、烧伤及残疾”为主险，如果意外身故，获得全额赔偿；如果烧伤及残疾，则根据严重程度按主险的比例赔偿；意外伤害医药补偿</w:t>
      </w:r>
      <w:r w:rsidR="004830C2">
        <w:rPr>
          <w:rFonts w:ascii="微软雅黑" w:eastAsia="微软雅黑" w:hAnsi="微软雅黑" w:hint="eastAsia"/>
          <w:kern w:val="0"/>
        </w:rPr>
        <w:t>通常作为</w:t>
      </w:r>
      <w:r w:rsidRPr="00214F30">
        <w:rPr>
          <w:rFonts w:ascii="微软雅黑" w:eastAsia="微软雅黑" w:hAnsi="微软雅黑" w:hint="eastAsia"/>
          <w:kern w:val="0"/>
        </w:rPr>
        <w:t>附加险</w:t>
      </w:r>
      <w:r w:rsidR="004830C2">
        <w:rPr>
          <w:rFonts w:ascii="微软雅黑" w:eastAsia="微软雅黑" w:hAnsi="微软雅黑" w:hint="eastAsia"/>
          <w:kern w:val="0"/>
        </w:rPr>
        <w:t>出现，可以自主进行选择</w:t>
      </w:r>
      <w:r w:rsidRPr="00214F30">
        <w:rPr>
          <w:rFonts w:ascii="微软雅黑" w:eastAsia="微软雅黑" w:hAnsi="微软雅黑" w:hint="eastAsia"/>
          <w:kern w:val="0"/>
        </w:rPr>
        <w:t>。</w:t>
      </w:r>
    </w:p>
    <w:p w14:paraId="036B8B61" w14:textId="77777777" w:rsidR="00112C8D" w:rsidRPr="00112C8D" w:rsidRDefault="00112C8D" w:rsidP="00112C8D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kern w:val="0"/>
        </w:rPr>
      </w:pPr>
    </w:p>
    <w:p w14:paraId="599CD180" w14:textId="77777777" w:rsidR="00224508" w:rsidRPr="003B6F10" w:rsidRDefault="00224508" w:rsidP="00224508">
      <w:pPr>
        <w:autoSpaceDE w:val="0"/>
        <w:autoSpaceDN w:val="0"/>
        <w:adjustRightInd w:val="0"/>
        <w:jc w:val="left"/>
        <w:rPr>
          <w:rFonts w:ascii="微软雅黑" w:eastAsia="微软雅黑" w:hAnsi="微软雅黑"/>
          <w:kern w:val="0"/>
        </w:rPr>
      </w:pPr>
    </w:p>
    <w:p w14:paraId="551A5E5A" w14:textId="77777777" w:rsidR="004830C2" w:rsidRDefault="004830C2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  <w:sectPr w:rsidR="004830C2" w:rsidSect="00D61C9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pgSz w:w="11900" w:h="16840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0D1800F6" w14:textId="2A77E85F" w:rsidR="00C9306B" w:rsidRPr="009C7D36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 w:val="22"/>
          <w:szCs w:val="22"/>
        </w:rPr>
      </w:pPr>
      <w:r w:rsidRPr="009C7D36">
        <w:rPr>
          <w:rFonts w:ascii="微软雅黑" w:eastAsia="微软雅黑" w:hAnsi="微软雅黑" w:hint="eastAsia"/>
          <w:color w:val="E36C0A" w:themeColor="accent6" w:themeShade="BF"/>
          <w:sz w:val="22"/>
          <w:szCs w:val="22"/>
        </w:rPr>
        <w:lastRenderedPageBreak/>
        <w:t>第二部分：练习与应用</w:t>
      </w:r>
    </w:p>
    <w:p w14:paraId="72D535C6" w14:textId="47B936D2" w:rsidR="00255039" w:rsidRPr="00255039" w:rsidRDefault="00D15E7F" w:rsidP="008248D0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 w:rsidR="000A7DAC" w:rsidRPr="000A7DAC"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  <w:t>计算你的三大基本保险的保额与保费预算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2098"/>
        <w:gridCol w:w="1859"/>
        <w:gridCol w:w="1474"/>
        <w:gridCol w:w="1477"/>
      </w:tblGrid>
      <w:tr w:rsidR="000A7DAC" w14:paraId="4E460FDF" w14:textId="2975A6B5" w:rsidTr="00112C8D">
        <w:trPr>
          <w:trHeight w:val="727"/>
        </w:trPr>
        <w:tc>
          <w:tcPr>
            <w:tcW w:w="8179" w:type="dxa"/>
            <w:gridSpan w:val="5"/>
            <w:shd w:val="clear" w:color="auto" w:fill="FFC000"/>
            <w:vAlign w:val="center"/>
          </w:tcPr>
          <w:p w14:paraId="21893D1B" w14:textId="43108786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b/>
                <w:kern w:val="0"/>
                <w:sz w:val="28"/>
              </w:rPr>
            </w:pPr>
            <w:r w:rsidRPr="000A7DAC">
              <w:rPr>
                <w:rFonts w:ascii="微软雅黑" w:eastAsia="微软雅黑" w:hAnsi="微软雅黑" w:hint="eastAsia"/>
                <w:b/>
                <w:kern w:val="0"/>
                <w:sz w:val="28"/>
              </w:rPr>
              <w:t>保险预算规划简表</w:t>
            </w:r>
          </w:p>
        </w:tc>
      </w:tr>
      <w:tr w:rsidR="000A7DAC" w14:paraId="5217BC0F" w14:textId="28F9F5FF" w:rsidTr="003B6A28">
        <w:trPr>
          <w:trHeight w:val="365"/>
        </w:trPr>
        <w:tc>
          <w:tcPr>
            <w:tcW w:w="1271" w:type="dxa"/>
            <w:shd w:val="clear" w:color="auto" w:fill="FFC000"/>
            <w:vAlign w:val="center"/>
          </w:tcPr>
          <w:p w14:paraId="70DBAC3C" w14:textId="6CBAF6D8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b/>
                <w:kern w:val="0"/>
              </w:rPr>
              <w:t>险种</w:t>
            </w:r>
          </w:p>
        </w:tc>
        <w:tc>
          <w:tcPr>
            <w:tcW w:w="2098" w:type="dxa"/>
            <w:shd w:val="clear" w:color="auto" w:fill="FFC000"/>
            <w:vAlign w:val="center"/>
          </w:tcPr>
          <w:p w14:paraId="366B6BEA" w14:textId="375959E5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b/>
                <w:kern w:val="0"/>
              </w:rPr>
              <w:t>保额计算公式</w:t>
            </w:r>
          </w:p>
        </w:tc>
        <w:tc>
          <w:tcPr>
            <w:tcW w:w="1859" w:type="dxa"/>
            <w:shd w:val="clear" w:color="auto" w:fill="FFC000"/>
            <w:vAlign w:val="center"/>
          </w:tcPr>
          <w:p w14:paraId="348F4277" w14:textId="77777777" w:rsidR="000A7DAC" w:rsidRPr="000A7DAC" w:rsidRDefault="000A7DAC" w:rsidP="000A7DAC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b/>
                <w:kern w:val="0"/>
              </w:rPr>
              <w:t>保额下限</w:t>
            </w:r>
          </w:p>
          <w:p w14:paraId="65B0E8EB" w14:textId="76F5AF36" w:rsidR="000A7DAC" w:rsidRPr="00255039" w:rsidRDefault="000A7DAC" w:rsidP="000A7DAC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b/>
                <w:kern w:val="0"/>
              </w:rPr>
              <w:t>（最低需求）</w:t>
            </w:r>
          </w:p>
        </w:tc>
        <w:tc>
          <w:tcPr>
            <w:tcW w:w="1474" w:type="dxa"/>
            <w:shd w:val="clear" w:color="auto" w:fill="FFC000"/>
            <w:vAlign w:val="center"/>
          </w:tcPr>
          <w:p w14:paraId="3B8A18A8" w14:textId="55574994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b/>
                <w:kern w:val="0"/>
              </w:rPr>
              <w:t>理想保额</w:t>
            </w:r>
          </w:p>
        </w:tc>
        <w:tc>
          <w:tcPr>
            <w:tcW w:w="1477" w:type="dxa"/>
            <w:shd w:val="clear" w:color="auto" w:fill="FFC000"/>
            <w:vAlign w:val="center"/>
          </w:tcPr>
          <w:p w14:paraId="185F1287" w14:textId="5ABB8B73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b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b/>
                <w:kern w:val="0"/>
              </w:rPr>
              <w:t>保费预算</w:t>
            </w:r>
          </w:p>
        </w:tc>
      </w:tr>
      <w:tr w:rsidR="000A7DAC" w14:paraId="31570F9B" w14:textId="1256852F" w:rsidTr="003B6A28">
        <w:trPr>
          <w:trHeight w:val="727"/>
        </w:trPr>
        <w:tc>
          <w:tcPr>
            <w:tcW w:w="1271" w:type="dxa"/>
            <w:vAlign w:val="center"/>
          </w:tcPr>
          <w:p w14:paraId="7396734C" w14:textId="1C2DBC09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0A7DAC">
              <w:rPr>
                <w:rFonts w:ascii="微软雅黑" w:eastAsia="微软雅黑" w:hAnsi="微软雅黑" w:hint="eastAsia"/>
                <w:kern w:val="0"/>
                <w:sz w:val="22"/>
              </w:rPr>
              <w:t>寿险</w:t>
            </w:r>
          </w:p>
        </w:tc>
        <w:tc>
          <w:tcPr>
            <w:tcW w:w="2098" w:type="dxa"/>
            <w:vAlign w:val="center"/>
          </w:tcPr>
          <w:p w14:paraId="6DD2215E" w14:textId="317EEDFD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kern w:val="0"/>
              </w:rPr>
              <w:t>因家庭经济支柱发生风险导致的经济缺口</w:t>
            </w:r>
          </w:p>
        </w:tc>
        <w:tc>
          <w:tcPr>
            <w:tcW w:w="1859" w:type="dxa"/>
            <w:vAlign w:val="center"/>
          </w:tcPr>
          <w:p w14:paraId="2EC29ECB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74" w:type="dxa"/>
            <w:vAlign w:val="center"/>
          </w:tcPr>
          <w:p w14:paraId="34F0C640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77" w:type="dxa"/>
            <w:vAlign w:val="center"/>
          </w:tcPr>
          <w:p w14:paraId="1C402222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0A7DAC" w14:paraId="488BAC1C" w14:textId="636A45D2" w:rsidTr="003B6A28">
        <w:trPr>
          <w:trHeight w:val="732"/>
        </w:trPr>
        <w:tc>
          <w:tcPr>
            <w:tcW w:w="1271" w:type="dxa"/>
            <w:vAlign w:val="center"/>
          </w:tcPr>
          <w:p w14:paraId="73FE7BE8" w14:textId="3FF58FC1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0A7DAC">
              <w:rPr>
                <w:rFonts w:ascii="微软雅黑" w:eastAsia="微软雅黑" w:hAnsi="微软雅黑" w:hint="eastAsia"/>
                <w:kern w:val="0"/>
                <w:sz w:val="22"/>
              </w:rPr>
              <w:t>重疾险</w:t>
            </w:r>
          </w:p>
        </w:tc>
        <w:tc>
          <w:tcPr>
            <w:tcW w:w="2098" w:type="dxa"/>
            <w:vAlign w:val="center"/>
          </w:tcPr>
          <w:p w14:paraId="04E461E1" w14:textId="02D736E8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kern w:val="0"/>
              </w:rPr>
              <w:t>重疾的治疗费用、重疾的康复费、重疾导致的收入损失的总和</w:t>
            </w:r>
          </w:p>
        </w:tc>
        <w:tc>
          <w:tcPr>
            <w:tcW w:w="1859" w:type="dxa"/>
            <w:vAlign w:val="center"/>
          </w:tcPr>
          <w:p w14:paraId="2934FD37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74" w:type="dxa"/>
            <w:vAlign w:val="center"/>
          </w:tcPr>
          <w:p w14:paraId="51820632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77" w:type="dxa"/>
            <w:vAlign w:val="center"/>
          </w:tcPr>
          <w:p w14:paraId="7F057076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  <w:bookmarkStart w:id="0" w:name="_GoBack"/>
            <w:bookmarkEnd w:id="0"/>
          </w:p>
        </w:tc>
      </w:tr>
      <w:tr w:rsidR="000A7DAC" w14:paraId="4127C738" w14:textId="0EB863A5" w:rsidTr="003B6A28">
        <w:trPr>
          <w:trHeight w:val="630"/>
        </w:trPr>
        <w:tc>
          <w:tcPr>
            <w:tcW w:w="1271" w:type="dxa"/>
            <w:vAlign w:val="center"/>
          </w:tcPr>
          <w:p w14:paraId="315690EE" w14:textId="49DF1CD8" w:rsidR="000A7DAC" w:rsidRPr="00255039" w:rsidRDefault="000A7DAC" w:rsidP="00255039">
            <w:pPr>
              <w:jc w:val="center"/>
              <w:rPr>
                <w:rFonts w:ascii="微软雅黑" w:eastAsia="微软雅黑" w:hAnsi="微软雅黑"/>
                <w:kern w:val="0"/>
                <w:sz w:val="22"/>
              </w:rPr>
            </w:pPr>
            <w:r w:rsidRPr="000A7DAC">
              <w:rPr>
                <w:rFonts w:ascii="微软雅黑" w:eastAsia="微软雅黑" w:hAnsi="微软雅黑" w:hint="eastAsia"/>
                <w:kern w:val="0"/>
                <w:sz w:val="22"/>
              </w:rPr>
              <w:t>意外险</w:t>
            </w:r>
          </w:p>
        </w:tc>
        <w:tc>
          <w:tcPr>
            <w:tcW w:w="2098" w:type="dxa"/>
            <w:vAlign w:val="center"/>
          </w:tcPr>
          <w:p w14:paraId="6102BD5F" w14:textId="3A959291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0A7DAC">
              <w:rPr>
                <w:rFonts w:ascii="微软雅黑" w:eastAsia="微软雅黑" w:hAnsi="微软雅黑" w:hint="eastAsia"/>
                <w:kern w:val="0"/>
              </w:rPr>
              <w:t>参考寿险1:1配置</w:t>
            </w:r>
          </w:p>
        </w:tc>
        <w:tc>
          <w:tcPr>
            <w:tcW w:w="1859" w:type="dxa"/>
            <w:vAlign w:val="center"/>
          </w:tcPr>
          <w:p w14:paraId="4D1F66EE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74" w:type="dxa"/>
            <w:vAlign w:val="center"/>
          </w:tcPr>
          <w:p w14:paraId="6D508E2E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1477" w:type="dxa"/>
            <w:vAlign w:val="center"/>
          </w:tcPr>
          <w:p w14:paraId="52D35F52" w14:textId="77777777" w:rsidR="000A7DAC" w:rsidRDefault="000A7DAC" w:rsidP="00255039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63FEA540" w14:textId="77777777" w:rsidR="003B6F10" w:rsidRDefault="003B6F10" w:rsidP="008248D0">
      <w:pPr>
        <w:rPr>
          <w:rFonts w:ascii="微软雅黑" w:eastAsia="微软雅黑" w:hAnsi="微软雅黑"/>
          <w:kern w:val="0"/>
        </w:rPr>
      </w:pPr>
    </w:p>
    <w:p w14:paraId="73D1B9FD" w14:textId="5460A56B" w:rsidR="003B6F10" w:rsidRPr="003B6F10" w:rsidRDefault="007C06C2" w:rsidP="008248D0">
      <w:pPr>
        <w:rPr>
          <w:rFonts w:ascii="微软雅黑" w:eastAsia="微软雅黑" w:hAnsi="微软雅黑"/>
          <w:kern w:val="0"/>
        </w:rPr>
      </w:pPr>
      <w:r w:rsidRPr="007C06C2">
        <w:rPr>
          <w:rFonts w:ascii="微软雅黑" w:eastAsia="微软雅黑" w:hAnsi="微软雅黑"/>
          <w:kern w:val="0"/>
        </w:rPr>
        <w:t>记得到我们的论坛与大家分享你的计算结果与收获哦~</w:t>
      </w:r>
    </w:p>
    <w:sectPr w:rsidR="003B6F10" w:rsidRPr="003B6F10" w:rsidSect="00D61C96"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FD25CA" w14:textId="77777777" w:rsidR="00DD4700" w:rsidRDefault="00DD4700" w:rsidP="00C9306B">
      <w:r>
        <w:separator/>
      </w:r>
    </w:p>
  </w:endnote>
  <w:endnote w:type="continuationSeparator" w:id="0">
    <w:p w14:paraId="0ADDF7E9" w14:textId="77777777" w:rsidR="00DD4700" w:rsidRDefault="00DD4700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40414F30" w14:textId="0248A2C5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B6A28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6A7049D3" w14:textId="04CCA452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3B6A28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5A5CA2" w14:textId="77777777" w:rsidR="00DD4700" w:rsidRDefault="00DD4700" w:rsidP="00C9306B">
      <w:r>
        <w:separator/>
      </w:r>
    </w:p>
  </w:footnote>
  <w:footnote w:type="continuationSeparator" w:id="0">
    <w:p w14:paraId="5D17EF76" w14:textId="77777777" w:rsidR="00DD4700" w:rsidRDefault="00DD4700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6DC542D5" w14:textId="0120C20E" w:rsidR="004D7597" w:rsidRPr="0066495A" w:rsidRDefault="003B6A28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43732A65" w14:textId="057BF53C" w:rsidR="004D7597" w:rsidRPr="003C3D6D" w:rsidRDefault="003B6A28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14:paraId="2DF765A6" w14:textId="3E59DCA6" w:rsidR="004D7597" w:rsidRDefault="003B6A28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000B"/>
    <w:multiLevelType w:val="hybridMultilevel"/>
    <w:tmpl w:val="0000000B"/>
    <w:lvl w:ilvl="0" w:tplc="000003E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000C"/>
    <w:multiLevelType w:val="hybridMultilevel"/>
    <w:tmpl w:val="0000000C"/>
    <w:lvl w:ilvl="0" w:tplc="0000044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000D"/>
    <w:multiLevelType w:val="hybridMultilevel"/>
    <w:tmpl w:val="0000000D"/>
    <w:lvl w:ilvl="0" w:tplc="000004B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000E"/>
    <w:multiLevelType w:val="hybridMultilevel"/>
    <w:tmpl w:val="0000000E"/>
    <w:lvl w:ilvl="0" w:tplc="0000051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000F"/>
    <w:multiLevelType w:val="hybridMultilevel"/>
    <w:tmpl w:val="0000000F"/>
    <w:lvl w:ilvl="0" w:tplc="0000057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0010"/>
    <w:multiLevelType w:val="hybridMultilevel"/>
    <w:tmpl w:val="00000010"/>
    <w:lvl w:ilvl="0" w:tplc="000005D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0011"/>
    <w:multiLevelType w:val="hybridMultilevel"/>
    <w:tmpl w:val="00000011"/>
    <w:lvl w:ilvl="0" w:tplc="0000064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00000012"/>
    <w:multiLevelType w:val="hybridMultilevel"/>
    <w:tmpl w:val="00000012"/>
    <w:lvl w:ilvl="0" w:tplc="000006A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0000013"/>
    <w:multiLevelType w:val="hybridMultilevel"/>
    <w:tmpl w:val="00000013"/>
    <w:lvl w:ilvl="0" w:tplc="0000070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00000014"/>
    <w:multiLevelType w:val="hybridMultilevel"/>
    <w:tmpl w:val="00000014"/>
    <w:lvl w:ilvl="0" w:tplc="0000076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00000015"/>
    <w:multiLevelType w:val="hybridMultilevel"/>
    <w:tmpl w:val="00000015"/>
    <w:lvl w:ilvl="0" w:tplc="000007D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00000016"/>
    <w:multiLevelType w:val="hybridMultilevel"/>
    <w:tmpl w:val="00000016"/>
    <w:lvl w:ilvl="0" w:tplc="0000083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00000017"/>
    <w:multiLevelType w:val="hybridMultilevel"/>
    <w:tmpl w:val="00000017"/>
    <w:lvl w:ilvl="0" w:tplc="0000089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00000018"/>
    <w:multiLevelType w:val="hybridMultilevel"/>
    <w:tmpl w:val="00000018"/>
    <w:lvl w:ilvl="0" w:tplc="000008F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00000019"/>
    <w:multiLevelType w:val="hybridMultilevel"/>
    <w:tmpl w:val="00000019"/>
    <w:lvl w:ilvl="0" w:tplc="0000096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>
    <w:nsid w:val="0000001A"/>
    <w:multiLevelType w:val="hybridMultilevel"/>
    <w:tmpl w:val="0000001A"/>
    <w:lvl w:ilvl="0" w:tplc="000009C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0000001B"/>
    <w:multiLevelType w:val="hybridMultilevel"/>
    <w:tmpl w:val="0000001B"/>
    <w:lvl w:ilvl="0" w:tplc="00000A2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>
    <w:nsid w:val="0000001C"/>
    <w:multiLevelType w:val="hybridMultilevel"/>
    <w:tmpl w:val="0000001C"/>
    <w:lvl w:ilvl="0" w:tplc="00000A8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>
    <w:nsid w:val="01D918BD"/>
    <w:multiLevelType w:val="multilevel"/>
    <w:tmpl w:val="9DE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08E3BB9"/>
    <w:multiLevelType w:val="hybridMultilevel"/>
    <w:tmpl w:val="FEB86A30"/>
    <w:lvl w:ilvl="0" w:tplc="1C8A3BB2">
      <w:start w:val="1"/>
      <w:numFmt w:val="decimal"/>
      <w:lvlText w:val="%1、"/>
      <w:lvlJc w:val="left"/>
      <w:pPr>
        <w:ind w:left="720" w:hanging="360"/>
      </w:pPr>
      <w:rPr>
        <w:rFonts w:ascii="微软雅黑" w:eastAsia="微软雅黑" w:hAnsi="微软雅黑" w:cstheme="minorBidi"/>
        <w:b w:val="0"/>
        <w:color w:val="auto"/>
        <w:sz w:val="22"/>
      </w:rPr>
    </w:lvl>
    <w:lvl w:ilvl="1" w:tplc="04090019">
      <w:start w:val="1"/>
      <w:numFmt w:val="lowerLetter"/>
      <w:lvlText w:val="%2)"/>
      <w:lvlJc w:val="left"/>
      <w:pPr>
        <w:ind w:left="1473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>
    <w:nsid w:val="1C203863"/>
    <w:multiLevelType w:val="multilevel"/>
    <w:tmpl w:val="DECC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CAF2CDC"/>
    <w:multiLevelType w:val="multilevel"/>
    <w:tmpl w:val="823C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CA791A"/>
    <w:multiLevelType w:val="hybridMultilevel"/>
    <w:tmpl w:val="A04270D0"/>
    <w:lvl w:ilvl="0" w:tplc="40F4216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2F1D3637"/>
    <w:multiLevelType w:val="hybridMultilevel"/>
    <w:tmpl w:val="8E4ED64C"/>
    <w:lvl w:ilvl="0" w:tplc="1D7A526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38305503"/>
    <w:multiLevelType w:val="hybridMultilevel"/>
    <w:tmpl w:val="4852E462"/>
    <w:lvl w:ilvl="0" w:tplc="1EC84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1C5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54C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E4F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6C0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76F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8081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A6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FEB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3C2C2D6F"/>
    <w:multiLevelType w:val="multilevel"/>
    <w:tmpl w:val="907E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0914BA9"/>
    <w:multiLevelType w:val="hybridMultilevel"/>
    <w:tmpl w:val="2C88C2F2"/>
    <w:lvl w:ilvl="0" w:tplc="FF32D2B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4C423A30"/>
    <w:multiLevelType w:val="multilevel"/>
    <w:tmpl w:val="004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C5E698F"/>
    <w:multiLevelType w:val="hybridMultilevel"/>
    <w:tmpl w:val="C972B5D8"/>
    <w:lvl w:ilvl="0" w:tplc="3808140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4F23362E"/>
    <w:multiLevelType w:val="multilevel"/>
    <w:tmpl w:val="69F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8B37F5"/>
    <w:multiLevelType w:val="hybridMultilevel"/>
    <w:tmpl w:val="E1E47258"/>
    <w:lvl w:ilvl="0" w:tplc="DC30D848">
      <w:start w:val="1"/>
      <w:numFmt w:val="decimal"/>
      <w:lvlText w:val="%1."/>
      <w:lvlJc w:val="left"/>
      <w:pPr>
        <w:ind w:left="360" w:hanging="360"/>
      </w:pPr>
      <w:rPr>
        <w:rFonts w:cstheme="minorBidi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6F5D1930"/>
    <w:multiLevelType w:val="hybridMultilevel"/>
    <w:tmpl w:val="E936646C"/>
    <w:lvl w:ilvl="0" w:tplc="40E625F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4EF571E"/>
    <w:multiLevelType w:val="hybridMultilevel"/>
    <w:tmpl w:val="BB7ACD62"/>
    <w:lvl w:ilvl="0" w:tplc="EF74D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D2F5684"/>
    <w:multiLevelType w:val="hybridMultilevel"/>
    <w:tmpl w:val="2F868262"/>
    <w:lvl w:ilvl="0" w:tplc="5CA6E650">
      <w:start w:val="1"/>
      <w:numFmt w:val="decimal"/>
      <w:lvlText w:val="%1）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0"/>
  </w:num>
  <w:num w:numId="2">
    <w:abstractNumId w:val="29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  <w:num w:numId="19">
    <w:abstractNumId w:val="16"/>
  </w:num>
  <w:num w:numId="20">
    <w:abstractNumId w:val="17"/>
  </w:num>
  <w:num w:numId="21">
    <w:abstractNumId w:val="18"/>
  </w:num>
  <w:num w:numId="22">
    <w:abstractNumId w:val="19"/>
  </w:num>
  <w:num w:numId="23">
    <w:abstractNumId w:val="20"/>
  </w:num>
  <w:num w:numId="24">
    <w:abstractNumId w:val="21"/>
  </w:num>
  <w:num w:numId="25">
    <w:abstractNumId w:val="22"/>
  </w:num>
  <w:num w:numId="26">
    <w:abstractNumId w:val="23"/>
  </w:num>
  <w:num w:numId="27">
    <w:abstractNumId w:val="24"/>
  </w:num>
  <w:num w:numId="28">
    <w:abstractNumId w:val="25"/>
  </w:num>
  <w:num w:numId="29">
    <w:abstractNumId w:val="26"/>
  </w:num>
  <w:num w:numId="30">
    <w:abstractNumId w:val="27"/>
  </w:num>
  <w:num w:numId="31">
    <w:abstractNumId w:val="38"/>
  </w:num>
  <w:num w:numId="32">
    <w:abstractNumId w:val="43"/>
  </w:num>
  <w:num w:numId="33">
    <w:abstractNumId w:val="32"/>
  </w:num>
  <w:num w:numId="34">
    <w:abstractNumId w:val="33"/>
  </w:num>
  <w:num w:numId="35">
    <w:abstractNumId w:val="35"/>
  </w:num>
  <w:num w:numId="36">
    <w:abstractNumId w:val="28"/>
  </w:num>
  <w:num w:numId="37">
    <w:abstractNumId w:val="37"/>
  </w:num>
  <w:num w:numId="38">
    <w:abstractNumId w:val="31"/>
  </w:num>
  <w:num w:numId="39">
    <w:abstractNumId w:val="39"/>
  </w:num>
  <w:num w:numId="40">
    <w:abstractNumId w:val="30"/>
  </w:num>
  <w:num w:numId="41">
    <w:abstractNumId w:val="36"/>
  </w:num>
  <w:num w:numId="42">
    <w:abstractNumId w:val="34"/>
  </w:num>
  <w:num w:numId="43">
    <w:abstractNumId w:val="42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644C5"/>
    <w:rsid w:val="00085551"/>
    <w:rsid w:val="000A196B"/>
    <w:rsid w:val="000A7DAC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96B96"/>
    <w:rsid w:val="00214F30"/>
    <w:rsid w:val="00224508"/>
    <w:rsid w:val="002375CE"/>
    <w:rsid w:val="00255039"/>
    <w:rsid w:val="00262C2C"/>
    <w:rsid w:val="00274B67"/>
    <w:rsid w:val="002A5F0A"/>
    <w:rsid w:val="002D3863"/>
    <w:rsid w:val="003178FC"/>
    <w:rsid w:val="00342836"/>
    <w:rsid w:val="00361443"/>
    <w:rsid w:val="00366E91"/>
    <w:rsid w:val="003A0D3D"/>
    <w:rsid w:val="003B6A28"/>
    <w:rsid w:val="003B6F10"/>
    <w:rsid w:val="003C3D6D"/>
    <w:rsid w:val="003D4E48"/>
    <w:rsid w:val="003E5D70"/>
    <w:rsid w:val="004129E4"/>
    <w:rsid w:val="004374A4"/>
    <w:rsid w:val="0046200C"/>
    <w:rsid w:val="00480DE0"/>
    <w:rsid w:val="004830C2"/>
    <w:rsid w:val="004936E3"/>
    <w:rsid w:val="004D7597"/>
    <w:rsid w:val="00501E44"/>
    <w:rsid w:val="005056C8"/>
    <w:rsid w:val="00561B35"/>
    <w:rsid w:val="00570604"/>
    <w:rsid w:val="0058282B"/>
    <w:rsid w:val="005C5C02"/>
    <w:rsid w:val="005E0587"/>
    <w:rsid w:val="005E63F6"/>
    <w:rsid w:val="00605068"/>
    <w:rsid w:val="00624DED"/>
    <w:rsid w:val="00646402"/>
    <w:rsid w:val="006617E9"/>
    <w:rsid w:val="0066495A"/>
    <w:rsid w:val="00671DE8"/>
    <w:rsid w:val="006B704B"/>
    <w:rsid w:val="00714EF4"/>
    <w:rsid w:val="0077073C"/>
    <w:rsid w:val="00776544"/>
    <w:rsid w:val="0078222E"/>
    <w:rsid w:val="007A6A2D"/>
    <w:rsid w:val="007B2CCF"/>
    <w:rsid w:val="007C06C2"/>
    <w:rsid w:val="007C2D47"/>
    <w:rsid w:val="007E125F"/>
    <w:rsid w:val="00807F88"/>
    <w:rsid w:val="00822241"/>
    <w:rsid w:val="008248D0"/>
    <w:rsid w:val="00851392"/>
    <w:rsid w:val="008617CE"/>
    <w:rsid w:val="00882553"/>
    <w:rsid w:val="00883ADF"/>
    <w:rsid w:val="00895224"/>
    <w:rsid w:val="008B5C0E"/>
    <w:rsid w:val="009229C2"/>
    <w:rsid w:val="00975E15"/>
    <w:rsid w:val="00987880"/>
    <w:rsid w:val="009C7D36"/>
    <w:rsid w:val="009D6261"/>
    <w:rsid w:val="009E37C4"/>
    <w:rsid w:val="009E52CB"/>
    <w:rsid w:val="00A72B1D"/>
    <w:rsid w:val="00A96A73"/>
    <w:rsid w:val="00AB55C2"/>
    <w:rsid w:val="00B213AF"/>
    <w:rsid w:val="00B45624"/>
    <w:rsid w:val="00B764CD"/>
    <w:rsid w:val="00B82CEF"/>
    <w:rsid w:val="00B95DF8"/>
    <w:rsid w:val="00C11C19"/>
    <w:rsid w:val="00C22CA4"/>
    <w:rsid w:val="00C525E3"/>
    <w:rsid w:val="00C64ACE"/>
    <w:rsid w:val="00C80A00"/>
    <w:rsid w:val="00C9306B"/>
    <w:rsid w:val="00D15E7F"/>
    <w:rsid w:val="00D402A6"/>
    <w:rsid w:val="00D549E2"/>
    <w:rsid w:val="00D575CE"/>
    <w:rsid w:val="00D61C96"/>
    <w:rsid w:val="00D82AEB"/>
    <w:rsid w:val="00D865D9"/>
    <w:rsid w:val="00D87ADA"/>
    <w:rsid w:val="00DC5AFA"/>
    <w:rsid w:val="00DD4700"/>
    <w:rsid w:val="00DD7C3B"/>
    <w:rsid w:val="00DE3921"/>
    <w:rsid w:val="00DE462A"/>
    <w:rsid w:val="00E01DCF"/>
    <w:rsid w:val="00E1586A"/>
    <w:rsid w:val="00E36DAA"/>
    <w:rsid w:val="00E45359"/>
    <w:rsid w:val="00E6561F"/>
    <w:rsid w:val="00E70DE2"/>
    <w:rsid w:val="00E829EC"/>
    <w:rsid w:val="00E9764B"/>
    <w:rsid w:val="00EE1AC9"/>
    <w:rsid w:val="00EF7B63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23E537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d">
    <w:name w:val="Placeholder Text"/>
    <w:basedOn w:val="a0"/>
    <w:uiPriority w:val="99"/>
    <w:semiHidden/>
    <w:rsid w:val="009E52CB"/>
    <w:rPr>
      <w:color w:val="808080"/>
    </w:rPr>
  </w:style>
  <w:style w:type="paragraph" w:styleId="ae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d">
    <w:name w:val="Placeholder Text"/>
    <w:basedOn w:val="a0"/>
    <w:uiPriority w:val="99"/>
    <w:semiHidden/>
    <w:rsid w:val="009E52CB"/>
    <w:rPr>
      <w:color w:val="808080"/>
    </w:rPr>
  </w:style>
  <w:style w:type="paragraph" w:styleId="ae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4751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064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7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8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4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1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36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2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0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4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06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23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26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4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course.jane7.com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ntTable" Target="fontTable.xml"/><Relationship Id="rId18" Type="http://schemas.openxmlformats.org/officeDocument/2006/relationships/glossaryDocument" Target="glossary/document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yperlink" Target="http://study.163.com/course/courseMain.htm?courseId=100341800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156F7F"/>
    <w:rsid w:val="00186E14"/>
    <w:rsid w:val="001F789E"/>
    <w:rsid w:val="003023E3"/>
    <w:rsid w:val="00476257"/>
    <w:rsid w:val="006103C4"/>
    <w:rsid w:val="00741D29"/>
    <w:rsid w:val="00796A59"/>
    <w:rsid w:val="007C3BE0"/>
    <w:rsid w:val="007E2C3A"/>
    <w:rsid w:val="00820257"/>
    <w:rsid w:val="009D7C93"/>
    <w:rsid w:val="009F28A2"/>
    <w:rsid w:val="009F29C7"/>
    <w:rsid w:val="00AF2CB4"/>
    <w:rsid w:val="00B258F2"/>
    <w:rsid w:val="00D62BD7"/>
    <w:rsid w:val="00EC5627"/>
    <w:rsid w:val="00EC7625"/>
    <w:rsid w:val="00ED4078"/>
    <w:rsid w:val="00ED7187"/>
    <w:rsid w:val="00F2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917891-B1CC-D44C-BBE7-03D2A9443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173</Words>
  <Characters>991</Characters>
  <Application>Microsoft Macintosh Word</Application>
  <DocSecurity>0</DocSecurity>
  <Lines>8</Lines>
  <Paragraphs>2</Paragraphs>
  <ScaleCrop>false</ScaleCrop>
  <Company>Citi Bank</Company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Meng Li</cp:lastModifiedBy>
  <cp:revision>23</cp:revision>
  <dcterms:created xsi:type="dcterms:W3CDTF">2016-12-19T05:17:00Z</dcterms:created>
  <dcterms:modified xsi:type="dcterms:W3CDTF">2016-12-26T10:41:00Z</dcterms:modified>
</cp:coreProperties>
</file>