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8222"/>
      </w:tblGrid>
      <w:tr w:rsidR="003C3D6D" w14:paraId="124D46E8" w14:textId="77777777" w:rsidTr="00AE6A7A">
        <w:trPr>
          <w:trHeight w:val="1418"/>
          <w:jc w:val="center"/>
        </w:trPr>
        <w:tc>
          <w:tcPr>
            <w:tcW w:w="8222" w:type="dxa"/>
            <w:shd w:val="clear" w:color="auto" w:fill="FDE9D9" w:themeFill="accent6" w:themeFillTint="33"/>
            <w:vAlign w:val="center"/>
          </w:tcPr>
          <w:p w14:paraId="7E949040" w14:textId="7D3E4CFF" w:rsidR="003C3D6D" w:rsidRPr="00D431FA"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本手册为《跟简七学理财》课程随堂练习册，版权归简七理财（微信号jan</w:t>
            </w:r>
            <w:r w:rsidRPr="00D431FA">
              <w:rPr>
                <w:rFonts w:ascii="微软雅黑" w:eastAsia="微软雅黑" w:hAnsi="微软雅黑"/>
                <w:color w:val="E36C0A" w:themeColor="accent6" w:themeShade="BF"/>
                <w:sz w:val="18"/>
                <w:szCs w:val="18"/>
              </w:rPr>
              <w:t>e7</w:t>
            </w:r>
            <w:r w:rsidRPr="00D431FA">
              <w:rPr>
                <w:rFonts w:ascii="微软雅黑" w:eastAsia="微软雅黑" w:hAnsi="微软雅黑" w:hint="eastAsia"/>
                <w:color w:val="E36C0A" w:themeColor="accent6" w:themeShade="BF"/>
                <w:sz w:val="18"/>
                <w:szCs w:val="18"/>
              </w:rPr>
              <w:t>ducai）所有</w:t>
            </w:r>
            <w:r w:rsidR="00B74D25">
              <w:rPr>
                <w:rFonts w:ascii="微软雅黑" w:eastAsia="微软雅黑" w:hAnsi="微软雅黑" w:hint="eastAsia"/>
                <w:color w:val="E36C0A" w:themeColor="accent6" w:themeShade="BF"/>
                <w:sz w:val="18"/>
                <w:szCs w:val="18"/>
              </w:rPr>
              <w:t>，严禁转载</w:t>
            </w:r>
            <w:bookmarkStart w:id="0" w:name="_GoBack"/>
            <w:bookmarkEnd w:id="0"/>
          </w:p>
          <w:p w14:paraId="246EE0A3" w14:textId="2D345B88" w:rsidR="003C3D6D" w:rsidRPr="00D431FA"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课程链接：</w:t>
            </w:r>
            <w:hyperlink r:id="rId9" w:history="1">
              <w:r w:rsidRPr="00624DED">
                <w:rPr>
                  <w:rStyle w:val="a9"/>
                  <w:rFonts w:ascii="微软雅黑" w:eastAsia="微软雅黑" w:hAnsi="微软雅黑"/>
                  <w:sz w:val="18"/>
                  <w:szCs w:val="18"/>
                </w:rPr>
                <w:t>http://study.163.com/course/courseMain.htm?courseId=1003418002</w:t>
              </w:r>
            </w:hyperlink>
          </w:p>
          <w:p w14:paraId="4CAC8A95" w14:textId="5F08B69E" w:rsidR="003C3D6D" w:rsidRPr="00277E52"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作业提交：</w:t>
            </w:r>
            <w:hyperlink r:id="rId10" w:history="1">
              <w:r w:rsidRPr="00624DED">
                <w:rPr>
                  <w:rStyle w:val="a9"/>
                  <w:rFonts w:ascii="微软雅黑" w:eastAsia="微软雅黑" w:hAnsi="微软雅黑"/>
                  <w:sz w:val="18"/>
                  <w:szCs w:val="18"/>
                </w:rPr>
                <w:t>http://course.jane7.com</w:t>
              </w:r>
            </w:hyperlink>
          </w:p>
        </w:tc>
      </w:tr>
    </w:tbl>
    <w:p w14:paraId="39A5DE6A" w14:textId="77777777" w:rsidR="003C3D6D" w:rsidRPr="00D431FA" w:rsidRDefault="003C3D6D" w:rsidP="003C3D6D">
      <w:pPr>
        <w:jc w:val="left"/>
        <w:rPr>
          <w:rFonts w:ascii="微软雅黑" w:eastAsia="微软雅黑" w:hAnsi="微软雅黑"/>
          <w:b/>
          <w:color w:val="3366FF"/>
          <w:sz w:val="18"/>
        </w:rPr>
      </w:pPr>
    </w:p>
    <w:p w14:paraId="268D9170" w14:textId="0872FBB5" w:rsidR="00B057B2" w:rsidRPr="00B057B2" w:rsidRDefault="00DC017B" w:rsidP="00B057B2">
      <w:pPr>
        <w:rPr>
          <w:rFonts w:ascii="微软雅黑" w:eastAsia="微软雅黑" w:hAnsi="微软雅黑"/>
          <w:b/>
          <w:color w:val="E36C0A" w:themeColor="accent6" w:themeShade="BF"/>
        </w:rPr>
      </w:pPr>
      <w:r>
        <w:rPr>
          <w:rFonts w:ascii="微软雅黑" w:eastAsia="微软雅黑" w:hAnsi="微软雅黑"/>
          <w:b/>
          <w:color w:val="E36C0A" w:themeColor="accent6" w:themeShade="BF"/>
        </w:rPr>
        <w:t xml:space="preserve">8.1 </w:t>
      </w:r>
      <w:r w:rsidR="00451205">
        <w:rPr>
          <w:rFonts w:ascii="微软雅黑" w:eastAsia="微软雅黑" w:hAnsi="微软雅黑" w:hint="eastAsia"/>
          <w:b/>
          <w:color w:val="E36C0A" w:themeColor="accent6" w:themeShade="BF"/>
        </w:rPr>
        <w:t>3步，挑对适合你的银行理财</w:t>
      </w:r>
    </w:p>
    <w:p w14:paraId="33951DF3" w14:textId="53029EA9" w:rsidR="009C7D36" w:rsidRPr="00B057B2" w:rsidRDefault="009C7D36" w:rsidP="00987880">
      <w:pPr>
        <w:rPr>
          <w:rFonts w:ascii="微软雅黑" w:eastAsia="微软雅黑" w:hAnsi="微软雅黑"/>
          <w:b/>
          <w:color w:val="E36C0A" w:themeColor="accent6" w:themeShade="BF"/>
          <w:sz w:val="16"/>
        </w:rPr>
      </w:pPr>
    </w:p>
    <w:p w14:paraId="05D2EB55" w14:textId="77777777" w:rsidR="00C64ACE" w:rsidRPr="006632E9" w:rsidRDefault="00C9306B" w:rsidP="00C64ACE">
      <w:pPr>
        <w:rPr>
          <w:rFonts w:ascii="微软雅黑" w:eastAsia="微软雅黑" w:hAnsi="微软雅黑"/>
          <w:color w:val="E36C0A" w:themeColor="accent6" w:themeShade="BF"/>
        </w:rPr>
      </w:pPr>
      <w:r w:rsidRPr="006632E9">
        <w:rPr>
          <w:rFonts w:ascii="微软雅黑" w:eastAsia="微软雅黑" w:hAnsi="微软雅黑" w:hint="eastAsia"/>
          <w:color w:val="E36C0A" w:themeColor="accent6" w:themeShade="BF"/>
        </w:rPr>
        <w:t>第一部分：知识点回顾</w:t>
      </w:r>
    </w:p>
    <w:p w14:paraId="676E37A9" w14:textId="66E1A63C" w:rsidR="00CE5AAE" w:rsidRPr="00CC57D3" w:rsidRDefault="00CC57D3" w:rsidP="00CC57D3">
      <w:pPr>
        <w:pStyle w:val="a3"/>
        <w:widowControl/>
        <w:numPr>
          <w:ilvl w:val="0"/>
          <w:numId w:val="5"/>
        </w:numPr>
        <w:ind w:firstLineChars="0"/>
        <w:jc w:val="left"/>
        <w:rPr>
          <w:rFonts w:ascii="微软雅黑" w:eastAsia="微软雅黑" w:hAnsi="微软雅黑"/>
        </w:rPr>
      </w:pPr>
      <w:r w:rsidRPr="00CC57D3">
        <w:rPr>
          <w:rFonts w:ascii="微软雅黑" w:eastAsia="微软雅黑" w:hAnsi="微软雅黑"/>
        </w:rPr>
        <w:t>挑选银行理财的步骤</w:t>
      </w:r>
      <w:r w:rsidRPr="00CC57D3">
        <w:rPr>
          <w:rFonts w:ascii="微软雅黑" w:eastAsia="微软雅黑" w:hAnsi="微软雅黑" w:hint="eastAsia"/>
        </w:rPr>
        <w:t>：</w:t>
      </w:r>
    </w:p>
    <w:p w14:paraId="5CF2BA4B" w14:textId="70ECBDD6" w:rsidR="00CC57D3" w:rsidRDefault="00CC57D3" w:rsidP="00CC57D3">
      <w:pPr>
        <w:pStyle w:val="a3"/>
        <w:widowControl/>
        <w:ind w:left="360" w:firstLineChars="0" w:firstLine="0"/>
        <w:jc w:val="left"/>
        <w:rPr>
          <w:rFonts w:ascii="微软雅黑" w:eastAsia="微软雅黑" w:hAnsi="微软雅黑"/>
        </w:rPr>
      </w:pPr>
      <w:r>
        <w:rPr>
          <w:rFonts w:ascii="微软雅黑" w:eastAsia="微软雅黑" w:hAnsi="微软雅黑"/>
        </w:rPr>
        <w:t>第一步</w:t>
      </w:r>
      <w:r>
        <w:rPr>
          <w:rFonts w:ascii="微软雅黑" w:eastAsia="微软雅黑" w:hAnsi="微软雅黑" w:hint="eastAsia"/>
        </w:rPr>
        <w:t>：</w:t>
      </w:r>
      <w:r>
        <w:rPr>
          <w:rFonts w:ascii="微软雅黑" w:eastAsia="微软雅黑" w:hAnsi="微软雅黑"/>
        </w:rPr>
        <w:t>明确你的需求</w:t>
      </w:r>
    </w:p>
    <w:p w14:paraId="60B19F64" w14:textId="4103853B" w:rsidR="00CC57D3" w:rsidRDefault="00CC57D3" w:rsidP="00CC57D3">
      <w:pPr>
        <w:pStyle w:val="a3"/>
        <w:widowControl/>
        <w:ind w:left="360" w:firstLineChars="0" w:firstLine="0"/>
        <w:jc w:val="left"/>
        <w:rPr>
          <w:rFonts w:ascii="微软雅黑" w:eastAsia="微软雅黑" w:hAnsi="微软雅黑"/>
        </w:rPr>
      </w:pPr>
      <w:r>
        <w:rPr>
          <w:rFonts w:ascii="微软雅黑" w:eastAsia="微软雅黑" w:hAnsi="微软雅黑" w:hint="eastAsia"/>
        </w:rPr>
        <w:t>（1）问自己几个问题</w:t>
      </w:r>
    </w:p>
    <w:p w14:paraId="453BB57A" w14:textId="6628A46A" w:rsidR="00CC57D3" w:rsidRDefault="00CC57D3" w:rsidP="00CC57D3">
      <w:pPr>
        <w:pStyle w:val="a3"/>
        <w:widowControl/>
        <w:ind w:left="360" w:firstLineChars="0" w:firstLine="0"/>
        <w:jc w:val="left"/>
        <w:rPr>
          <w:rFonts w:ascii="微软雅黑" w:eastAsia="微软雅黑" w:hAnsi="微软雅黑"/>
        </w:rPr>
      </w:pPr>
      <w:r>
        <w:rPr>
          <w:rFonts w:ascii="微软雅黑" w:eastAsia="微软雅黑" w:hAnsi="微软雅黑"/>
        </w:rPr>
        <w:t>第二步</w:t>
      </w:r>
      <w:r>
        <w:rPr>
          <w:rFonts w:ascii="微软雅黑" w:eastAsia="微软雅黑" w:hAnsi="微软雅黑" w:hint="eastAsia"/>
        </w:rPr>
        <w:t>：</w:t>
      </w:r>
      <w:r>
        <w:rPr>
          <w:rFonts w:ascii="微软雅黑" w:eastAsia="微软雅黑" w:hAnsi="微软雅黑"/>
        </w:rPr>
        <w:t>评估风险</w:t>
      </w:r>
    </w:p>
    <w:p w14:paraId="3F1B0917" w14:textId="644D71D9" w:rsidR="00CC57D3" w:rsidRDefault="00CC57D3" w:rsidP="00CC57D3">
      <w:pPr>
        <w:pStyle w:val="a3"/>
        <w:widowControl/>
        <w:numPr>
          <w:ilvl w:val="0"/>
          <w:numId w:val="6"/>
        </w:numPr>
        <w:ind w:firstLineChars="0"/>
        <w:jc w:val="left"/>
        <w:rPr>
          <w:rFonts w:ascii="微软雅黑" w:eastAsia="微软雅黑" w:hAnsi="微软雅黑"/>
        </w:rPr>
      </w:pPr>
      <w:r>
        <w:rPr>
          <w:rFonts w:ascii="微软雅黑" w:eastAsia="微软雅黑" w:hAnsi="微软雅黑" w:hint="eastAsia"/>
        </w:rPr>
        <w:t>银行理财的定义与包装过程</w:t>
      </w:r>
    </w:p>
    <w:p w14:paraId="33C33ED0" w14:textId="479073DA" w:rsidR="00CC57D3" w:rsidRDefault="00CC57D3" w:rsidP="00CC57D3">
      <w:pPr>
        <w:pStyle w:val="a3"/>
        <w:widowControl/>
        <w:numPr>
          <w:ilvl w:val="0"/>
          <w:numId w:val="6"/>
        </w:numPr>
        <w:ind w:firstLineChars="0"/>
        <w:jc w:val="left"/>
        <w:rPr>
          <w:rFonts w:ascii="微软雅黑" w:eastAsia="微软雅黑" w:hAnsi="微软雅黑"/>
        </w:rPr>
      </w:pPr>
      <w:r>
        <w:rPr>
          <w:rFonts w:ascii="微软雅黑" w:eastAsia="微软雅黑" w:hAnsi="微软雅黑"/>
        </w:rPr>
        <w:t>银行理财的风险等级说明</w:t>
      </w:r>
    </w:p>
    <w:p w14:paraId="4038622E" w14:textId="310FE722" w:rsidR="00CC57D3" w:rsidRDefault="00CC57D3" w:rsidP="00CC57D3">
      <w:pPr>
        <w:pStyle w:val="a3"/>
        <w:widowControl/>
        <w:ind w:left="360" w:firstLineChars="0" w:firstLine="0"/>
        <w:jc w:val="left"/>
        <w:rPr>
          <w:rFonts w:ascii="微软雅黑" w:eastAsia="微软雅黑" w:hAnsi="微软雅黑"/>
        </w:rPr>
      </w:pPr>
      <w:r>
        <w:rPr>
          <w:rFonts w:ascii="微软雅黑" w:eastAsia="微软雅黑" w:hAnsi="微软雅黑"/>
        </w:rPr>
        <w:t>第三步</w:t>
      </w:r>
      <w:r>
        <w:rPr>
          <w:rFonts w:ascii="微软雅黑" w:eastAsia="微软雅黑" w:hAnsi="微软雅黑" w:hint="eastAsia"/>
        </w:rPr>
        <w:t>：</w:t>
      </w:r>
      <w:r>
        <w:rPr>
          <w:rFonts w:ascii="微软雅黑" w:eastAsia="微软雅黑" w:hAnsi="微软雅黑"/>
        </w:rPr>
        <w:t>比较收益</w:t>
      </w:r>
    </w:p>
    <w:p w14:paraId="0BB945D2" w14:textId="65426655" w:rsidR="00CC57D3" w:rsidRDefault="00CC57D3" w:rsidP="00CC57D3">
      <w:pPr>
        <w:pStyle w:val="a3"/>
        <w:widowControl/>
        <w:numPr>
          <w:ilvl w:val="0"/>
          <w:numId w:val="7"/>
        </w:numPr>
        <w:ind w:firstLineChars="0"/>
        <w:jc w:val="left"/>
        <w:rPr>
          <w:rFonts w:ascii="微软雅黑" w:eastAsia="微软雅黑" w:hAnsi="微软雅黑"/>
        </w:rPr>
      </w:pPr>
      <w:r>
        <w:rPr>
          <w:rFonts w:ascii="微软雅黑" w:eastAsia="微软雅黑" w:hAnsi="微软雅黑" w:hint="eastAsia"/>
        </w:rPr>
        <w:t>银行理财的分类</w:t>
      </w:r>
    </w:p>
    <w:p w14:paraId="738C37B7" w14:textId="7723737C" w:rsidR="00CC57D3" w:rsidRDefault="00CC57D3" w:rsidP="00CC57D3">
      <w:pPr>
        <w:pStyle w:val="a3"/>
        <w:widowControl/>
        <w:numPr>
          <w:ilvl w:val="0"/>
          <w:numId w:val="7"/>
        </w:numPr>
        <w:ind w:firstLineChars="0"/>
        <w:jc w:val="left"/>
        <w:rPr>
          <w:rFonts w:ascii="微软雅黑" w:eastAsia="微软雅黑" w:hAnsi="微软雅黑"/>
        </w:rPr>
      </w:pPr>
      <w:r>
        <w:rPr>
          <w:rFonts w:ascii="微软雅黑" w:eastAsia="微软雅黑" w:hAnsi="微软雅黑"/>
        </w:rPr>
        <w:t>受欢迎的理财产品的特点</w:t>
      </w:r>
    </w:p>
    <w:p w14:paraId="26125AD4" w14:textId="1947C790" w:rsidR="00CC57D3" w:rsidRDefault="00CC57D3" w:rsidP="00CC57D3">
      <w:pPr>
        <w:pStyle w:val="a3"/>
        <w:widowControl/>
        <w:numPr>
          <w:ilvl w:val="0"/>
          <w:numId w:val="7"/>
        </w:numPr>
        <w:ind w:firstLineChars="0"/>
        <w:jc w:val="left"/>
        <w:rPr>
          <w:rFonts w:ascii="微软雅黑" w:eastAsia="微软雅黑" w:hAnsi="微软雅黑"/>
        </w:rPr>
      </w:pPr>
      <w:r>
        <w:rPr>
          <w:rFonts w:ascii="微软雅黑" w:eastAsia="微软雅黑" w:hAnsi="微软雅黑"/>
        </w:rPr>
        <w:t>银行理财从发售到购买到到期的过程</w:t>
      </w:r>
    </w:p>
    <w:p w14:paraId="356CFF68" w14:textId="5D3F4E74" w:rsidR="00CC57D3" w:rsidRPr="00CC57D3" w:rsidRDefault="00CC57D3" w:rsidP="00CC57D3">
      <w:pPr>
        <w:widowControl/>
        <w:jc w:val="left"/>
        <w:rPr>
          <w:rFonts w:ascii="微软雅黑" w:eastAsia="微软雅黑" w:hAnsi="微软雅黑"/>
        </w:rPr>
      </w:pPr>
      <w:r>
        <w:rPr>
          <w:rFonts w:ascii="微软雅黑" w:eastAsia="微软雅黑" w:hAnsi="微软雅黑" w:hint="eastAsia"/>
        </w:rPr>
        <w:t>2.查询银行理财产品的途径</w:t>
      </w:r>
    </w:p>
    <w:p w14:paraId="2BCBCABD" w14:textId="77777777" w:rsidR="00451205" w:rsidRDefault="00451205" w:rsidP="00FA2AE1">
      <w:pPr>
        <w:widowControl/>
        <w:jc w:val="left"/>
        <w:rPr>
          <w:rFonts w:ascii="微软雅黑" w:eastAsia="微软雅黑" w:hAnsi="微软雅黑"/>
        </w:rPr>
      </w:pPr>
    </w:p>
    <w:p w14:paraId="442D74A6" w14:textId="1F807AF7" w:rsidR="00451205" w:rsidRDefault="00641F2E" w:rsidP="00FA2AE1">
      <w:pPr>
        <w:widowControl/>
        <w:jc w:val="left"/>
        <w:rPr>
          <w:rFonts w:ascii="微软雅黑" w:eastAsia="微软雅黑" w:hAnsi="微软雅黑"/>
        </w:rPr>
      </w:pPr>
      <w:r>
        <w:rPr>
          <w:rFonts w:ascii="微软雅黑" w:eastAsia="微软雅黑" w:hAnsi="微软雅黑"/>
        </w:rPr>
        <w:t>补充资料</w:t>
      </w:r>
      <w:r>
        <w:rPr>
          <w:rFonts w:ascii="微软雅黑" w:eastAsia="微软雅黑" w:hAnsi="微软雅黑" w:hint="eastAsia"/>
        </w:rPr>
        <w:t>：</w:t>
      </w:r>
    </w:p>
    <w:p w14:paraId="1EFA16EC" w14:textId="5050F6A0" w:rsidR="00641F2E" w:rsidRPr="00641F2E" w:rsidRDefault="00641F2E" w:rsidP="00641F2E">
      <w:pPr>
        <w:pStyle w:val="a3"/>
        <w:widowControl/>
        <w:numPr>
          <w:ilvl w:val="0"/>
          <w:numId w:val="8"/>
        </w:numPr>
        <w:ind w:firstLineChars="0"/>
        <w:jc w:val="left"/>
        <w:rPr>
          <w:rFonts w:ascii="微软雅黑" w:eastAsia="微软雅黑" w:hAnsi="微软雅黑"/>
        </w:rPr>
      </w:pPr>
      <w:r w:rsidRPr="00641F2E">
        <w:rPr>
          <w:rFonts w:ascii="微软雅黑" w:eastAsia="微软雅黑" w:hAnsi="微软雅黑" w:hint="eastAsia"/>
        </w:rPr>
        <w:t>银行理财的分类</w:t>
      </w:r>
    </w:p>
    <w:p w14:paraId="0313784F" w14:textId="77777777" w:rsidR="00641F2E" w:rsidRPr="00641F2E" w:rsidRDefault="00641F2E" w:rsidP="00641F2E">
      <w:pPr>
        <w:widowControl/>
        <w:shd w:val="clear" w:color="auto" w:fill="FFFFFF"/>
        <w:jc w:val="left"/>
        <w:rPr>
          <w:rFonts w:ascii="微软雅黑" w:eastAsia="微软雅黑" w:hAnsi="微软雅黑"/>
        </w:rPr>
      </w:pPr>
      <w:r w:rsidRPr="00641F2E">
        <w:rPr>
          <w:rFonts w:ascii="微软雅黑" w:eastAsia="微软雅黑" w:hAnsi="微软雅黑"/>
        </w:rPr>
        <w:t>分类一：保本型理财产品 vs 非保本型理财产品</w:t>
      </w:r>
    </w:p>
    <w:p w14:paraId="1CFB1AC3"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分类标准：按照是否保证产品本金兑付</w:t>
      </w:r>
    </w:p>
    <w:p w14:paraId="683E6532" w14:textId="77777777" w:rsidR="00641F2E" w:rsidRPr="00641F2E" w:rsidRDefault="00641F2E" w:rsidP="00641F2E">
      <w:pPr>
        <w:widowControl/>
        <w:shd w:val="clear" w:color="auto" w:fill="FFFFFF"/>
        <w:jc w:val="left"/>
        <w:rPr>
          <w:rFonts w:ascii="微软雅黑" w:eastAsia="微软雅黑" w:hAnsi="微软雅黑"/>
        </w:rPr>
      </w:pPr>
      <w:r w:rsidRPr="00641F2E">
        <w:rPr>
          <w:rFonts w:ascii="微软雅黑" w:eastAsia="微软雅黑" w:hAnsi="微软雅黑"/>
        </w:rPr>
        <w:lastRenderedPageBreak/>
        <w:br/>
      </w:r>
    </w:p>
    <w:p w14:paraId="3CBD1C39" w14:textId="77777777" w:rsidR="00641F2E" w:rsidRPr="00641F2E" w:rsidRDefault="00641F2E" w:rsidP="00641F2E">
      <w:pPr>
        <w:widowControl/>
        <w:numPr>
          <w:ilvl w:val="0"/>
          <w:numId w:val="9"/>
        </w:numPr>
        <w:shd w:val="clear" w:color="auto" w:fill="FFFFFF"/>
        <w:ind w:left="0"/>
        <w:jc w:val="left"/>
        <w:rPr>
          <w:rFonts w:ascii="微软雅黑" w:eastAsia="微软雅黑" w:hAnsi="微软雅黑"/>
        </w:rPr>
      </w:pPr>
      <w:r w:rsidRPr="00641F2E">
        <w:rPr>
          <w:rFonts w:ascii="微软雅黑" w:eastAsia="微软雅黑" w:hAnsi="微软雅黑"/>
        </w:rPr>
        <w:t>保本型理财产品：指商业银行按照约定条件向客户保证本金支付的理财产品。</w:t>
      </w:r>
    </w:p>
    <w:p w14:paraId="3DF08BD3" w14:textId="77777777" w:rsidR="00641F2E" w:rsidRPr="00641F2E" w:rsidRDefault="00641F2E" w:rsidP="00641F2E">
      <w:pPr>
        <w:widowControl/>
        <w:numPr>
          <w:ilvl w:val="0"/>
          <w:numId w:val="10"/>
        </w:numPr>
        <w:shd w:val="clear" w:color="auto" w:fill="FFFFFF"/>
        <w:ind w:left="0"/>
        <w:jc w:val="left"/>
        <w:rPr>
          <w:rFonts w:ascii="微软雅黑" w:eastAsia="微软雅黑" w:hAnsi="微软雅黑"/>
        </w:rPr>
      </w:pPr>
      <w:r w:rsidRPr="00641F2E">
        <w:rPr>
          <w:rFonts w:ascii="微软雅黑" w:eastAsia="微软雅黑" w:hAnsi="微软雅黑"/>
        </w:rPr>
        <w:t>非保本型理财产品：指商业银行按照约定条件和实际投资收益情况向客户支付收益，不保证本金支付和收益水平的理财产品。</w:t>
      </w:r>
    </w:p>
    <w:p w14:paraId="038D57B0" w14:textId="77777777" w:rsidR="00641F2E" w:rsidRPr="00641F2E" w:rsidRDefault="00641F2E" w:rsidP="00641F2E">
      <w:pPr>
        <w:widowControl/>
        <w:shd w:val="clear" w:color="auto" w:fill="FFFFFF"/>
        <w:spacing w:line="374" w:lineRule="atLeast"/>
        <w:jc w:val="left"/>
        <w:rPr>
          <w:rFonts w:ascii="微软雅黑" w:eastAsia="微软雅黑" w:hAnsi="微软雅黑"/>
        </w:rPr>
      </w:pPr>
    </w:p>
    <w:p w14:paraId="6069B18F"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分类二：保本浮动收益 vs 保证收益产品</w:t>
      </w:r>
    </w:p>
    <w:p w14:paraId="51CDA4BF"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分类标准：保本型理财产品是否同时保证收益。</w:t>
      </w:r>
    </w:p>
    <w:p w14:paraId="59361F82" w14:textId="77777777" w:rsidR="00641F2E" w:rsidRPr="00641F2E" w:rsidRDefault="00641F2E" w:rsidP="00641F2E">
      <w:pPr>
        <w:widowControl/>
        <w:numPr>
          <w:ilvl w:val="0"/>
          <w:numId w:val="11"/>
        </w:numPr>
        <w:shd w:val="clear" w:color="auto" w:fill="FFFFFF"/>
        <w:ind w:left="0"/>
        <w:jc w:val="left"/>
        <w:rPr>
          <w:rFonts w:ascii="微软雅黑" w:eastAsia="微软雅黑" w:hAnsi="微软雅黑"/>
        </w:rPr>
      </w:pPr>
      <w:r w:rsidRPr="00641F2E">
        <w:rPr>
          <w:rFonts w:ascii="微软雅黑" w:eastAsia="微软雅黑" w:hAnsi="微软雅黑"/>
        </w:rPr>
        <w:t>保本浮动收益型理财产品：指商业银行按照约定条件向客户承诺支付本金，本金以外的投资风险由客户承担，并根据实际投资收益情况确定客户实际收益的理财产品。</w:t>
      </w:r>
    </w:p>
    <w:p w14:paraId="0C639C31" w14:textId="77777777" w:rsidR="00641F2E" w:rsidRPr="00641F2E" w:rsidRDefault="00641F2E" w:rsidP="00641F2E">
      <w:pPr>
        <w:widowControl/>
        <w:numPr>
          <w:ilvl w:val="0"/>
          <w:numId w:val="12"/>
        </w:numPr>
        <w:shd w:val="clear" w:color="auto" w:fill="FFFFFF"/>
        <w:ind w:left="0"/>
        <w:jc w:val="left"/>
        <w:rPr>
          <w:rFonts w:ascii="微软雅黑" w:eastAsia="微软雅黑" w:hAnsi="微软雅黑"/>
        </w:rPr>
      </w:pPr>
      <w:r w:rsidRPr="00641F2E">
        <w:rPr>
          <w:rFonts w:ascii="微软雅黑" w:eastAsia="微软雅黑" w:hAnsi="微软雅黑"/>
        </w:rPr>
        <w:t>保证收益型理财产品：指商业银行按照约定条件向客户承诺支付固定收益，并承担由此产生的投资风险，或者银行按照约定条件向客户承诺支付最低收益并承担相关风险，其他投资收益由银行和客户按照合同约定分配，并共同承担相关投资风险的理财产品。</w:t>
      </w:r>
    </w:p>
    <w:p w14:paraId="646BAEBC"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保证收益理财产品中高于商业银行本行同期储蓄存款利率的保证收益或最低收益，应当是对客户有附加条件的保证收益或最低收益。附加条件可以是对理财产品期限调整、币种转换、最终支付货币和工具的选择权利等，附加条件产生的投资风险应当由客户承担。</w:t>
      </w:r>
    </w:p>
    <w:p w14:paraId="121B3F36" w14:textId="47552261" w:rsidR="00641F2E" w:rsidRPr="00641F2E" w:rsidRDefault="00641F2E" w:rsidP="00641F2E">
      <w:pPr>
        <w:widowControl/>
        <w:shd w:val="clear" w:color="auto" w:fill="FFFFFF"/>
        <w:spacing w:line="374" w:lineRule="atLeast"/>
        <w:jc w:val="left"/>
        <w:rPr>
          <w:rFonts w:ascii="微软雅黑" w:eastAsia="微软雅黑" w:hAnsi="微软雅黑"/>
        </w:rPr>
      </w:pPr>
    </w:p>
    <w:p w14:paraId="3A54B716"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lastRenderedPageBreak/>
        <w:t>商业银行不得无条件向客户承诺高于本行同期储蓄存款利率的保证收益率或最低收益率，不得承诺或变相承诺除保证收益或最低收益以外的任何可获得收益。</w:t>
      </w:r>
    </w:p>
    <w:p w14:paraId="33C29899" w14:textId="77777777" w:rsidR="00641F2E" w:rsidRPr="00641F2E" w:rsidRDefault="00641F2E" w:rsidP="00641F2E">
      <w:pPr>
        <w:widowControl/>
        <w:shd w:val="clear" w:color="auto" w:fill="FFFFFF"/>
        <w:spacing w:line="374" w:lineRule="atLeast"/>
        <w:jc w:val="left"/>
        <w:rPr>
          <w:rFonts w:ascii="微软雅黑" w:eastAsia="微软雅黑" w:hAnsi="微软雅黑"/>
        </w:rPr>
      </w:pPr>
    </w:p>
    <w:p w14:paraId="4B64FA67"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分类三：净值型 vs 预期收益型 vs 其他收益型产品</w:t>
      </w:r>
    </w:p>
    <w:p w14:paraId="7BE70C91"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分类标准：收益表现方式的不同</w:t>
      </w:r>
    </w:p>
    <w:p w14:paraId="69DA1DFE" w14:textId="77777777" w:rsidR="00641F2E" w:rsidRPr="00641F2E" w:rsidRDefault="00641F2E" w:rsidP="00641F2E">
      <w:pPr>
        <w:widowControl/>
        <w:numPr>
          <w:ilvl w:val="0"/>
          <w:numId w:val="13"/>
        </w:numPr>
        <w:shd w:val="clear" w:color="auto" w:fill="FFFFFF"/>
        <w:ind w:left="0"/>
        <w:jc w:val="left"/>
        <w:rPr>
          <w:rFonts w:ascii="微软雅黑" w:eastAsia="微软雅黑" w:hAnsi="微软雅黑"/>
        </w:rPr>
      </w:pPr>
      <w:r w:rsidRPr="00641F2E">
        <w:rPr>
          <w:rFonts w:ascii="微软雅黑" w:eastAsia="微软雅黑" w:hAnsi="微软雅黑"/>
        </w:rPr>
        <w:t>净值型理财产品：指在存续期内定期或不定期披露单位份额净值的理财产品。</w:t>
      </w:r>
    </w:p>
    <w:p w14:paraId="6FBD9B45" w14:textId="77777777" w:rsidR="00641F2E" w:rsidRPr="00641F2E" w:rsidRDefault="00641F2E" w:rsidP="00641F2E">
      <w:pPr>
        <w:widowControl/>
        <w:numPr>
          <w:ilvl w:val="0"/>
          <w:numId w:val="14"/>
        </w:numPr>
        <w:shd w:val="clear" w:color="auto" w:fill="FFFFFF"/>
        <w:ind w:left="0"/>
        <w:jc w:val="left"/>
        <w:rPr>
          <w:rFonts w:ascii="微软雅黑" w:eastAsia="微软雅黑" w:hAnsi="微软雅黑"/>
        </w:rPr>
      </w:pPr>
      <w:r w:rsidRPr="00641F2E">
        <w:rPr>
          <w:rFonts w:ascii="微软雅黑" w:eastAsia="微软雅黑" w:hAnsi="微软雅黑"/>
        </w:rPr>
        <w:t>预期收益率型理财产品：指在发行时披露预期收益率或预期收益率区间的理财产品。</w:t>
      </w:r>
    </w:p>
    <w:p w14:paraId="57FAABE3" w14:textId="77777777" w:rsidR="00641F2E" w:rsidRPr="00641F2E" w:rsidRDefault="00641F2E" w:rsidP="00641F2E">
      <w:pPr>
        <w:widowControl/>
        <w:numPr>
          <w:ilvl w:val="0"/>
          <w:numId w:val="15"/>
        </w:numPr>
        <w:shd w:val="clear" w:color="auto" w:fill="FFFFFF"/>
        <w:ind w:left="0"/>
        <w:jc w:val="left"/>
        <w:rPr>
          <w:rFonts w:ascii="微软雅黑" w:eastAsia="微软雅黑" w:hAnsi="微软雅黑"/>
        </w:rPr>
      </w:pPr>
      <w:r w:rsidRPr="00641F2E">
        <w:rPr>
          <w:rFonts w:ascii="微软雅黑" w:eastAsia="微软雅黑" w:hAnsi="微软雅黑"/>
        </w:rPr>
        <w:t>其他收益型理财产品：指在发行和存续期内不向投资者披露预期收益率、预期收益率区间或者产品单位份额净值，在产品终止时计算并向投资者披露实际收益的理财产品。</w:t>
      </w:r>
    </w:p>
    <w:p w14:paraId="2B83CF98" w14:textId="77777777" w:rsidR="00641F2E" w:rsidRPr="00641F2E" w:rsidRDefault="00641F2E" w:rsidP="00641F2E">
      <w:pPr>
        <w:widowControl/>
        <w:shd w:val="clear" w:color="auto" w:fill="FFFFFF"/>
        <w:spacing w:line="374" w:lineRule="atLeast"/>
        <w:jc w:val="left"/>
        <w:rPr>
          <w:rFonts w:ascii="微软雅黑" w:eastAsia="微软雅黑" w:hAnsi="微软雅黑"/>
        </w:rPr>
      </w:pPr>
    </w:p>
    <w:p w14:paraId="7ABFB5EF"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分类四：封闭式 vs 开放式产品</w:t>
      </w:r>
    </w:p>
    <w:p w14:paraId="27B3891D"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分类标准：按照存续期内是否开放</w:t>
      </w:r>
    </w:p>
    <w:p w14:paraId="2D9FD79B" w14:textId="77777777" w:rsidR="00641F2E" w:rsidRPr="00641F2E" w:rsidRDefault="00641F2E" w:rsidP="00641F2E">
      <w:pPr>
        <w:widowControl/>
        <w:numPr>
          <w:ilvl w:val="0"/>
          <w:numId w:val="16"/>
        </w:numPr>
        <w:shd w:val="clear" w:color="auto" w:fill="FFFFFF"/>
        <w:ind w:left="0"/>
        <w:jc w:val="left"/>
        <w:rPr>
          <w:rFonts w:ascii="微软雅黑" w:eastAsia="微软雅黑" w:hAnsi="微软雅黑"/>
        </w:rPr>
      </w:pPr>
      <w:r w:rsidRPr="00641F2E">
        <w:rPr>
          <w:rFonts w:ascii="微软雅黑" w:eastAsia="微软雅黑" w:hAnsi="微软雅黑"/>
        </w:rPr>
        <w:t>封闭式理财产品：指有确定到期日，且自产品成立日至终止日期间内，客户不得进行申购、赎回的理财产品。</w:t>
      </w:r>
    </w:p>
    <w:p w14:paraId="681F2661" w14:textId="77777777" w:rsidR="00641F2E" w:rsidRPr="00641F2E" w:rsidRDefault="00641F2E" w:rsidP="00641F2E">
      <w:pPr>
        <w:widowControl/>
        <w:numPr>
          <w:ilvl w:val="0"/>
          <w:numId w:val="17"/>
        </w:numPr>
        <w:shd w:val="clear" w:color="auto" w:fill="FFFFFF"/>
        <w:ind w:left="0"/>
        <w:jc w:val="left"/>
        <w:rPr>
          <w:rFonts w:ascii="微软雅黑" w:eastAsia="微软雅黑" w:hAnsi="微软雅黑"/>
        </w:rPr>
      </w:pPr>
      <w:r w:rsidRPr="00641F2E">
        <w:rPr>
          <w:rFonts w:ascii="微软雅黑" w:eastAsia="微软雅黑" w:hAnsi="微软雅黑"/>
        </w:rPr>
        <w:t>开放式理财产品：指自产品成立日至终止日期间内，客户可以按照协议约定的开放日和场所，进行申购、赎回的理财产品。开放式理财产品可以有确定到期日期，也可以无确定到期日期。</w:t>
      </w:r>
    </w:p>
    <w:p w14:paraId="0E10459C" w14:textId="2814B942" w:rsidR="00641F2E" w:rsidRPr="00641F2E" w:rsidRDefault="00641F2E" w:rsidP="00641F2E">
      <w:pPr>
        <w:widowControl/>
        <w:shd w:val="clear" w:color="auto" w:fill="FFFFFF"/>
        <w:jc w:val="left"/>
        <w:rPr>
          <w:rFonts w:ascii="微软雅黑" w:eastAsia="微软雅黑" w:hAnsi="微软雅黑"/>
        </w:rPr>
      </w:pPr>
    </w:p>
    <w:p w14:paraId="214B3A81" w14:textId="77777777" w:rsidR="00641F2E" w:rsidRPr="00641F2E" w:rsidRDefault="00641F2E" w:rsidP="00641F2E">
      <w:pPr>
        <w:widowControl/>
        <w:shd w:val="clear" w:color="auto" w:fill="FFFFFF"/>
        <w:jc w:val="left"/>
        <w:rPr>
          <w:rFonts w:ascii="微软雅黑" w:eastAsia="微软雅黑" w:hAnsi="微软雅黑"/>
        </w:rPr>
      </w:pPr>
      <w:r w:rsidRPr="00641F2E">
        <w:rPr>
          <w:rFonts w:ascii="微软雅黑" w:eastAsia="微软雅黑" w:hAnsi="微软雅黑"/>
        </w:rPr>
        <w:lastRenderedPageBreak/>
        <w:br/>
      </w:r>
    </w:p>
    <w:p w14:paraId="5E102F9E"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分类五：结构性 vs 非结构性产品</w:t>
      </w:r>
    </w:p>
    <w:p w14:paraId="2DFFA88D"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分类标准：按照是否挂钩衍生产品</w:t>
      </w:r>
    </w:p>
    <w:p w14:paraId="43F1EF21" w14:textId="77777777" w:rsidR="00641F2E" w:rsidRPr="00641F2E" w:rsidRDefault="00641F2E" w:rsidP="00641F2E">
      <w:pPr>
        <w:widowControl/>
        <w:numPr>
          <w:ilvl w:val="0"/>
          <w:numId w:val="18"/>
        </w:numPr>
        <w:shd w:val="clear" w:color="auto" w:fill="FFFFFF"/>
        <w:ind w:left="0"/>
        <w:jc w:val="left"/>
        <w:rPr>
          <w:rFonts w:ascii="微软雅黑" w:eastAsia="微软雅黑" w:hAnsi="微软雅黑"/>
        </w:rPr>
      </w:pPr>
      <w:r w:rsidRPr="00641F2E">
        <w:rPr>
          <w:rFonts w:ascii="微软雅黑" w:eastAsia="微软雅黑" w:hAnsi="微软雅黑"/>
        </w:rPr>
        <w:t>结构性理财产品：指理财产品本金或部分本金投资于存款、国债等固定收益类资产，同时以不高于以上投资的预期收益和剩余本金投资于衍生产品，并以投资交易的收益为限向客户兑付理财产品收益的理财产品。</w:t>
      </w:r>
    </w:p>
    <w:p w14:paraId="336FB0E3" w14:textId="77777777" w:rsidR="00641F2E" w:rsidRPr="00641F2E" w:rsidRDefault="00641F2E" w:rsidP="00641F2E">
      <w:pPr>
        <w:widowControl/>
        <w:numPr>
          <w:ilvl w:val="0"/>
          <w:numId w:val="19"/>
        </w:numPr>
        <w:shd w:val="clear" w:color="auto" w:fill="FFFFFF"/>
        <w:ind w:left="0"/>
        <w:jc w:val="left"/>
        <w:rPr>
          <w:rFonts w:ascii="微软雅黑" w:eastAsia="微软雅黑" w:hAnsi="微软雅黑"/>
        </w:rPr>
      </w:pPr>
      <w:r w:rsidRPr="00641F2E">
        <w:rPr>
          <w:rFonts w:ascii="微软雅黑" w:eastAsia="微软雅黑" w:hAnsi="微软雅黑"/>
        </w:rPr>
        <w:t>非结构性理财产品：指除结构性理财产品之外的理财产品。</w:t>
      </w:r>
    </w:p>
    <w:p w14:paraId="153074FB" w14:textId="1B99AD28"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 xml:space="preserve">　</w:t>
      </w:r>
    </w:p>
    <w:p w14:paraId="7F04769B"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分类六：基础类理财业务 vs 综合类理财业务</w:t>
      </w:r>
    </w:p>
    <w:p w14:paraId="694705B4"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分类标准：理财产品投资范围</w:t>
      </w:r>
    </w:p>
    <w:p w14:paraId="64B2ABB8" w14:textId="77777777" w:rsidR="00641F2E" w:rsidRPr="00641F2E" w:rsidRDefault="00641F2E" w:rsidP="00641F2E">
      <w:pPr>
        <w:widowControl/>
        <w:numPr>
          <w:ilvl w:val="0"/>
          <w:numId w:val="20"/>
        </w:numPr>
        <w:shd w:val="clear" w:color="auto" w:fill="FFFFFF"/>
        <w:ind w:left="0"/>
        <w:jc w:val="left"/>
        <w:rPr>
          <w:rFonts w:ascii="微软雅黑" w:eastAsia="微软雅黑" w:hAnsi="微软雅黑"/>
        </w:rPr>
      </w:pPr>
      <w:r w:rsidRPr="00641F2E">
        <w:rPr>
          <w:rFonts w:ascii="微软雅黑" w:eastAsia="微软雅黑" w:hAnsi="微软雅黑"/>
        </w:rPr>
        <w:t>基础类理财业务：指商业银行发行的理财产品可以投资于银行存款、大额存单、国债、地方政府债券、中央银行票据、政府机构债券、金融债券、公司信用类债券、信贷资产支持证券、货币市场基金、债券型基金等资产。</w:t>
      </w:r>
    </w:p>
    <w:p w14:paraId="3572B02C" w14:textId="77777777" w:rsidR="00641F2E" w:rsidRPr="00641F2E" w:rsidRDefault="00641F2E" w:rsidP="00641F2E">
      <w:pPr>
        <w:widowControl/>
        <w:numPr>
          <w:ilvl w:val="0"/>
          <w:numId w:val="21"/>
        </w:numPr>
        <w:shd w:val="clear" w:color="auto" w:fill="FFFFFF"/>
        <w:ind w:left="0"/>
        <w:jc w:val="left"/>
        <w:rPr>
          <w:rFonts w:ascii="微软雅黑" w:eastAsia="微软雅黑" w:hAnsi="微软雅黑"/>
        </w:rPr>
      </w:pPr>
      <w:r w:rsidRPr="00641F2E">
        <w:rPr>
          <w:rFonts w:ascii="微软雅黑" w:eastAsia="微软雅黑" w:hAnsi="微软雅黑"/>
        </w:rPr>
        <w:t>综合类理财业务：指在基础类业务范围基础上，商业银行理财产品还可以投资于非标准化债权资产、权益类资产和银监会认可的其他资产。</w:t>
      </w:r>
    </w:p>
    <w:p w14:paraId="4868DD07" w14:textId="6BCAD034"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 xml:space="preserve">　　</w:t>
      </w:r>
    </w:p>
    <w:p w14:paraId="79F440C3"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其他补充：</w:t>
      </w:r>
    </w:p>
    <w:p w14:paraId="2A657645"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1.具备衍生产品交易资格的商业银行可以发行挂钩衍生工具的结构性理财产品，结构性理财产品的基础资产应当与衍生产品交易部分相分离，投资范围应当符合</w:t>
      </w:r>
      <w:r w:rsidRPr="00641F2E">
        <w:rPr>
          <w:rFonts w:ascii="微软雅黑" w:eastAsia="微软雅黑" w:hAnsi="微软雅黑"/>
        </w:rPr>
        <w:lastRenderedPageBreak/>
        <w:t>本行理财业务经营范围;衍生产品交易部分应当符合银监会关于衍生产品业务管理的相关规定。</w:t>
      </w:r>
    </w:p>
    <w:p w14:paraId="1177119B" w14:textId="5EA25C4A" w:rsidR="00641F2E" w:rsidRPr="00641F2E" w:rsidRDefault="00641F2E" w:rsidP="00641F2E">
      <w:pPr>
        <w:widowControl/>
        <w:shd w:val="clear" w:color="auto" w:fill="FFFFFF"/>
        <w:jc w:val="left"/>
        <w:rPr>
          <w:rFonts w:ascii="微软雅黑" w:eastAsia="微软雅黑" w:hAnsi="微软雅黑"/>
        </w:rPr>
      </w:pPr>
    </w:p>
    <w:p w14:paraId="1FEB274D" w14:textId="77777777" w:rsidR="00641F2E" w:rsidRPr="00641F2E" w:rsidRDefault="00641F2E" w:rsidP="00641F2E">
      <w:pPr>
        <w:widowControl/>
        <w:shd w:val="clear" w:color="auto" w:fill="FFFFFF"/>
        <w:spacing w:line="374" w:lineRule="atLeast"/>
        <w:jc w:val="left"/>
        <w:rPr>
          <w:rFonts w:ascii="微软雅黑" w:eastAsia="微软雅黑" w:hAnsi="微软雅黑"/>
        </w:rPr>
      </w:pPr>
      <w:r w:rsidRPr="00641F2E">
        <w:rPr>
          <w:rFonts w:ascii="微软雅黑" w:eastAsia="微软雅黑" w:hAnsi="微软雅黑"/>
        </w:rPr>
        <w:t>2.具有代客境外理财业务资格的银行可以按照关于代客境外理财业务的相关规定发行代客境外理财产品。</w:t>
      </w:r>
    </w:p>
    <w:p w14:paraId="1B4F6D19" w14:textId="15BB7766" w:rsidR="00641F2E" w:rsidRPr="00641F2E" w:rsidRDefault="00641F2E" w:rsidP="00641F2E">
      <w:pPr>
        <w:widowControl/>
        <w:shd w:val="clear" w:color="auto" w:fill="FFFFFF"/>
        <w:jc w:val="left"/>
        <w:rPr>
          <w:rFonts w:ascii="微软雅黑" w:eastAsia="微软雅黑" w:hAnsi="微软雅黑"/>
        </w:rPr>
      </w:pPr>
    </w:p>
    <w:p w14:paraId="51190D6E" w14:textId="77777777" w:rsidR="00641F2E" w:rsidRPr="00641F2E" w:rsidRDefault="00641F2E" w:rsidP="00641F2E">
      <w:pPr>
        <w:widowControl/>
        <w:shd w:val="clear" w:color="auto" w:fill="FFFFFF"/>
        <w:jc w:val="left"/>
        <w:rPr>
          <w:rFonts w:ascii="微软雅黑" w:eastAsia="微软雅黑" w:hAnsi="微软雅黑"/>
        </w:rPr>
      </w:pPr>
      <w:r w:rsidRPr="00641F2E">
        <w:rPr>
          <w:rFonts w:ascii="微软雅黑" w:eastAsia="微软雅黑" w:hAnsi="微软雅黑"/>
        </w:rPr>
        <w:t>3.商业银行不得发行分级理财产品。</w:t>
      </w:r>
    </w:p>
    <w:p w14:paraId="49251B63" w14:textId="77777777" w:rsidR="00641F2E" w:rsidRPr="00641F2E" w:rsidRDefault="00641F2E" w:rsidP="00641F2E">
      <w:pPr>
        <w:widowControl/>
        <w:shd w:val="clear" w:color="auto" w:fill="FFFFFF"/>
        <w:jc w:val="left"/>
        <w:rPr>
          <w:rFonts w:ascii="微软雅黑" w:eastAsia="微软雅黑" w:hAnsi="微软雅黑"/>
        </w:rPr>
      </w:pPr>
      <w:r w:rsidRPr="00641F2E">
        <w:rPr>
          <w:rFonts w:ascii="微软雅黑" w:eastAsia="微软雅黑" w:hAnsi="微软雅黑"/>
        </w:rPr>
        <w:t>分级理财产品是指商业银行按照本金和收益受偿顺序的不同，将理财产品划分为不同等级的份额，不同等级份额的收益分配不按份额比例计算，而是由合同另行约定、按照优先与劣后份额安排进行收益分配的理财产品。</w:t>
      </w:r>
    </w:p>
    <w:p w14:paraId="30824FAC" w14:textId="77777777" w:rsidR="00641F2E" w:rsidRPr="00641F2E" w:rsidRDefault="00641F2E" w:rsidP="00641F2E">
      <w:pPr>
        <w:widowControl/>
        <w:shd w:val="clear" w:color="auto" w:fill="FFFFFF"/>
        <w:jc w:val="right"/>
        <w:rPr>
          <w:rFonts w:ascii="微软雅黑" w:eastAsia="微软雅黑" w:hAnsi="微软雅黑"/>
          <w:sz w:val="20"/>
        </w:rPr>
      </w:pPr>
      <w:r w:rsidRPr="00641F2E">
        <w:rPr>
          <w:rFonts w:ascii="微软雅黑" w:eastAsia="微软雅黑" w:hAnsi="微软雅黑"/>
          <w:sz w:val="20"/>
        </w:rPr>
        <w:t>参考资料：《2016年商业银行理财业务监督管理办法(征求意见稿)》</w:t>
      </w:r>
    </w:p>
    <w:p w14:paraId="485DC4BA" w14:textId="77777777" w:rsidR="00641F2E" w:rsidRPr="00641F2E" w:rsidRDefault="00641F2E" w:rsidP="00641F2E">
      <w:pPr>
        <w:widowControl/>
        <w:jc w:val="left"/>
        <w:rPr>
          <w:rFonts w:ascii="微软雅黑" w:eastAsia="微软雅黑" w:hAnsi="微软雅黑"/>
        </w:rPr>
      </w:pPr>
    </w:p>
    <w:p w14:paraId="70DFAB76" w14:textId="048AD654" w:rsidR="00641F2E" w:rsidRPr="00E0262A" w:rsidRDefault="00641F2E" w:rsidP="00641F2E">
      <w:pPr>
        <w:pStyle w:val="a3"/>
        <w:widowControl/>
        <w:numPr>
          <w:ilvl w:val="0"/>
          <w:numId w:val="8"/>
        </w:numPr>
        <w:ind w:firstLineChars="0"/>
        <w:jc w:val="left"/>
        <w:rPr>
          <w:rFonts w:ascii="微软雅黑" w:eastAsia="微软雅黑" w:hAnsi="微软雅黑"/>
        </w:rPr>
      </w:pPr>
      <w:r w:rsidRPr="00641F2E">
        <w:rPr>
          <w:rFonts w:ascii="微软雅黑" w:eastAsia="微软雅黑" w:hAnsi="微软雅黑" w:hint="eastAsia"/>
        </w:rPr>
        <w:t>银行理财可投资</w:t>
      </w:r>
      <w:r>
        <w:rPr>
          <w:rFonts w:ascii="微软雅黑" w:eastAsia="微软雅黑" w:hAnsi="微软雅黑" w:hint="eastAsia"/>
        </w:rPr>
        <w:t>与不可投资</w:t>
      </w:r>
      <w:r w:rsidRPr="00641F2E">
        <w:rPr>
          <w:rFonts w:ascii="微软雅黑" w:eastAsia="微软雅黑" w:hAnsi="微软雅黑" w:hint="eastAsia"/>
        </w:rPr>
        <w:t>的范围</w:t>
      </w:r>
    </w:p>
    <w:tbl>
      <w:tblPr>
        <w:tblStyle w:val="a8"/>
        <w:tblW w:w="0" w:type="auto"/>
        <w:tblLook w:val="04A0" w:firstRow="1" w:lastRow="0" w:firstColumn="1" w:lastColumn="0" w:noHBand="0" w:noVBand="1"/>
      </w:tblPr>
      <w:tblGrid>
        <w:gridCol w:w="1703"/>
        <w:gridCol w:w="1703"/>
        <w:gridCol w:w="1703"/>
        <w:gridCol w:w="1703"/>
        <w:gridCol w:w="1704"/>
      </w:tblGrid>
      <w:tr w:rsidR="00641F2E" w14:paraId="22B404A2" w14:textId="77777777" w:rsidTr="00E0262A">
        <w:tc>
          <w:tcPr>
            <w:tcW w:w="1703" w:type="dxa"/>
            <w:vMerge w:val="restart"/>
            <w:shd w:val="clear" w:color="auto" w:fill="FFC000"/>
          </w:tcPr>
          <w:p w14:paraId="4FD64341" w14:textId="23129D41" w:rsidR="00641F2E" w:rsidRPr="00E0262A" w:rsidRDefault="00641F2E" w:rsidP="00E0262A">
            <w:pPr>
              <w:widowControl/>
              <w:spacing w:line="360" w:lineRule="auto"/>
              <w:jc w:val="center"/>
              <w:rPr>
                <w:rFonts w:ascii="微软雅黑" w:eastAsia="微软雅黑" w:hAnsi="微软雅黑"/>
                <w:b/>
                <w:sz w:val="18"/>
              </w:rPr>
            </w:pPr>
            <w:r w:rsidRPr="00E0262A">
              <w:rPr>
                <w:rFonts w:ascii="微软雅黑" w:eastAsia="微软雅黑" w:hAnsi="微软雅黑"/>
                <w:b/>
                <w:sz w:val="18"/>
              </w:rPr>
              <w:t>理财类型</w:t>
            </w:r>
            <w:r w:rsidRPr="00E0262A">
              <w:rPr>
                <w:rFonts w:ascii="微软雅黑" w:eastAsia="微软雅黑" w:hAnsi="微软雅黑" w:hint="eastAsia"/>
                <w:b/>
                <w:sz w:val="18"/>
              </w:rPr>
              <w:t>/客户类型</w:t>
            </w:r>
          </w:p>
        </w:tc>
        <w:tc>
          <w:tcPr>
            <w:tcW w:w="1703" w:type="dxa"/>
            <w:vMerge w:val="restart"/>
            <w:shd w:val="clear" w:color="auto" w:fill="FFC000"/>
          </w:tcPr>
          <w:p w14:paraId="69DEEA08" w14:textId="4412B855" w:rsidR="00641F2E" w:rsidRPr="00E0262A" w:rsidRDefault="00641F2E" w:rsidP="00E0262A">
            <w:pPr>
              <w:widowControl/>
              <w:spacing w:line="360" w:lineRule="auto"/>
              <w:jc w:val="center"/>
              <w:rPr>
                <w:rFonts w:ascii="微软雅黑" w:eastAsia="微软雅黑" w:hAnsi="微软雅黑"/>
                <w:b/>
                <w:sz w:val="18"/>
              </w:rPr>
            </w:pPr>
            <w:r w:rsidRPr="00E0262A">
              <w:rPr>
                <w:rFonts w:ascii="微软雅黑" w:eastAsia="微软雅黑" w:hAnsi="微软雅黑"/>
                <w:b/>
                <w:sz w:val="18"/>
              </w:rPr>
              <w:t>基础类理财</w:t>
            </w:r>
            <w:r w:rsidRPr="00E0262A">
              <w:rPr>
                <w:rFonts w:ascii="微软雅黑" w:eastAsia="微软雅黑" w:hAnsi="微软雅黑" w:hint="eastAsia"/>
                <w:b/>
                <w:sz w:val="18"/>
              </w:rPr>
              <w:t>（包括机构客户和私人银行客户）</w:t>
            </w:r>
          </w:p>
        </w:tc>
        <w:tc>
          <w:tcPr>
            <w:tcW w:w="5110" w:type="dxa"/>
            <w:gridSpan w:val="3"/>
            <w:shd w:val="clear" w:color="auto" w:fill="FFC000"/>
          </w:tcPr>
          <w:p w14:paraId="48D807E7" w14:textId="441CF82F" w:rsidR="00641F2E" w:rsidRPr="00E0262A" w:rsidRDefault="00641F2E" w:rsidP="00E0262A">
            <w:pPr>
              <w:widowControl/>
              <w:spacing w:line="360" w:lineRule="auto"/>
              <w:jc w:val="center"/>
              <w:rPr>
                <w:rFonts w:ascii="微软雅黑" w:eastAsia="微软雅黑" w:hAnsi="微软雅黑"/>
                <w:b/>
                <w:sz w:val="18"/>
              </w:rPr>
            </w:pPr>
            <w:r w:rsidRPr="00E0262A">
              <w:rPr>
                <w:rFonts w:ascii="微软雅黑" w:eastAsia="微软雅黑" w:hAnsi="微软雅黑"/>
                <w:b/>
                <w:sz w:val="18"/>
              </w:rPr>
              <w:t>综合理财业务</w:t>
            </w:r>
          </w:p>
        </w:tc>
      </w:tr>
      <w:tr w:rsidR="00641F2E" w14:paraId="5DA82EFA" w14:textId="77777777" w:rsidTr="00E0262A">
        <w:tc>
          <w:tcPr>
            <w:tcW w:w="1703" w:type="dxa"/>
            <w:vMerge/>
            <w:shd w:val="clear" w:color="auto" w:fill="FFC000"/>
          </w:tcPr>
          <w:p w14:paraId="46025BE6" w14:textId="77777777" w:rsidR="00641F2E" w:rsidRPr="00E0262A" w:rsidRDefault="00641F2E" w:rsidP="00E0262A">
            <w:pPr>
              <w:widowControl/>
              <w:spacing w:line="360" w:lineRule="auto"/>
              <w:jc w:val="center"/>
              <w:rPr>
                <w:rFonts w:ascii="微软雅黑" w:eastAsia="微软雅黑" w:hAnsi="微软雅黑"/>
                <w:b/>
                <w:sz w:val="18"/>
              </w:rPr>
            </w:pPr>
          </w:p>
        </w:tc>
        <w:tc>
          <w:tcPr>
            <w:tcW w:w="1703" w:type="dxa"/>
            <w:vMerge/>
            <w:shd w:val="clear" w:color="auto" w:fill="FFC000"/>
          </w:tcPr>
          <w:p w14:paraId="638C4EB5" w14:textId="77777777" w:rsidR="00641F2E" w:rsidRPr="00E0262A" w:rsidRDefault="00641F2E" w:rsidP="00E0262A">
            <w:pPr>
              <w:widowControl/>
              <w:spacing w:line="360" w:lineRule="auto"/>
              <w:jc w:val="center"/>
              <w:rPr>
                <w:rFonts w:ascii="微软雅黑" w:eastAsia="微软雅黑" w:hAnsi="微软雅黑"/>
                <w:b/>
                <w:sz w:val="18"/>
              </w:rPr>
            </w:pPr>
          </w:p>
        </w:tc>
        <w:tc>
          <w:tcPr>
            <w:tcW w:w="1703" w:type="dxa"/>
            <w:shd w:val="clear" w:color="auto" w:fill="FFC000"/>
          </w:tcPr>
          <w:p w14:paraId="701B1376" w14:textId="43056BEB" w:rsidR="00641F2E" w:rsidRPr="00E0262A" w:rsidRDefault="00641F2E" w:rsidP="00E0262A">
            <w:pPr>
              <w:widowControl/>
              <w:spacing w:line="360" w:lineRule="auto"/>
              <w:jc w:val="center"/>
              <w:rPr>
                <w:rFonts w:ascii="微软雅黑" w:eastAsia="微软雅黑" w:hAnsi="微软雅黑"/>
                <w:b/>
                <w:sz w:val="18"/>
              </w:rPr>
            </w:pPr>
            <w:r w:rsidRPr="00E0262A">
              <w:rPr>
                <w:rFonts w:ascii="微软雅黑" w:eastAsia="微软雅黑" w:hAnsi="微软雅黑"/>
                <w:b/>
                <w:sz w:val="18"/>
              </w:rPr>
              <w:t>普通个人理财</w:t>
            </w:r>
          </w:p>
        </w:tc>
        <w:tc>
          <w:tcPr>
            <w:tcW w:w="1703" w:type="dxa"/>
            <w:shd w:val="clear" w:color="auto" w:fill="FFC000"/>
          </w:tcPr>
          <w:p w14:paraId="59C693E5" w14:textId="3A42697C" w:rsidR="00641F2E" w:rsidRPr="00E0262A" w:rsidRDefault="00641F2E" w:rsidP="00E0262A">
            <w:pPr>
              <w:widowControl/>
              <w:spacing w:line="360" w:lineRule="auto"/>
              <w:jc w:val="center"/>
              <w:rPr>
                <w:rFonts w:ascii="微软雅黑" w:eastAsia="微软雅黑" w:hAnsi="微软雅黑"/>
                <w:b/>
                <w:sz w:val="18"/>
              </w:rPr>
            </w:pPr>
            <w:r w:rsidRPr="00E0262A">
              <w:rPr>
                <w:rFonts w:ascii="微软雅黑" w:eastAsia="微软雅黑" w:hAnsi="微软雅黑"/>
                <w:b/>
                <w:sz w:val="18"/>
              </w:rPr>
              <w:t>私人银行理财</w:t>
            </w:r>
            <w:r w:rsidRPr="00E0262A">
              <w:rPr>
                <w:rFonts w:ascii="微软雅黑" w:eastAsia="微软雅黑" w:hAnsi="微软雅黑" w:hint="eastAsia"/>
                <w:b/>
                <w:sz w:val="18"/>
              </w:rPr>
              <w:t>、</w:t>
            </w:r>
            <w:r w:rsidRPr="00E0262A">
              <w:rPr>
                <w:rFonts w:ascii="微软雅黑" w:eastAsia="微软雅黑" w:hAnsi="微软雅黑"/>
                <w:b/>
                <w:sz w:val="18"/>
              </w:rPr>
              <w:t>高净值客户理财</w:t>
            </w:r>
          </w:p>
        </w:tc>
        <w:tc>
          <w:tcPr>
            <w:tcW w:w="1704" w:type="dxa"/>
            <w:shd w:val="clear" w:color="auto" w:fill="FFC000"/>
          </w:tcPr>
          <w:p w14:paraId="18B472E3" w14:textId="4209F7DA" w:rsidR="00641F2E" w:rsidRPr="00E0262A" w:rsidRDefault="00641F2E" w:rsidP="00E0262A">
            <w:pPr>
              <w:widowControl/>
              <w:spacing w:line="360" w:lineRule="auto"/>
              <w:jc w:val="center"/>
              <w:rPr>
                <w:rFonts w:ascii="微软雅黑" w:eastAsia="微软雅黑" w:hAnsi="微软雅黑"/>
                <w:b/>
                <w:sz w:val="18"/>
              </w:rPr>
            </w:pPr>
            <w:r w:rsidRPr="00E0262A">
              <w:rPr>
                <w:rFonts w:ascii="微软雅黑" w:eastAsia="微软雅黑" w:hAnsi="微软雅黑"/>
                <w:b/>
                <w:sz w:val="18"/>
              </w:rPr>
              <w:t>机构客户</w:t>
            </w:r>
          </w:p>
        </w:tc>
      </w:tr>
      <w:tr w:rsidR="00641F2E" w14:paraId="640E5188" w14:textId="77777777" w:rsidTr="00641F2E">
        <w:tc>
          <w:tcPr>
            <w:tcW w:w="1703" w:type="dxa"/>
          </w:tcPr>
          <w:p w14:paraId="6F227AEA" w14:textId="568D29E8" w:rsidR="00641F2E" w:rsidRPr="00E0262A" w:rsidRDefault="00641F2E" w:rsidP="00E0262A">
            <w:pPr>
              <w:widowControl/>
              <w:spacing w:line="360" w:lineRule="auto"/>
              <w:jc w:val="center"/>
              <w:rPr>
                <w:rFonts w:ascii="微软雅黑" w:eastAsia="微软雅黑" w:hAnsi="微软雅黑"/>
                <w:sz w:val="18"/>
              </w:rPr>
            </w:pPr>
            <w:r w:rsidRPr="00E0262A">
              <w:rPr>
                <w:rFonts w:ascii="微软雅黑" w:eastAsia="微软雅黑" w:hAnsi="微软雅黑"/>
                <w:sz w:val="18"/>
              </w:rPr>
              <w:t>货币及债券型基金</w:t>
            </w:r>
          </w:p>
        </w:tc>
        <w:tc>
          <w:tcPr>
            <w:tcW w:w="1703" w:type="dxa"/>
          </w:tcPr>
          <w:p w14:paraId="18D24877" w14:textId="7E6B51BF" w:rsidR="00641F2E" w:rsidRPr="00E0262A" w:rsidRDefault="00E0262A" w:rsidP="00E0262A">
            <w:pPr>
              <w:widowControl/>
              <w:spacing w:line="360" w:lineRule="auto"/>
              <w:jc w:val="center"/>
              <w:rPr>
                <w:rFonts w:ascii="微软雅黑" w:eastAsia="微软雅黑" w:hAnsi="微软雅黑"/>
                <w:sz w:val="18"/>
              </w:rPr>
            </w:pPr>
            <w:r>
              <w:rPr>
                <w:rFonts w:ascii="Arial" w:hAnsi="Arial" w:cs="Arial"/>
                <w:color w:val="333333"/>
                <w:sz w:val="20"/>
                <w:szCs w:val="20"/>
                <w:shd w:val="clear" w:color="auto" w:fill="FFFFFF"/>
              </w:rPr>
              <w:t>√</w:t>
            </w:r>
          </w:p>
        </w:tc>
        <w:tc>
          <w:tcPr>
            <w:tcW w:w="1703" w:type="dxa"/>
          </w:tcPr>
          <w:p w14:paraId="5632AE9B" w14:textId="692E9776" w:rsidR="00641F2E" w:rsidRPr="00E0262A" w:rsidRDefault="00E0262A" w:rsidP="00E0262A">
            <w:pPr>
              <w:widowControl/>
              <w:spacing w:line="360" w:lineRule="auto"/>
              <w:jc w:val="center"/>
              <w:rPr>
                <w:rFonts w:ascii="微软雅黑" w:eastAsia="微软雅黑" w:hAnsi="微软雅黑"/>
                <w:b/>
                <w:sz w:val="18"/>
              </w:rPr>
            </w:pPr>
            <w:r>
              <w:rPr>
                <w:rFonts w:ascii="Arial" w:hAnsi="Arial" w:cs="Arial"/>
                <w:color w:val="333333"/>
                <w:sz w:val="20"/>
                <w:szCs w:val="20"/>
                <w:shd w:val="clear" w:color="auto" w:fill="FFFFFF"/>
              </w:rPr>
              <w:t>√</w:t>
            </w:r>
          </w:p>
        </w:tc>
        <w:tc>
          <w:tcPr>
            <w:tcW w:w="1703" w:type="dxa"/>
          </w:tcPr>
          <w:p w14:paraId="7161650B" w14:textId="2A0F72E3" w:rsidR="00641F2E" w:rsidRPr="00E0262A" w:rsidRDefault="00E0262A" w:rsidP="00E0262A">
            <w:pPr>
              <w:widowControl/>
              <w:spacing w:line="360" w:lineRule="auto"/>
              <w:jc w:val="center"/>
              <w:rPr>
                <w:rFonts w:ascii="微软雅黑" w:eastAsia="微软雅黑" w:hAnsi="微软雅黑"/>
                <w:sz w:val="18"/>
              </w:rPr>
            </w:pPr>
            <w:r>
              <w:rPr>
                <w:rFonts w:ascii="Arial" w:hAnsi="Arial" w:cs="Arial"/>
                <w:color w:val="333333"/>
                <w:sz w:val="20"/>
                <w:szCs w:val="20"/>
                <w:shd w:val="clear" w:color="auto" w:fill="FFFFFF"/>
              </w:rPr>
              <w:t>√</w:t>
            </w:r>
          </w:p>
        </w:tc>
        <w:tc>
          <w:tcPr>
            <w:tcW w:w="1704" w:type="dxa"/>
          </w:tcPr>
          <w:p w14:paraId="406E570D" w14:textId="7DBDF342" w:rsidR="00641F2E" w:rsidRPr="00E0262A" w:rsidRDefault="00E0262A" w:rsidP="00E0262A">
            <w:pPr>
              <w:widowControl/>
              <w:spacing w:line="360" w:lineRule="auto"/>
              <w:jc w:val="center"/>
              <w:rPr>
                <w:rFonts w:ascii="微软雅黑" w:eastAsia="微软雅黑" w:hAnsi="微软雅黑"/>
                <w:sz w:val="18"/>
              </w:rPr>
            </w:pPr>
            <w:r>
              <w:rPr>
                <w:rFonts w:ascii="Arial" w:hAnsi="Arial" w:cs="Arial"/>
                <w:color w:val="333333"/>
                <w:sz w:val="20"/>
                <w:szCs w:val="20"/>
                <w:shd w:val="clear" w:color="auto" w:fill="FFFFFF"/>
              </w:rPr>
              <w:t>√</w:t>
            </w:r>
          </w:p>
        </w:tc>
      </w:tr>
      <w:tr w:rsidR="00641F2E" w14:paraId="35E84BAE" w14:textId="77777777" w:rsidTr="00641F2E">
        <w:tc>
          <w:tcPr>
            <w:tcW w:w="1703" w:type="dxa"/>
          </w:tcPr>
          <w:p w14:paraId="145AB702" w14:textId="550F8CD5" w:rsidR="00641F2E" w:rsidRPr="00E0262A" w:rsidRDefault="00641F2E" w:rsidP="00E0262A">
            <w:pPr>
              <w:widowControl/>
              <w:spacing w:line="360" w:lineRule="auto"/>
              <w:jc w:val="center"/>
              <w:rPr>
                <w:rFonts w:ascii="微软雅黑" w:eastAsia="微软雅黑" w:hAnsi="微软雅黑"/>
                <w:sz w:val="18"/>
              </w:rPr>
            </w:pPr>
            <w:r w:rsidRPr="00E0262A">
              <w:rPr>
                <w:rFonts w:ascii="微软雅黑" w:eastAsia="微软雅黑" w:hAnsi="微软雅黑"/>
                <w:sz w:val="18"/>
              </w:rPr>
              <w:t>货币及债权外的证券投资基金</w:t>
            </w:r>
          </w:p>
        </w:tc>
        <w:tc>
          <w:tcPr>
            <w:tcW w:w="1703" w:type="dxa"/>
          </w:tcPr>
          <w:p w14:paraId="772B9114" w14:textId="6553BC53" w:rsidR="00641F2E" w:rsidRPr="00E0262A" w:rsidRDefault="00E0262A" w:rsidP="00E0262A">
            <w:pPr>
              <w:widowControl/>
              <w:spacing w:line="360" w:lineRule="auto"/>
              <w:jc w:val="center"/>
              <w:rPr>
                <w:rFonts w:ascii="微软雅黑" w:eastAsia="微软雅黑" w:hAnsi="微软雅黑"/>
                <w:color w:val="FF0000"/>
                <w:sz w:val="18"/>
              </w:rPr>
            </w:pPr>
            <w:r w:rsidRPr="00E0262A">
              <w:rPr>
                <w:rFonts w:ascii="Arial" w:hAnsi="Arial" w:cs="Arial"/>
                <w:color w:val="FF0000"/>
                <w:sz w:val="20"/>
                <w:szCs w:val="20"/>
                <w:shd w:val="clear" w:color="auto" w:fill="FFFFFF"/>
              </w:rPr>
              <w:t>×</w:t>
            </w:r>
          </w:p>
        </w:tc>
        <w:tc>
          <w:tcPr>
            <w:tcW w:w="1703" w:type="dxa"/>
          </w:tcPr>
          <w:p w14:paraId="5D69A5CC" w14:textId="3C700B5F" w:rsidR="00641F2E" w:rsidRPr="00E0262A" w:rsidRDefault="00E0262A" w:rsidP="00E0262A">
            <w:pPr>
              <w:widowControl/>
              <w:spacing w:line="360" w:lineRule="auto"/>
              <w:jc w:val="center"/>
              <w:rPr>
                <w:rFonts w:ascii="微软雅黑" w:eastAsia="微软雅黑" w:hAnsi="微软雅黑"/>
                <w:color w:val="FF0000"/>
                <w:sz w:val="18"/>
              </w:rPr>
            </w:pPr>
            <w:r w:rsidRPr="00E0262A">
              <w:rPr>
                <w:rFonts w:ascii="Arial" w:hAnsi="Arial" w:cs="Arial"/>
                <w:color w:val="FF0000"/>
                <w:sz w:val="20"/>
                <w:szCs w:val="20"/>
                <w:shd w:val="clear" w:color="auto" w:fill="FFFFFF"/>
              </w:rPr>
              <w:t>×</w:t>
            </w:r>
          </w:p>
        </w:tc>
        <w:tc>
          <w:tcPr>
            <w:tcW w:w="1703" w:type="dxa"/>
          </w:tcPr>
          <w:p w14:paraId="390A74ED" w14:textId="3D418EC4" w:rsidR="00641F2E" w:rsidRPr="00E0262A" w:rsidRDefault="00E0262A" w:rsidP="00E0262A">
            <w:pPr>
              <w:widowControl/>
              <w:spacing w:line="360" w:lineRule="auto"/>
              <w:jc w:val="center"/>
              <w:rPr>
                <w:rFonts w:ascii="微软雅黑" w:eastAsia="微软雅黑" w:hAnsi="微软雅黑"/>
                <w:sz w:val="18"/>
              </w:rPr>
            </w:pPr>
            <w:r>
              <w:rPr>
                <w:rFonts w:ascii="Arial" w:hAnsi="Arial" w:cs="Arial"/>
                <w:color w:val="333333"/>
                <w:sz w:val="20"/>
                <w:szCs w:val="20"/>
                <w:shd w:val="clear" w:color="auto" w:fill="FFFFFF"/>
              </w:rPr>
              <w:t>√</w:t>
            </w:r>
          </w:p>
        </w:tc>
        <w:tc>
          <w:tcPr>
            <w:tcW w:w="1704" w:type="dxa"/>
          </w:tcPr>
          <w:p w14:paraId="61347E90" w14:textId="6508DFD0" w:rsidR="00641F2E" w:rsidRPr="00E0262A" w:rsidRDefault="00E0262A" w:rsidP="00E0262A">
            <w:pPr>
              <w:widowControl/>
              <w:spacing w:line="360" w:lineRule="auto"/>
              <w:jc w:val="center"/>
              <w:rPr>
                <w:rFonts w:ascii="微软雅黑" w:eastAsia="微软雅黑" w:hAnsi="微软雅黑"/>
                <w:sz w:val="18"/>
              </w:rPr>
            </w:pPr>
            <w:r>
              <w:rPr>
                <w:rFonts w:ascii="Arial" w:hAnsi="Arial" w:cs="Arial"/>
                <w:color w:val="333333"/>
                <w:sz w:val="20"/>
                <w:szCs w:val="20"/>
                <w:shd w:val="clear" w:color="auto" w:fill="FFFFFF"/>
              </w:rPr>
              <w:t>√</w:t>
            </w:r>
          </w:p>
        </w:tc>
      </w:tr>
      <w:tr w:rsidR="00641F2E" w14:paraId="3D96808E" w14:textId="77777777" w:rsidTr="00641F2E">
        <w:tc>
          <w:tcPr>
            <w:tcW w:w="1703" w:type="dxa"/>
          </w:tcPr>
          <w:p w14:paraId="2BAC253C" w14:textId="117E1A70" w:rsidR="00641F2E" w:rsidRPr="00E0262A" w:rsidRDefault="00641F2E" w:rsidP="00E0262A">
            <w:pPr>
              <w:widowControl/>
              <w:spacing w:line="360" w:lineRule="auto"/>
              <w:jc w:val="center"/>
              <w:rPr>
                <w:rFonts w:ascii="微软雅黑" w:eastAsia="微软雅黑" w:hAnsi="微软雅黑"/>
                <w:sz w:val="18"/>
              </w:rPr>
            </w:pPr>
            <w:r w:rsidRPr="00E0262A">
              <w:rPr>
                <w:rFonts w:ascii="微软雅黑" w:eastAsia="微软雅黑" w:hAnsi="微软雅黑"/>
                <w:sz w:val="18"/>
              </w:rPr>
              <w:t>股票或非上市股权</w:t>
            </w:r>
          </w:p>
        </w:tc>
        <w:tc>
          <w:tcPr>
            <w:tcW w:w="1703" w:type="dxa"/>
          </w:tcPr>
          <w:p w14:paraId="061D2C2B" w14:textId="0CC575B5" w:rsidR="00641F2E" w:rsidRPr="00E0262A" w:rsidRDefault="00E0262A" w:rsidP="00E0262A">
            <w:pPr>
              <w:widowControl/>
              <w:spacing w:line="360" w:lineRule="auto"/>
              <w:jc w:val="center"/>
              <w:rPr>
                <w:rFonts w:ascii="微软雅黑" w:eastAsia="微软雅黑" w:hAnsi="微软雅黑"/>
                <w:color w:val="FF0000"/>
                <w:sz w:val="18"/>
              </w:rPr>
            </w:pPr>
            <w:r w:rsidRPr="00E0262A">
              <w:rPr>
                <w:rFonts w:ascii="Arial" w:hAnsi="Arial" w:cs="Arial"/>
                <w:color w:val="FF0000"/>
                <w:sz w:val="20"/>
                <w:szCs w:val="20"/>
                <w:shd w:val="clear" w:color="auto" w:fill="FFFFFF"/>
              </w:rPr>
              <w:t>×</w:t>
            </w:r>
          </w:p>
        </w:tc>
        <w:tc>
          <w:tcPr>
            <w:tcW w:w="1703" w:type="dxa"/>
          </w:tcPr>
          <w:p w14:paraId="28341808" w14:textId="5D9A2B9C" w:rsidR="00641F2E" w:rsidRPr="00E0262A" w:rsidRDefault="00E0262A" w:rsidP="00E0262A">
            <w:pPr>
              <w:widowControl/>
              <w:spacing w:line="360" w:lineRule="auto"/>
              <w:jc w:val="center"/>
              <w:rPr>
                <w:rFonts w:ascii="微软雅黑" w:eastAsia="微软雅黑" w:hAnsi="微软雅黑"/>
                <w:color w:val="FF0000"/>
                <w:sz w:val="18"/>
              </w:rPr>
            </w:pPr>
            <w:r w:rsidRPr="00E0262A">
              <w:rPr>
                <w:rFonts w:ascii="Arial" w:hAnsi="Arial" w:cs="Arial"/>
                <w:color w:val="FF0000"/>
                <w:sz w:val="20"/>
                <w:szCs w:val="20"/>
                <w:shd w:val="clear" w:color="auto" w:fill="FFFFFF"/>
              </w:rPr>
              <w:t>×</w:t>
            </w:r>
          </w:p>
        </w:tc>
        <w:tc>
          <w:tcPr>
            <w:tcW w:w="1703" w:type="dxa"/>
          </w:tcPr>
          <w:p w14:paraId="718ABD66" w14:textId="0A838E04" w:rsidR="00641F2E" w:rsidRPr="00E0262A" w:rsidRDefault="00E0262A" w:rsidP="00E0262A">
            <w:pPr>
              <w:widowControl/>
              <w:spacing w:line="360" w:lineRule="auto"/>
              <w:jc w:val="center"/>
              <w:rPr>
                <w:rFonts w:ascii="微软雅黑" w:eastAsia="微软雅黑" w:hAnsi="微软雅黑"/>
                <w:sz w:val="18"/>
              </w:rPr>
            </w:pPr>
            <w:r>
              <w:rPr>
                <w:rFonts w:ascii="Arial" w:hAnsi="Arial" w:cs="Arial"/>
                <w:color w:val="333333"/>
                <w:sz w:val="20"/>
                <w:szCs w:val="20"/>
                <w:shd w:val="clear" w:color="auto" w:fill="FFFFFF"/>
              </w:rPr>
              <w:t>√</w:t>
            </w:r>
          </w:p>
        </w:tc>
        <w:tc>
          <w:tcPr>
            <w:tcW w:w="1704" w:type="dxa"/>
          </w:tcPr>
          <w:p w14:paraId="7290F1BB" w14:textId="1BA9F070" w:rsidR="00641F2E" w:rsidRPr="00E0262A" w:rsidRDefault="00E0262A" w:rsidP="00E0262A">
            <w:pPr>
              <w:widowControl/>
              <w:spacing w:line="360" w:lineRule="auto"/>
              <w:jc w:val="center"/>
              <w:rPr>
                <w:rFonts w:ascii="微软雅黑" w:eastAsia="微软雅黑" w:hAnsi="微软雅黑"/>
                <w:sz w:val="18"/>
              </w:rPr>
            </w:pPr>
            <w:r>
              <w:rPr>
                <w:rFonts w:ascii="Arial" w:hAnsi="Arial" w:cs="Arial"/>
                <w:color w:val="333333"/>
                <w:sz w:val="20"/>
                <w:szCs w:val="20"/>
                <w:shd w:val="clear" w:color="auto" w:fill="FFFFFF"/>
              </w:rPr>
              <w:t>√</w:t>
            </w:r>
          </w:p>
        </w:tc>
      </w:tr>
      <w:tr w:rsidR="00641F2E" w14:paraId="56D55D27" w14:textId="77777777" w:rsidTr="00641F2E">
        <w:tc>
          <w:tcPr>
            <w:tcW w:w="1703" w:type="dxa"/>
          </w:tcPr>
          <w:p w14:paraId="51CE9789" w14:textId="0B59D2AD" w:rsidR="00641F2E" w:rsidRPr="00E0262A" w:rsidRDefault="00E0262A" w:rsidP="00E0262A">
            <w:pPr>
              <w:widowControl/>
              <w:spacing w:line="360" w:lineRule="auto"/>
              <w:jc w:val="center"/>
              <w:rPr>
                <w:rFonts w:ascii="微软雅黑" w:eastAsia="微软雅黑" w:hAnsi="微软雅黑"/>
                <w:sz w:val="18"/>
              </w:rPr>
            </w:pPr>
            <w:r w:rsidRPr="00E0262A">
              <w:rPr>
                <w:rFonts w:ascii="微软雅黑" w:eastAsia="微软雅黑" w:hAnsi="微软雅黑"/>
                <w:sz w:val="18"/>
              </w:rPr>
              <w:t>不良资产及其受</w:t>
            </w:r>
            <w:r w:rsidRPr="00E0262A">
              <w:rPr>
                <w:rFonts w:ascii="微软雅黑" w:eastAsia="微软雅黑" w:hAnsi="微软雅黑" w:hint="eastAsia"/>
                <w:sz w:val="18"/>
              </w:rPr>
              <w:t>（收）</w:t>
            </w:r>
            <w:r w:rsidRPr="00E0262A">
              <w:rPr>
                <w:rFonts w:ascii="微软雅黑" w:eastAsia="微软雅黑" w:hAnsi="微软雅黑"/>
                <w:sz w:val="18"/>
              </w:rPr>
              <w:t>益权</w:t>
            </w:r>
          </w:p>
        </w:tc>
        <w:tc>
          <w:tcPr>
            <w:tcW w:w="1703" w:type="dxa"/>
          </w:tcPr>
          <w:p w14:paraId="7D983556" w14:textId="75D7A82E" w:rsidR="00641F2E" w:rsidRPr="00E0262A" w:rsidRDefault="00E0262A" w:rsidP="00E0262A">
            <w:pPr>
              <w:widowControl/>
              <w:spacing w:line="360" w:lineRule="auto"/>
              <w:jc w:val="center"/>
              <w:rPr>
                <w:rFonts w:ascii="微软雅黑" w:eastAsia="微软雅黑" w:hAnsi="微软雅黑"/>
                <w:color w:val="FF0000"/>
                <w:sz w:val="18"/>
              </w:rPr>
            </w:pPr>
            <w:r w:rsidRPr="00E0262A">
              <w:rPr>
                <w:rFonts w:ascii="Arial" w:hAnsi="Arial" w:cs="Arial"/>
                <w:color w:val="FF0000"/>
                <w:sz w:val="20"/>
                <w:szCs w:val="20"/>
                <w:shd w:val="clear" w:color="auto" w:fill="FFFFFF"/>
              </w:rPr>
              <w:t>×</w:t>
            </w:r>
          </w:p>
        </w:tc>
        <w:tc>
          <w:tcPr>
            <w:tcW w:w="1703" w:type="dxa"/>
          </w:tcPr>
          <w:p w14:paraId="53432AE3" w14:textId="1C0A6D1E" w:rsidR="00641F2E" w:rsidRPr="00E0262A" w:rsidRDefault="00E0262A" w:rsidP="00E0262A">
            <w:pPr>
              <w:widowControl/>
              <w:spacing w:line="360" w:lineRule="auto"/>
              <w:jc w:val="center"/>
              <w:rPr>
                <w:rFonts w:ascii="微软雅黑" w:eastAsia="微软雅黑" w:hAnsi="微软雅黑"/>
                <w:color w:val="FF0000"/>
                <w:sz w:val="18"/>
              </w:rPr>
            </w:pPr>
            <w:r w:rsidRPr="00E0262A">
              <w:rPr>
                <w:rFonts w:ascii="Arial" w:hAnsi="Arial" w:cs="Arial"/>
                <w:color w:val="FF0000"/>
                <w:sz w:val="20"/>
                <w:szCs w:val="20"/>
                <w:shd w:val="clear" w:color="auto" w:fill="FFFFFF"/>
              </w:rPr>
              <w:t>×</w:t>
            </w:r>
          </w:p>
        </w:tc>
        <w:tc>
          <w:tcPr>
            <w:tcW w:w="1703" w:type="dxa"/>
          </w:tcPr>
          <w:p w14:paraId="52D1300A" w14:textId="77777777" w:rsidR="00641F2E" w:rsidRPr="00E0262A" w:rsidRDefault="00641F2E" w:rsidP="00E0262A">
            <w:pPr>
              <w:widowControl/>
              <w:spacing w:line="360" w:lineRule="auto"/>
              <w:jc w:val="center"/>
              <w:rPr>
                <w:rFonts w:ascii="微软雅黑" w:eastAsia="微软雅黑" w:hAnsi="微软雅黑"/>
                <w:sz w:val="18"/>
              </w:rPr>
            </w:pPr>
          </w:p>
        </w:tc>
        <w:tc>
          <w:tcPr>
            <w:tcW w:w="1704" w:type="dxa"/>
          </w:tcPr>
          <w:p w14:paraId="3E2CC6DA" w14:textId="0674E814" w:rsidR="00641F2E" w:rsidRPr="00E0262A" w:rsidRDefault="00E0262A" w:rsidP="00E0262A">
            <w:pPr>
              <w:widowControl/>
              <w:spacing w:line="360" w:lineRule="auto"/>
              <w:jc w:val="center"/>
              <w:rPr>
                <w:rFonts w:ascii="微软雅黑" w:eastAsia="微软雅黑" w:hAnsi="微软雅黑"/>
                <w:sz w:val="18"/>
              </w:rPr>
            </w:pPr>
            <w:r>
              <w:rPr>
                <w:rFonts w:ascii="Arial" w:hAnsi="Arial" w:cs="Arial"/>
                <w:color w:val="333333"/>
                <w:sz w:val="20"/>
                <w:szCs w:val="20"/>
                <w:shd w:val="clear" w:color="auto" w:fill="FFFFFF"/>
              </w:rPr>
              <w:t>√</w:t>
            </w:r>
          </w:p>
        </w:tc>
      </w:tr>
      <w:tr w:rsidR="00641F2E" w14:paraId="20246706" w14:textId="77777777" w:rsidTr="00641F2E">
        <w:tc>
          <w:tcPr>
            <w:tcW w:w="1703" w:type="dxa"/>
          </w:tcPr>
          <w:p w14:paraId="526397B4" w14:textId="12FC7EC2" w:rsidR="00641F2E" w:rsidRPr="00E0262A" w:rsidRDefault="00E0262A" w:rsidP="00E0262A">
            <w:pPr>
              <w:widowControl/>
              <w:spacing w:line="360" w:lineRule="auto"/>
              <w:jc w:val="center"/>
              <w:rPr>
                <w:rFonts w:ascii="微软雅黑" w:eastAsia="微软雅黑" w:hAnsi="微软雅黑"/>
                <w:sz w:val="18"/>
              </w:rPr>
            </w:pPr>
            <w:r w:rsidRPr="00E0262A">
              <w:rPr>
                <w:rFonts w:ascii="微软雅黑" w:eastAsia="微软雅黑" w:hAnsi="微软雅黑"/>
                <w:sz w:val="18"/>
              </w:rPr>
              <w:t>非标债权资产</w:t>
            </w:r>
            <w:r w:rsidRPr="00E0262A">
              <w:rPr>
                <w:rFonts w:ascii="微软雅黑" w:eastAsia="微软雅黑" w:hAnsi="微软雅黑" w:hint="eastAsia"/>
                <w:sz w:val="18"/>
              </w:rPr>
              <w:t>（信贷资产、信托贷款、</w:t>
            </w:r>
            <w:r w:rsidRPr="00E0262A">
              <w:rPr>
                <w:rFonts w:ascii="微软雅黑" w:eastAsia="微软雅黑" w:hAnsi="微软雅黑" w:hint="eastAsia"/>
                <w:sz w:val="18"/>
              </w:rPr>
              <w:lastRenderedPageBreak/>
              <w:t>委托债权、承兑汇票、信用证、应收行款、各类受（收）益权、带回购条款股权性融资）</w:t>
            </w:r>
          </w:p>
        </w:tc>
        <w:tc>
          <w:tcPr>
            <w:tcW w:w="1703" w:type="dxa"/>
          </w:tcPr>
          <w:p w14:paraId="51BFBBDE" w14:textId="437A29C1" w:rsidR="00641F2E" w:rsidRPr="00E0262A" w:rsidRDefault="00E0262A" w:rsidP="00E0262A">
            <w:pPr>
              <w:widowControl/>
              <w:spacing w:line="360" w:lineRule="auto"/>
              <w:jc w:val="center"/>
              <w:rPr>
                <w:rFonts w:ascii="微软雅黑" w:eastAsia="微软雅黑" w:hAnsi="微软雅黑"/>
                <w:sz w:val="18"/>
              </w:rPr>
            </w:pPr>
            <w:r w:rsidRPr="00E0262A">
              <w:rPr>
                <w:rFonts w:ascii="Arial" w:hAnsi="Arial" w:cs="Arial"/>
                <w:color w:val="FF0000"/>
                <w:sz w:val="20"/>
                <w:szCs w:val="20"/>
                <w:shd w:val="clear" w:color="auto" w:fill="FFFFFF"/>
              </w:rPr>
              <w:lastRenderedPageBreak/>
              <w:t>×</w:t>
            </w:r>
          </w:p>
        </w:tc>
        <w:tc>
          <w:tcPr>
            <w:tcW w:w="1703" w:type="dxa"/>
          </w:tcPr>
          <w:p w14:paraId="43970791" w14:textId="18F06795" w:rsidR="00641F2E" w:rsidRPr="00E0262A" w:rsidRDefault="00E0262A" w:rsidP="00E0262A">
            <w:pPr>
              <w:widowControl/>
              <w:spacing w:line="360" w:lineRule="auto"/>
              <w:jc w:val="center"/>
              <w:rPr>
                <w:rFonts w:ascii="微软雅黑" w:eastAsia="微软雅黑" w:hAnsi="微软雅黑"/>
                <w:sz w:val="18"/>
              </w:rPr>
            </w:pPr>
            <w:r>
              <w:rPr>
                <w:rFonts w:ascii="Arial" w:hAnsi="Arial" w:cs="Arial"/>
                <w:color w:val="333333"/>
                <w:sz w:val="20"/>
                <w:szCs w:val="20"/>
                <w:shd w:val="clear" w:color="auto" w:fill="FFFFFF"/>
              </w:rPr>
              <w:t>√</w:t>
            </w:r>
          </w:p>
        </w:tc>
        <w:tc>
          <w:tcPr>
            <w:tcW w:w="1703" w:type="dxa"/>
          </w:tcPr>
          <w:p w14:paraId="140A304D" w14:textId="155798CE" w:rsidR="00641F2E" w:rsidRPr="00E0262A" w:rsidRDefault="00E0262A" w:rsidP="00E0262A">
            <w:pPr>
              <w:widowControl/>
              <w:spacing w:line="360" w:lineRule="auto"/>
              <w:jc w:val="center"/>
              <w:rPr>
                <w:rFonts w:ascii="微软雅黑" w:eastAsia="微软雅黑" w:hAnsi="微软雅黑"/>
                <w:sz w:val="18"/>
              </w:rPr>
            </w:pPr>
            <w:r>
              <w:rPr>
                <w:rFonts w:ascii="Arial" w:hAnsi="Arial" w:cs="Arial"/>
                <w:color w:val="333333"/>
                <w:sz w:val="20"/>
                <w:szCs w:val="20"/>
                <w:shd w:val="clear" w:color="auto" w:fill="FFFFFF"/>
              </w:rPr>
              <w:t>√</w:t>
            </w:r>
          </w:p>
        </w:tc>
        <w:tc>
          <w:tcPr>
            <w:tcW w:w="1704" w:type="dxa"/>
          </w:tcPr>
          <w:p w14:paraId="65EBBFA7" w14:textId="3BAAC65A" w:rsidR="00641F2E" w:rsidRPr="00E0262A" w:rsidRDefault="00E0262A" w:rsidP="00E0262A">
            <w:pPr>
              <w:widowControl/>
              <w:spacing w:line="360" w:lineRule="auto"/>
              <w:jc w:val="center"/>
              <w:rPr>
                <w:rFonts w:ascii="微软雅黑" w:eastAsia="微软雅黑" w:hAnsi="微软雅黑"/>
                <w:sz w:val="18"/>
              </w:rPr>
            </w:pPr>
            <w:r>
              <w:rPr>
                <w:rFonts w:ascii="Arial" w:hAnsi="Arial" w:cs="Arial"/>
                <w:color w:val="333333"/>
                <w:sz w:val="20"/>
                <w:szCs w:val="20"/>
                <w:shd w:val="clear" w:color="auto" w:fill="FFFFFF"/>
              </w:rPr>
              <w:t>√</w:t>
            </w:r>
          </w:p>
        </w:tc>
      </w:tr>
    </w:tbl>
    <w:p w14:paraId="04B3F747" w14:textId="77777777" w:rsidR="00E0262A" w:rsidRDefault="00E0262A" w:rsidP="00E0262A">
      <w:pPr>
        <w:widowControl/>
        <w:shd w:val="clear" w:color="auto" w:fill="FFFFFF"/>
        <w:jc w:val="left"/>
        <w:rPr>
          <w:rFonts w:ascii="Helvetica" w:eastAsia="宋体" w:hAnsi="Helvetica" w:cs="Helvetica"/>
          <w:color w:val="4DA8EE"/>
          <w:kern w:val="0"/>
        </w:rPr>
      </w:pPr>
    </w:p>
    <w:p w14:paraId="4F43EDC5" w14:textId="5FB34B4A" w:rsidR="00E0262A" w:rsidRPr="00E0262A" w:rsidRDefault="00E0262A" w:rsidP="00E0262A">
      <w:pPr>
        <w:widowControl/>
        <w:shd w:val="clear" w:color="auto" w:fill="FFFFFF"/>
        <w:jc w:val="left"/>
        <w:rPr>
          <w:rFonts w:ascii="微软雅黑" w:eastAsia="微软雅黑" w:hAnsi="微软雅黑"/>
        </w:rPr>
      </w:pPr>
      <w:r w:rsidRPr="00E0262A">
        <w:rPr>
          <w:rFonts w:ascii="微软雅黑" w:eastAsia="微软雅黑" w:hAnsi="微软雅黑"/>
        </w:rPr>
        <w:t>*更多禁止投资范围（但私人银行等高净值客户不受此限制）</w:t>
      </w:r>
      <w:r w:rsidRPr="00E0262A">
        <w:rPr>
          <w:rFonts w:ascii="微软雅黑" w:eastAsia="微软雅黑" w:hAnsi="微软雅黑" w:hint="eastAsia"/>
        </w:rPr>
        <w:t>：</w:t>
      </w:r>
    </w:p>
    <w:p w14:paraId="7C5C4932" w14:textId="77777777" w:rsidR="00E0262A" w:rsidRPr="00E0262A" w:rsidRDefault="00E0262A" w:rsidP="00E0262A">
      <w:pPr>
        <w:widowControl/>
        <w:shd w:val="clear" w:color="auto" w:fill="FFFFFF"/>
        <w:jc w:val="left"/>
        <w:rPr>
          <w:rFonts w:ascii="微软雅黑" w:eastAsia="微软雅黑" w:hAnsi="微软雅黑"/>
        </w:rPr>
      </w:pPr>
    </w:p>
    <w:p w14:paraId="7C058C68" w14:textId="77777777" w:rsidR="00E0262A" w:rsidRPr="00E0262A" w:rsidRDefault="00E0262A" w:rsidP="00E0262A">
      <w:pPr>
        <w:widowControl/>
        <w:shd w:val="clear" w:color="auto" w:fill="FFFFFF"/>
        <w:jc w:val="left"/>
        <w:rPr>
          <w:rFonts w:ascii="微软雅黑" w:eastAsia="微软雅黑" w:hAnsi="微软雅黑"/>
        </w:rPr>
      </w:pPr>
      <w:r w:rsidRPr="00E0262A">
        <w:rPr>
          <w:rFonts w:ascii="微软雅黑" w:eastAsia="微软雅黑" w:hAnsi="微软雅黑"/>
        </w:rPr>
        <w:t>不得发行分级理财产品；</w:t>
      </w:r>
    </w:p>
    <w:p w14:paraId="7BE87CEB" w14:textId="77777777" w:rsidR="00E0262A" w:rsidRPr="00E0262A" w:rsidRDefault="00E0262A" w:rsidP="00E0262A">
      <w:pPr>
        <w:widowControl/>
        <w:shd w:val="clear" w:color="auto" w:fill="FFFFFF"/>
        <w:jc w:val="left"/>
        <w:rPr>
          <w:rFonts w:ascii="微软雅黑" w:eastAsia="微软雅黑" w:hAnsi="微软雅黑"/>
        </w:rPr>
      </w:pPr>
      <w:r w:rsidRPr="00E0262A">
        <w:rPr>
          <w:rFonts w:ascii="微软雅黑" w:eastAsia="微软雅黑" w:hAnsi="微软雅黑"/>
        </w:rPr>
        <w:t>不得投资各类资产受益权</w:t>
      </w:r>
    </w:p>
    <w:p w14:paraId="210D4F6A" w14:textId="77777777" w:rsidR="00E0262A" w:rsidRPr="00E0262A" w:rsidRDefault="00E0262A" w:rsidP="00E0262A">
      <w:pPr>
        <w:widowControl/>
        <w:shd w:val="clear" w:color="auto" w:fill="FFFFFF"/>
        <w:jc w:val="left"/>
        <w:rPr>
          <w:rFonts w:ascii="微软雅黑" w:eastAsia="微软雅黑" w:hAnsi="微软雅黑"/>
        </w:rPr>
      </w:pPr>
      <w:r w:rsidRPr="00E0262A">
        <w:rPr>
          <w:rFonts w:ascii="微软雅黑" w:eastAsia="微软雅黑" w:hAnsi="微软雅黑"/>
        </w:rPr>
        <w:t>不得投资于境内二级市场公开交易的股票或与其相关的证券投资基金；</w:t>
      </w:r>
    </w:p>
    <w:p w14:paraId="16AC5BB8" w14:textId="77777777" w:rsidR="00E0262A" w:rsidRPr="00E0262A" w:rsidRDefault="00E0262A" w:rsidP="00E0262A">
      <w:pPr>
        <w:widowControl/>
        <w:shd w:val="clear" w:color="auto" w:fill="FFFFFF"/>
        <w:jc w:val="left"/>
        <w:rPr>
          <w:rFonts w:ascii="微软雅黑" w:eastAsia="微软雅黑" w:hAnsi="微软雅黑"/>
        </w:rPr>
      </w:pPr>
      <w:r w:rsidRPr="00E0262A">
        <w:rPr>
          <w:rFonts w:ascii="微软雅黑" w:eastAsia="微软雅黑" w:hAnsi="微软雅黑"/>
        </w:rPr>
        <w:t>不得投资于未上市企业股权和上市公司非公开发行或交易的股份；</w:t>
      </w:r>
    </w:p>
    <w:p w14:paraId="6D475CE3" w14:textId="77777777" w:rsidR="00E0262A" w:rsidRPr="00E0262A" w:rsidRDefault="00E0262A" w:rsidP="00E0262A">
      <w:pPr>
        <w:widowControl/>
        <w:shd w:val="clear" w:color="auto" w:fill="FFFFFF"/>
        <w:jc w:val="left"/>
        <w:rPr>
          <w:rFonts w:ascii="微软雅黑" w:eastAsia="微软雅黑" w:hAnsi="微软雅黑"/>
        </w:rPr>
      </w:pPr>
      <w:r w:rsidRPr="00E0262A">
        <w:rPr>
          <w:rFonts w:ascii="微软雅黑" w:eastAsia="微软雅黑" w:hAnsi="微软雅黑"/>
        </w:rPr>
        <w:t>不得使用理财资金直接购买信贷资产；</w:t>
      </w:r>
    </w:p>
    <w:p w14:paraId="65C34F66" w14:textId="77777777" w:rsidR="00E0262A" w:rsidRPr="00E0262A" w:rsidRDefault="00E0262A" w:rsidP="00E0262A">
      <w:pPr>
        <w:widowControl/>
        <w:shd w:val="clear" w:color="auto" w:fill="FFFFFF"/>
        <w:jc w:val="left"/>
        <w:rPr>
          <w:rFonts w:ascii="微软雅黑" w:eastAsia="微软雅黑" w:hAnsi="微软雅黑"/>
        </w:rPr>
      </w:pPr>
      <w:r w:rsidRPr="00E0262A">
        <w:rPr>
          <w:rFonts w:ascii="微软雅黑" w:eastAsia="微软雅黑" w:hAnsi="微软雅黑"/>
        </w:rPr>
        <w:t>非《信托公司集合资金信托计划管理办法》所指合格投资者的理财客户的理财资金，不得投向房地产信托产品；</w:t>
      </w:r>
    </w:p>
    <w:p w14:paraId="10C9DB4B" w14:textId="77777777" w:rsidR="00E0262A" w:rsidRPr="00E0262A" w:rsidRDefault="00E0262A" w:rsidP="00E0262A">
      <w:pPr>
        <w:widowControl/>
        <w:shd w:val="clear" w:color="auto" w:fill="FFFFFF"/>
        <w:jc w:val="left"/>
        <w:rPr>
          <w:rFonts w:ascii="微软雅黑" w:eastAsia="微软雅黑" w:hAnsi="微软雅黑"/>
        </w:rPr>
      </w:pPr>
      <w:r w:rsidRPr="00E0262A">
        <w:rPr>
          <w:rFonts w:ascii="微软雅黑" w:eastAsia="微软雅黑" w:hAnsi="微软雅黑"/>
        </w:rPr>
        <w:t>不得投资于可能造成本金重大损失的高风险金融产品，以及结构过于复杂的金融产品；</w:t>
      </w:r>
    </w:p>
    <w:p w14:paraId="2AEE7A8E" w14:textId="77777777" w:rsidR="00E0262A" w:rsidRPr="00E0262A" w:rsidRDefault="00E0262A" w:rsidP="00E0262A">
      <w:pPr>
        <w:widowControl/>
        <w:shd w:val="clear" w:color="auto" w:fill="FFFFFF"/>
        <w:jc w:val="left"/>
        <w:rPr>
          <w:rFonts w:ascii="微软雅黑" w:eastAsia="微软雅黑" w:hAnsi="微软雅黑"/>
        </w:rPr>
      </w:pPr>
      <w:r w:rsidRPr="00E0262A">
        <w:rPr>
          <w:rFonts w:ascii="微软雅黑" w:eastAsia="微软雅黑" w:hAnsi="微软雅黑"/>
        </w:rPr>
        <w:t>不得购买本银行贷款，不得开展理财资金池业务，资金来源与运用一一对应；</w:t>
      </w:r>
    </w:p>
    <w:p w14:paraId="19E056CE" w14:textId="77777777" w:rsidR="00E0262A" w:rsidRPr="00E0262A" w:rsidRDefault="00E0262A" w:rsidP="00E0262A">
      <w:pPr>
        <w:widowControl/>
        <w:shd w:val="clear" w:color="auto" w:fill="FFFFFF"/>
        <w:jc w:val="left"/>
        <w:rPr>
          <w:rFonts w:ascii="微软雅黑" w:eastAsia="微软雅黑" w:hAnsi="微软雅黑"/>
        </w:rPr>
      </w:pPr>
      <w:r w:rsidRPr="00E0262A">
        <w:rPr>
          <w:rFonts w:ascii="微软雅黑" w:eastAsia="微软雅黑" w:hAnsi="微软雅黑"/>
        </w:rPr>
        <w:t>商业银行在境内不得从事信托投资和证券经营业务，不得向非自用不动产投资或者向非银行金融机构和企业投资；</w:t>
      </w:r>
    </w:p>
    <w:p w14:paraId="4E6EDFAC" w14:textId="77777777" w:rsidR="00E0262A" w:rsidRPr="00E0262A" w:rsidRDefault="00E0262A" w:rsidP="00E0262A">
      <w:pPr>
        <w:widowControl/>
        <w:shd w:val="clear" w:color="auto" w:fill="FFFFFF"/>
        <w:jc w:val="left"/>
        <w:rPr>
          <w:rFonts w:ascii="微软雅黑" w:eastAsia="微软雅黑" w:hAnsi="微软雅黑"/>
        </w:rPr>
      </w:pPr>
      <w:r w:rsidRPr="00E0262A">
        <w:rPr>
          <w:rFonts w:ascii="微软雅黑" w:eastAsia="微软雅黑" w:hAnsi="微软雅黑"/>
        </w:rPr>
        <w:t>禁止银行理财产品之间的嵌套</w:t>
      </w:r>
    </w:p>
    <w:p w14:paraId="0E87A43A" w14:textId="77777777" w:rsidR="00E0262A" w:rsidRPr="00E0262A" w:rsidRDefault="00E0262A" w:rsidP="00E0262A">
      <w:pPr>
        <w:widowControl/>
        <w:shd w:val="clear" w:color="auto" w:fill="FFFFFF"/>
        <w:jc w:val="right"/>
        <w:rPr>
          <w:rFonts w:ascii="微软雅黑" w:eastAsia="微软雅黑" w:hAnsi="微软雅黑"/>
          <w:sz w:val="20"/>
        </w:rPr>
      </w:pPr>
      <w:r w:rsidRPr="00E0262A">
        <w:rPr>
          <w:rFonts w:ascii="微软雅黑" w:eastAsia="微软雅黑" w:hAnsi="微软雅黑"/>
          <w:sz w:val="20"/>
        </w:rPr>
        <w:t>（来源：IPO案例库（ID：d8lawyers）作者：李冰、何明亚    ））</w:t>
      </w:r>
    </w:p>
    <w:p w14:paraId="38DBD8D6" w14:textId="77777777" w:rsidR="00641F2E" w:rsidRDefault="00641F2E" w:rsidP="00641F2E">
      <w:pPr>
        <w:widowControl/>
        <w:jc w:val="left"/>
        <w:rPr>
          <w:rFonts w:ascii="微软雅黑" w:eastAsia="微软雅黑" w:hAnsi="微软雅黑"/>
        </w:rPr>
      </w:pPr>
    </w:p>
    <w:p w14:paraId="651A4F80" w14:textId="77777777" w:rsidR="00641F2E" w:rsidRPr="00641F2E" w:rsidRDefault="00641F2E" w:rsidP="00641F2E">
      <w:pPr>
        <w:widowControl/>
        <w:jc w:val="left"/>
        <w:rPr>
          <w:rFonts w:ascii="微软雅黑" w:eastAsia="微软雅黑" w:hAnsi="微软雅黑"/>
        </w:rPr>
      </w:pPr>
    </w:p>
    <w:p w14:paraId="0D1800F6" w14:textId="4F312C38" w:rsidR="00C9306B" w:rsidRPr="009F7302" w:rsidRDefault="00C9306B" w:rsidP="00FA2AE1">
      <w:pPr>
        <w:widowControl/>
        <w:jc w:val="left"/>
        <w:rPr>
          <w:rFonts w:ascii="微软雅黑" w:eastAsia="微软雅黑" w:hAnsi="微软雅黑"/>
          <w:color w:val="E36C0A" w:themeColor="accent6" w:themeShade="BF"/>
          <w:szCs w:val="22"/>
        </w:rPr>
      </w:pPr>
      <w:r w:rsidRPr="009F7302">
        <w:rPr>
          <w:rFonts w:ascii="微软雅黑" w:eastAsia="微软雅黑" w:hAnsi="微软雅黑" w:hint="eastAsia"/>
          <w:color w:val="E36C0A" w:themeColor="accent6" w:themeShade="BF"/>
          <w:szCs w:val="22"/>
        </w:rPr>
        <w:t>第二部分：练习与应用</w:t>
      </w:r>
    </w:p>
    <w:p w14:paraId="4055528C" w14:textId="2CC41977" w:rsidR="00EF55C1" w:rsidRDefault="00EF55C1" w:rsidP="00EF55C1">
      <w:pPr>
        <w:rPr>
          <w:rFonts w:ascii="微软雅黑" w:eastAsia="微软雅黑" w:hAnsi="微软雅黑"/>
          <w:b/>
          <w:color w:val="E36C0A" w:themeColor="accent6" w:themeShade="BF"/>
          <w:sz w:val="22"/>
          <w:szCs w:val="22"/>
          <w:u w:val="double"/>
        </w:rPr>
      </w:pPr>
      <w:r>
        <w:rPr>
          <w:rFonts w:ascii="微软雅黑" w:eastAsia="微软雅黑" w:hAnsi="微软雅黑" w:hint="eastAsia"/>
          <w:b/>
          <w:color w:val="E36C0A" w:themeColor="accent6" w:themeShade="BF"/>
          <w:sz w:val="22"/>
          <w:szCs w:val="22"/>
          <w:u w:val="double"/>
        </w:rPr>
        <w:t>训练</w:t>
      </w:r>
      <w:r w:rsidR="00E0262A">
        <w:rPr>
          <w:rFonts w:ascii="微软雅黑" w:eastAsia="微软雅黑" w:hAnsi="微软雅黑" w:hint="eastAsia"/>
          <w:b/>
          <w:color w:val="E36C0A" w:themeColor="accent6" w:themeShade="BF"/>
          <w:sz w:val="22"/>
          <w:szCs w:val="22"/>
          <w:u w:val="double"/>
        </w:rPr>
        <w:t>1</w:t>
      </w:r>
      <w:r w:rsidRPr="00D15E7F">
        <w:rPr>
          <w:rFonts w:ascii="微软雅黑" w:eastAsia="微软雅黑" w:hAnsi="微软雅黑"/>
          <w:b/>
          <w:color w:val="E36C0A" w:themeColor="accent6" w:themeShade="BF"/>
          <w:u w:val="double"/>
        </w:rPr>
        <w:t>：</w:t>
      </w:r>
      <w:r w:rsidR="00E0262A">
        <w:rPr>
          <w:rFonts w:ascii="微软雅黑" w:eastAsia="微软雅黑" w:hAnsi="微软雅黑" w:hint="eastAsia"/>
          <w:b/>
          <w:color w:val="E36C0A" w:themeColor="accent6" w:themeShade="BF"/>
          <w:sz w:val="22"/>
          <w:szCs w:val="22"/>
          <w:u w:val="double"/>
        </w:rPr>
        <w:t>计算你的实际收益率</w:t>
      </w:r>
    </w:p>
    <w:p w14:paraId="424A3A80" w14:textId="59FBB1B7" w:rsidR="00CE5AAE" w:rsidRDefault="00E0262A" w:rsidP="00EB727E">
      <w:pPr>
        <w:rPr>
          <w:rFonts w:ascii="微软雅黑" w:eastAsia="微软雅黑" w:hAnsi="微软雅黑"/>
          <w:kern w:val="0"/>
        </w:rPr>
      </w:pPr>
      <w:r w:rsidRPr="00E0262A">
        <w:rPr>
          <w:rFonts w:ascii="微软雅黑" w:eastAsia="微软雅黑" w:hAnsi="微软雅黑" w:hint="eastAsia"/>
          <w:kern w:val="0"/>
        </w:rPr>
        <w:t>如果你在2月10日购买这款理财产品，如果将活期收益率忽略不计，你的实际收益率有多高？</w:t>
      </w:r>
    </w:p>
    <w:p w14:paraId="7ED60F81" w14:textId="6834619D" w:rsidR="00E0262A" w:rsidRDefault="00E0262A" w:rsidP="00EB727E">
      <w:pPr>
        <w:rPr>
          <w:rFonts w:ascii="微软雅黑" w:eastAsia="微软雅黑" w:hAnsi="微软雅黑"/>
          <w:kern w:val="0"/>
        </w:rPr>
      </w:pPr>
      <w:r w:rsidRPr="00E0262A">
        <w:rPr>
          <w:rFonts w:ascii="微软雅黑" w:eastAsia="微软雅黑" w:hAnsi="微软雅黑"/>
          <w:noProof/>
          <w:kern w:val="0"/>
        </w:rPr>
        <w:drawing>
          <wp:inline distT="0" distB="0" distL="0" distR="0" wp14:anchorId="3C91AA17" wp14:editId="778C2ADF">
            <wp:extent cx="3686908" cy="95872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3729763" cy="969869"/>
                    </a:xfrm>
                    <a:prstGeom prst="rect">
                      <a:avLst/>
                    </a:prstGeom>
                  </pic:spPr>
                </pic:pic>
              </a:graphicData>
            </a:graphic>
          </wp:inline>
        </w:drawing>
      </w:r>
    </w:p>
    <w:tbl>
      <w:tblPr>
        <w:tblStyle w:val="a8"/>
        <w:tblW w:w="0" w:type="auto"/>
        <w:tblLook w:val="04A0" w:firstRow="1" w:lastRow="0" w:firstColumn="1" w:lastColumn="0" w:noHBand="0" w:noVBand="1"/>
      </w:tblPr>
      <w:tblGrid>
        <w:gridCol w:w="8516"/>
      </w:tblGrid>
      <w:tr w:rsidR="00E0262A" w14:paraId="2490F7A3" w14:textId="77777777" w:rsidTr="00E0262A">
        <w:tc>
          <w:tcPr>
            <w:tcW w:w="8516" w:type="dxa"/>
            <w:shd w:val="clear" w:color="auto" w:fill="FFC000"/>
          </w:tcPr>
          <w:p w14:paraId="1B1C37AF" w14:textId="6ACDF910" w:rsidR="00E0262A" w:rsidRDefault="00E0262A" w:rsidP="00E0262A">
            <w:pPr>
              <w:jc w:val="center"/>
              <w:rPr>
                <w:rFonts w:ascii="微软雅黑" w:eastAsia="微软雅黑" w:hAnsi="微软雅黑"/>
                <w:kern w:val="0"/>
              </w:rPr>
            </w:pPr>
            <w:r>
              <w:rPr>
                <w:rFonts w:ascii="微软雅黑" w:eastAsia="微软雅黑" w:hAnsi="微软雅黑" w:hint="eastAsia"/>
                <w:kern w:val="0"/>
              </w:rPr>
              <w:t>你的实际收益率</w:t>
            </w:r>
          </w:p>
        </w:tc>
      </w:tr>
      <w:tr w:rsidR="00E0262A" w14:paraId="02D56158" w14:textId="77777777" w:rsidTr="00E0262A">
        <w:tc>
          <w:tcPr>
            <w:tcW w:w="8516" w:type="dxa"/>
          </w:tcPr>
          <w:p w14:paraId="7AD8C894" w14:textId="77777777" w:rsidR="00E0262A" w:rsidRDefault="00E0262A" w:rsidP="00EB727E">
            <w:pPr>
              <w:rPr>
                <w:rFonts w:ascii="微软雅黑" w:eastAsia="微软雅黑" w:hAnsi="微软雅黑"/>
                <w:kern w:val="0"/>
              </w:rPr>
            </w:pPr>
          </w:p>
          <w:p w14:paraId="6878F17E" w14:textId="77777777" w:rsidR="00E0262A" w:rsidRDefault="00E0262A" w:rsidP="00EB727E">
            <w:pPr>
              <w:rPr>
                <w:rFonts w:ascii="微软雅黑" w:eastAsia="微软雅黑" w:hAnsi="微软雅黑"/>
                <w:kern w:val="0"/>
              </w:rPr>
            </w:pPr>
          </w:p>
        </w:tc>
      </w:tr>
    </w:tbl>
    <w:p w14:paraId="57559277" w14:textId="77777777" w:rsidR="00E0262A" w:rsidRDefault="00E0262A" w:rsidP="00EB727E">
      <w:pPr>
        <w:rPr>
          <w:rFonts w:ascii="微软雅黑" w:eastAsia="微软雅黑" w:hAnsi="微软雅黑"/>
          <w:kern w:val="0"/>
        </w:rPr>
      </w:pPr>
    </w:p>
    <w:p w14:paraId="01017E4A" w14:textId="2996BF3E" w:rsidR="00E0262A" w:rsidRDefault="00E0262A" w:rsidP="00E0262A">
      <w:pPr>
        <w:rPr>
          <w:rFonts w:ascii="微软雅黑" w:eastAsia="微软雅黑" w:hAnsi="微软雅黑"/>
          <w:b/>
          <w:color w:val="E36C0A" w:themeColor="accent6" w:themeShade="BF"/>
          <w:sz w:val="22"/>
          <w:szCs w:val="22"/>
          <w:u w:val="double"/>
        </w:rPr>
      </w:pPr>
      <w:r>
        <w:rPr>
          <w:rFonts w:ascii="微软雅黑" w:eastAsia="微软雅黑" w:hAnsi="微软雅黑" w:hint="eastAsia"/>
          <w:b/>
          <w:color w:val="E36C0A" w:themeColor="accent6" w:themeShade="BF"/>
          <w:sz w:val="22"/>
          <w:szCs w:val="22"/>
          <w:u w:val="double"/>
        </w:rPr>
        <w:t>训练2</w:t>
      </w:r>
      <w:r w:rsidRPr="00D15E7F">
        <w:rPr>
          <w:rFonts w:ascii="微软雅黑" w:eastAsia="微软雅黑" w:hAnsi="微软雅黑"/>
          <w:b/>
          <w:color w:val="E36C0A" w:themeColor="accent6" w:themeShade="BF"/>
          <w:u w:val="double"/>
        </w:rPr>
        <w:t>：</w:t>
      </w:r>
      <w:r>
        <w:rPr>
          <w:rFonts w:ascii="微软雅黑" w:eastAsia="微软雅黑" w:hAnsi="微软雅黑" w:hint="eastAsia"/>
          <w:b/>
          <w:color w:val="E36C0A" w:themeColor="accent6" w:themeShade="BF"/>
          <w:sz w:val="22"/>
          <w:szCs w:val="22"/>
          <w:u w:val="double"/>
        </w:rPr>
        <w:t>填写以下表格</w:t>
      </w:r>
    </w:p>
    <w:tbl>
      <w:tblPr>
        <w:tblW w:w="9860" w:type="dxa"/>
        <w:tblCellMar>
          <w:left w:w="0" w:type="dxa"/>
          <w:right w:w="0" w:type="dxa"/>
        </w:tblCellMar>
        <w:tblLook w:val="0420" w:firstRow="1" w:lastRow="0" w:firstColumn="0" w:lastColumn="0" w:noHBand="0" w:noVBand="1"/>
      </w:tblPr>
      <w:tblGrid>
        <w:gridCol w:w="1760"/>
        <w:gridCol w:w="6540"/>
        <w:gridCol w:w="1560"/>
      </w:tblGrid>
      <w:tr w:rsidR="00E0262A" w:rsidRPr="00E0262A" w14:paraId="32E9BE7E" w14:textId="77777777" w:rsidTr="00E0262A">
        <w:trPr>
          <w:trHeight w:val="424"/>
        </w:trPr>
        <w:tc>
          <w:tcPr>
            <w:tcW w:w="9860" w:type="dxa"/>
            <w:gridSpan w:val="3"/>
            <w:tcBorders>
              <w:top w:val="single" w:sz="12" w:space="0" w:color="000000"/>
              <w:left w:val="single" w:sz="12" w:space="0" w:color="000000"/>
              <w:bottom w:val="single" w:sz="12" w:space="0" w:color="000000"/>
              <w:right w:val="single" w:sz="12" w:space="0" w:color="000000"/>
            </w:tcBorders>
            <w:shd w:val="clear" w:color="auto" w:fill="FFC000"/>
            <w:tcMar>
              <w:top w:w="72" w:type="dxa"/>
              <w:left w:w="144" w:type="dxa"/>
              <w:bottom w:w="72" w:type="dxa"/>
              <w:right w:w="144" w:type="dxa"/>
            </w:tcMar>
            <w:vAlign w:val="center"/>
            <w:hideMark/>
          </w:tcPr>
          <w:p w14:paraId="537B0E8B" w14:textId="77777777" w:rsidR="00E0262A" w:rsidRPr="00E0262A" w:rsidRDefault="00E0262A" w:rsidP="00E0262A">
            <w:pPr>
              <w:jc w:val="center"/>
              <w:rPr>
                <w:rFonts w:ascii="微软雅黑" w:eastAsia="微软雅黑" w:hAnsi="微软雅黑"/>
                <w:b/>
                <w:kern w:val="0"/>
              </w:rPr>
            </w:pPr>
            <w:r w:rsidRPr="00E0262A">
              <w:rPr>
                <w:rFonts w:ascii="微软雅黑" w:eastAsia="微软雅黑" w:hAnsi="微软雅黑" w:hint="eastAsia"/>
                <w:b/>
                <w:kern w:val="0"/>
              </w:rPr>
              <w:t>简七银行理财挑选步骤卡</w:t>
            </w:r>
          </w:p>
        </w:tc>
      </w:tr>
      <w:tr w:rsidR="00E0262A" w:rsidRPr="00E0262A" w14:paraId="7FEA9446" w14:textId="77777777" w:rsidTr="00E0262A">
        <w:trPr>
          <w:trHeight w:val="361"/>
        </w:trPr>
        <w:tc>
          <w:tcPr>
            <w:tcW w:w="1760" w:type="dxa"/>
            <w:tcBorders>
              <w:top w:val="single" w:sz="12" w:space="0" w:color="000000"/>
              <w:left w:val="single" w:sz="12" w:space="0" w:color="000000"/>
              <w:bottom w:val="single" w:sz="12" w:space="0" w:color="000000"/>
              <w:right w:val="single" w:sz="12" w:space="0" w:color="000000"/>
            </w:tcBorders>
            <w:shd w:val="clear" w:color="auto" w:fill="FFC000"/>
            <w:tcMar>
              <w:top w:w="72" w:type="dxa"/>
              <w:left w:w="144" w:type="dxa"/>
              <w:bottom w:w="72" w:type="dxa"/>
              <w:right w:w="144" w:type="dxa"/>
            </w:tcMar>
            <w:vAlign w:val="center"/>
            <w:hideMark/>
          </w:tcPr>
          <w:p w14:paraId="4C3DB300" w14:textId="77777777" w:rsidR="00E0262A" w:rsidRPr="00E0262A" w:rsidRDefault="00E0262A" w:rsidP="00E0262A">
            <w:pPr>
              <w:jc w:val="center"/>
              <w:rPr>
                <w:rFonts w:ascii="微软雅黑" w:eastAsia="微软雅黑" w:hAnsi="微软雅黑"/>
                <w:b/>
                <w:kern w:val="0"/>
              </w:rPr>
            </w:pPr>
            <w:r w:rsidRPr="00E0262A">
              <w:rPr>
                <w:rFonts w:ascii="微软雅黑" w:eastAsia="微软雅黑" w:hAnsi="微软雅黑" w:hint="eastAsia"/>
                <w:b/>
                <w:kern w:val="0"/>
              </w:rPr>
              <w:t>步骤</w:t>
            </w:r>
          </w:p>
        </w:tc>
        <w:tc>
          <w:tcPr>
            <w:tcW w:w="6540" w:type="dxa"/>
            <w:tcBorders>
              <w:top w:val="single" w:sz="12" w:space="0" w:color="000000"/>
              <w:left w:val="single" w:sz="12" w:space="0" w:color="000000"/>
              <w:bottom w:val="single" w:sz="12" w:space="0" w:color="000000"/>
              <w:right w:val="single" w:sz="12" w:space="0" w:color="000000"/>
            </w:tcBorders>
            <w:shd w:val="clear" w:color="auto" w:fill="FFC000"/>
            <w:tcMar>
              <w:top w:w="72" w:type="dxa"/>
              <w:left w:w="144" w:type="dxa"/>
              <w:bottom w:w="72" w:type="dxa"/>
              <w:right w:w="144" w:type="dxa"/>
            </w:tcMar>
            <w:vAlign w:val="center"/>
            <w:hideMark/>
          </w:tcPr>
          <w:p w14:paraId="7608EEEC" w14:textId="77777777" w:rsidR="00E0262A" w:rsidRPr="00E0262A" w:rsidRDefault="00E0262A" w:rsidP="00E0262A">
            <w:pPr>
              <w:jc w:val="center"/>
              <w:rPr>
                <w:rFonts w:ascii="微软雅黑" w:eastAsia="微软雅黑" w:hAnsi="微软雅黑"/>
                <w:b/>
                <w:kern w:val="0"/>
              </w:rPr>
            </w:pPr>
            <w:r w:rsidRPr="00E0262A">
              <w:rPr>
                <w:rFonts w:ascii="微软雅黑" w:eastAsia="微软雅黑" w:hAnsi="微软雅黑" w:hint="eastAsia"/>
                <w:b/>
                <w:kern w:val="0"/>
              </w:rPr>
              <w:t>内容</w:t>
            </w:r>
          </w:p>
        </w:tc>
        <w:tc>
          <w:tcPr>
            <w:tcW w:w="1560" w:type="dxa"/>
            <w:tcBorders>
              <w:top w:val="single" w:sz="12" w:space="0" w:color="000000"/>
              <w:left w:val="single" w:sz="12" w:space="0" w:color="000000"/>
              <w:bottom w:val="single" w:sz="12" w:space="0" w:color="000000"/>
              <w:right w:val="single" w:sz="12" w:space="0" w:color="000000"/>
            </w:tcBorders>
            <w:shd w:val="clear" w:color="auto" w:fill="FFC000"/>
            <w:tcMar>
              <w:top w:w="72" w:type="dxa"/>
              <w:left w:w="144" w:type="dxa"/>
              <w:bottom w:w="72" w:type="dxa"/>
              <w:right w:w="144" w:type="dxa"/>
            </w:tcMar>
            <w:vAlign w:val="center"/>
            <w:hideMark/>
          </w:tcPr>
          <w:p w14:paraId="4FC2D177" w14:textId="77777777" w:rsidR="00E0262A" w:rsidRPr="00E0262A" w:rsidRDefault="00E0262A" w:rsidP="00E0262A">
            <w:pPr>
              <w:jc w:val="center"/>
              <w:rPr>
                <w:rFonts w:ascii="微软雅黑" w:eastAsia="微软雅黑" w:hAnsi="微软雅黑"/>
                <w:b/>
                <w:kern w:val="0"/>
              </w:rPr>
            </w:pPr>
            <w:r w:rsidRPr="00E0262A">
              <w:rPr>
                <w:rFonts w:ascii="微软雅黑" w:eastAsia="微软雅黑" w:hAnsi="微软雅黑" w:hint="eastAsia"/>
                <w:b/>
                <w:kern w:val="0"/>
              </w:rPr>
              <w:t>你的答案</w:t>
            </w:r>
          </w:p>
        </w:tc>
      </w:tr>
      <w:tr w:rsidR="00E0262A" w:rsidRPr="00E0262A" w14:paraId="577ADB8B" w14:textId="77777777" w:rsidTr="00E0262A">
        <w:trPr>
          <w:trHeight w:val="464"/>
        </w:trPr>
        <w:tc>
          <w:tcPr>
            <w:tcW w:w="1760" w:type="dxa"/>
            <w:vMerge w:val="restart"/>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65473DA9"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第一步：</w:t>
            </w:r>
          </w:p>
          <w:p w14:paraId="79155C86"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明确购买需求</w:t>
            </w:r>
          </w:p>
        </w:tc>
        <w:tc>
          <w:tcPr>
            <w:tcW w:w="654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75246E0C" w14:textId="77777777" w:rsidR="00E0262A" w:rsidRDefault="00E0262A" w:rsidP="00E0262A">
            <w:pPr>
              <w:rPr>
                <w:rFonts w:ascii="微软雅黑" w:eastAsia="微软雅黑" w:hAnsi="微软雅黑"/>
                <w:kern w:val="0"/>
              </w:rPr>
            </w:pPr>
            <w:r w:rsidRPr="00E0262A">
              <w:rPr>
                <w:rFonts w:ascii="微软雅黑" w:eastAsia="微软雅黑" w:hAnsi="微软雅黑" w:hint="eastAsia"/>
                <w:kern w:val="0"/>
              </w:rPr>
              <w:t>你准备拿多少钱买银行理财？</w:t>
            </w:r>
          </w:p>
          <w:p w14:paraId="438B829B" w14:textId="119EB4C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（大部分银行理财有5万元的起购金额）</w:t>
            </w:r>
          </w:p>
        </w:tc>
        <w:tc>
          <w:tcPr>
            <w:tcW w:w="156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5A1E4CF3" w14:textId="77777777" w:rsidR="00E0262A" w:rsidRPr="00E0262A" w:rsidRDefault="00E0262A" w:rsidP="00E0262A">
            <w:pPr>
              <w:rPr>
                <w:rFonts w:ascii="微软雅黑" w:eastAsia="微软雅黑" w:hAnsi="微软雅黑"/>
                <w:kern w:val="0"/>
              </w:rPr>
            </w:pPr>
          </w:p>
        </w:tc>
      </w:tr>
      <w:tr w:rsidR="00E0262A" w:rsidRPr="00E0262A" w14:paraId="4A3E07AE" w14:textId="77777777" w:rsidTr="00E0262A">
        <w:trPr>
          <w:trHeight w:val="464"/>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1F455876" w14:textId="77777777" w:rsidR="00E0262A" w:rsidRPr="00E0262A" w:rsidRDefault="00E0262A" w:rsidP="00E0262A">
            <w:pPr>
              <w:rPr>
                <w:rFonts w:ascii="微软雅黑" w:eastAsia="微软雅黑" w:hAnsi="微软雅黑"/>
                <w:kern w:val="0"/>
              </w:rPr>
            </w:pPr>
          </w:p>
        </w:tc>
        <w:tc>
          <w:tcPr>
            <w:tcW w:w="654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425F6F19"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是否有明确的用途和期限要求（封闭式产品一般无法中途收回）</w:t>
            </w:r>
          </w:p>
        </w:tc>
        <w:tc>
          <w:tcPr>
            <w:tcW w:w="156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6235EFD1" w14:textId="77777777" w:rsidR="00E0262A" w:rsidRPr="00E0262A" w:rsidRDefault="00E0262A" w:rsidP="00E0262A">
            <w:pPr>
              <w:rPr>
                <w:rFonts w:ascii="微软雅黑" w:eastAsia="微软雅黑" w:hAnsi="微软雅黑"/>
                <w:kern w:val="0"/>
              </w:rPr>
            </w:pPr>
          </w:p>
        </w:tc>
      </w:tr>
      <w:tr w:rsidR="00E0262A" w:rsidRPr="00E0262A" w14:paraId="5DB6459F" w14:textId="77777777" w:rsidTr="00E0262A">
        <w:trPr>
          <w:trHeight w:val="361"/>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48B9877C" w14:textId="77777777" w:rsidR="00E0262A" w:rsidRPr="00E0262A" w:rsidRDefault="00E0262A" w:rsidP="00E0262A">
            <w:pPr>
              <w:rPr>
                <w:rFonts w:ascii="微软雅黑" w:eastAsia="微软雅黑" w:hAnsi="微软雅黑"/>
                <w:kern w:val="0"/>
              </w:rPr>
            </w:pPr>
          </w:p>
        </w:tc>
        <w:tc>
          <w:tcPr>
            <w:tcW w:w="654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108F81C2"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对投资收益和风险的预期</w:t>
            </w:r>
          </w:p>
        </w:tc>
        <w:tc>
          <w:tcPr>
            <w:tcW w:w="156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6C719D8E" w14:textId="77777777" w:rsidR="00E0262A" w:rsidRPr="00E0262A" w:rsidRDefault="00E0262A" w:rsidP="00E0262A">
            <w:pPr>
              <w:rPr>
                <w:rFonts w:ascii="微软雅黑" w:eastAsia="微软雅黑" w:hAnsi="微软雅黑"/>
                <w:kern w:val="0"/>
              </w:rPr>
            </w:pPr>
          </w:p>
        </w:tc>
      </w:tr>
      <w:tr w:rsidR="00E0262A" w:rsidRPr="00E0262A" w14:paraId="1F81D5B1" w14:textId="77777777" w:rsidTr="00E0262A">
        <w:trPr>
          <w:trHeight w:val="361"/>
        </w:trPr>
        <w:tc>
          <w:tcPr>
            <w:tcW w:w="1760" w:type="dxa"/>
            <w:vMerge w:val="restart"/>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3499DA7A"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lastRenderedPageBreak/>
              <w:t>第二步：</w:t>
            </w:r>
          </w:p>
          <w:p w14:paraId="0D5F3B83"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评估风险</w:t>
            </w:r>
          </w:p>
        </w:tc>
        <w:tc>
          <w:tcPr>
            <w:tcW w:w="654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197AC51E"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产品类型</w:t>
            </w:r>
          </w:p>
        </w:tc>
        <w:tc>
          <w:tcPr>
            <w:tcW w:w="156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15E8D00A" w14:textId="77777777" w:rsidR="00E0262A" w:rsidRPr="00E0262A" w:rsidRDefault="00E0262A" w:rsidP="00E0262A">
            <w:pPr>
              <w:rPr>
                <w:rFonts w:ascii="微软雅黑" w:eastAsia="微软雅黑" w:hAnsi="微软雅黑"/>
                <w:kern w:val="0"/>
              </w:rPr>
            </w:pPr>
          </w:p>
        </w:tc>
      </w:tr>
      <w:tr w:rsidR="00E0262A" w:rsidRPr="00E0262A" w14:paraId="0C158012" w14:textId="77777777" w:rsidTr="00E0262A">
        <w:trPr>
          <w:trHeight w:val="361"/>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2EFBAC5" w14:textId="77777777" w:rsidR="00E0262A" w:rsidRPr="00E0262A" w:rsidRDefault="00E0262A" w:rsidP="00E0262A">
            <w:pPr>
              <w:rPr>
                <w:rFonts w:ascii="微软雅黑" w:eastAsia="微软雅黑" w:hAnsi="微软雅黑"/>
                <w:kern w:val="0"/>
              </w:rPr>
            </w:pPr>
          </w:p>
        </w:tc>
        <w:tc>
          <w:tcPr>
            <w:tcW w:w="654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51DCFEBE"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风险评级</w:t>
            </w:r>
          </w:p>
        </w:tc>
        <w:tc>
          <w:tcPr>
            <w:tcW w:w="156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26259D6F" w14:textId="77777777" w:rsidR="00E0262A" w:rsidRPr="00E0262A" w:rsidRDefault="00E0262A" w:rsidP="00E0262A">
            <w:pPr>
              <w:rPr>
                <w:rFonts w:ascii="微软雅黑" w:eastAsia="微软雅黑" w:hAnsi="微软雅黑"/>
                <w:kern w:val="0"/>
              </w:rPr>
            </w:pPr>
          </w:p>
        </w:tc>
      </w:tr>
      <w:tr w:rsidR="00E0262A" w:rsidRPr="00E0262A" w14:paraId="0E00B6E6" w14:textId="77777777" w:rsidTr="00E0262A">
        <w:trPr>
          <w:trHeight w:val="361"/>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2FDEF6BA" w14:textId="77777777" w:rsidR="00E0262A" w:rsidRPr="00E0262A" w:rsidRDefault="00E0262A" w:rsidP="00E0262A">
            <w:pPr>
              <w:rPr>
                <w:rFonts w:ascii="微软雅黑" w:eastAsia="微软雅黑" w:hAnsi="微软雅黑"/>
                <w:kern w:val="0"/>
              </w:rPr>
            </w:pPr>
          </w:p>
        </w:tc>
        <w:tc>
          <w:tcPr>
            <w:tcW w:w="654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17ABFC4A"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投资方向</w:t>
            </w:r>
          </w:p>
        </w:tc>
        <w:tc>
          <w:tcPr>
            <w:tcW w:w="156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3BFA57A2" w14:textId="77777777" w:rsidR="00E0262A" w:rsidRPr="00E0262A" w:rsidRDefault="00E0262A" w:rsidP="00E0262A">
            <w:pPr>
              <w:rPr>
                <w:rFonts w:ascii="微软雅黑" w:eastAsia="微软雅黑" w:hAnsi="微软雅黑"/>
                <w:kern w:val="0"/>
              </w:rPr>
            </w:pPr>
          </w:p>
        </w:tc>
      </w:tr>
      <w:tr w:rsidR="00E0262A" w:rsidRPr="00E0262A" w14:paraId="18DBE997" w14:textId="77777777" w:rsidTr="00E0262A">
        <w:trPr>
          <w:trHeight w:val="361"/>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4C754F40" w14:textId="77777777" w:rsidR="00E0262A" w:rsidRPr="00E0262A" w:rsidRDefault="00E0262A" w:rsidP="00E0262A">
            <w:pPr>
              <w:rPr>
                <w:rFonts w:ascii="微软雅黑" w:eastAsia="微软雅黑" w:hAnsi="微软雅黑"/>
                <w:kern w:val="0"/>
              </w:rPr>
            </w:pPr>
          </w:p>
        </w:tc>
        <w:tc>
          <w:tcPr>
            <w:tcW w:w="654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4B6E1ED8"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是否有风险保障措施</w:t>
            </w:r>
          </w:p>
        </w:tc>
        <w:tc>
          <w:tcPr>
            <w:tcW w:w="156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5AA22114" w14:textId="77777777" w:rsidR="00E0262A" w:rsidRPr="00E0262A" w:rsidRDefault="00E0262A" w:rsidP="00E0262A">
            <w:pPr>
              <w:rPr>
                <w:rFonts w:ascii="微软雅黑" w:eastAsia="微软雅黑" w:hAnsi="微软雅黑"/>
                <w:kern w:val="0"/>
              </w:rPr>
            </w:pPr>
          </w:p>
        </w:tc>
      </w:tr>
      <w:tr w:rsidR="00E0262A" w:rsidRPr="00E0262A" w14:paraId="732DB3AD" w14:textId="77777777" w:rsidTr="00E0262A">
        <w:trPr>
          <w:trHeight w:val="361"/>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479CF9DB" w14:textId="77777777" w:rsidR="00E0262A" w:rsidRPr="00E0262A" w:rsidRDefault="00E0262A" w:rsidP="00E0262A">
            <w:pPr>
              <w:rPr>
                <w:rFonts w:ascii="微软雅黑" w:eastAsia="微软雅黑" w:hAnsi="微软雅黑"/>
                <w:kern w:val="0"/>
              </w:rPr>
            </w:pPr>
          </w:p>
        </w:tc>
        <w:tc>
          <w:tcPr>
            <w:tcW w:w="654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6C2A22A5"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发行方</w:t>
            </w:r>
          </w:p>
        </w:tc>
        <w:tc>
          <w:tcPr>
            <w:tcW w:w="156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277FF6D9" w14:textId="77777777" w:rsidR="00E0262A" w:rsidRPr="00E0262A" w:rsidRDefault="00E0262A" w:rsidP="00E0262A">
            <w:pPr>
              <w:rPr>
                <w:rFonts w:ascii="微软雅黑" w:eastAsia="微软雅黑" w:hAnsi="微软雅黑"/>
                <w:kern w:val="0"/>
              </w:rPr>
            </w:pPr>
          </w:p>
        </w:tc>
      </w:tr>
      <w:tr w:rsidR="00E0262A" w:rsidRPr="00E0262A" w14:paraId="14D8F39E" w14:textId="77777777" w:rsidTr="00E0262A">
        <w:trPr>
          <w:trHeight w:val="361"/>
        </w:trPr>
        <w:tc>
          <w:tcPr>
            <w:tcW w:w="1760" w:type="dxa"/>
            <w:vMerge w:val="restart"/>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3B52F3AD"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第三步：</w:t>
            </w:r>
          </w:p>
          <w:p w14:paraId="785B0930"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比较收益</w:t>
            </w:r>
          </w:p>
        </w:tc>
        <w:tc>
          <w:tcPr>
            <w:tcW w:w="654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577C725E"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资金实际被占用的天数是？</w:t>
            </w:r>
          </w:p>
        </w:tc>
        <w:tc>
          <w:tcPr>
            <w:tcW w:w="156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5C3C6AC5" w14:textId="77777777" w:rsidR="00E0262A" w:rsidRPr="00E0262A" w:rsidRDefault="00E0262A" w:rsidP="00E0262A">
            <w:pPr>
              <w:rPr>
                <w:rFonts w:ascii="微软雅黑" w:eastAsia="微软雅黑" w:hAnsi="微软雅黑"/>
                <w:kern w:val="0"/>
              </w:rPr>
            </w:pPr>
          </w:p>
        </w:tc>
      </w:tr>
      <w:tr w:rsidR="00E0262A" w:rsidRPr="00E0262A" w14:paraId="53C19B45" w14:textId="77777777" w:rsidTr="00E0262A">
        <w:trPr>
          <w:trHeight w:val="361"/>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6206A506" w14:textId="77777777" w:rsidR="00E0262A" w:rsidRPr="00E0262A" w:rsidRDefault="00E0262A" w:rsidP="00E0262A">
            <w:pPr>
              <w:rPr>
                <w:rFonts w:ascii="微软雅黑" w:eastAsia="微软雅黑" w:hAnsi="微软雅黑"/>
                <w:kern w:val="0"/>
              </w:rPr>
            </w:pPr>
          </w:p>
        </w:tc>
        <w:tc>
          <w:tcPr>
            <w:tcW w:w="654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33F5D2F6"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实际收益率是？</w:t>
            </w:r>
          </w:p>
        </w:tc>
        <w:tc>
          <w:tcPr>
            <w:tcW w:w="156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78AB03E7" w14:textId="77777777" w:rsidR="00E0262A" w:rsidRPr="00E0262A" w:rsidRDefault="00E0262A" w:rsidP="00E0262A">
            <w:pPr>
              <w:rPr>
                <w:rFonts w:ascii="微软雅黑" w:eastAsia="微软雅黑" w:hAnsi="微软雅黑"/>
                <w:kern w:val="0"/>
              </w:rPr>
            </w:pPr>
          </w:p>
        </w:tc>
      </w:tr>
      <w:tr w:rsidR="00E0262A" w:rsidRPr="00E0262A" w14:paraId="54420FC9" w14:textId="77777777" w:rsidTr="00E0262A">
        <w:trPr>
          <w:trHeight w:val="1061"/>
        </w:trPr>
        <w:tc>
          <w:tcPr>
            <w:tcW w:w="176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456E84B3"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挑选结果</w:t>
            </w:r>
          </w:p>
        </w:tc>
        <w:tc>
          <w:tcPr>
            <w:tcW w:w="654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3BE5B0AD"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 xml:space="preserve">XX 银行 XX理财   </w:t>
            </w:r>
          </w:p>
          <w:p w14:paraId="75B7BB08"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 xml:space="preserve">购买金额XX 元  </w:t>
            </w:r>
          </w:p>
          <w:p w14:paraId="248F081C"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 xml:space="preserve">XX日投资  XX日起息 XX日到期  XX日收回资金  </w:t>
            </w:r>
          </w:p>
          <w:p w14:paraId="1E36EAB9"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预期收益XX 元   预期收益XX%</w:t>
            </w:r>
          </w:p>
        </w:tc>
        <w:tc>
          <w:tcPr>
            <w:tcW w:w="1560" w:type="dxa"/>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3BD778CC" w14:textId="77777777" w:rsidR="00E0262A" w:rsidRPr="00E0262A" w:rsidRDefault="00E0262A" w:rsidP="00E0262A">
            <w:pPr>
              <w:rPr>
                <w:rFonts w:ascii="微软雅黑" w:eastAsia="微软雅黑" w:hAnsi="微软雅黑"/>
                <w:kern w:val="0"/>
              </w:rPr>
            </w:pPr>
          </w:p>
        </w:tc>
      </w:tr>
      <w:tr w:rsidR="00E0262A" w:rsidRPr="00E0262A" w14:paraId="7B566863" w14:textId="77777777" w:rsidTr="00E0262A">
        <w:trPr>
          <w:trHeight w:val="361"/>
        </w:trPr>
        <w:tc>
          <w:tcPr>
            <w:tcW w:w="9860" w:type="dxa"/>
            <w:gridSpan w:val="3"/>
            <w:tcBorders>
              <w:top w:val="single" w:sz="12" w:space="0" w:color="000000"/>
              <w:left w:val="single" w:sz="12" w:space="0" w:color="000000"/>
              <w:bottom w:val="single" w:sz="12" w:space="0" w:color="000000"/>
              <w:right w:val="single" w:sz="12" w:space="0" w:color="000000"/>
            </w:tcBorders>
            <w:shd w:val="clear" w:color="auto" w:fill="FFFFFF"/>
            <w:tcMar>
              <w:top w:w="72" w:type="dxa"/>
              <w:left w:w="144" w:type="dxa"/>
              <w:bottom w:w="72" w:type="dxa"/>
              <w:right w:w="144" w:type="dxa"/>
            </w:tcMar>
            <w:vAlign w:val="center"/>
            <w:hideMark/>
          </w:tcPr>
          <w:p w14:paraId="05647E85" w14:textId="77777777" w:rsidR="00E0262A" w:rsidRPr="00E0262A" w:rsidRDefault="00E0262A" w:rsidP="00E0262A">
            <w:pPr>
              <w:rPr>
                <w:rFonts w:ascii="微软雅黑" w:eastAsia="微软雅黑" w:hAnsi="微软雅黑"/>
                <w:kern w:val="0"/>
              </w:rPr>
            </w:pPr>
            <w:r w:rsidRPr="00E0262A">
              <w:rPr>
                <w:rFonts w:ascii="微软雅黑" w:eastAsia="微软雅黑" w:hAnsi="微软雅黑" w:hint="eastAsia"/>
                <w:kern w:val="0"/>
              </w:rPr>
              <w:t>版权所有，请勿擅自商用，违者必究</w:t>
            </w:r>
          </w:p>
        </w:tc>
      </w:tr>
    </w:tbl>
    <w:p w14:paraId="1733686B" w14:textId="77777777" w:rsidR="00E0262A" w:rsidRPr="00E0262A" w:rsidRDefault="00E0262A" w:rsidP="00E0262A">
      <w:pPr>
        <w:rPr>
          <w:rFonts w:ascii="微软雅黑" w:eastAsia="微软雅黑" w:hAnsi="微软雅黑"/>
          <w:b/>
          <w:color w:val="E36C0A" w:themeColor="accent6" w:themeShade="BF"/>
          <w:sz w:val="22"/>
          <w:szCs w:val="22"/>
          <w:u w:val="double"/>
        </w:rPr>
      </w:pPr>
    </w:p>
    <w:p w14:paraId="6993DA03" w14:textId="77777777" w:rsidR="00E0262A" w:rsidRDefault="00E0262A" w:rsidP="00EB727E">
      <w:pPr>
        <w:rPr>
          <w:rFonts w:ascii="微软雅黑" w:eastAsia="微软雅黑" w:hAnsi="微软雅黑"/>
          <w:kern w:val="0"/>
        </w:rPr>
      </w:pPr>
    </w:p>
    <w:p w14:paraId="73D1B9FD" w14:textId="6F266422" w:rsidR="003B6F10" w:rsidRPr="003B6F10" w:rsidRDefault="00EB727E" w:rsidP="00EB727E">
      <w:pPr>
        <w:rPr>
          <w:rFonts w:ascii="微软雅黑" w:eastAsia="微软雅黑" w:hAnsi="微软雅黑"/>
          <w:kern w:val="0"/>
        </w:rPr>
      </w:pPr>
      <w:r w:rsidRPr="00EB727E">
        <w:rPr>
          <w:rFonts w:ascii="微软雅黑" w:eastAsia="微软雅黑" w:hAnsi="微软雅黑"/>
          <w:kern w:val="0"/>
        </w:rPr>
        <w:t>记得到论坛与大家分享你</w:t>
      </w:r>
      <w:r w:rsidR="00B24A0D">
        <w:rPr>
          <w:rFonts w:ascii="微软雅黑" w:eastAsia="微软雅黑" w:hAnsi="微软雅黑"/>
          <w:kern w:val="0"/>
        </w:rPr>
        <w:t>的</w:t>
      </w:r>
      <w:r w:rsidR="00CE5C91">
        <w:rPr>
          <w:rFonts w:ascii="微软雅黑" w:eastAsia="微软雅黑" w:hAnsi="微软雅黑"/>
          <w:kern w:val="0"/>
        </w:rPr>
        <w:t>学习所得哦</w:t>
      </w:r>
      <w:r w:rsidRPr="00EB727E">
        <w:rPr>
          <w:rFonts w:ascii="微软雅黑" w:eastAsia="微软雅黑" w:hAnsi="微软雅黑"/>
          <w:kern w:val="0"/>
        </w:rPr>
        <w:t>~</w:t>
      </w:r>
    </w:p>
    <w:sectPr w:rsidR="003B6F10" w:rsidRPr="003B6F10" w:rsidSect="00D61C96">
      <w:headerReference w:type="even" r:id="rId12"/>
      <w:headerReference w:type="default" r:id="rId13"/>
      <w:footerReference w:type="even" r:id="rId14"/>
      <w:footerReference w:type="default" r:id="rId15"/>
      <w:headerReference w:type="first" r:id="rId16"/>
      <w:pgSz w:w="11900" w:h="16840"/>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2E9199" w14:textId="77777777" w:rsidR="002A6BF3" w:rsidRDefault="002A6BF3" w:rsidP="00C9306B">
      <w:r>
        <w:separator/>
      </w:r>
    </w:p>
  </w:endnote>
  <w:endnote w:type="continuationSeparator" w:id="0">
    <w:p w14:paraId="18488DA1" w14:textId="77777777" w:rsidR="002A6BF3" w:rsidRDefault="002A6BF3" w:rsidP="00C9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8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Heiti SC Light">
    <w:charset w:val="50"/>
    <w:family w:val="auto"/>
    <w:pitch w:val="variable"/>
    <w:sig w:usb0="8000002F" w:usb1="080E004A" w:usb2="00000010" w:usb3="00000000" w:csb0="003E0000"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414F30" w14:textId="0248A2C5" w:rsidR="004D7597" w:rsidRDefault="004D7597" w:rsidP="003178F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B74D25">
      <w:rPr>
        <w:rStyle w:val="a7"/>
        <w:noProof/>
      </w:rPr>
      <w:t>8</w:t>
    </w:r>
    <w:r>
      <w:rPr>
        <w:rStyle w:val="a7"/>
      </w:rPr>
      <w:fldChar w:fldCharType="end"/>
    </w:r>
  </w:p>
  <w:p w14:paraId="23459A68" w14:textId="77777777" w:rsidR="004D7597" w:rsidRDefault="004D7597" w:rsidP="0058282B">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7049D3" w14:textId="04CCA452" w:rsidR="004D7597" w:rsidRDefault="004D7597" w:rsidP="003178F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B74D25">
      <w:rPr>
        <w:rStyle w:val="a7"/>
        <w:noProof/>
      </w:rPr>
      <w:t>1</w:t>
    </w:r>
    <w:r>
      <w:rPr>
        <w:rStyle w:val="a7"/>
      </w:rPr>
      <w:fldChar w:fldCharType="end"/>
    </w:r>
  </w:p>
  <w:p w14:paraId="0733D49D" w14:textId="77777777" w:rsidR="004D7597" w:rsidRDefault="004D7597" w:rsidP="0058282B">
    <w:pPr>
      <w:pStyle w:val="a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DC7168" w14:textId="77777777" w:rsidR="002A6BF3" w:rsidRDefault="002A6BF3" w:rsidP="00C9306B">
      <w:r>
        <w:separator/>
      </w:r>
    </w:p>
  </w:footnote>
  <w:footnote w:type="continuationSeparator" w:id="0">
    <w:p w14:paraId="5FF6E52A" w14:textId="77777777" w:rsidR="002A6BF3" w:rsidRDefault="002A6BF3" w:rsidP="00C930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C542D5" w14:textId="0120C20E" w:rsidR="004D7597" w:rsidRPr="0066495A" w:rsidRDefault="002A6BF3" w:rsidP="0066495A">
    <w:pPr>
      <w:pStyle w:val="a4"/>
      <w:rPr>
        <w:rFonts w:ascii="微软雅黑" w:eastAsia="微软雅黑" w:hAnsi="微软雅黑"/>
      </w:rPr>
    </w:pPr>
    <w:r>
      <w:rPr>
        <w:rFonts w:ascii="微软雅黑" w:eastAsia="微软雅黑" w:hAnsi="微软雅黑"/>
        <w:noProof/>
      </w:rPr>
      <w:pict w14:anchorId="60C148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4" o:spid="_x0000_s2059" type="#_x0000_t75" style="position:absolute;left:0;text-align:left;margin-left:0;margin-top:0;width:414.6pt;height:170.35pt;z-index:-251657216;mso-position-horizontal:center;mso-position-horizontal-relative:margin;mso-position-vertical:center;mso-position-vertical-relative:margin" o:allowincell="f">
          <v:imagedata r:id="rId1" o:title="logo-彩色透明" gain="19661f" blacklevel="22938f"/>
          <w10:wrap anchorx="margin" anchory="margin"/>
        </v:shape>
      </w:pict>
    </w:r>
    <w:r w:rsidR="004D7597">
      <w:rPr>
        <w:rFonts w:ascii="微软雅黑" w:eastAsia="微软雅黑" w:hAnsi="微软雅黑" w:hint="eastAsia"/>
      </w:rPr>
      <w:t>《</w:t>
    </w:r>
    <w:r w:rsidR="004D7597" w:rsidRPr="0066495A">
      <w:rPr>
        <w:rFonts w:ascii="微软雅黑" w:eastAsia="微软雅黑" w:hAnsi="微软雅黑" w:hint="eastAsia"/>
      </w:rPr>
      <w:t>跟简七学理财</w:t>
    </w:r>
    <w:r w:rsidR="004D7597">
      <w:rPr>
        <w:rFonts w:ascii="微软雅黑" w:eastAsia="微软雅黑" w:hAnsi="微软雅黑" w:hint="eastAsia"/>
      </w:rPr>
      <w:t>》学习手册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732A65" w14:textId="057BF53C" w:rsidR="004D7597" w:rsidRPr="003C3D6D" w:rsidRDefault="002A6BF3" w:rsidP="003C3D6D">
    <w:pPr>
      <w:pStyle w:val="a4"/>
      <w:pBdr>
        <w:between w:val="single" w:sz="4" w:space="1" w:color="4F81BD" w:themeColor="accent1"/>
      </w:pBdr>
      <w:spacing w:line="276" w:lineRule="auto"/>
      <w:rPr>
        <w:rFonts w:ascii="微软雅黑" w:eastAsia="微软雅黑" w:hAnsi="微软雅黑"/>
      </w:rPr>
    </w:pPr>
    <w:r>
      <w:rPr>
        <w:rFonts w:ascii="微软雅黑" w:eastAsia="微软雅黑" w:hAnsi="微软雅黑"/>
        <w:noProof/>
      </w:rPr>
      <w:pict w14:anchorId="6D341B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5" o:spid="_x0000_s2060" type="#_x0000_t75" style="position:absolute;left:0;text-align:left;margin-left:0;margin-top:0;width:414.6pt;height:170.35pt;z-index:-251656192;mso-position-horizontal:center;mso-position-horizontal-relative:margin;mso-position-vertical:center;mso-position-vertical-relative:margin" o:allowincell="f">
          <v:imagedata r:id="rId1" o:title="logo-彩色透明" gain="19661f" blacklevel="22938f"/>
          <w10:wrap anchorx="margin" anchory="margin"/>
        </v:shape>
      </w:pict>
    </w:r>
    <w:sdt>
      <w:sdtPr>
        <w:rPr>
          <w:rFonts w:ascii="微软雅黑" w:eastAsia="微软雅黑" w:hAnsi="微软雅黑" w:hint="eastAsia"/>
        </w:rPr>
        <w:alias w:val="标题"/>
        <w:tag w:val=""/>
        <w:id w:val="-1414696947"/>
        <w:placeholder>
          <w:docPart w:val="07B199F83C4A4ECA9A69C21FC1C972DC"/>
        </w:placeholder>
        <w:dataBinding w:prefixMappings="xmlns:ns0='http://purl.org/dc/elements/1.1/' xmlns:ns1='http://schemas.openxmlformats.org/package/2006/metadata/core-properties' " w:xpath="/ns1:coreProperties[1]/ns0:title[1]" w:storeItemID="{6C3C8BC8-F283-45AE-878A-BAB7291924A1}"/>
        <w:text/>
      </w:sdtPr>
      <w:sdtEndPr/>
      <w:sdtContent>
        <w:r w:rsidR="009E52CB">
          <w:rPr>
            <w:rFonts w:ascii="微软雅黑" w:eastAsia="微软雅黑" w:hAnsi="微软雅黑" w:hint="eastAsia"/>
          </w:rPr>
          <w:t>《跟简七学理财》学习手册</w:t>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F765A6" w14:textId="3E59DCA6" w:rsidR="004D7597" w:rsidRDefault="002A6BF3">
    <w:pPr>
      <w:pStyle w:val="a4"/>
    </w:pPr>
    <w:r>
      <w:rPr>
        <w:noProof/>
      </w:rPr>
      <w:pict w14:anchorId="187298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3" o:spid="_x0000_s2058" type="#_x0000_t75" style="position:absolute;left:0;text-align:left;margin-left:0;margin-top:0;width:414.6pt;height:170.35pt;z-index:-251658240;mso-position-horizontal:center;mso-position-horizontal-relative:margin;mso-position-vertical:center;mso-position-vertical-relative:margin" o:allowincell="f">
          <v:imagedata r:id="rId1" o:title="logo-彩色透明"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1577AF"/>
    <w:multiLevelType w:val="hybridMultilevel"/>
    <w:tmpl w:val="7876E63E"/>
    <w:lvl w:ilvl="0" w:tplc="44A6E99A">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D2F05EF"/>
    <w:multiLevelType w:val="multilevel"/>
    <w:tmpl w:val="AF94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922D30"/>
    <w:multiLevelType w:val="multilevel"/>
    <w:tmpl w:val="859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517220"/>
    <w:multiLevelType w:val="multilevel"/>
    <w:tmpl w:val="FC5C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B75647"/>
    <w:multiLevelType w:val="multilevel"/>
    <w:tmpl w:val="70F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0B2991"/>
    <w:multiLevelType w:val="multilevel"/>
    <w:tmpl w:val="A39A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7E2440"/>
    <w:multiLevelType w:val="hybridMultilevel"/>
    <w:tmpl w:val="468CC53A"/>
    <w:lvl w:ilvl="0" w:tplc="9362AB26">
      <w:numFmt w:val="bullet"/>
      <w:lvlText w:val="-"/>
      <w:lvlJc w:val="left"/>
      <w:pPr>
        <w:ind w:left="1080" w:hanging="360"/>
      </w:pPr>
      <w:rPr>
        <w:rFonts w:ascii="微软雅黑" w:eastAsia="微软雅黑" w:hAnsi="微软雅黑" w:cstheme="minorBidi" w:hint="eastAsia"/>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7" w15:restartNumberingAfterBreak="0">
    <w:nsid w:val="39F06F62"/>
    <w:multiLevelType w:val="multilevel"/>
    <w:tmpl w:val="9154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A20557"/>
    <w:multiLevelType w:val="hybridMultilevel"/>
    <w:tmpl w:val="8B6071F6"/>
    <w:lvl w:ilvl="0" w:tplc="2ED4F84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F5C6323"/>
    <w:multiLevelType w:val="hybridMultilevel"/>
    <w:tmpl w:val="71B6EB4E"/>
    <w:lvl w:ilvl="0" w:tplc="6EB8ECD0">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40BC31B9"/>
    <w:multiLevelType w:val="multilevel"/>
    <w:tmpl w:val="7E3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215A6F"/>
    <w:multiLevelType w:val="multilevel"/>
    <w:tmpl w:val="17EE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114ED0"/>
    <w:multiLevelType w:val="hybridMultilevel"/>
    <w:tmpl w:val="FFBC5CC6"/>
    <w:lvl w:ilvl="0" w:tplc="EC40D6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2695778"/>
    <w:multiLevelType w:val="multilevel"/>
    <w:tmpl w:val="E0D8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856875"/>
    <w:multiLevelType w:val="multilevel"/>
    <w:tmpl w:val="4BE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EF2087"/>
    <w:multiLevelType w:val="multilevel"/>
    <w:tmpl w:val="2E3A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8F3BFC"/>
    <w:multiLevelType w:val="hybridMultilevel"/>
    <w:tmpl w:val="4844DAEC"/>
    <w:lvl w:ilvl="0" w:tplc="3ED4D0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9B26DCC"/>
    <w:multiLevelType w:val="hybridMultilevel"/>
    <w:tmpl w:val="C8725906"/>
    <w:lvl w:ilvl="0" w:tplc="0D003C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B0826FB"/>
    <w:multiLevelType w:val="hybridMultilevel"/>
    <w:tmpl w:val="D6609C9C"/>
    <w:lvl w:ilvl="0" w:tplc="F594B39C">
      <w:start w:val="1"/>
      <w:numFmt w:val="decimal"/>
      <w:lvlText w:val="（%1）"/>
      <w:lvlJc w:val="left"/>
      <w:pPr>
        <w:ind w:left="72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B7D32C8"/>
    <w:multiLevelType w:val="multilevel"/>
    <w:tmpl w:val="DA84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F42425"/>
    <w:multiLevelType w:val="multilevel"/>
    <w:tmpl w:val="A596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8"/>
  </w:num>
  <w:num w:numId="3">
    <w:abstractNumId w:val="6"/>
  </w:num>
  <w:num w:numId="4">
    <w:abstractNumId w:val="18"/>
  </w:num>
  <w:num w:numId="5">
    <w:abstractNumId w:val="17"/>
  </w:num>
  <w:num w:numId="6">
    <w:abstractNumId w:val="0"/>
  </w:num>
  <w:num w:numId="7">
    <w:abstractNumId w:val="9"/>
  </w:num>
  <w:num w:numId="8">
    <w:abstractNumId w:val="12"/>
  </w:num>
  <w:num w:numId="9">
    <w:abstractNumId w:val="4"/>
  </w:num>
  <w:num w:numId="10">
    <w:abstractNumId w:val="15"/>
  </w:num>
  <w:num w:numId="11">
    <w:abstractNumId w:val="13"/>
  </w:num>
  <w:num w:numId="12">
    <w:abstractNumId w:val="19"/>
  </w:num>
  <w:num w:numId="13">
    <w:abstractNumId w:val="1"/>
  </w:num>
  <w:num w:numId="14">
    <w:abstractNumId w:val="11"/>
  </w:num>
  <w:num w:numId="15">
    <w:abstractNumId w:val="14"/>
  </w:num>
  <w:num w:numId="16">
    <w:abstractNumId w:val="20"/>
  </w:num>
  <w:num w:numId="17">
    <w:abstractNumId w:val="3"/>
  </w:num>
  <w:num w:numId="18">
    <w:abstractNumId w:val="2"/>
  </w:num>
  <w:num w:numId="19">
    <w:abstractNumId w:val="7"/>
  </w:num>
  <w:num w:numId="20">
    <w:abstractNumId w:val="5"/>
  </w:num>
  <w:num w:numId="21">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6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96B"/>
    <w:rsid w:val="00011F32"/>
    <w:rsid w:val="00030F73"/>
    <w:rsid w:val="0003544A"/>
    <w:rsid w:val="000644C5"/>
    <w:rsid w:val="00085551"/>
    <w:rsid w:val="00095FF7"/>
    <w:rsid w:val="000A196B"/>
    <w:rsid w:val="000A7DAC"/>
    <w:rsid w:val="000F2422"/>
    <w:rsid w:val="00112C8D"/>
    <w:rsid w:val="001140CC"/>
    <w:rsid w:val="0011494D"/>
    <w:rsid w:val="00126086"/>
    <w:rsid w:val="00135504"/>
    <w:rsid w:val="001514E9"/>
    <w:rsid w:val="00155B7C"/>
    <w:rsid w:val="00161DA5"/>
    <w:rsid w:val="001624E5"/>
    <w:rsid w:val="00170831"/>
    <w:rsid w:val="00176C45"/>
    <w:rsid w:val="00196B96"/>
    <w:rsid w:val="001A5C59"/>
    <w:rsid w:val="00224508"/>
    <w:rsid w:val="002375CE"/>
    <w:rsid w:val="00254239"/>
    <w:rsid w:val="00255039"/>
    <w:rsid w:val="00262C2C"/>
    <w:rsid w:val="00264C54"/>
    <w:rsid w:val="00270E7E"/>
    <w:rsid w:val="00274B67"/>
    <w:rsid w:val="002A154D"/>
    <w:rsid w:val="002A5F0A"/>
    <w:rsid w:val="002A6BF3"/>
    <w:rsid w:val="002B087B"/>
    <w:rsid w:val="002D3863"/>
    <w:rsid w:val="002F3F2C"/>
    <w:rsid w:val="00304457"/>
    <w:rsid w:val="003178FC"/>
    <w:rsid w:val="00342836"/>
    <w:rsid w:val="00361443"/>
    <w:rsid w:val="00366E91"/>
    <w:rsid w:val="003808B5"/>
    <w:rsid w:val="00387B26"/>
    <w:rsid w:val="003A0D3D"/>
    <w:rsid w:val="003B6F10"/>
    <w:rsid w:val="003C3D6D"/>
    <w:rsid w:val="003D4E48"/>
    <w:rsid w:val="003E1B36"/>
    <w:rsid w:val="003E5D70"/>
    <w:rsid w:val="004129E4"/>
    <w:rsid w:val="00417B41"/>
    <w:rsid w:val="004374A4"/>
    <w:rsid w:val="00451205"/>
    <w:rsid w:val="0046200C"/>
    <w:rsid w:val="00480DE0"/>
    <w:rsid w:val="004936E3"/>
    <w:rsid w:val="004D73A9"/>
    <w:rsid w:val="004D7597"/>
    <w:rsid w:val="004E5FEB"/>
    <w:rsid w:val="004F5188"/>
    <w:rsid w:val="004F5D69"/>
    <w:rsid w:val="00501E44"/>
    <w:rsid w:val="005056C8"/>
    <w:rsid w:val="00561B35"/>
    <w:rsid w:val="00570604"/>
    <w:rsid w:val="00576BF3"/>
    <w:rsid w:val="0058282B"/>
    <w:rsid w:val="0059123F"/>
    <w:rsid w:val="005C5C02"/>
    <w:rsid w:val="005E0587"/>
    <w:rsid w:val="005E63F6"/>
    <w:rsid w:val="00605068"/>
    <w:rsid w:val="00607231"/>
    <w:rsid w:val="00624DED"/>
    <w:rsid w:val="00641F2E"/>
    <w:rsid w:val="00646402"/>
    <w:rsid w:val="006617E9"/>
    <w:rsid w:val="006632E9"/>
    <w:rsid w:val="0066495A"/>
    <w:rsid w:val="00671DE8"/>
    <w:rsid w:val="0068587A"/>
    <w:rsid w:val="006B704B"/>
    <w:rsid w:val="00713812"/>
    <w:rsid w:val="00714EF4"/>
    <w:rsid w:val="007529B7"/>
    <w:rsid w:val="00752D1A"/>
    <w:rsid w:val="00763250"/>
    <w:rsid w:val="00763564"/>
    <w:rsid w:val="00765AD9"/>
    <w:rsid w:val="0077073C"/>
    <w:rsid w:val="00776544"/>
    <w:rsid w:val="0078222E"/>
    <w:rsid w:val="007A6A2D"/>
    <w:rsid w:val="007B2CCF"/>
    <w:rsid w:val="007C06C2"/>
    <w:rsid w:val="007C2D47"/>
    <w:rsid w:val="007E125F"/>
    <w:rsid w:val="007E43CB"/>
    <w:rsid w:val="007E4C4E"/>
    <w:rsid w:val="00807F88"/>
    <w:rsid w:val="008103C2"/>
    <w:rsid w:val="00822241"/>
    <w:rsid w:val="008248D0"/>
    <w:rsid w:val="00835B39"/>
    <w:rsid w:val="00851392"/>
    <w:rsid w:val="008617CE"/>
    <w:rsid w:val="00862D1E"/>
    <w:rsid w:val="00876CB9"/>
    <w:rsid w:val="00882553"/>
    <w:rsid w:val="00883ADF"/>
    <w:rsid w:val="00895224"/>
    <w:rsid w:val="00897285"/>
    <w:rsid w:val="008B5C0E"/>
    <w:rsid w:val="008E797B"/>
    <w:rsid w:val="00910875"/>
    <w:rsid w:val="009229C2"/>
    <w:rsid w:val="009351D0"/>
    <w:rsid w:val="00940448"/>
    <w:rsid w:val="0094694D"/>
    <w:rsid w:val="00975E15"/>
    <w:rsid w:val="00987880"/>
    <w:rsid w:val="009A3114"/>
    <w:rsid w:val="009C4A53"/>
    <w:rsid w:val="009C7D36"/>
    <w:rsid w:val="009D6261"/>
    <w:rsid w:val="009E37C4"/>
    <w:rsid w:val="009E52CB"/>
    <w:rsid w:val="009F7302"/>
    <w:rsid w:val="00A23669"/>
    <w:rsid w:val="00A4245A"/>
    <w:rsid w:val="00A55DC8"/>
    <w:rsid w:val="00A72B1D"/>
    <w:rsid w:val="00A91963"/>
    <w:rsid w:val="00A96A73"/>
    <w:rsid w:val="00AB4802"/>
    <w:rsid w:val="00AB4F76"/>
    <w:rsid w:val="00AB55C2"/>
    <w:rsid w:val="00AE01E8"/>
    <w:rsid w:val="00B057B2"/>
    <w:rsid w:val="00B213AF"/>
    <w:rsid w:val="00B24A0D"/>
    <w:rsid w:val="00B45624"/>
    <w:rsid w:val="00B74D25"/>
    <w:rsid w:val="00B764CD"/>
    <w:rsid w:val="00B80D89"/>
    <w:rsid w:val="00B82CEF"/>
    <w:rsid w:val="00B84E08"/>
    <w:rsid w:val="00B87837"/>
    <w:rsid w:val="00B95DF8"/>
    <w:rsid w:val="00BB2CE9"/>
    <w:rsid w:val="00BD5E3C"/>
    <w:rsid w:val="00BE74DD"/>
    <w:rsid w:val="00C11C19"/>
    <w:rsid w:val="00C168FD"/>
    <w:rsid w:val="00C22CA4"/>
    <w:rsid w:val="00C525E3"/>
    <w:rsid w:val="00C53F4E"/>
    <w:rsid w:val="00C64ACE"/>
    <w:rsid w:val="00C80A00"/>
    <w:rsid w:val="00C9306B"/>
    <w:rsid w:val="00CC57D3"/>
    <w:rsid w:val="00CC6125"/>
    <w:rsid w:val="00CE5AAE"/>
    <w:rsid w:val="00CE5C91"/>
    <w:rsid w:val="00CF4A7E"/>
    <w:rsid w:val="00D15E7F"/>
    <w:rsid w:val="00D402A6"/>
    <w:rsid w:val="00D465F9"/>
    <w:rsid w:val="00D549E2"/>
    <w:rsid w:val="00D558DE"/>
    <w:rsid w:val="00D575CE"/>
    <w:rsid w:val="00D61C96"/>
    <w:rsid w:val="00D82AEB"/>
    <w:rsid w:val="00D865D9"/>
    <w:rsid w:val="00D87ADA"/>
    <w:rsid w:val="00D94C13"/>
    <w:rsid w:val="00DB22DD"/>
    <w:rsid w:val="00DC017B"/>
    <w:rsid w:val="00DC5AFA"/>
    <w:rsid w:val="00DD7C3B"/>
    <w:rsid w:val="00DE3921"/>
    <w:rsid w:val="00DE462A"/>
    <w:rsid w:val="00E01DCF"/>
    <w:rsid w:val="00E0262A"/>
    <w:rsid w:val="00E1586A"/>
    <w:rsid w:val="00E36DAA"/>
    <w:rsid w:val="00E41693"/>
    <w:rsid w:val="00E45359"/>
    <w:rsid w:val="00E6561F"/>
    <w:rsid w:val="00E70DE2"/>
    <w:rsid w:val="00E829EC"/>
    <w:rsid w:val="00E9764B"/>
    <w:rsid w:val="00EB727E"/>
    <w:rsid w:val="00EC3879"/>
    <w:rsid w:val="00EE1AC9"/>
    <w:rsid w:val="00EF55C1"/>
    <w:rsid w:val="00F02B84"/>
    <w:rsid w:val="00F06467"/>
    <w:rsid w:val="00F43EB8"/>
    <w:rsid w:val="00F56339"/>
    <w:rsid w:val="00F719C3"/>
    <w:rsid w:val="00F93575"/>
    <w:rsid w:val="00FA2AE1"/>
    <w:rsid w:val="00FC1033"/>
    <w:rsid w:val="00FF6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1"/>
    <o:shapelayout v:ext="edit">
      <o:idmap v:ext="edit" data="1"/>
    </o:shapelayout>
  </w:shapeDefaults>
  <w:decimalSymbol w:val="."/>
  <w:listSeparator w:val=","/>
  <w14:docId w14:val="23E5379D"/>
  <w14:defaultImageDpi w14:val="300"/>
  <w15:docId w15:val="{FA4DEE7A-F00F-4063-9D4F-57E8FAF96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Char"/>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C9306B"/>
    <w:rPr>
      <w:sz w:val="18"/>
      <w:szCs w:val="18"/>
    </w:rPr>
  </w:style>
  <w:style w:type="paragraph" w:styleId="a5">
    <w:name w:val="footer"/>
    <w:basedOn w:val="a"/>
    <w:link w:val="Char0"/>
    <w:uiPriority w:val="99"/>
    <w:unhideWhenUsed/>
    <w:rsid w:val="00C9306B"/>
    <w:pPr>
      <w:tabs>
        <w:tab w:val="center" w:pos="4153"/>
        <w:tab w:val="right" w:pos="8306"/>
      </w:tabs>
      <w:snapToGrid w:val="0"/>
      <w:jc w:val="left"/>
    </w:pPr>
    <w:rPr>
      <w:sz w:val="18"/>
      <w:szCs w:val="18"/>
    </w:rPr>
  </w:style>
  <w:style w:type="character" w:customStyle="1" w:styleId="Char0">
    <w:name w:val="页脚 Char"/>
    <w:basedOn w:val="a0"/>
    <w:link w:val="a5"/>
    <w:uiPriority w:val="99"/>
    <w:rsid w:val="00C9306B"/>
    <w:rPr>
      <w:sz w:val="18"/>
      <w:szCs w:val="18"/>
    </w:rPr>
  </w:style>
  <w:style w:type="paragraph" w:styleId="a6">
    <w:name w:val="Balloon Text"/>
    <w:basedOn w:val="a"/>
    <w:link w:val="Char1"/>
    <w:uiPriority w:val="99"/>
    <w:semiHidden/>
    <w:unhideWhenUsed/>
    <w:rsid w:val="005E0587"/>
    <w:rPr>
      <w:rFonts w:ascii="Heiti SC Light" w:eastAsia="Heiti SC Light"/>
      <w:sz w:val="18"/>
      <w:szCs w:val="18"/>
    </w:rPr>
  </w:style>
  <w:style w:type="character" w:customStyle="1" w:styleId="Char1">
    <w:name w:val="批注框文本 Char"/>
    <w:basedOn w:val="a0"/>
    <w:link w:val="a6"/>
    <w:uiPriority w:val="99"/>
    <w:semiHidden/>
    <w:rsid w:val="005E0587"/>
    <w:rPr>
      <w:rFonts w:ascii="Heiti SC Light" w:eastAsia="Heiti SC Light"/>
      <w:sz w:val="18"/>
      <w:szCs w:val="18"/>
    </w:rPr>
  </w:style>
  <w:style w:type="character" w:styleId="a7">
    <w:name w:val="page number"/>
    <w:basedOn w:val="a0"/>
    <w:uiPriority w:val="99"/>
    <w:semiHidden/>
    <w:unhideWhenUsed/>
    <w:rsid w:val="0058282B"/>
  </w:style>
  <w:style w:type="table" w:styleId="a8">
    <w:name w:val="Table Grid"/>
    <w:basedOn w:val="a1"/>
    <w:uiPriority w:val="59"/>
    <w:rsid w:val="00D61C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9C7D36"/>
    <w:rPr>
      <w:color w:val="0000FF" w:themeColor="hyperlink"/>
      <w:u w:val="single"/>
    </w:rPr>
  </w:style>
  <w:style w:type="character" w:styleId="aa">
    <w:name w:val="FollowedHyperlink"/>
    <w:basedOn w:val="a0"/>
    <w:uiPriority w:val="99"/>
    <w:semiHidden/>
    <w:unhideWhenUsed/>
    <w:rsid w:val="009C7D36"/>
    <w:rPr>
      <w:color w:val="800080" w:themeColor="followedHyperlink"/>
      <w:u w:val="single"/>
    </w:rPr>
  </w:style>
  <w:style w:type="character" w:styleId="ab">
    <w:name w:val="Placeholder Text"/>
    <w:basedOn w:val="a0"/>
    <w:uiPriority w:val="99"/>
    <w:semiHidden/>
    <w:rsid w:val="009E52CB"/>
    <w:rPr>
      <w:color w:val="808080"/>
    </w:rPr>
  </w:style>
  <w:style w:type="paragraph" w:styleId="ac">
    <w:name w:val="Normal (Web)"/>
    <w:basedOn w:val="a"/>
    <w:uiPriority w:val="99"/>
    <w:semiHidden/>
    <w:unhideWhenUsed/>
    <w:rsid w:val="00987880"/>
    <w:pPr>
      <w:widowControl/>
      <w:spacing w:before="100" w:beforeAutospacing="1" w:after="100" w:afterAutospacing="1"/>
      <w:jc w:val="left"/>
    </w:pPr>
    <w:rPr>
      <w:rFonts w:ascii="宋体" w:eastAsia="宋体" w:hAnsi="宋体" w:cs="宋体"/>
      <w:kern w:val="0"/>
    </w:rPr>
  </w:style>
  <w:style w:type="character" w:customStyle="1" w:styleId="author-1724067">
    <w:name w:val="author-1724067"/>
    <w:basedOn w:val="a0"/>
    <w:rsid w:val="00D15E7F"/>
  </w:style>
  <w:style w:type="character" w:customStyle="1" w:styleId="author-1399818">
    <w:name w:val="author-1399818"/>
    <w:basedOn w:val="a0"/>
    <w:rsid w:val="00D15E7F"/>
  </w:style>
  <w:style w:type="character" w:customStyle="1" w:styleId="apple-converted-space">
    <w:name w:val="apple-converted-space"/>
    <w:basedOn w:val="a0"/>
    <w:rsid w:val="003B6F10"/>
  </w:style>
  <w:style w:type="character" w:customStyle="1" w:styleId="author-1414444">
    <w:name w:val="author-1414444"/>
    <w:basedOn w:val="a0"/>
    <w:rsid w:val="00BB2C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7496">
      <w:bodyDiv w:val="1"/>
      <w:marLeft w:val="0"/>
      <w:marRight w:val="0"/>
      <w:marTop w:val="0"/>
      <w:marBottom w:val="0"/>
      <w:divBdr>
        <w:top w:val="none" w:sz="0" w:space="0" w:color="auto"/>
        <w:left w:val="none" w:sz="0" w:space="0" w:color="auto"/>
        <w:bottom w:val="none" w:sz="0" w:space="0" w:color="auto"/>
        <w:right w:val="none" w:sz="0" w:space="0" w:color="auto"/>
      </w:divBdr>
    </w:div>
    <w:div w:id="6444696">
      <w:bodyDiv w:val="1"/>
      <w:marLeft w:val="0"/>
      <w:marRight w:val="0"/>
      <w:marTop w:val="0"/>
      <w:marBottom w:val="0"/>
      <w:divBdr>
        <w:top w:val="none" w:sz="0" w:space="0" w:color="auto"/>
        <w:left w:val="none" w:sz="0" w:space="0" w:color="auto"/>
        <w:bottom w:val="none" w:sz="0" w:space="0" w:color="auto"/>
        <w:right w:val="none" w:sz="0" w:space="0" w:color="auto"/>
      </w:divBdr>
    </w:div>
    <w:div w:id="27146691">
      <w:bodyDiv w:val="1"/>
      <w:marLeft w:val="0"/>
      <w:marRight w:val="0"/>
      <w:marTop w:val="0"/>
      <w:marBottom w:val="0"/>
      <w:divBdr>
        <w:top w:val="none" w:sz="0" w:space="0" w:color="auto"/>
        <w:left w:val="none" w:sz="0" w:space="0" w:color="auto"/>
        <w:bottom w:val="none" w:sz="0" w:space="0" w:color="auto"/>
        <w:right w:val="none" w:sz="0" w:space="0" w:color="auto"/>
      </w:divBdr>
    </w:div>
    <w:div w:id="27686825">
      <w:bodyDiv w:val="1"/>
      <w:marLeft w:val="0"/>
      <w:marRight w:val="0"/>
      <w:marTop w:val="0"/>
      <w:marBottom w:val="0"/>
      <w:divBdr>
        <w:top w:val="none" w:sz="0" w:space="0" w:color="auto"/>
        <w:left w:val="none" w:sz="0" w:space="0" w:color="auto"/>
        <w:bottom w:val="none" w:sz="0" w:space="0" w:color="auto"/>
        <w:right w:val="none" w:sz="0" w:space="0" w:color="auto"/>
      </w:divBdr>
      <w:divsChild>
        <w:div w:id="329872013">
          <w:marLeft w:val="0"/>
          <w:marRight w:val="0"/>
          <w:marTop w:val="0"/>
          <w:marBottom w:val="0"/>
          <w:divBdr>
            <w:top w:val="none" w:sz="0" w:space="0" w:color="auto"/>
            <w:left w:val="single" w:sz="18" w:space="31" w:color="5292F7"/>
            <w:bottom w:val="none" w:sz="0" w:space="0" w:color="auto"/>
            <w:right w:val="none" w:sz="0" w:space="0" w:color="auto"/>
          </w:divBdr>
        </w:div>
        <w:div w:id="666128146">
          <w:marLeft w:val="0"/>
          <w:marRight w:val="0"/>
          <w:marTop w:val="0"/>
          <w:marBottom w:val="0"/>
          <w:divBdr>
            <w:top w:val="none" w:sz="0" w:space="0" w:color="auto"/>
            <w:left w:val="single" w:sz="18" w:space="31" w:color="auto"/>
            <w:bottom w:val="none" w:sz="0" w:space="0" w:color="auto"/>
            <w:right w:val="none" w:sz="0" w:space="0" w:color="auto"/>
          </w:divBdr>
        </w:div>
        <w:div w:id="55207683">
          <w:marLeft w:val="0"/>
          <w:marRight w:val="0"/>
          <w:marTop w:val="0"/>
          <w:marBottom w:val="0"/>
          <w:divBdr>
            <w:top w:val="none" w:sz="0" w:space="0" w:color="auto"/>
            <w:left w:val="single" w:sz="18" w:space="31" w:color="5292F7"/>
            <w:bottom w:val="none" w:sz="0" w:space="0" w:color="auto"/>
            <w:right w:val="none" w:sz="0" w:space="0" w:color="auto"/>
          </w:divBdr>
        </w:div>
      </w:divsChild>
    </w:div>
    <w:div w:id="28378447">
      <w:bodyDiv w:val="1"/>
      <w:marLeft w:val="0"/>
      <w:marRight w:val="0"/>
      <w:marTop w:val="0"/>
      <w:marBottom w:val="0"/>
      <w:divBdr>
        <w:top w:val="none" w:sz="0" w:space="0" w:color="auto"/>
        <w:left w:val="none" w:sz="0" w:space="0" w:color="auto"/>
        <w:bottom w:val="none" w:sz="0" w:space="0" w:color="auto"/>
        <w:right w:val="none" w:sz="0" w:space="0" w:color="auto"/>
      </w:divBdr>
    </w:div>
    <w:div w:id="49766912">
      <w:bodyDiv w:val="1"/>
      <w:marLeft w:val="0"/>
      <w:marRight w:val="0"/>
      <w:marTop w:val="0"/>
      <w:marBottom w:val="0"/>
      <w:divBdr>
        <w:top w:val="none" w:sz="0" w:space="0" w:color="auto"/>
        <w:left w:val="none" w:sz="0" w:space="0" w:color="auto"/>
        <w:bottom w:val="none" w:sz="0" w:space="0" w:color="auto"/>
        <w:right w:val="none" w:sz="0" w:space="0" w:color="auto"/>
      </w:divBdr>
    </w:div>
    <w:div w:id="58947920">
      <w:bodyDiv w:val="1"/>
      <w:marLeft w:val="0"/>
      <w:marRight w:val="0"/>
      <w:marTop w:val="0"/>
      <w:marBottom w:val="0"/>
      <w:divBdr>
        <w:top w:val="none" w:sz="0" w:space="0" w:color="auto"/>
        <w:left w:val="none" w:sz="0" w:space="0" w:color="auto"/>
        <w:bottom w:val="none" w:sz="0" w:space="0" w:color="auto"/>
        <w:right w:val="none" w:sz="0" w:space="0" w:color="auto"/>
      </w:divBdr>
      <w:divsChild>
        <w:div w:id="1169324082">
          <w:marLeft w:val="0"/>
          <w:marRight w:val="0"/>
          <w:marTop w:val="0"/>
          <w:marBottom w:val="0"/>
          <w:divBdr>
            <w:top w:val="none" w:sz="0" w:space="0" w:color="auto"/>
            <w:left w:val="single" w:sz="18" w:space="31" w:color="41464B"/>
            <w:bottom w:val="none" w:sz="0" w:space="0" w:color="auto"/>
            <w:right w:val="none" w:sz="0" w:space="0" w:color="auto"/>
          </w:divBdr>
        </w:div>
        <w:div w:id="1015614922">
          <w:marLeft w:val="0"/>
          <w:marRight w:val="0"/>
          <w:marTop w:val="0"/>
          <w:marBottom w:val="0"/>
          <w:divBdr>
            <w:top w:val="none" w:sz="0" w:space="0" w:color="auto"/>
            <w:left w:val="single" w:sz="18" w:space="31" w:color="41464B"/>
            <w:bottom w:val="none" w:sz="0" w:space="0" w:color="auto"/>
            <w:right w:val="none" w:sz="0" w:space="0" w:color="auto"/>
          </w:divBdr>
        </w:div>
        <w:div w:id="47463958">
          <w:marLeft w:val="0"/>
          <w:marRight w:val="0"/>
          <w:marTop w:val="0"/>
          <w:marBottom w:val="0"/>
          <w:divBdr>
            <w:top w:val="none" w:sz="0" w:space="0" w:color="auto"/>
            <w:left w:val="single" w:sz="18" w:space="31" w:color="41464B"/>
            <w:bottom w:val="none" w:sz="0" w:space="0" w:color="auto"/>
            <w:right w:val="none" w:sz="0" w:space="0" w:color="auto"/>
          </w:divBdr>
        </w:div>
        <w:div w:id="1798640461">
          <w:marLeft w:val="0"/>
          <w:marRight w:val="0"/>
          <w:marTop w:val="0"/>
          <w:marBottom w:val="0"/>
          <w:divBdr>
            <w:top w:val="none" w:sz="0" w:space="0" w:color="auto"/>
            <w:left w:val="single" w:sz="18" w:space="31" w:color="41464B"/>
            <w:bottom w:val="none" w:sz="0" w:space="0" w:color="auto"/>
            <w:right w:val="none" w:sz="0" w:space="0" w:color="auto"/>
          </w:divBdr>
        </w:div>
        <w:div w:id="2024891689">
          <w:marLeft w:val="0"/>
          <w:marRight w:val="0"/>
          <w:marTop w:val="0"/>
          <w:marBottom w:val="0"/>
          <w:divBdr>
            <w:top w:val="none" w:sz="0" w:space="0" w:color="auto"/>
            <w:left w:val="single" w:sz="18" w:space="31" w:color="41464B"/>
            <w:bottom w:val="none" w:sz="0" w:space="0" w:color="auto"/>
            <w:right w:val="none" w:sz="0" w:space="0" w:color="auto"/>
          </w:divBdr>
        </w:div>
        <w:div w:id="128860185">
          <w:marLeft w:val="0"/>
          <w:marRight w:val="0"/>
          <w:marTop w:val="0"/>
          <w:marBottom w:val="0"/>
          <w:divBdr>
            <w:top w:val="none" w:sz="0" w:space="0" w:color="auto"/>
            <w:left w:val="single" w:sz="18" w:space="31" w:color="41464B"/>
            <w:bottom w:val="none" w:sz="0" w:space="0" w:color="auto"/>
            <w:right w:val="none" w:sz="0" w:space="0" w:color="auto"/>
          </w:divBdr>
        </w:div>
        <w:div w:id="124809749">
          <w:marLeft w:val="0"/>
          <w:marRight w:val="0"/>
          <w:marTop w:val="0"/>
          <w:marBottom w:val="0"/>
          <w:divBdr>
            <w:top w:val="none" w:sz="0" w:space="0" w:color="auto"/>
            <w:left w:val="single" w:sz="18" w:space="31" w:color="41464B"/>
            <w:bottom w:val="none" w:sz="0" w:space="0" w:color="auto"/>
            <w:right w:val="none" w:sz="0" w:space="0" w:color="auto"/>
          </w:divBdr>
        </w:div>
        <w:div w:id="925840200">
          <w:marLeft w:val="0"/>
          <w:marRight w:val="0"/>
          <w:marTop w:val="0"/>
          <w:marBottom w:val="0"/>
          <w:divBdr>
            <w:top w:val="none" w:sz="0" w:space="0" w:color="auto"/>
            <w:left w:val="single" w:sz="18" w:space="31" w:color="41464B"/>
            <w:bottom w:val="none" w:sz="0" w:space="0" w:color="auto"/>
            <w:right w:val="none" w:sz="0" w:space="0" w:color="auto"/>
          </w:divBdr>
        </w:div>
        <w:div w:id="1741555411">
          <w:marLeft w:val="0"/>
          <w:marRight w:val="0"/>
          <w:marTop w:val="0"/>
          <w:marBottom w:val="0"/>
          <w:divBdr>
            <w:top w:val="none" w:sz="0" w:space="0" w:color="auto"/>
            <w:left w:val="single" w:sz="18" w:space="31" w:color="41464B"/>
            <w:bottom w:val="none" w:sz="0" w:space="0" w:color="auto"/>
            <w:right w:val="none" w:sz="0" w:space="0" w:color="auto"/>
          </w:divBdr>
        </w:div>
        <w:div w:id="1358659427">
          <w:marLeft w:val="0"/>
          <w:marRight w:val="0"/>
          <w:marTop w:val="0"/>
          <w:marBottom w:val="0"/>
          <w:divBdr>
            <w:top w:val="none" w:sz="0" w:space="0" w:color="auto"/>
            <w:left w:val="single" w:sz="18" w:space="31" w:color="41464B"/>
            <w:bottom w:val="none" w:sz="0" w:space="0" w:color="auto"/>
            <w:right w:val="none" w:sz="0" w:space="0" w:color="auto"/>
          </w:divBdr>
        </w:div>
        <w:div w:id="413824531">
          <w:marLeft w:val="0"/>
          <w:marRight w:val="0"/>
          <w:marTop w:val="0"/>
          <w:marBottom w:val="0"/>
          <w:divBdr>
            <w:top w:val="none" w:sz="0" w:space="0" w:color="auto"/>
            <w:left w:val="single" w:sz="18" w:space="31" w:color="41464B"/>
            <w:bottom w:val="none" w:sz="0" w:space="0" w:color="auto"/>
            <w:right w:val="none" w:sz="0" w:space="0" w:color="auto"/>
          </w:divBdr>
        </w:div>
        <w:div w:id="1662848542">
          <w:marLeft w:val="0"/>
          <w:marRight w:val="0"/>
          <w:marTop w:val="0"/>
          <w:marBottom w:val="0"/>
          <w:divBdr>
            <w:top w:val="none" w:sz="0" w:space="0" w:color="auto"/>
            <w:left w:val="single" w:sz="18" w:space="31" w:color="41464B"/>
            <w:bottom w:val="none" w:sz="0" w:space="0" w:color="auto"/>
            <w:right w:val="none" w:sz="0" w:space="0" w:color="auto"/>
          </w:divBdr>
        </w:div>
        <w:div w:id="703024437">
          <w:marLeft w:val="0"/>
          <w:marRight w:val="0"/>
          <w:marTop w:val="0"/>
          <w:marBottom w:val="0"/>
          <w:divBdr>
            <w:top w:val="none" w:sz="0" w:space="0" w:color="auto"/>
            <w:left w:val="single" w:sz="18" w:space="31" w:color="41464B"/>
            <w:bottom w:val="none" w:sz="0" w:space="0" w:color="auto"/>
            <w:right w:val="none" w:sz="0" w:space="0" w:color="auto"/>
          </w:divBdr>
        </w:div>
      </w:divsChild>
    </w:div>
    <w:div w:id="62140201">
      <w:bodyDiv w:val="1"/>
      <w:marLeft w:val="0"/>
      <w:marRight w:val="0"/>
      <w:marTop w:val="0"/>
      <w:marBottom w:val="0"/>
      <w:divBdr>
        <w:top w:val="none" w:sz="0" w:space="0" w:color="auto"/>
        <w:left w:val="none" w:sz="0" w:space="0" w:color="auto"/>
        <w:bottom w:val="none" w:sz="0" w:space="0" w:color="auto"/>
        <w:right w:val="none" w:sz="0" w:space="0" w:color="auto"/>
      </w:divBdr>
    </w:div>
    <w:div w:id="78526204">
      <w:bodyDiv w:val="1"/>
      <w:marLeft w:val="0"/>
      <w:marRight w:val="0"/>
      <w:marTop w:val="0"/>
      <w:marBottom w:val="0"/>
      <w:divBdr>
        <w:top w:val="none" w:sz="0" w:space="0" w:color="auto"/>
        <w:left w:val="none" w:sz="0" w:space="0" w:color="auto"/>
        <w:bottom w:val="none" w:sz="0" w:space="0" w:color="auto"/>
        <w:right w:val="none" w:sz="0" w:space="0" w:color="auto"/>
      </w:divBdr>
    </w:div>
    <w:div w:id="85342738">
      <w:bodyDiv w:val="1"/>
      <w:marLeft w:val="0"/>
      <w:marRight w:val="0"/>
      <w:marTop w:val="0"/>
      <w:marBottom w:val="0"/>
      <w:divBdr>
        <w:top w:val="none" w:sz="0" w:space="0" w:color="auto"/>
        <w:left w:val="none" w:sz="0" w:space="0" w:color="auto"/>
        <w:bottom w:val="none" w:sz="0" w:space="0" w:color="auto"/>
        <w:right w:val="none" w:sz="0" w:space="0" w:color="auto"/>
      </w:divBdr>
    </w:div>
    <w:div w:id="102000428">
      <w:bodyDiv w:val="1"/>
      <w:marLeft w:val="0"/>
      <w:marRight w:val="0"/>
      <w:marTop w:val="0"/>
      <w:marBottom w:val="0"/>
      <w:divBdr>
        <w:top w:val="none" w:sz="0" w:space="0" w:color="auto"/>
        <w:left w:val="none" w:sz="0" w:space="0" w:color="auto"/>
        <w:bottom w:val="none" w:sz="0" w:space="0" w:color="auto"/>
        <w:right w:val="none" w:sz="0" w:space="0" w:color="auto"/>
      </w:divBdr>
    </w:div>
    <w:div w:id="115148467">
      <w:bodyDiv w:val="1"/>
      <w:marLeft w:val="0"/>
      <w:marRight w:val="0"/>
      <w:marTop w:val="0"/>
      <w:marBottom w:val="0"/>
      <w:divBdr>
        <w:top w:val="none" w:sz="0" w:space="0" w:color="auto"/>
        <w:left w:val="none" w:sz="0" w:space="0" w:color="auto"/>
        <w:bottom w:val="none" w:sz="0" w:space="0" w:color="auto"/>
        <w:right w:val="none" w:sz="0" w:space="0" w:color="auto"/>
      </w:divBdr>
    </w:div>
    <w:div w:id="138808327">
      <w:bodyDiv w:val="1"/>
      <w:marLeft w:val="0"/>
      <w:marRight w:val="0"/>
      <w:marTop w:val="0"/>
      <w:marBottom w:val="0"/>
      <w:divBdr>
        <w:top w:val="none" w:sz="0" w:space="0" w:color="auto"/>
        <w:left w:val="none" w:sz="0" w:space="0" w:color="auto"/>
        <w:bottom w:val="none" w:sz="0" w:space="0" w:color="auto"/>
        <w:right w:val="none" w:sz="0" w:space="0" w:color="auto"/>
      </w:divBdr>
    </w:div>
    <w:div w:id="173611571">
      <w:bodyDiv w:val="1"/>
      <w:marLeft w:val="0"/>
      <w:marRight w:val="0"/>
      <w:marTop w:val="0"/>
      <w:marBottom w:val="0"/>
      <w:divBdr>
        <w:top w:val="none" w:sz="0" w:space="0" w:color="auto"/>
        <w:left w:val="none" w:sz="0" w:space="0" w:color="auto"/>
        <w:bottom w:val="none" w:sz="0" w:space="0" w:color="auto"/>
        <w:right w:val="none" w:sz="0" w:space="0" w:color="auto"/>
      </w:divBdr>
    </w:div>
    <w:div w:id="187330511">
      <w:bodyDiv w:val="1"/>
      <w:marLeft w:val="0"/>
      <w:marRight w:val="0"/>
      <w:marTop w:val="0"/>
      <w:marBottom w:val="0"/>
      <w:divBdr>
        <w:top w:val="none" w:sz="0" w:space="0" w:color="auto"/>
        <w:left w:val="none" w:sz="0" w:space="0" w:color="auto"/>
        <w:bottom w:val="none" w:sz="0" w:space="0" w:color="auto"/>
        <w:right w:val="none" w:sz="0" w:space="0" w:color="auto"/>
      </w:divBdr>
    </w:div>
    <w:div w:id="244582242">
      <w:bodyDiv w:val="1"/>
      <w:marLeft w:val="0"/>
      <w:marRight w:val="0"/>
      <w:marTop w:val="0"/>
      <w:marBottom w:val="0"/>
      <w:divBdr>
        <w:top w:val="none" w:sz="0" w:space="0" w:color="auto"/>
        <w:left w:val="none" w:sz="0" w:space="0" w:color="auto"/>
        <w:bottom w:val="none" w:sz="0" w:space="0" w:color="auto"/>
        <w:right w:val="none" w:sz="0" w:space="0" w:color="auto"/>
      </w:divBdr>
    </w:div>
    <w:div w:id="246231432">
      <w:bodyDiv w:val="1"/>
      <w:marLeft w:val="0"/>
      <w:marRight w:val="0"/>
      <w:marTop w:val="0"/>
      <w:marBottom w:val="0"/>
      <w:divBdr>
        <w:top w:val="none" w:sz="0" w:space="0" w:color="auto"/>
        <w:left w:val="none" w:sz="0" w:space="0" w:color="auto"/>
        <w:bottom w:val="none" w:sz="0" w:space="0" w:color="auto"/>
        <w:right w:val="none" w:sz="0" w:space="0" w:color="auto"/>
      </w:divBdr>
    </w:div>
    <w:div w:id="270279913">
      <w:bodyDiv w:val="1"/>
      <w:marLeft w:val="0"/>
      <w:marRight w:val="0"/>
      <w:marTop w:val="0"/>
      <w:marBottom w:val="0"/>
      <w:divBdr>
        <w:top w:val="none" w:sz="0" w:space="0" w:color="auto"/>
        <w:left w:val="none" w:sz="0" w:space="0" w:color="auto"/>
        <w:bottom w:val="none" w:sz="0" w:space="0" w:color="auto"/>
        <w:right w:val="none" w:sz="0" w:space="0" w:color="auto"/>
      </w:divBdr>
    </w:div>
    <w:div w:id="273489551">
      <w:bodyDiv w:val="1"/>
      <w:marLeft w:val="0"/>
      <w:marRight w:val="0"/>
      <w:marTop w:val="0"/>
      <w:marBottom w:val="0"/>
      <w:divBdr>
        <w:top w:val="none" w:sz="0" w:space="0" w:color="auto"/>
        <w:left w:val="none" w:sz="0" w:space="0" w:color="auto"/>
        <w:bottom w:val="none" w:sz="0" w:space="0" w:color="auto"/>
        <w:right w:val="none" w:sz="0" w:space="0" w:color="auto"/>
      </w:divBdr>
    </w:div>
    <w:div w:id="286817757">
      <w:bodyDiv w:val="1"/>
      <w:marLeft w:val="0"/>
      <w:marRight w:val="0"/>
      <w:marTop w:val="0"/>
      <w:marBottom w:val="0"/>
      <w:divBdr>
        <w:top w:val="none" w:sz="0" w:space="0" w:color="auto"/>
        <w:left w:val="none" w:sz="0" w:space="0" w:color="auto"/>
        <w:bottom w:val="none" w:sz="0" w:space="0" w:color="auto"/>
        <w:right w:val="none" w:sz="0" w:space="0" w:color="auto"/>
      </w:divBdr>
    </w:div>
    <w:div w:id="296228254">
      <w:bodyDiv w:val="1"/>
      <w:marLeft w:val="0"/>
      <w:marRight w:val="0"/>
      <w:marTop w:val="0"/>
      <w:marBottom w:val="0"/>
      <w:divBdr>
        <w:top w:val="none" w:sz="0" w:space="0" w:color="auto"/>
        <w:left w:val="none" w:sz="0" w:space="0" w:color="auto"/>
        <w:bottom w:val="none" w:sz="0" w:space="0" w:color="auto"/>
        <w:right w:val="none" w:sz="0" w:space="0" w:color="auto"/>
      </w:divBdr>
    </w:div>
    <w:div w:id="297422841">
      <w:bodyDiv w:val="1"/>
      <w:marLeft w:val="0"/>
      <w:marRight w:val="0"/>
      <w:marTop w:val="0"/>
      <w:marBottom w:val="0"/>
      <w:divBdr>
        <w:top w:val="none" w:sz="0" w:space="0" w:color="auto"/>
        <w:left w:val="none" w:sz="0" w:space="0" w:color="auto"/>
        <w:bottom w:val="none" w:sz="0" w:space="0" w:color="auto"/>
        <w:right w:val="none" w:sz="0" w:space="0" w:color="auto"/>
      </w:divBdr>
    </w:div>
    <w:div w:id="311714284">
      <w:bodyDiv w:val="1"/>
      <w:marLeft w:val="0"/>
      <w:marRight w:val="0"/>
      <w:marTop w:val="0"/>
      <w:marBottom w:val="0"/>
      <w:divBdr>
        <w:top w:val="none" w:sz="0" w:space="0" w:color="auto"/>
        <w:left w:val="none" w:sz="0" w:space="0" w:color="auto"/>
        <w:bottom w:val="none" w:sz="0" w:space="0" w:color="auto"/>
        <w:right w:val="none" w:sz="0" w:space="0" w:color="auto"/>
      </w:divBdr>
    </w:div>
    <w:div w:id="337854693">
      <w:bodyDiv w:val="1"/>
      <w:marLeft w:val="0"/>
      <w:marRight w:val="0"/>
      <w:marTop w:val="0"/>
      <w:marBottom w:val="0"/>
      <w:divBdr>
        <w:top w:val="none" w:sz="0" w:space="0" w:color="auto"/>
        <w:left w:val="none" w:sz="0" w:space="0" w:color="auto"/>
        <w:bottom w:val="none" w:sz="0" w:space="0" w:color="auto"/>
        <w:right w:val="none" w:sz="0" w:space="0" w:color="auto"/>
      </w:divBdr>
    </w:div>
    <w:div w:id="375933044">
      <w:bodyDiv w:val="1"/>
      <w:marLeft w:val="0"/>
      <w:marRight w:val="0"/>
      <w:marTop w:val="0"/>
      <w:marBottom w:val="0"/>
      <w:divBdr>
        <w:top w:val="none" w:sz="0" w:space="0" w:color="auto"/>
        <w:left w:val="none" w:sz="0" w:space="0" w:color="auto"/>
        <w:bottom w:val="none" w:sz="0" w:space="0" w:color="auto"/>
        <w:right w:val="none" w:sz="0" w:space="0" w:color="auto"/>
      </w:divBdr>
    </w:div>
    <w:div w:id="383214066">
      <w:bodyDiv w:val="1"/>
      <w:marLeft w:val="0"/>
      <w:marRight w:val="0"/>
      <w:marTop w:val="0"/>
      <w:marBottom w:val="0"/>
      <w:divBdr>
        <w:top w:val="none" w:sz="0" w:space="0" w:color="auto"/>
        <w:left w:val="none" w:sz="0" w:space="0" w:color="auto"/>
        <w:bottom w:val="none" w:sz="0" w:space="0" w:color="auto"/>
        <w:right w:val="none" w:sz="0" w:space="0" w:color="auto"/>
      </w:divBdr>
    </w:div>
    <w:div w:id="405611751">
      <w:bodyDiv w:val="1"/>
      <w:marLeft w:val="0"/>
      <w:marRight w:val="0"/>
      <w:marTop w:val="0"/>
      <w:marBottom w:val="0"/>
      <w:divBdr>
        <w:top w:val="none" w:sz="0" w:space="0" w:color="auto"/>
        <w:left w:val="none" w:sz="0" w:space="0" w:color="auto"/>
        <w:bottom w:val="none" w:sz="0" w:space="0" w:color="auto"/>
        <w:right w:val="none" w:sz="0" w:space="0" w:color="auto"/>
      </w:divBdr>
    </w:div>
    <w:div w:id="414013538">
      <w:bodyDiv w:val="1"/>
      <w:marLeft w:val="0"/>
      <w:marRight w:val="0"/>
      <w:marTop w:val="0"/>
      <w:marBottom w:val="0"/>
      <w:divBdr>
        <w:top w:val="none" w:sz="0" w:space="0" w:color="auto"/>
        <w:left w:val="none" w:sz="0" w:space="0" w:color="auto"/>
        <w:bottom w:val="none" w:sz="0" w:space="0" w:color="auto"/>
        <w:right w:val="none" w:sz="0" w:space="0" w:color="auto"/>
      </w:divBdr>
    </w:div>
    <w:div w:id="421991066">
      <w:bodyDiv w:val="1"/>
      <w:marLeft w:val="0"/>
      <w:marRight w:val="0"/>
      <w:marTop w:val="0"/>
      <w:marBottom w:val="0"/>
      <w:divBdr>
        <w:top w:val="none" w:sz="0" w:space="0" w:color="auto"/>
        <w:left w:val="none" w:sz="0" w:space="0" w:color="auto"/>
        <w:bottom w:val="none" w:sz="0" w:space="0" w:color="auto"/>
        <w:right w:val="none" w:sz="0" w:space="0" w:color="auto"/>
      </w:divBdr>
    </w:div>
    <w:div w:id="439300962">
      <w:bodyDiv w:val="1"/>
      <w:marLeft w:val="0"/>
      <w:marRight w:val="0"/>
      <w:marTop w:val="0"/>
      <w:marBottom w:val="0"/>
      <w:divBdr>
        <w:top w:val="none" w:sz="0" w:space="0" w:color="auto"/>
        <w:left w:val="none" w:sz="0" w:space="0" w:color="auto"/>
        <w:bottom w:val="none" w:sz="0" w:space="0" w:color="auto"/>
        <w:right w:val="none" w:sz="0" w:space="0" w:color="auto"/>
      </w:divBdr>
    </w:div>
    <w:div w:id="450978707">
      <w:bodyDiv w:val="1"/>
      <w:marLeft w:val="0"/>
      <w:marRight w:val="0"/>
      <w:marTop w:val="0"/>
      <w:marBottom w:val="0"/>
      <w:divBdr>
        <w:top w:val="none" w:sz="0" w:space="0" w:color="auto"/>
        <w:left w:val="none" w:sz="0" w:space="0" w:color="auto"/>
        <w:bottom w:val="none" w:sz="0" w:space="0" w:color="auto"/>
        <w:right w:val="none" w:sz="0" w:space="0" w:color="auto"/>
      </w:divBdr>
    </w:div>
    <w:div w:id="470440338">
      <w:bodyDiv w:val="1"/>
      <w:marLeft w:val="0"/>
      <w:marRight w:val="0"/>
      <w:marTop w:val="0"/>
      <w:marBottom w:val="0"/>
      <w:divBdr>
        <w:top w:val="none" w:sz="0" w:space="0" w:color="auto"/>
        <w:left w:val="none" w:sz="0" w:space="0" w:color="auto"/>
        <w:bottom w:val="none" w:sz="0" w:space="0" w:color="auto"/>
        <w:right w:val="none" w:sz="0" w:space="0" w:color="auto"/>
      </w:divBdr>
    </w:div>
    <w:div w:id="475225961">
      <w:bodyDiv w:val="1"/>
      <w:marLeft w:val="0"/>
      <w:marRight w:val="0"/>
      <w:marTop w:val="0"/>
      <w:marBottom w:val="0"/>
      <w:divBdr>
        <w:top w:val="none" w:sz="0" w:space="0" w:color="auto"/>
        <w:left w:val="none" w:sz="0" w:space="0" w:color="auto"/>
        <w:bottom w:val="none" w:sz="0" w:space="0" w:color="auto"/>
        <w:right w:val="none" w:sz="0" w:space="0" w:color="auto"/>
      </w:divBdr>
    </w:div>
    <w:div w:id="477261598">
      <w:bodyDiv w:val="1"/>
      <w:marLeft w:val="0"/>
      <w:marRight w:val="0"/>
      <w:marTop w:val="0"/>
      <w:marBottom w:val="0"/>
      <w:divBdr>
        <w:top w:val="none" w:sz="0" w:space="0" w:color="auto"/>
        <w:left w:val="none" w:sz="0" w:space="0" w:color="auto"/>
        <w:bottom w:val="none" w:sz="0" w:space="0" w:color="auto"/>
        <w:right w:val="none" w:sz="0" w:space="0" w:color="auto"/>
      </w:divBdr>
    </w:div>
    <w:div w:id="487206264">
      <w:bodyDiv w:val="1"/>
      <w:marLeft w:val="0"/>
      <w:marRight w:val="0"/>
      <w:marTop w:val="0"/>
      <w:marBottom w:val="0"/>
      <w:divBdr>
        <w:top w:val="none" w:sz="0" w:space="0" w:color="auto"/>
        <w:left w:val="none" w:sz="0" w:space="0" w:color="auto"/>
        <w:bottom w:val="none" w:sz="0" w:space="0" w:color="auto"/>
        <w:right w:val="none" w:sz="0" w:space="0" w:color="auto"/>
      </w:divBdr>
    </w:div>
    <w:div w:id="525291561">
      <w:bodyDiv w:val="1"/>
      <w:marLeft w:val="0"/>
      <w:marRight w:val="0"/>
      <w:marTop w:val="0"/>
      <w:marBottom w:val="0"/>
      <w:divBdr>
        <w:top w:val="none" w:sz="0" w:space="0" w:color="auto"/>
        <w:left w:val="none" w:sz="0" w:space="0" w:color="auto"/>
        <w:bottom w:val="none" w:sz="0" w:space="0" w:color="auto"/>
        <w:right w:val="none" w:sz="0" w:space="0" w:color="auto"/>
      </w:divBdr>
    </w:div>
    <w:div w:id="534125075">
      <w:bodyDiv w:val="1"/>
      <w:marLeft w:val="0"/>
      <w:marRight w:val="0"/>
      <w:marTop w:val="0"/>
      <w:marBottom w:val="0"/>
      <w:divBdr>
        <w:top w:val="none" w:sz="0" w:space="0" w:color="auto"/>
        <w:left w:val="none" w:sz="0" w:space="0" w:color="auto"/>
        <w:bottom w:val="none" w:sz="0" w:space="0" w:color="auto"/>
        <w:right w:val="none" w:sz="0" w:space="0" w:color="auto"/>
      </w:divBdr>
    </w:div>
    <w:div w:id="544604510">
      <w:bodyDiv w:val="1"/>
      <w:marLeft w:val="0"/>
      <w:marRight w:val="0"/>
      <w:marTop w:val="0"/>
      <w:marBottom w:val="0"/>
      <w:divBdr>
        <w:top w:val="none" w:sz="0" w:space="0" w:color="auto"/>
        <w:left w:val="none" w:sz="0" w:space="0" w:color="auto"/>
        <w:bottom w:val="none" w:sz="0" w:space="0" w:color="auto"/>
        <w:right w:val="none" w:sz="0" w:space="0" w:color="auto"/>
      </w:divBdr>
    </w:div>
    <w:div w:id="562376375">
      <w:bodyDiv w:val="1"/>
      <w:marLeft w:val="0"/>
      <w:marRight w:val="0"/>
      <w:marTop w:val="0"/>
      <w:marBottom w:val="0"/>
      <w:divBdr>
        <w:top w:val="none" w:sz="0" w:space="0" w:color="auto"/>
        <w:left w:val="none" w:sz="0" w:space="0" w:color="auto"/>
        <w:bottom w:val="none" w:sz="0" w:space="0" w:color="auto"/>
        <w:right w:val="none" w:sz="0" w:space="0" w:color="auto"/>
      </w:divBdr>
    </w:div>
    <w:div w:id="583607564">
      <w:bodyDiv w:val="1"/>
      <w:marLeft w:val="0"/>
      <w:marRight w:val="0"/>
      <w:marTop w:val="0"/>
      <w:marBottom w:val="0"/>
      <w:divBdr>
        <w:top w:val="none" w:sz="0" w:space="0" w:color="auto"/>
        <w:left w:val="none" w:sz="0" w:space="0" w:color="auto"/>
        <w:bottom w:val="none" w:sz="0" w:space="0" w:color="auto"/>
        <w:right w:val="none" w:sz="0" w:space="0" w:color="auto"/>
      </w:divBdr>
    </w:div>
    <w:div w:id="584344301">
      <w:bodyDiv w:val="1"/>
      <w:marLeft w:val="0"/>
      <w:marRight w:val="0"/>
      <w:marTop w:val="0"/>
      <w:marBottom w:val="0"/>
      <w:divBdr>
        <w:top w:val="none" w:sz="0" w:space="0" w:color="auto"/>
        <w:left w:val="none" w:sz="0" w:space="0" w:color="auto"/>
        <w:bottom w:val="none" w:sz="0" w:space="0" w:color="auto"/>
        <w:right w:val="none" w:sz="0" w:space="0" w:color="auto"/>
      </w:divBdr>
    </w:div>
    <w:div w:id="590359110">
      <w:bodyDiv w:val="1"/>
      <w:marLeft w:val="0"/>
      <w:marRight w:val="0"/>
      <w:marTop w:val="0"/>
      <w:marBottom w:val="0"/>
      <w:divBdr>
        <w:top w:val="none" w:sz="0" w:space="0" w:color="auto"/>
        <w:left w:val="none" w:sz="0" w:space="0" w:color="auto"/>
        <w:bottom w:val="none" w:sz="0" w:space="0" w:color="auto"/>
        <w:right w:val="none" w:sz="0" w:space="0" w:color="auto"/>
      </w:divBdr>
    </w:div>
    <w:div w:id="593824076">
      <w:bodyDiv w:val="1"/>
      <w:marLeft w:val="0"/>
      <w:marRight w:val="0"/>
      <w:marTop w:val="0"/>
      <w:marBottom w:val="0"/>
      <w:divBdr>
        <w:top w:val="none" w:sz="0" w:space="0" w:color="auto"/>
        <w:left w:val="none" w:sz="0" w:space="0" w:color="auto"/>
        <w:bottom w:val="none" w:sz="0" w:space="0" w:color="auto"/>
        <w:right w:val="none" w:sz="0" w:space="0" w:color="auto"/>
      </w:divBdr>
    </w:div>
    <w:div w:id="599726898">
      <w:bodyDiv w:val="1"/>
      <w:marLeft w:val="0"/>
      <w:marRight w:val="0"/>
      <w:marTop w:val="0"/>
      <w:marBottom w:val="0"/>
      <w:divBdr>
        <w:top w:val="none" w:sz="0" w:space="0" w:color="auto"/>
        <w:left w:val="none" w:sz="0" w:space="0" w:color="auto"/>
        <w:bottom w:val="none" w:sz="0" w:space="0" w:color="auto"/>
        <w:right w:val="none" w:sz="0" w:space="0" w:color="auto"/>
      </w:divBdr>
    </w:div>
    <w:div w:id="604650943">
      <w:bodyDiv w:val="1"/>
      <w:marLeft w:val="0"/>
      <w:marRight w:val="0"/>
      <w:marTop w:val="0"/>
      <w:marBottom w:val="0"/>
      <w:divBdr>
        <w:top w:val="none" w:sz="0" w:space="0" w:color="auto"/>
        <w:left w:val="none" w:sz="0" w:space="0" w:color="auto"/>
        <w:bottom w:val="none" w:sz="0" w:space="0" w:color="auto"/>
        <w:right w:val="none" w:sz="0" w:space="0" w:color="auto"/>
      </w:divBdr>
    </w:div>
    <w:div w:id="607084207">
      <w:bodyDiv w:val="1"/>
      <w:marLeft w:val="0"/>
      <w:marRight w:val="0"/>
      <w:marTop w:val="0"/>
      <w:marBottom w:val="0"/>
      <w:divBdr>
        <w:top w:val="none" w:sz="0" w:space="0" w:color="auto"/>
        <w:left w:val="none" w:sz="0" w:space="0" w:color="auto"/>
        <w:bottom w:val="none" w:sz="0" w:space="0" w:color="auto"/>
        <w:right w:val="none" w:sz="0" w:space="0" w:color="auto"/>
      </w:divBdr>
    </w:div>
    <w:div w:id="611667797">
      <w:bodyDiv w:val="1"/>
      <w:marLeft w:val="0"/>
      <w:marRight w:val="0"/>
      <w:marTop w:val="0"/>
      <w:marBottom w:val="0"/>
      <w:divBdr>
        <w:top w:val="none" w:sz="0" w:space="0" w:color="auto"/>
        <w:left w:val="none" w:sz="0" w:space="0" w:color="auto"/>
        <w:bottom w:val="none" w:sz="0" w:space="0" w:color="auto"/>
        <w:right w:val="none" w:sz="0" w:space="0" w:color="auto"/>
      </w:divBdr>
    </w:div>
    <w:div w:id="627933027">
      <w:bodyDiv w:val="1"/>
      <w:marLeft w:val="0"/>
      <w:marRight w:val="0"/>
      <w:marTop w:val="0"/>
      <w:marBottom w:val="0"/>
      <w:divBdr>
        <w:top w:val="none" w:sz="0" w:space="0" w:color="auto"/>
        <w:left w:val="none" w:sz="0" w:space="0" w:color="auto"/>
        <w:bottom w:val="none" w:sz="0" w:space="0" w:color="auto"/>
        <w:right w:val="none" w:sz="0" w:space="0" w:color="auto"/>
      </w:divBdr>
    </w:div>
    <w:div w:id="663122283">
      <w:bodyDiv w:val="1"/>
      <w:marLeft w:val="0"/>
      <w:marRight w:val="0"/>
      <w:marTop w:val="0"/>
      <w:marBottom w:val="0"/>
      <w:divBdr>
        <w:top w:val="none" w:sz="0" w:space="0" w:color="auto"/>
        <w:left w:val="none" w:sz="0" w:space="0" w:color="auto"/>
        <w:bottom w:val="none" w:sz="0" w:space="0" w:color="auto"/>
        <w:right w:val="none" w:sz="0" w:space="0" w:color="auto"/>
      </w:divBdr>
    </w:div>
    <w:div w:id="666907729">
      <w:bodyDiv w:val="1"/>
      <w:marLeft w:val="0"/>
      <w:marRight w:val="0"/>
      <w:marTop w:val="0"/>
      <w:marBottom w:val="0"/>
      <w:divBdr>
        <w:top w:val="none" w:sz="0" w:space="0" w:color="auto"/>
        <w:left w:val="none" w:sz="0" w:space="0" w:color="auto"/>
        <w:bottom w:val="none" w:sz="0" w:space="0" w:color="auto"/>
        <w:right w:val="none" w:sz="0" w:space="0" w:color="auto"/>
      </w:divBdr>
    </w:div>
    <w:div w:id="726412807">
      <w:bodyDiv w:val="1"/>
      <w:marLeft w:val="0"/>
      <w:marRight w:val="0"/>
      <w:marTop w:val="0"/>
      <w:marBottom w:val="0"/>
      <w:divBdr>
        <w:top w:val="none" w:sz="0" w:space="0" w:color="auto"/>
        <w:left w:val="none" w:sz="0" w:space="0" w:color="auto"/>
        <w:bottom w:val="none" w:sz="0" w:space="0" w:color="auto"/>
        <w:right w:val="none" w:sz="0" w:space="0" w:color="auto"/>
      </w:divBdr>
    </w:div>
    <w:div w:id="726494442">
      <w:bodyDiv w:val="1"/>
      <w:marLeft w:val="0"/>
      <w:marRight w:val="0"/>
      <w:marTop w:val="0"/>
      <w:marBottom w:val="0"/>
      <w:divBdr>
        <w:top w:val="none" w:sz="0" w:space="0" w:color="auto"/>
        <w:left w:val="none" w:sz="0" w:space="0" w:color="auto"/>
        <w:bottom w:val="none" w:sz="0" w:space="0" w:color="auto"/>
        <w:right w:val="none" w:sz="0" w:space="0" w:color="auto"/>
      </w:divBdr>
    </w:div>
    <w:div w:id="748042296">
      <w:bodyDiv w:val="1"/>
      <w:marLeft w:val="0"/>
      <w:marRight w:val="0"/>
      <w:marTop w:val="0"/>
      <w:marBottom w:val="0"/>
      <w:divBdr>
        <w:top w:val="none" w:sz="0" w:space="0" w:color="auto"/>
        <w:left w:val="none" w:sz="0" w:space="0" w:color="auto"/>
        <w:bottom w:val="none" w:sz="0" w:space="0" w:color="auto"/>
        <w:right w:val="none" w:sz="0" w:space="0" w:color="auto"/>
      </w:divBdr>
    </w:div>
    <w:div w:id="765081446">
      <w:bodyDiv w:val="1"/>
      <w:marLeft w:val="0"/>
      <w:marRight w:val="0"/>
      <w:marTop w:val="0"/>
      <w:marBottom w:val="0"/>
      <w:divBdr>
        <w:top w:val="none" w:sz="0" w:space="0" w:color="auto"/>
        <w:left w:val="none" w:sz="0" w:space="0" w:color="auto"/>
        <w:bottom w:val="none" w:sz="0" w:space="0" w:color="auto"/>
        <w:right w:val="none" w:sz="0" w:space="0" w:color="auto"/>
      </w:divBdr>
    </w:div>
    <w:div w:id="820653176">
      <w:bodyDiv w:val="1"/>
      <w:marLeft w:val="0"/>
      <w:marRight w:val="0"/>
      <w:marTop w:val="0"/>
      <w:marBottom w:val="0"/>
      <w:divBdr>
        <w:top w:val="none" w:sz="0" w:space="0" w:color="auto"/>
        <w:left w:val="none" w:sz="0" w:space="0" w:color="auto"/>
        <w:bottom w:val="none" w:sz="0" w:space="0" w:color="auto"/>
        <w:right w:val="none" w:sz="0" w:space="0" w:color="auto"/>
      </w:divBdr>
    </w:div>
    <w:div w:id="823813736">
      <w:bodyDiv w:val="1"/>
      <w:marLeft w:val="0"/>
      <w:marRight w:val="0"/>
      <w:marTop w:val="0"/>
      <w:marBottom w:val="0"/>
      <w:divBdr>
        <w:top w:val="none" w:sz="0" w:space="0" w:color="auto"/>
        <w:left w:val="none" w:sz="0" w:space="0" w:color="auto"/>
        <w:bottom w:val="none" w:sz="0" w:space="0" w:color="auto"/>
        <w:right w:val="none" w:sz="0" w:space="0" w:color="auto"/>
      </w:divBdr>
    </w:div>
    <w:div w:id="845901646">
      <w:bodyDiv w:val="1"/>
      <w:marLeft w:val="0"/>
      <w:marRight w:val="0"/>
      <w:marTop w:val="0"/>
      <w:marBottom w:val="0"/>
      <w:divBdr>
        <w:top w:val="none" w:sz="0" w:space="0" w:color="auto"/>
        <w:left w:val="none" w:sz="0" w:space="0" w:color="auto"/>
        <w:bottom w:val="none" w:sz="0" w:space="0" w:color="auto"/>
        <w:right w:val="none" w:sz="0" w:space="0" w:color="auto"/>
      </w:divBdr>
    </w:div>
    <w:div w:id="847141907">
      <w:bodyDiv w:val="1"/>
      <w:marLeft w:val="0"/>
      <w:marRight w:val="0"/>
      <w:marTop w:val="0"/>
      <w:marBottom w:val="0"/>
      <w:divBdr>
        <w:top w:val="none" w:sz="0" w:space="0" w:color="auto"/>
        <w:left w:val="none" w:sz="0" w:space="0" w:color="auto"/>
        <w:bottom w:val="none" w:sz="0" w:space="0" w:color="auto"/>
        <w:right w:val="none" w:sz="0" w:space="0" w:color="auto"/>
      </w:divBdr>
    </w:div>
    <w:div w:id="848252640">
      <w:bodyDiv w:val="1"/>
      <w:marLeft w:val="0"/>
      <w:marRight w:val="0"/>
      <w:marTop w:val="0"/>
      <w:marBottom w:val="0"/>
      <w:divBdr>
        <w:top w:val="none" w:sz="0" w:space="0" w:color="auto"/>
        <w:left w:val="none" w:sz="0" w:space="0" w:color="auto"/>
        <w:bottom w:val="none" w:sz="0" w:space="0" w:color="auto"/>
        <w:right w:val="none" w:sz="0" w:space="0" w:color="auto"/>
      </w:divBdr>
    </w:div>
    <w:div w:id="866790993">
      <w:bodyDiv w:val="1"/>
      <w:marLeft w:val="0"/>
      <w:marRight w:val="0"/>
      <w:marTop w:val="0"/>
      <w:marBottom w:val="0"/>
      <w:divBdr>
        <w:top w:val="none" w:sz="0" w:space="0" w:color="auto"/>
        <w:left w:val="none" w:sz="0" w:space="0" w:color="auto"/>
        <w:bottom w:val="none" w:sz="0" w:space="0" w:color="auto"/>
        <w:right w:val="none" w:sz="0" w:space="0" w:color="auto"/>
      </w:divBdr>
    </w:div>
    <w:div w:id="868450063">
      <w:bodyDiv w:val="1"/>
      <w:marLeft w:val="0"/>
      <w:marRight w:val="0"/>
      <w:marTop w:val="0"/>
      <w:marBottom w:val="0"/>
      <w:divBdr>
        <w:top w:val="none" w:sz="0" w:space="0" w:color="auto"/>
        <w:left w:val="none" w:sz="0" w:space="0" w:color="auto"/>
        <w:bottom w:val="none" w:sz="0" w:space="0" w:color="auto"/>
        <w:right w:val="none" w:sz="0" w:space="0" w:color="auto"/>
      </w:divBdr>
    </w:div>
    <w:div w:id="869220516">
      <w:bodyDiv w:val="1"/>
      <w:marLeft w:val="0"/>
      <w:marRight w:val="0"/>
      <w:marTop w:val="0"/>
      <w:marBottom w:val="0"/>
      <w:divBdr>
        <w:top w:val="none" w:sz="0" w:space="0" w:color="auto"/>
        <w:left w:val="none" w:sz="0" w:space="0" w:color="auto"/>
        <w:bottom w:val="none" w:sz="0" w:space="0" w:color="auto"/>
        <w:right w:val="none" w:sz="0" w:space="0" w:color="auto"/>
      </w:divBdr>
    </w:div>
    <w:div w:id="869494185">
      <w:bodyDiv w:val="1"/>
      <w:marLeft w:val="0"/>
      <w:marRight w:val="0"/>
      <w:marTop w:val="0"/>
      <w:marBottom w:val="0"/>
      <w:divBdr>
        <w:top w:val="none" w:sz="0" w:space="0" w:color="auto"/>
        <w:left w:val="none" w:sz="0" w:space="0" w:color="auto"/>
        <w:bottom w:val="none" w:sz="0" w:space="0" w:color="auto"/>
        <w:right w:val="none" w:sz="0" w:space="0" w:color="auto"/>
      </w:divBdr>
    </w:div>
    <w:div w:id="877662419">
      <w:bodyDiv w:val="1"/>
      <w:marLeft w:val="0"/>
      <w:marRight w:val="0"/>
      <w:marTop w:val="0"/>
      <w:marBottom w:val="0"/>
      <w:divBdr>
        <w:top w:val="none" w:sz="0" w:space="0" w:color="auto"/>
        <w:left w:val="none" w:sz="0" w:space="0" w:color="auto"/>
        <w:bottom w:val="none" w:sz="0" w:space="0" w:color="auto"/>
        <w:right w:val="none" w:sz="0" w:space="0" w:color="auto"/>
      </w:divBdr>
    </w:div>
    <w:div w:id="902445982">
      <w:bodyDiv w:val="1"/>
      <w:marLeft w:val="0"/>
      <w:marRight w:val="0"/>
      <w:marTop w:val="0"/>
      <w:marBottom w:val="0"/>
      <w:divBdr>
        <w:top w:val="none" w:sz="0" w:space="0" w:color="auto"/>
        <w:left w:val="none" w:sz="0" w:space="0" w:color="auto"/>
        <w:bottom w:val="none" w:sz="0" w:space="0" w:color="auto"/>
        <w:right w:val="none" w:sz="0" w:space="0" w:color="auto"/>
      </w:divBdr>
    </w:div>
    <w:div w:id="911741336">
      <w:bodyDiv w:val="1"/>
      <w:marLeft w:val="0"/>
      <w:marRight w:val="0"/>
      <w:marTop w:val="0"/>
      <w:marBottom w:val="0"/>
      <w:divBdr>
        <w:top w:val="none" w:sz="0" w:space="0" w:color="auto"/>
        <w:left w:val="none" w:sz="0" w:space="0" w:color="auto"/>
        <w:bottom w:val="none" w:sz="0" w:space="0" w:color="auto"/>
        <w:right w:val="none" w:sz="0" w:space="0" w:color="auto"/>
      </w:divBdr>
    </w:div>
    <w:div w:id="916592955">
      <w:bodyDiv w:val="1"/>
      <w:marLeft w:val="0"/>
      <w:marRight w:val="0"/>
      <w:marTop w:val="0"/>
      <w:marBottom w:val="0"/>
      <w:divBdr>
        <w:top w:val="none" w:sz="0" w:space="0" w:color="auto"/>
        <w:left w:val="none" w:sz="0" w:space="0" w:color="auto"/>
        <w:bottom w:val="none" w:sz="0" w:space="0" w:color="auto"/>
        <w:right w:val="none" w:sz="0" w:space="0" w:color="auto"/>
      </w:divBdr>
    </w:div>
    <w:div w:id="924001459">
      <w:bodyDiv w:val="1"/>
      <w:marLeft w:val="0"/>
      <w:marRight w:val="0"/>
      <w:marTop w:val="0"/>
      <w:marBottom w:val="0"/>
      <w:divBdr>
        <w:top w:val="none" w:sz="0" w:space="0" w:color="auto"/>
        <w:left w:val="none" w:sz="0" w:space="0" w:color="auto"/>
        <w:bottom w:val="none" w:sz="0" w:space="0" w:color="auto"/>
        <w:right w:val="none" w:sz="0" w:space="0" w:color="auto"/>
      </w:divBdr>
    </w:div>
    <w:div w:id="961494610">
      <w:bodyDiv w:val="1"/>
      <w:marLeft w:val="0"/>
      <w:marRight w:val="0"/>
      <w:marTop w:val="0"/>
      <w:marBottom w:val="0"/>
      <w:divBdr>
        <w:top w:val="none" w:sz="0" w:space="0" w:color="auto"/>
        <w:left w:val="none" w:sz="0" w:space="0" w:color="auto"/>
        <w:bottom w:val="none" w:sz="0" w:space="0" w:color="auto"/>
        <w:right w:val="none" w:sz="0" w:space="0" w:color="auto"/>
      </w:divBdr>
    </w:div>
    <w:div w:id="970982874">
      <w:bodyDiv w:val="1"/>
      <w:marLeft w:val="0"/>
      <w:marRight w:val="0"/>
      <w:marTop w:val="0"/>
      <w:marBottom w:val="0"/>
      <w:divBdr>
        <w:top w:val="none" w:sz="0" w:space="0" w:color="auto"/>
        <w:left w:val="none" w:sz="0" w:space="0" w:color="auto"/>
        <w:bottom w:val="none" w:sz="0" w:space="0" w:color="auto"/>
        <w:right w:val="none" w:sz="0" w:space="0" w:color="auto"/>
      </w:divBdr>
    </w:div>
    <w:div w:id="974330654">
      <w:bodyDiv w:val="1"/>
      <w:marLeft w:val="0"/>
      <w:marRight w:val="0"/>
      <w:marTop w:val="0"/>
      <w:marBottom w:val="0"/>
      <w:divBdr>
        <w:top w:val="none" w:sz="0" w:space="0" w:color="auto"/>
        <w:left w:val="none" w:sz="0" w:space="0" w:color="auto"/>
        <w:bottom w:val="none" w:sz="0" w:space="0" w:color="auto"/>
        <w:right w:val="none" w:sz="0" w:space="0" w:color="auto"/>
      </w:divBdr>
    </w:div>
    <w:div w:id="991913613">
      <w:bodyDiv w:val="1"/>
      <w:marLeft w:val="0"/>
      <w:marRight w:val="0"/>
      <w:marTop w:val="0"/>
      <w:marBottom w:val="0"/>
      <w:divBdr>
        <w:top w:val="none" w:sz="0" w:space="0" w:color="auto"/>
        <w:left w:val="none" w:sz="0" w:space="0" w:color="auto"/>
        <w:bottom w:val="none" w:sz="0" w:space="0" w:color="auto"/>
        <w:right w:val="none" w:sz="0" w:space="0" w:color="auto"/>
      </w:divBdr>
    </w:div>
    <w:div w:id="999120896">
      <w:bodyDiv w:val="1"/>
      <w:marLeft w:val="0"/>
      <w:marRight w:val="0"/>
      <w:marTop w:val="0"/>
      <w:marBottom w:val="0"/>
      <w:divBdr>
        <w:top w:val="none" w:sz="0" w:space="0" w:color="auto"/>
        <w:left w:val="none" w:sz="0" w:space="0" w:color="auto"/>
        <w:bottom w:val="none" w:sz="0" w:space="0" w:color="auto"/>
        <w:right w:val="none" w:sz="0" w:space="0" w:color="auto"/>
      </w:divBdr>
      <w:divsChild>
        <w:div w:id="1360084982">
          <w:marLeft w:val="0"/>
          <w:marRight w:val="0"/>
          <w:marTop w:val="0"/>
          <w:marBottom w:val="0"/>
          <w:divBdr>
            <w:top w:val="none" w:sz="0" w:space="0" w:color="auto"/>
            <w:left w:val="single" w:sz="18" w:space="31" w:color="41464B"/>
            <w:bottom w:val="none" w:sz="0" w:space="0" w:color="auto"/>
            <w:right w:val="none" w:sz="0" w:space="0" w:color="auto"/>
          </w:divBdr>
        </w:div>
        <w:div w:id="1310478834">
          <w:marLeft w:val="0"/>
          <w:marRight w:val="0"/>
          <w:marTop w:val="0"/>
          <w:marBottom w:val="0"/>
          <w:divBdr>
            <w:top w:val="none" w:sz="0" w:space="0" w:color="auto"/>
            <w:left w:val="single" w:sz="18" w:space="31" w:color="auto"/>
            <w:bottom w:val="none" w:sz="0" w:space="0" w:color="auto"/>
            <w:right w:val="none" w:sz="0" w:space="0" w:color="auto"/>
          </w:divBdr>
        </w:div>
        <w:div w:id="1179081820">
          <w:marLeft w:val="0"/>
          <w:marRight w:val="0"/>
          <w:marTop w:val="0"/>
          <w:marBottom w:val="0"/>
          <w:divBdr>
            <w:top w:val="none" w:sz="0" w:space="0" w:color="auto"/>
            <w:left w:val="single" w:sz="18" w:space="31" w:color="auto"/>
            <w:bottom w:val="none" w:sz="0" w:space="0" w:color="auto"/>
            <w:right w:val="none" w:sz="0" w:space="0" w:color="auto"/>
          </w:divBdr>
        </w:div>
        <w:div w:id="1446117721">
          <w:marLeft w:val="0"/>
          <w:marRight w:val="0"/>
          <w:marTop w:val="0"/>
          <w:marBottom w:val="0"/>
          <w:divBdr>
            <w:top w:val="none" w:sz="0" w:space="0" w:color="auto"/>
            <w:left w:val="single" w:sz="18" w:space="31" w:color="5292F7"/>
            <w:bottom w:val="none" w:sz="0" w:space="0" w:color="auto"/>
            <w:right w:val="none" w:sz="0" w:space="0" w:color="auto"/>
          </w:divBdr>
        </w:div>
      </w:divsChild>
    </w:div>
    <w:div w:id="1003583665">
      <w:bodyDiv w:val="1"/>
      <w:marLeft w:val="0"/>
      <w:marRight w:val="0"/>
      <w:marTop w:val="0"/>
      <w:marBottom w:val="0"/>
      <w:divBdr>
        <w:top w:val="none" w:sz="0" w:space="0" w:color="auto"/>
        <w:left w:val="none" w:sz="0" w:space="0" w:color="auto"/>
        <w:bottom w:val="none" w:sz="0" w:space="0" w:color="auto"/>
        <w:right w:val="none" w:sz="0" w:space="0" w:color="auto"/>
      </w:divBdr>
    </w:div>
    <w:div w:id="1010328180">
      <w:bodyDiv w:val="1"/>
      <w:marLeft w:val="0"/>
      <w:marRight w:val="0"/>
      <w:marTop w:val="0"/>
      <w:marBottom w:val="0"/>
      <w:divBdr>
        <w:top w:val="none" w:sz="0" w:space="0" w:color="auto"/>
        <w:left w:val="none" w:sz="0" w:space="0" w:color="auto"/>
        <w:bottom w:val="none" w:sz="0" w:space="0" w:color="auto"/>
        <w:right w:val="none" w:sz="0" w:space="0" w:color="auto"/>
      </w:divBdr>
    </w:div>
    <w:div w:id="1015110545">
      <w:bodyDiv w:val="1"/>
      <w:marLeft w:val="0"/>
      <w:marRight w:val="0"/>
      <w:marTop w:val="0"/>
      <w:marBottom w:val="0"/>
      <w:divBdr>
        <w:top w:val="none" w:sz="0" w:space="0" w:color="auto"/>
        <w:left w:val="none" w:sz="0" w:space="0" w:color="auto"/>
        <w:bottom w:val="none" w:sz="0" w:space="0" w:color="auto"/>
        <w:right w:val="none" w:sz="0" w:space="0" w:color="auto"/>
      </w:divBdr>
    </w:div>
    <w:div w:id="1033268771">
      <w:bodyDiv w:val="1"/>
      <w:marLeft w:val="0"/>
      <w:marRight w:val="0"/>
      <w:marTop w:val="0"/>
      <w:marBottom w:val="0"/>
      <w:divBdr>
        <w:top w:val="none" w:sz="0" w:space="0" w:color="auto"/>
        <w:left w:val="none" w:sz="0" w:space="0" w:color="auto"/>
        <w:bottom w:val="none" w:sz="0" w:space="0" w:color="auto"/>
        <w:right w:val="none" w:sz="0" w:space="0" w:color="auto"/>
      </w:divBdr>
      <w:divsChild>
        <w:div w:id="1867913104">
          <w:marLeft w:val="0"/>
          <w:marRight w:val="0"/>
          <w:marTop w:val="0"/>
          <w:marBottom w:val="0"/>
          <w:divBdr>
            <w:top w:val="none" w:sz="0" w:space="0" w:color="auto"/>
            <w:left w:val="single" w:sz="18" w:space="31" w:color="41464B"/>
            <w:bottom w:val="none" w:sz="0" w:space="0" w:color="auto"/>
            <w:right w:val="none" w:sz="0" w:space="0" w:color="auto"/>
          </w:divBdr>
        </w:div>
        <w:div w:id="289291695">
          <w:marLeft w:val="0"/>
          <w:marRight w:val="0"/>
          <w:marTop w:val="0"/>
          <w:marBottom w:val="0"/>
          <w:divBdr>
            <w:top w:val="none" w:sz="0" w:space="0" w:color="auto"/>
            <w:left w:val="single" w:sz="18" w:space="31" w:color="41464B"/>
            <w:bottom w:val="none" w:sz="0" w:space="0" w:color="auto"/>
            <w:right w:val="none" w:sz="0" w:space="0" w:color="auto"/>
          </w:divBdr>
        </w:div>
        <w:div w:id="246887904">
          <w:marLeft w:val="0"/>
          <w:marRight w:val="0"/>
          <w:marTop w:val="0"/>
          <w:marBottom w:val="0"/>
          <w:divBdr>
            <w:top w:val="none" w:sz="0" w:space="0" w:color="auto"/>
            <w:left w:val="single" w:sz="18" w:space="31" w:color="auto"/>
            <w:bottom w:val="none" w:sz="0" w:space="0" w:color="auto"/>
            <w:right w:val="none" w:sz="0" w:space="0" w:color="auto"/>
          </w:divBdr>
        </w:div>
        <w:div w:id="2021197909">
          <w:marLeft w:val="0"/>
          <w:marRight w:val="0"/>
          <w:marTop w:val="0"/>
          <w:marBottom w:val="0"/>
          <w:divBdr>
            <w:top w:val="none" w:sz="0" w:space="0" w:color="auto"/>
            <w:left w:val="single" w:sz="18" w:space="31" w:color="5292F7"/>
            <w:bottom w:val="none" w:sz="0" w:space="0" w:color="auto"/>
            <w:right w:val="none" w:sz="0" w:space="0" w:color="auto"/>
          </w:divBdr>
        </w:div>
      </w:divsChild>
    </w:div>
    <w:div w:id="1078406451">
      <w:bodyDiv w:val="1"/>
      <w:marLeft w:val="0"/>
      <w:marRight w:val="0"/>
      <w:marTop w:val="0"/>
      <w:marBottom w:val="0"/>
      <w:divBdr>
        <w:top w:val="none" w:sz="0" w:space="0" w:color="auto"/>
        <w:left w:val="none" w:sz="0" w:space="0" w:color="auto"/>
        <w:bottom w:val="none" w:sz="0" w:space="0" w:color="auto"/>
        <w:right w:val="none" w:sz="0" w:space="0" w:color="auto"/>
      </w:divBdr>
    </w:div>
    <w:div w:id="1098674620">
      <w:bodyDiv w:val="1"/>
      <w:marLeft w:val="0"/>
      <w:marRight w:val="0"/>
      <w:marTop w:val="0"/>
      <w:marBottom w:val="0"/>
      <w:divBdr>
        <w:top w:val="none" w:sz="0" w:space="0" w:color="auto"/>
        <w:left w:val="none" w:sz="0" w:space="0" w:color="auto"/>
        <w:bottom w:val="none" w:sz="0" w:space="0" w:color="auto"/>
        <w:right w:val="none" w:sz="0" w:space="0" w:color="auto"/>
      </w:divBdr>
    </w:div>
    <w:div w:id="1122650932">
      <w:bodyDiv w:val="1"/>
      <w:marLeft w:val="0"/>
      <w:marRight w:val="0"/>
      <w:marTop w:val="0"/>
      <w:marBottom w:val="0"/>
      <w:divBdr>
        <w:top w:val="none" w:sz="0" w:space="0" w:color="auto"/>
        <w:left w:val="none" w:sz="0" w:space="0" w:color="auto"/>
        <w:bottom w:val="none" w:sz="0" w:space="0" w:color="auto"/>
        <w:right w:val="none" w:sz="0" w:space="0" w:color="auto"/>
      </w:divBdr>
    </w:div>
    <w:div w:id="1123034095">
      <w:bodyDiv w:val="1"/>
      <w:marLeft w:val="0"/>
      <w:marRight w:val="0"/>
      <w:marTop w:val="0"/>
      <w:marBottom w:val="0"/>
      <w:divBdr>
        <w:top w:val="none" w:sz="0" w:space="0" w:color="auto"/>
        <w:left w:val="none" w:sz="0" w:space="0" w:color="auto"/>
        <w:bottom w:val="none" w:sz="0" w:space="0" w:color="auto"/>
        <w:right w:val="none" w:sz="0" w:space="0" w:color="auto"/>
      </w:divBdr>
    </w:div>
    <w:div w:id="1137914159">
      <w:bodyDiv w:val="1"/>
      <w:marLeft w:val="0"/>
      <w:marRight w:val="0"/>
      <w:marTop w:val="0"/>
      <w:marBottom w:val="0"/>
      <w:divBdr>
        <w:top w:val="none" w:sz="0" w:space="0" w:color="auto"/>
        <w:left w:val="none" w:sz="0" w:space="0" w:color="auto"/>
        <w:bottom w:val="none" w:sz="0" w:space="0" w:color="auto"/>
        <w:right w:val="none" w:sz="0" w:space="0" w:color="auto"/>
      </w:divBdr>
    </w:div>
    <w:div w:id="1139225082">
      <w:bodyDiv w:val="1"/>
      <w:marLeft w:val="0"/>
      <w:marRight w:val="0"/>
      <w:marTop w:val="0"/>
      <w:marBottom w:val="0"/>
      <w:divBdr>
        <w:top w:val="none" w:sz="0" w:space="0" w:color="auto"/>
        <w:left w:val="none" w:sz="0" w:space="0" w:color="auto"/>
        <w:bottom w:val="none" w:sz="0" w:space="0" w:color="auto"/>
        <w:right w:val="none" w:sz="0" w:space="0" w:color="auto"/>
      </w:divBdr>
    </w:div>
    <w:div w:id="1159614391">
      <w:bodyDiv w:val="1"/>
      <w:marLeft w:val="0"/>
      <w:marRight w:val="0"/>
      <w:marTop w:val="0"/>
      <w:marBottom w:val="0"/>
      <w:divBdr>
        <w:top w:val="none" w:sz="0" w:space="0" w:color="auto"/>
        <w:left w:val="none" w:sz="0" w:space="0" w:color="auto"/>
        <w:bottom w:val="none" w:sz="0" w:space="0" w:color="auto"/>
        <w:right w:val="none" w:sz="0" w:space="0" w:color="auto"/>
      </w:divBdr>
    </w:div>
    <w:div w:id="1160583327">
      <w:bodyDiv w:val="1"/>
      <w:marLeft w:val="0"/>
      <w:marRight w:val="0"/>
      <w:marTop w:val="0"/>
      <w:marBottom w:val="0"/>
      <w:divBdr>
        <w:top w:val="none" w:sz="0" w:space="0" w:color="auto"/>
        <w:left w:val="none" w:sz="0" w:space="0" w:color="auto"/>
        <w:bottom w:val="none" w:sz="0" w:space="0" w:color="auto"/>
        <w:right w:val="none" w:sz="0" w:space="0" w:color="auto"/>
      </w:divBdr>
    </w:div>
    <w:div w:id="1170297586">
      <w:bodyDiv w:val="1"/>
      <w:marLeft w:val="0"/>
      <w:marRight w:val="0"/>
      <w:marTop w:val="0"/>
      <w:marBottom w:val="0"/>
      <w:divBdr>
        <w:top w:val="none" w:sz="0" w:space="0" w:color="auto"/>
        <w:left w:val="none" w:sz="0" w:space="0" w:color="auto"/>
        <w:bottom w:val="none" w:sz="0" w:space="0" w:color="auto"/>
        <w:right w:val="none" w:sz="0" w:space="0" w:color="auto"/>
      </w:divBdr>
    </w:div>
    <w:div w:id="1183789363">
      <w:bodyDiv w:val="1"/>
      <w:marLeft w:val="0"/>
      <w:marRight w:val="0"/>
      <w:marTop w:val="0"/>
      <w:marBottom w:val="0"/>
      <w:divBdr>
        <w:top w:val="none" w:sz="0" w:space="0" w:color="auto"/>
        <w:left w:val="none" w:sz="0" w:space="0" w:color="auto"/>
        <w:bottom w:val="none" w:sz="0" w:space="0" w:color="auto"/>
        <w:right w:val="none" w:sz="0" w:space="0" w:color="auto"/>
      </w:divBdr>
    </w:div>
    <w:div w:id="1193418555">
      <w:bodyDiv w:val="1"/>
      <w:marLeft w:val="0"/>
      <w:marRight w:val="0"/>
      <w:marTop w:val="0"/>
      <w:marBottom w:val="0"/>
      <w:divBdr>
        <w:top w:val="none" w:sz="0" w:space="0" w:color="auto"/>
        <w:left w:val="none" w:sz="0" w:space="0" w:color="auto"/>
        <w:bottom w:val="none" w:sz="0" w:space="0" w:color="auto"/>
        <w:right w:val="none" w:sz="0" w:space="0" w:color="auto"/>
      </w:divBdr>
    </w:div>
    <w:div w:id="1194684824">
      <w:bodyDiv w:val="1"/>
      <w:marLeft w:val="0"/>
      <w:marRight w:val="0"/>
      <w:marTop w:val="0"/>
      <w:marBottom w:val="0"/>
      <w:divBdr>
        <w:top w:val="none" w:sz="0" w:space="0" w:color="auto"/>
        <w:left w:val="none" w:sz="0" w:space="0" w:color="auto"/>
        <w:bottom w:val="none" w:sz="0" w:space="0" w:color="auto"/>
        <w:right w:val="none" w:sz="0" w:space="0" w:color="auto"/>
      </w:divBdr>
    </w:div>
    <w:div w:id="1203906482">
      <w:bodyDiv w:val="1"/>
      <w:marLeft w:val="0"/>
      <w:marRight w:val="0"/>
      <w:marTop w:val="0"/>
      <w:marBottom w:val="0"/>
      <w:divBdr>
        <w:top w:val="none" w:sz="0" w:space="0" w:color="auto"/>
        <w:left w:val="none" w:sz="0" w:space="0" w:color="auto"/>
        <w:bottom w:val="none" w:sz="0" w:space="0" w:color="auto"/>
        <w:right w:val="none" w:sz="0" w:space="0" w:color="auto"/>
      </w:divBdr>
    </w:div>
    <w:div w:id="1211964770">
      <w:bodyDiv w:val="1"/>
      <w:marLeft w:val="0"/>
      <w:marRight w:val="0"/>
      <w:marTop w:val="0"/>
      <w:marBottom w:val="0"/>
      <w:divBdr>
        <w:top w:val="none" w:sz="0" w:space="0" w:color="auto"/>
        <w:left w:val="none" w:sz="0" w:space="0" w:color="auto"/>
        <w:bottom w:val="none" w:sz="0" w:space="0" w:color="auto"/>
        <w:right w:val="none" w:sz="0" w:space="0" w:color="auto"/>
      </w:divBdr>
    </w:div>
    <w:div w:id="1236015612">
      <w:bodyDiv w:val="1"/>
      <w:marLeft w:val="0"/>
      <w:marRight w:val="0"/>
      <w:marTop w:val="0"/>
      <w:marBottom w:val="0"/>
      <w:divBdr>
        <w:top w:val="none" w:sz="0" w:space="0" w:color="auto"/>
        <w:left w:val="none" w:sz="0" w:space="0" w:color="auto"/>
        <w:bottom w:val="none" w:sz="0" w:space="0" w:color="auto"/>
        <w:right w:val="none" w:sz="0" w:space="0" w:color="auto"/>
      </w:divBdr>
    </w:div>
    <w:div w:id="1242181253">
      <w:bodyDiv w:val="1"/>
      <w:marLeft w:val="0"/>
      <w:marRight w:val="0"/>
      <w:marTop w:val="0"/>
      <w:marBottom w:val="0"/>
      <w:divBdr>
        <w:top w:val="none" w:sz="0" w:space="0" w:color="auto"/>
        <w:left w:val="none" w:sz="0" w:space="0" w:color="auto"/>
        <w:bottom w:val="none" w:sz="0" w:space="0" w:color="auto"/>
        <w:right w:val="none" w:sz="0" w:space="0" w:color="auto"/>
      </w:divBdr>
    </w:div>
    <w:div w:id="1243877145">
      <w:bodyDiv w:val="1"/>
      <w:marLeft w:val="0"/>
      <w:marRight w:val="0"/>
      <w:marTop w:val="0"/>
      <w:marBottom w:val="0"/>
      <w:divBdr>
        <w:top w:val="none" w:sz="0" w:space="0" w:color="auto"/>
        <w:left w:val="none" w:sz="0" w:space="0" w:color="auto"/>
        <w:bottom w:val="none" w:sz="0" w:space="0" w:color="auto"/>
        <w:right w:val="none" w:sz="0" w:space="0" w:color="auto"/>
      </w:divBdr>
    </w:div>
    <w:div w:id="1245719188">
      <w:bodyDiv w:val="1"/>
      <w:marLeft w:val="0"/>
      <w:marRight w:val="0"/>
      <w:marTop w:val="0"/>
      <w:marBottom w:val="0"/>
      <w:divBdr>
        <w:top w:val="none" w:sz="0" w:space="0" w:color="auto"/>
        <w:left w:val="none" w:sz="0" w:space="0" w:color="auto"/>
        <w:bottom w:val="none" w:sz="0" w:space="0" w:color="auto"/>
        <w:right w:val="none" w:sz="0" w:space="0" w:color="auto"/>
      </w:divBdr>
    </w:div>
    <w:div w:id="1252543083">
      <w:bodyDiv w:val="1"/>
      <w:marLeft w:val="0"/>
      <w:marRight w:val="0"/>
      <w:marTop w:val="0"/>
      <w:marBottom w:val="0"/>
      <w:divBdr>
        <w:top w:val="none" w:sz="0" w:space="0" w:color="auto"/>
        <w:left w:val="none" w:sz="0" w:space="0" w:color="auto"/>
        <w:bottom w:val="none" w:sz="0" w:space="0" w:color="auto"/>
        <w:right w:val="none" w:sz="0" w:space="0" w:color="auto"/>
      </w:divBdr>
    </w:div>
    <w:div w:id="1258754315">
      <w:bodyDiv w:val="1"/>
      <w:marLeft w:val="0"/>
      <w:marRight w:val="0"/>
      <w:marTop w:val="0"/>
      <w:marBottom w:val="0"/>
      <w:divBdr>
        <w:top w:val="none" w:sz="0" w:space="0" w:color="auto"/>
        <w:left w:val="none" w:sz="0" w:space="0" w:color="auto"/>
        <w:bottom w:val="none" w:sz="0" w:space="0" w:color="auto"/>
        <w:right w:val="none" w:sz="0" w:space="0" w:color="auto"/>
      </w:divBdr>
      <w:divsChild>
        <w:div w:id="2083746254">
          <w:marLeft w:val="446"/>
          <w:marRight w:val="0"/>
          <w:marTop w:val="0"/>
          <w:marBottom w:val="0"/>
          <w:divBdr>
            <w:top w:val="none" w:sz="0" w:space="0" w:color="auto"/>
            <w:left w:val="none" w:sz="0" w:space="0" w:color="auto"/>
            <w:bottom w:val="none" w:sz="0" w:space="0" w:color="auto"/>
            <w:right w:val="none" w:sz="0" w:space="0" w:color="auto"/>
          </w:divBdr>
        </w:div>
        <w:div w:id="1681544366">
          <w:marLeft w:val="446"/>
          <w:marRight w:val="0"/>
          <w:marTop w:val="0"/>
          <w:marBottom w:val="0"/>
          <w:divBdr>
            <w:top w:val="none" w:sz="0" w:space="0" w:color="auto"/>
            <w:left w:val="none" w:sz="0" w:space="0" w:color="auto"/>
            <w:bottom w:val="none" w:sz="0" w:space="0" w:color="auto"/>
            <w:right w:val="none" w:sz="0" w:space="0" w:color="auto"/>
          </w:divBdr>
        </w:div>
      </w:divsChild>
    </w:div>
    <w:div w:id="1267537889">
      <w:bodyDiv w:val="1"/>
      <w:marLeft w:val="0"/>
      <w:marRight w:val="0"/>
      <w:marTop w:val="0"/>
      <w:marBottom w:val="0"/>
      <w:divBdr>
        <w:top w:val="none" w:sz="0" w:space="0" w:color="auto"/>
        <w:left w:val="none" w:sz="0" w:space="0" w:color="auto"/>
        <w:bottom w:val="none" w:sz="0" w:space="0" w:color="auto"/>
        <w:right w:val="none" w:sz="0" w:space="0" w:color="auto"/>
      </w:divBdr>
    </w:div>
    <w:div w:id="1278869725">
      <w:bodyDiv w:val="1"/>
      <w:marLeft w:val="0"/>
      <w:marRight w:val="0"/>
      <w:marTop w:val="0"/>
      <w:marBottom w:val="0"/>
      <w:divBdr>
        <w:top w:val="none" w:sz="0" w:space="0" w:color="auto"/>
        <w:left w:val="none" w:sz="0" w:space="0" w:color="auto"/>
        <w:bottom w:val="none" w:sz="0" w:space="0" w:color="auto"/>
        <w:right w:val="none" w:sz="0" w:space="0" w:color="auto"/>
      </w:divBdr>
    </w:div>
    <w:div w:id="1283800185">
      <w:bodyDiv w:val="1"/>
      <w:marLeft w:val="0"/>
      <w:marRight w:val="0"/>
      <w:marTop w:val="0"/>
      <w:marBottom w:val="0"/>
      <w:divBdr>
        <w:top w:val="none" w:sz="0" w:space="0" w:color="auto"/>
        <w:left w:val="none" w:sz="0" w:space="0" w:color="auto"/>
        <w:bottom w:val="none" w:sz="0" w:space="0" w:color="auto"/>
        <w:right w:val="none" w:sz="0" w:space="0" w:color="auto"/>
      </w:divBdr>
    </w:div>
    <w:div w:id="1314481670">
      <w:bodyDiv w:val="1"/>
      <w:marLeft w:val="0"/>
      <w:marRight w:val="0"/>
      <w:marTop w:val="0"/>
      <w:marBottom w:val="0"/>
      <w:divBdr>
        <w:top w:val="none" w:sz="0" w:space="0" w:color="auto"/>
        <w:left w:val="none" w:sz="0" w:space="0" w:color="auto"/>
        <w:bottom w:val="none" w:sz="0" w:space="0" w:color="auto"/>
        <w:right w:val="none" w:sz="0" w:space="0" w:color="auto"/>
      </w:divBdr>
    </w:div>
    <w:div w:id="1322586943">
      <w:bodyDiv w:val="1"/>
      <w:marLeft w:val="0"/>
      <w:marRight w:val="0"/>
      <w:marTop w:val="0"/>
      <w:marBottom w:val="0"/>
      <w:divBdr>
        <w:top w:val="none" w:sz="0" w:space="0" w:color="auto"/>
        <w:left w:val="none" w:sz="0" w:space="0" w:color="auto"/>
        <w:bottom w:val="none" w:sz="0" w:space="0" w:color="auto"/>
        <w:right w:val="none" w:sz="0" w:space="0" w:color="auto"/>
      </w:divBdr>
    </w:div>
    <w:div w:id="1329598027">
      <w:bodyDiv w:val="1"/>
      <w:marLeft w:val="0"/>
      <w:marRight w:val="0"/>
      <w:marTop w:val="0"/>
      <w:marBottom w:val="0"/>
      <w:divBdr>
        <w:top w:val="none" w:sz="0" w:space="0" w:color="auto"/>
        <w:left w:val="none" w:sz="0" w:space="0" w:color="auto"/>
        <w:bottom w:val="none" w:sz="0" w:space="0" w:color="auto"/>
        <w:right w:val="none" w:sz="0" w:space="0" w:color="auto"/>
      </w:divBdr>
      <w:divsChild>
        <w:div w:id="963584250">
          <w:marLeft w:val="0"/>
          <w:marRight w:val="0"/>
          <w:marTop w:val="0"/>
          <w:marBottom w:val="0"/>
          <w:divBdr>
            <w:top w:val="none" w:sz="0" w:space="0" w:color="auto"/>
            <w:left w:val="single" w:sz="18" w:space="31" w:color="auto"/>
            <w:bottom w:val="none" w:sz="0" w:space="0" w:color="auto"/>
            <w:right w:val="none" w:sz="0" w:space="0" w:color="auto"/>
          </w:divBdr>
        </w:div>
        <w:div w:id="711881678">
          <w:marLeft w:val="0"/>
          <w:marRight w:val="0"/>
          <w:marTop w:val="0"/>
          <w:marBottom w:val="0"/>
          <w:divBdr>
            <w:top w:val="none" w:sz="0" w:space="0" w:color="auto"/>
            <w:left w:val="single" w:sz="18" w:space="31" w:color="auto"/>
            <w:bottom w:val="none" w:sz="0" w:space="0" w:color="auto"/>
            <w:right w:val="none" w:sz="0" w:space="0" w:color="auto"/>
          </w:divBdr>
        </w:div>
        <w:div w:id="1364358203">
          <w:marLeft w:val="0"/>
          <w:marRight w:val="0"/>
          <w:marTop w:val="0"/>
          <w:marBottom w:val="0"/>
          <w:divBdr>
            <w:top w:val="none" w:sz="0" w:space="0" w:color="auto"/>
            <w:left w:val="single" w:sz="18" w:space="31" w:color="auto"/>
            <w:bottom w:val="none" w:sz="0" w:space="0" w:color="auto"/>
            <w:right w:val="none" w:sz="0" w:space="0" w:color="auto"/>
          </w:divBdr>
        </w:div>
        <w:div w:id="2016878507">
          <w:marLeft w:val="0"/>
          <w:marRight w:val="0"/>
          <w:marTop w:val="0"/>
          <w:marBottom w:val="0"/>
          <w:divBdr>
            <w:top w:val="none" w:sz="0" w:space="0" w:color="auto"/>
            <w:left w:val="single" w:sz="18" w:space="31" w:color="auto"/>
            <w:bottom w:val="none" w:sz="0" w:space="0" w:color="auto"/>
            <w:right w:val="none" w:sz="0" w:space="0" w:color="auto"/>
          </w:divBdr>
        </w:div>
        <w:div w:id="1609461177">
          <w:marLeft w:val="0"/>
          <w:marRight w:val="0"/>
          <w:marTop w:val="0"/>
          <w:marBottom w:val="0"/>
          <w:divBdr>
            <w:top w:val="none" w:sz="0" w:space="0" w:color="auto"/>
            <w:left w:val="single" w:sz="18" w:space="31" w:color="auto"/>
            <w:bottom w:val="none" w:sz="0" w:space="0" w:color="auto"/>
            <w:right w:val="none" w:sz="0" w:space="0" w:color="auto"/>
          </w:divBdr>
        </w:div>
        <w:div w:id="1960643317">
          <w:marLeft w:val="0"/>
          <w:marRight w:val="0"/>
          <w:marTop w:val="0"/>
          <w:marBottom w:val="0"/>
          <w:divBdr>
            <w:top w:val="none" w:sz="0" w:space="0" w:color="auto"/>
            <w:left w:val="single" w:sz="18" w:space="31" w:color="auto"/>
            <w:bottom w:val="none" w:sz="0" w:space="0" w:color="auto"/>
            <w:right w:val="none" w:sz="0" w:space="0" w:color="auto"/>
          </w:divBdr>
        </w:div>
        <w:div w:id="1575356940">
          <w:marLeft w:val="0"/>
          <w:marRight w:val="0"/>
          <w:marTop w:val="0"/>
          <w:marBottom w:val="0"/>
          <w:divBdr>
            <w:top w:val="none" w:sz="0" w:space="0" w:color="auto"/>
            <w:left w:val="single" w:sz="18" w:space="31" w:color="auto"/>
            <w:bottom w:val="none" w:sz="0" w:space="0" w:color="auto"/>
            <w:right w:val="none" w:sz="0" w:space="0" w:color="auto"/>
          </w:divBdr>
        </w:div>
        <w:div w:id="1899196861">
          <w:marLeft w:val="0"/>
          <w:marRight w:val="0"/>
          <w:marTop w:val="0"/>
          <w:marBottom w:val="0"/>
          <w:divBdr>
            <w:top w:val="none" w:sz="0" w:space="0" w:color="auto"/>
            <w:left w:val="single" w:sz="18" w:space="31" w:color="auto"/>
            <w:bottom w:val="none" w:sz="0" w:space="0" w:color="auto"/>
            <w:right w:val="none" w:sz="0" w:space="0" w:color="auto"/>
          </w:divBdr>
        </w:div>
        <w:div w:id="175047015">
          <w:marLeft w:val="0"/>
          <w:marRight w:val="0"/>
          <w:marTop w:val="0"/>
          <w:marBottom w:val="0"/>
          <w:divBdr>
            <w:top w:val="none" w:sz="0" w:space="0" w:color="auto"/>
            <w:left w:val="single" w:sz="18" w:space="31" w:color="auto"/>
            <w:bottom w:val="none" w:sz="0" w:space="0" w:color="auto"/>
            <w:right w:val="none" w:sz="0" w:space="0" w:color="auto"/>
          </w:divBdr>
        </w:div>
        <w:div w:id="641887233">
          <w:marLeft w:val="0"/>
          <w:marRight w:val="0"/>
          <w:marTop w:val="0"/>
          <w:marBottom w:val="0"/>
          <w:divBdr>
            <w:top w:val="none" w:sz="0" w:space="0" w:color="auto"/>
            <w:left w:val="single" w:sz="18" w:space="31" w:color="auto"/>
            <w:bottom w:val="none" w:sz="0" w:space="0" w:color="auto"/>
            <w:right w:val="none" w:sz="0" w:space="0" w:color="auto"/>
          </w:divBdr>
        </w:div>
        <w:div w:id="1798259704">
          <w:marLeft w:val="0"/>
          <w:marRight w:val="0"/>
          <w:marTop w:val="0"/>
          <w:marBottom w:val="0"/>
          <w:divBdr>
            <w:top w:val="none" w:sz="0" w:space="0" w:color="auto"/>
            <w:left w:val="single" w:sz="18" w:space="31" w:color="auto"/>
            <w:bottom w:val="none" w:sz="0" w:space="0" w:color="auto"/>
            <w:right w:val="none" w:sz="0" w:space="0" w:color="auto"/>
          </w:divBdr>
        </w:div>
        <w:div w:id="791483757">
          <w:marLeft w:val="0"/>
          <w:marRight w:val="0"/>
          <w:marTop w:val="0"/>
          <w:marBottom w:val="0"/>
          <w:divBdr>
            <w:top w:val="none" w:sz="0" w:space="0" w:color="auto"/>
            <w:left w:val="single" w:sz="18" w:space="31" w:color="auto"/>
            <w:bottom w:val="none" w:sz="0" w:space="0" w:color="auto"/>
            <w:right w:val="none" w:sz="0" w:space="0" w:color="auto"/>
          </w:divBdr>
        </w:div>
        <w:div w:id="114523793">
          <w:marLeft w:val="0"/>
          <w:marRight w:val="0"/>
          <w:marTop w:val="0"/>
          <w:marBottom w:val="0"/>
          <w:divBdr>
            <w:top w:val="none" w:sz="0" w:space="0" w:color="auto"/>
            <w:left w:val="single" w:sz="18" w:space="31" w:color="auto"/>
            <w:bottom w:val="none" w:sz="0" w:space="0" w:color="auto"/>
            <w:right w:val="none" w:sz="0" w:space="0" w:color="auto"/>
          </w:divBdr>
        </w:div>
        <w:div w:id="508447032">
          <w:marLeft w:val="0"/>
          <w:marRight w:val="0"/>
          <w:marTop w:val="0"/>
          <w:marBottom w:val="0"/>
          <w:divBdr>
            <w:top w:val="none" w:sz="0" w:space="0" w:color="auto"/>
            <w:left w:val="single" w:sz="18" w:space="31" w:color="auto"/>
            <w:bottom w:val="none" w:sz="0" w:space="0" w:color="auto"/>
            <w:right w:val="none" w:sz="0" w:space="0" w:color="auto"/>
          </w:divBdr>
        </w:div>
        <w:div w:id="2146506175">
          <w:marLeft w:val="0"/>
          <w:marRight w:val="0"/>
          <w:marTop w:val="0"/>
          <w:marBottom w:val="0"/>
          <w:divBdr>
            <w:top w:val="none" w:sz="0" w:space="0" w:color="auto"/>
            <w:left w:val="single" w:sz="18" w:space="31" w:color="auto"/>
            <w:bottom w:val="none" w:sz="0" w:space="0" w:color="auto"/>
            <w:right w:val="none" w:sz="0" w:space="0" w:color="auto"/>
          </w:divBdr>
        </w:div>
        <w:div w:id="1055590063">
          <w:marLeft w:val="0"/>
          <w:marRight w:val="0"/>
          <w:marTop w:val="0"/>
          <w:marBottom w:val="0"/>
          <w:divBdr>
            <w:top w:val="none" w:sz="0" w:space="0" w:color="auto"/>
            <w:left w:val="single" w:sz="18" w:space="31" w:color="auto"/>
            <w:bottom w:val="none" w:sz="0" w:space="0" w:color="auto"/>
            <w:right w:val="none" w:sz="0" w:space="0" w:color="auto"/>
          </w:divBdr>
        </w:div>
        <w:div w:id="1723796659">
          <w:marLeft w:val="0"/>
          <w:marRight w:val="0"/>
          <w:marTop w:val="0"/>
          <w:marBottom w:val="0"/>
          <w:divBdr>
            <w:top w:val="none" w:sz="0" w:space="0" w:color="auto"/>
            <w:left w:val="single" w:sz="18" w:space="31" w:color="auto"/>
            <w:bottom w:val="none" w:sz="0" w:space="0" w:color="auto"/>
            <w:right w:val="none" w:sz="0" w:space="0" w:color="auto"/>
          </w:divBdr>
        </w:div>
        <w:div w:id="1223642681">
          <w:marLeft w:val="0"/>
          <w:marRight w:val="0"/>
          <w:marTop w:val="0"/>
          <w:marBottom w:val="0"/>
          <w:divBdr>
            <w:top w:val="none" w:sz="0" w:space="0" w:color="auto"/>
            <w:left w:val="single" w:sz="18" w:space="31" w:color="auto"/>
            <w:bottom w:val="none" w:sz="0" w:space="0" w:color="auto"/>
            <w:right w:val="none" w:sz="0" w:space="0" w:color="auto"/>
          </w:divBdr>
        </w:div>
        <w:div w:id="1991051824">
          <w:marLeft w:val="0"/>
          <w:marRight w:val="0"/>
          <w:marTop w:val="0"/>
          <w:marBottom w:val="0"/>
          <w:divBdr>
            <w:top w:val="none" w:sz="0" w:space="0" w:color="auto"/>
            <w:left w:val="single" w:sz="18" w:space="31" w:color="auto"/>
            <w:bottom w:val="none" w:sz="0" w:space="0" w:color="auto"/>
            <w:right w:val="none" w:sz="0" w:space="0" w:color="auto"/>
          </w:divBdr>
        </w:div>
        <w:div w:id="26031167">
          <w:marLeft w:val="0"/>
          <w:marRight w:val="0"/>
          <w:marTop w:val="0"/>
          <w:marBottom w:val="0"/>
          <w:divBdr>
            <w:top w:val="none" w:sz="0" w:space="0" w:color="auto"/>
            <w:left w:val="single" w:sz="18" w:space="31" w:color="auto"/>
            <w:bottom w:val="none" w:sz="0" w:space="0" w:color="auto"/>
            <w:right w:val="none" w:sz="0" w:space="0" w:color="auto"/>
          </w:divBdr>
        </w:div>
        <w:div w:id="1562204874">
          <w:marLeft w:val="0"/>
          <w:marRight w:val="0"/>
          <w:marTop w:val="0"/>
          <w:marBottom w:val="0"/>
          <w:divBdr>
            <w:top w:val="none" w:sz="0" w:space="0" w:color="auto"/>
            <w:left w:val="single" w:sz="18" w:space="31" w:color="auto"/>
            <w:bottom w:val="none" w:sz="0" w:space="0" w:color="auto"/>
            <w:right w:val="none" w:sz="0" w:space="0" w:color="auto"/>
          </w:divBdr>
        </w:div>
        <w:div w:id="127017514">
          <w:marLeft w:val="0"/>
          <w:marRight w:val="0"/>
          <w:marTop w:val="0"/>
          <w:marBottom w:val="0"/>
          <w:divBdr>
            <w:top w:val="none" w:sz="0" w:space="0" w:color="auto"/>
            <w:left w:val="single" w:sz="18" w:space="31" w:color="auto"/>
            <w:bottom w:val="none" w:sz="0" w:space="0" w:color="auto"/>
            <w:right w:val="none" w:sz="0" w:space="0" w:color="auto"/>
          </w:divBdr>
        </w:div>
        <w:div w:id="1087078166">
          <w:marLeft w:val="0"/>
          <w:marRight w:val="0"/>
          <w:marTop w:val="0"/>
          <w:marBottom w:val="0"/>
          <w:divBdr>
            <w:top w:val="none" w:sz="0" w:space="0" w:color="auto"/>
            <w:left w:val="single" w:sz="18" w:space="31" w:color="auto"/>
            <w:bottom w:val="none" w:sz="0" w:space="0" w:color="auto"/>
            <w:right w:val="none" w:sz="0" w:space="0" w:color="auto"/>
          </w:divBdr>
        </w:div>
        <w:div w:id="446434164">
          <w:marLeft w:val="0"/>
          <w:marRight w:val="0"/>
          <w:marTop w:val="0"/>
          <w:marBottom w:val="0"/>
          <w:divBdr>
            <w:top w:val="none" w:sz="0" w:space="0" w:color="auto"/>
            <w:left w:val="single" w:sz="18" w:space="31" w:color="auto"/>
            <w:bottom w:val="none" w:sz="0" w:space="0" w:color="auto"/>
            <w:right w:val="none" w:sz="0" w:space="0" w:color="auto"/>
          </w:divBdr>
        </w:div>
        <w:div w:id="1732651514">
          <w:marLeft w:val="0"/>
          <w:marRight w:val="0"/>
          <w:marTop w:val="0"/>
          <w:marBottom w:val="0"/>
          <w:divBdr>
            <w:top w:val="none" w:sz="0" w:space="0" w:color="auto"/>
            <w:left w:val="single" w:sz="18" w:space="31" w:color="auto"/>
            <w:bottom w:val="none" w:sz="0" w:space="0" w:color="auto"/>
            <w:right w:val="none" w:sz="0" w:space="0" w:color="auto"/>
          </w:divBdr>
        </w:div>
        <w:div w:id="1905752193">
          <w:marLeft w:val="0"/>
          <w:marRight w:val="0"/>
          <w:marTop w:val="0"/>
          <w:marBottom w:val="0"/>
          <w:divBdr>
            <w:top w:val="none" w:sz="0" w:space="0" w:color="auto"/>
            <w:left w:val="single" w:sz="18" w:space="31" w:color="auto"/>
            <w:bottom w:val="none" w:sz="0" w:space="0" w:color="auto"/>
            <w:right w:val="none" w:sz="0" w:space="0" w:color="auto"/>
          </w:divBdr>
        </w:div>
        <w:div w:id="2076197575">
          <w:marLeft w:val="0"/>
          <w:marRight w:val="0"/>
          <w:marTop w:val="0"/>
          <w:marBottom w:val="0"/>
          <w:divBdr>
            <w:top w:val="none" w:sz="0" w:space="0" w:color="auto"/>
            <w:left w:val="single" w:sz="18" w:space="31" w:color="auto"/>
            <w:bottom w:val="none" w:sz="0" w:space="0" w:color="auto"/>
            <w:right w:val="none" w:sz="0" w:space="0" w:color="auto"/>
          </w:divBdr>
        </w:div>
        <w:div w:id="1886016159">
          <w:marLeft w:val="0"/>
          <w:marRight w:val="0"/>
          <w:marTop w:val="0"/>
          <w:marBottom w:val="0"/>
          <w:divBdr>
            <w:top w:val="none" w:sz="0" w:space="0" w:color="auto"/>
            <w:left w:val="single" w:sz="18" w:space="31" w:color="auto"/>
            <w:bottom w:val="none" w:sz="0" w:space="0" w:color="auto"/>
            <w:right w:val="none" w:sz="0" w:space="0" w:color="auto"/>
          </w:divBdr>
        </w:div>
        <w:div w:id="749933047">
          <w:marLeft w:val="0"/>
          <w:marRight w:val="0"/>
          <w:marTop w:val="0"/>
          <w:marBottom w:val="0"/>
          <w:divBdr>
            <w:top w:val="none" w:sz="0" w:space="0" w:color="auto"/>
            <w:left w:val="single" w:sz="18" w:space="31" w:color="auto"/>
            <w:bottom w:val="none" w:sz="0" w:space="0" w:color="auto"/>
            <w:right w:val="none" w:sz="0" w:space="0" w:color="auto"/>
          </w:divBdr>
        </w:div>
        <w:div w:id="1354915615">
          <w:marLeft w:val="0"/>
          <w:marRight w:val="0"/>
          <w:marTop w:val="0"/>
          <w:marBottom w:val="0"/>
          <w:divBdr>
            <w:top w:val="none" w:sz="0" w:space="0" w:color="auto"/>
            <w:left w:val="single" w:sz="18" w:space="31" w:color="auto"/>
            <w:bottom w:val="none" w:sz="0" w:space="0" w:color="auto"/>
            <w:right w:val="none" w:sz="0" w:space="0" w:color="auto"/>
          </w:divBdr>
        </w:div>
        <w:div w:id="1086456412">
          <w:marLeft w:val="0"/>
          <w:marRight w:val="0"/>
          <w:marTop w:val="0"/>
          <w:marBottom w:val="0"/>
          <w:divBdr>
            <w:top w:val="none" w:sz="0" w:space="0" w:color="auto"/>
            <w:left w:val="single" w:sz="18" w:space="31" w:color="auto"/>
            <w:bottom w:val="none" w:sz="0" w:space="0" w:color="auto"/>
            <w:right w:val="none" w:sz="0" w:space="0" w:color="auto"/>
          </w:divBdr>
        </w:div>
        <w:div w:id="737753727">
          <w:marLeft w:val="0"/>
          <w:marRight w:val="0"/>
          <w:marTop w:val="0"/>
          <w:marBottom w:val="0"/>
          <w:divBdr>
            <w:top w:val="none" w:sz="0" w:space="0" w:color="auto"/>
            <w:left w:val="single" w:sz="18" w:space="31" w:color="auto"/>
            <w:bottom w:val="none" w:sz="0" w:space="0" w:color="auto"/>
            <w:right w:val="none" w:sz="0" w:space="0" w:color="auto"/>
          </w:divBdr>
        </w:div>
        <w:div w:id="1498299873">
          <w:marLeft w:val="0"/>
          <w:marRight w:val="0"/>
          <w:marTop w:val="0"/>
          <w:marBottom w:val="0"/>
          <w:divBdr>
            <w:top w:val="none" w:sz="0" w:space="0" w:color="auto"/>
            <w:left w:val="single" w:sz="18" w:space="31" w:color="auto"/>
            <w:bottom w:val="none" w:sz="0" w:space="0" w:color="auto"/>
            <w:right w:val="none" w:sz="0" w:space="0" w:color="auto"/>
          </w:divBdr>
        </w:div>
        <w:div w:id="1975791558">
          <w:marLeft w:val="0"/>
          <w:marRight w:val="0"/>
          <w:marTop w:val="0"/>
          <w:marBottom w:val="0"/>
          <w:divBdr>
            <w:top w:val="none" w:sz="0" w:space="0" w:color="auto"/>
            <w:left w:val="single" w:sz="18" w:space="31" w:color="auto"/>
            <w:bottom w:val="none" w:sz="0" w:space="0" w:color="auto"/>
            <w:right w:val="none" w:sz="0" w:space="0" w:color="auto"/>
          </w:divBdr>
        </w:div>
        <w:div w:id="1580209576">
          <w:marLeft w:val="0"/>
          <w:marRight w:val="0"/>
          <w:marTop w:val="0"/>
          <w:marBottom w:val="0"/>
          <w:divBdr>
            <w:top w:val="none" w:sz="0" w:space="0" w:color="auto"/>
            <w:left w:val="single" w:sz="18" w:space="31" w:color="auto"/>
            <w:bottom w:val="none" w:sz="0" w:space="0" w:color="auto"/>
            <w:right w:val="none" w:sz="0" w:space="0" w:color="auto"/>
          </w:divBdr>
        </w:div>
        <w:div w:id="1848976316">
          <w:marLeft w:val="0"/>
          <w:marRight w:val="0"/>
          <w:marTop w:val="0"/>
          <w:marBottom w:val="0"/>
          <w:divBdr>
            <w:top w:val="none" w:sz="0" w:space="0" w:color="auto"/>
            <w:left w:val="single" w:sz="18" w:space="31" w:color="auto"/>
            <w:bottom w:val="none" w:sz="0" w:space="0" w:color="auto"/>
            <w:right w:val="none" w:sz="0" w:space="0" w:color="auto"/>
          </w:divBdr>
        </w:div>
        <w:div w:id="1703358171">
          <w:marLeft w:val="0"/>
          <w:marRight w:val="0"/>
          <w:marTop w:val="0"/>
          <w:marBottom w:val="0"/>
          <w:divBdr>
            <w:top w:val="none" w:sz="0" w:space="0" w:color="auto"/>
            <w:left w:val="single" w:sz="18" w:space="31" w:color="auto"/>
            <w:bottom w:val="none" w:sz="0" w:space="0" w:color="auto"/>
            <w:right w:val="none" w:sz="0" w:space="0" w:color="auto"/>
          </w:divBdr>
        </w:div>
        <w:div w:id="382170916">
          <w:marLeft w:val="0"/>
          <w:marRight w:val="0"/>
          <w:marTop w:val="0"/>
          <w:marBottom w:val="0"/>
          <w:divBdr>
            <w:top w:val="none" w:sz="0" w:space="0" w:color="auto"/>
            <w:left w:val="single" w:sz="18" w:space="31" w:color="auto"/>
            <w:bottom w:val="none" w:sz="0" w:space="0" w:color="auto"/>
            <w:right w:val="none" w:sz="0" w:space="0" w:color="auto"/>
          </w:divBdr>
        </w:div>
        <w:div w:id="1826431552">
          <w:marLeft w:val="0"/>
          <w:marRight w:val="0"/>
          <w:marTop w:val="0"/>
          <w:marBottom w:val="0"/>
          <w:divBdr>
            <w:top w:val="none" w:sz="0" w:space="0" w:color="auto"/>
            <w:left w:val="single" w:sz="18" w:space="31" w:color="auto"/>
            <w:bottom w:val="none" w:sz="0" w:space="0" w:color="auto"/>
            <w:right w:val="none" w:sz="0" w:space="0" w:color="auto"/>
          </w:divBdr>
        </w:div>
        <w:div w:id="2049332717">
          <w:marLeft w:val="0"/>
          <w:marRight w:val="0"/>
          <w:marTop w:val="0"/>
          <w:marBottom w:val="0"/>
          <w:divBdr>
            <w:top w:val="none" w:sz="0" w:space="0" w:color="auto"/>
            <w:left w:val="single" w:sz="18" w:space="31" w:color="auto"/>
            <w:bottom w:val="none" w:sz="0" w:space="0" w:color="auto"/>
            <w:right w:val="none" w:sz="0" w:space="0" w:color="auto"/>
          </w:divBdr>
        </w:div>
        <w:div w:id="2044015281">
          <w:marLeft w:val="0"/>
          <w:marRight w:val="0"/>
          <w:marTop w:val="0"/>
          <w:marBottom w:val="0"/>
          <w:divBdr>
            <w:top w:val="none" w:sz="0" w:space="0" w:color="auto"/>
            <w:left w:val="single" w:sz="18" w:space="31" w:color="auto"/>
            <w:bottom w:val="none" w:sz="0" w:space="0" w:color="auto"/>
            <w:right w:val="none" w:sz="0" w:space="0" w:color="auto"/>
          </w:divBdr>
        </w:div>
        <w:div w:id="981692128">
          <w:marLeft w:val="0"/>
          <w:marRight w:val="0"/>
          <w:marTop w:val="0"/>
          <w:marBottom w:val="0"/>
          <w:divBdr>
            <w:top w:val="none" w:sz="0" w:space="0" w:color="auto"/>
            <w:left w:val="single" w:sz="18" w:space="31" w:color="auto"/>
            <w:bottom w:val="none" w:sz="0" w:space="0" w:color="auto"/>
            <w:right w:val="none" w:sz="0" w:space="0" w:color="auto"/>
          </w:divBdr>
        </w:div>
        <w:div w:id="531497587">
          <w:marLeft w:val="0"/>
          <w:marRight w:val="0"/>
          <w:marTop w:val="0"/>
          <w:marBottom w:val="0"/>
          <w:divBdr>
            <w:top w:val="none" w:sz="0" w:space="0" w:color="auto"/>
            <w:left w:val="single" w:sz="18" w:space="31" w:color="auto"/>
            <w:bottom w:val="none" w:sz="0" w:space="0" w:color="auto"/>
            <w:right w:val="none" w:sz="0" w:space="0" w:color="auto"/>
          </w:divBdr>
        </w:div>
        <w:div w:id="259530377">
          <w:marLeft w:val="0"/>
          <w:marRight w:val="0"/>
          <w:marTop w:val="0"/>
          <w:marBottom w:val="0"/>
          <w:divBdr>
            <w:top w:val="none" w:sz="0" w:space="0" w:color="auto"/>
            <w:left w:val="single" w:sz="18" w:space="31" w:color="auto"/>
            <w:bottom w:val="none" w:sz="0" w:space="0" w:color="auto"/>
            <w:right w:val="none" w:sz="0" w:space="0" w:color="auto"/>
          </w:divBdr>
        </w:div>
        <w:div w:id="273024266">
          <w:marLeft w:val="0"/>
          <w:marRight w:val="0"/>
          <w:marTop w:val="0"/>
          <w:marBottom w:val="0"/>
          <w:divBdr>
            <w:top w:val="none" w:sz="0" w:space="0" w:color="auto"/>
            <w:left w:val="single" w:sz="18" w:space="31" w:color="auto"/>
            <w:bottom w:val="none" w:sz="0" w:space="0" w:color="auto"/>
            <w:right w:val="none" w:sz="0" w:space="0" w:color="auto"/>
          </w:divBdr>
        </w:div>
        <w:div w:id="1406949623">
          <w:marLeft w:val="0"/>
          <w:marRight w:val="0"/>
          <w:marTop w:val="0"/>
          <w:marBottom w:val="0"/>
          <w:divBdr>
            <w:top w:val="none" w:sz="0" w:space="0" w:color="auto"/>
            <w:left w:val="single" w:sz="18" w:space="31" w:color="auto"/>
            <w:bottom w:val="none" w:sz="0" w:space="0" w:color="auto"/>
            <w:right w:val="none" w:sz="0" w:space="0" w:color="auto"/>
          </w:divBdr>
        </w:div>
        <w:div w:id="423309553">
          <w:marLeft w:val="0"/>
          <w:marRight w:val="0"/>
          <w:marTop w:val="0"/>
          <w:marBottom w:val="0"/>
          <w:divBdr>
            <w:top w:val="none" w:sz="0" w:space="0" w:color="auto"/>
            <w:left w:val="single" w:sz="18" w:space="31" w:color="auto"/>
            <w:bottom w:val="none" w:sz="0" w:space="0" w:color="auto"/>
            <w:right w:val="none" w:sz="0" w:space="0" w:color="auto"/>
          </w:divBdr>
        </w:div>
        <w:div w:id="873343671">
          <w:marLeft w:val="0"/>
          <w:marRight w:val="0"/>
          <w:marTop w:val="0"/>
          <w:marBottom w:val="0"/>
          <w:divBdr>
            <w:top w:val="none" w:sz="0" w:space="0" w:color="auto"/>
            <w:left w:val="single" w:sz="18" w:space="31" w:color="auto"/>
            <w:bottom w:val="none" w:sz="0" w:space="0" w:color="auto"/>
            <w:right w:val="none" w:sz="0" w:space="0" w:color="auto"/>
          </w:divBdr>
        </w:div>
        <w:div w:id="1014065412">
          <w:marLeft w:val="0"/>
          <w:marRight w:val="0"/>
          <w:marTop w:val="0"/>
          <w:marBottom w:val="0"/>
          <w:divBdr>
            <w:top w:val="none" w:sz="0" w:space="0" w:color="auto"/>
            <w:left w:val="single" w:sz="18" w:space="31" w:color="auto"/>
            <w:bottom w:val="none" w:sz="0" w:space="0" w:color="auto"/>
            <w:right w:val="none" w:sz="0" w:space="0" w:color="auto"/>
          </w:divBdr>
        </w:div>
        <w:div w:id="1387147975">
          <w:marLeft w:val="0"/>
          <w:marRight w:val="0"/>
          <w:marTop w:val="0"/>
          <w:marBottom w:val="0"/>
          <w:divBdr>
            <w:top w:val="none" w:sz="0" w:space="0" w:color="auto"/>
            <w:left w:val="single" w:sz="18" w:space="31" w:color="auto"/>
            <w:bottom w:val="none" w:sz="0" w:space="0" w:color="auto"/>
            <w:right w:val="none" w:sz="0" w:space="0" w:color="auto"/>
          </w:divBdr>
        </w:div>
        <w:div w:id="580867357">
          <w:marLeft w:val="0"/>
          <w:marRight w:val="0"/>
          <w:marTop w:val="0"/>
          <w:marBottom w:val="0"/>
          <w:divBdr>
            <w:top w:val="none" w:sz="0" w:space="0" w:color="auto"/>
            <w:left w:val="single" w:sz="18" w:space="31" w:color="auto"/>
            <w:bottom w:val="none" w:sz="0" w:space="0" w:color="auto"/>
            <w:right w:val="none" w:sz="0" w:space="0" w:color="auto"/>
          </w:divBdr>
        </w:div>
      </w:divsChild>
    </w:div>
    <w:div w:id="1337994192">
      <w:bodyDiv w:val="1"/>
      <w:marLeft w:val="0"/>
      <w:marRight w:val="0"/>
      <w:marTop w:val="0"/>
      <w:marBottom w:val="0"/>
      <w:divBdr>
        <w:top w:val="none" w:sz="0" w:space="0" w:color="auto"/>
        <w:left w:val="none" w:sz="0" w:space="0" w:color="auto"/>
        <w:bottom w:val="none" w:sz="0" w:space="0" w:color="auto"/>
        <w:right w:val="none" w:sz="0" w:space="0" w:color="auto"/>
      </w:divBdr>
    </w:div>
    <w:div w:id="1338145141">
      <w:bodyDiv w:val="1"/>
      <w:marLeft w:val="0"/>
      <w:marRight w:val="0"/>
      <w:marTop w:val="0"/>
      <w:marBottom w:val="0"/>
      <w:divBdr>
        <w:top w:val="none" w:sz="0" w:space="0" w:color="auto"/>
        <w:left w:val="none" w:sz="0" w:space="0" w:color="auto"/>
        <w:bottom w:val="none" w:sz="0" w:space="0" w:color="auto"/>
        <w:right w:val="none" w:sz="0" w:space="0" w:color="auto"/>
      </w:divBdr>
    </w:div>
    <w:div w:id="1343387662">
      <w:bodyDiv w:val="1"/>
      <w:marLeft w:val="0"/>
      <w:marRight w:val="0"/>
      <w:marTop w:val="0"/>
      <w:marBottom w:val="0"/>
      <w:divBdr>
        <w:top w:val="none" w:sz="0" w:space="0" w:color="auto"/>
        <w:left w:val="none" w:sz="0" w:space="0" w:color="auto"/>
        <w:bottom w:val="none" w:sz="0" w:space="0" w:color="auto"/>
        <w:right w:val="none" w:sz="0" w:space="0" w:color="auto"/>
      </w:divBdr>
    </w:div>
    <w:div w:id="1354724895">
      <w:bodyDiv w:val="1"/>
      <w:marLeft w:val="0"/>
      <w:marRight w:val="0"/>
      <w:marTop w:val="0"/>
      <w:marBottom w:val="0"/>
      <w:divBdr>
        <w:top w:val="none" w:sz="0" w:space="0" w:color="auto"/>
        <w:left w:val="none" w:sz="0" w:space="0" w:color="auto"/>
        <w:bottom w:val="none" w:sz="0" w:space="0" w:color="auto"/>
        <w:right w:val="none" w:sz="0" w:space="0" w:color="auto"/>
      </w:divBdr>
    </w:div>
    <w:div w:id="1389383049">
      <w:bodyDiv w:val="1"/>
      <w:marLeft w:val="0"/>
      <w:marRight w:val="0"/>
      <w:marTop w:val="0"/>
      <w:marBottom w:val="0"/>
      <w:divBdr>
        <w:top w:val="none" w:sz="0" w:space="0" w:color="auto"/>
        <w:left w:val="none" w:sz="0" w:space="0" w:color="auto"/>
        <w:bottom w:val="none" w:sz="0" w:space="0" w:color="auto"/>
        <w:right w:val="none" w:sz="0" w:space="0" w:color="auto"/>
      </w:divBdr>
    </w:div>
    <w:div w:id="1412312445">
      <w:bodyDiv w:val="1"/>
      <w:marLeft w:val="0"/>
      <w:marRight w:val="0"/>
      <w:marTop w:val="0"/>
      <w:marBottom w:val="0"/>
      <w:divBdr>
        <w:top w:val="none" w:sz="0" w:space="0" w:color="auto"/>
        <w:left w:val="none" w:sz="0" w:space="0" w:color="auto"/>
        <w:bottom w:val="none" w:sz="0" w:space="0" w:color="auto"/>
        <w:right w:val="none" w:sz="0" w:space="0" w:color="auto"/>
      </w:divBdr>
    </w:div>
    <w:div w:id="1461413389">
      <w:bodyDiv w:val="1"/>
      <w:marLeft w:val="0"/>
      <w:marRight w:val="0"/>
      <w:marTop w:val="0"/>
      <w:marBottom w:val="0"/>
      <w:divBdr>
        <w:top w:val="none" w:sz="0" w:space="0" w:color="auto"/>
        <w:left w:val="none" w:sz="0" w:space="0" w:color="auto"/>
        <w:bottom w:val="none" w:sz="0" w:space="0" w:color="auto"/>
        <w:right w:val="none" w:sz="0" w:space="0" w:color="auto"/>
      </w:divBdr>
    </w:div>
    <w:div w:id="1467509607">
      <w:bodyDiv w:val="1"/>
      <w:marLeft w:val="0"/>
      <w:marRight w:val="0"/>
      <w:marTop w:val="0"/>
      <w:marBottom w:val="0"/>
      <w:divBdr>
        <w:top w:val="none" w:sz="0" w:space="0" w:color="auto"/>
        <w:left w:val="none" w:sz="0" w:space="0" w:color="auto"/>
        <w:bottom w:val="none" w:sz="0" w:space="0" w:color="auto"/>
        <w:right w:val="none" w:sz="0" w:space="0" w:color="auto"/>
      </w:divBdr>
      <w:divsChild>
        <w:div w:id="101734037">
          <w:marLeft w:val="0"/>
          <w:marRight w:val="0"/>
          <w:marTop w:val="0"/>
          <w:marBottom w:val="0"/>
          <w:divBdr>
            <w:top w:val="none" w:sz="0" w:space="0" w:color="auto"/>
            <w:left w:val="single" w:sz="18" w:space="31" w:color="5292F7"/>
            <w:bottom w:val="none" w:sz="0" w:space="0" w:color="auto"/>
            <w:right w:val="none" w:sz="0" w:space="0" w:color="auto"/>
          </w:divBdr>
        </w:div>
        <w:div w:id="962003148">
          <w:marLeft w:val="0"/>
          <w:marRight w:val="0"/>
          <w:marTop w:val="0"/>
          <w:marBottom w:val="0"/>
          <w:divBdr>
            <w:top w:val="none" w:sz="0" w:space="0" w:color="auto"/>
            <w:left w:val="single" w:sz="18" w:space="31" w:color="5292F7"/>
            <w:bottom w:val="none" w:sz="0" w:space="0" w:color="auto"/>
            <w:right w:val="none" w:sz="0" w:space="0" w:color="auto"/>
          </w:divBdr>
        </w:div>
        <w:div w:id="647249795">
          <w:marLeft w:val="0"/>
          <w:marRight w:val="0"/>
          <w:marTop w:val="0"/>
          <w:marBottom w:val="0"/>
          <w:divBdr>
            <w:top w:val="none" w:sz="0" w:space="0" w:color="auto"/>
            <w:left w:val="single" w:sz="18" w:space="31" w:color="5292F7"/>
            <w:bottom w:val="none" w:sz="0" w:space="0" w:color="auto"/>
            <w:right w:val="none" w:sz="0" w:space="0" w:color="auto"/>
          </w:divBdr>
        </w:div>
        <w:div w:id="424038401">
          <w:marLeft w:val="0"/>
          <w:marRight w:val="0"/>
          <w:marTop w:val="0"/>
          <w:marBottom w:val="0"/>
          <w:divBdr>
            <w:top w:val="none" w:sz="0" w:space="0" w:color="auto"/>
            <w:left w:val="single" w:sz="18" w:space="31" w:color="5292F7"/>
            <w:bottom w:val="none" w:sz="0" w:space="0" w:color="auto"/>
            <w:right w:val="none" w:sz="0" w:space="0" w:color="auto"/>
          </w:divBdr>
        </w:div>
        <w:div w:id="1523282215">
          <w:marLeft w:val="0"/>
          <w:marRight w:val="0"/>
          <w:marTop w:val="0"/>
          <w:marBottom w:val="0"/>
          <w:divBdr>
            <w:top w:val="none" w:sz="0" w:space="0" w:color="auto"/>
            <w:left w:val="single" w:sz="18" w:space="31" w:color="41464B"/>
            <w:bottom w:val="none" w:sz="0" w:space="0" w:color="auto"/>
            <w:right w:val="none" w:sz="0" w:space="0" w:color="auto"/>
          </w:divBdr>
        </w:div>
        <w:div w:id="462236383">
          <w:marLeft w:val="0"/>
          <w:marRight w:val="0"/>
          <w:marTop w:val="0"/>
          <w:marBottom w:val="0"/>
          <w:divBdr>
            <w:top w:val="none" w:sz="0" w:space="0" w:color="auto"/>
            <w:left w:val="single" w:sz="18" w:space="31" w:color="auto"/>
            <w:bottom w:val="none" w:sz="0" w:space="0" w:color="auto"/>
            <w:right w:val="none" w:sz="0" w:space="0" w:color="auto"/>
          </w:divBdr>
        </w:div>
        <w:div w:id="1146124890">
          <w:marLeft w:val="0"/>
          <w:marRight w:val="0"/>
          <w:marTop w:val="0"/>
          <w:marBottom w:val="0"/>
          <w:divBdr>
            <w:top w:val="none" w:sz="0" w:space="0" w:color="auto"/>
            <w:left w:val="single" w:sz="18" w:space="31" w:color="5292F7"/>
            <w:bottom w:val="none" w:sz="0" w:space="0" w:color="auto"/>
            <w:right w:val="none" w:sz="0" w:space="0" w:color="auto"/>
          </w:divBdr>
        </w:div>
        <w:div w:id="1846823989">
          <w:marLeft w:val="0"/>
          <w:marRight w:val="0"/>
          <w:marTop w:val="0"/>
          <w:marBottom w:val="0"/>
          <w:divBdr>
            <w:top w:val="none" w:sz="0" w:space="0" w:color="auto"/>
            <w:left w:val="single" w:sz="18" w:space="31" w:color="41464B"/>
            <w:bottom w:val="none" w:sz="0" w:space="0" w:color="auto"/>
            <w:right w:val="none" w:sz="0" w:space="0" w:color="auto"/>
          </w:divBdr>
        </w:div>
        <w:div w:id="782072172">
          <w:marLeft w:val="0"/>
          <w:marRight w:val="0"/>
          <w:marTop w:val="0"/>
          <w:marBottom w:val="0"/>
          <w:divBdr>
            <w:top w:val="none" w:sz="0" w:space="0" w:color="auto"/>
            <w:left w:val="single" w:sz="18" w:space="31" w:color="41464B"/>
            <w:bottom w:val="none" w:sz="0" w:space="0" w:color="auto"/>
            <w:right w:val="none" w:sz="0" w:space="0" w:color="auto"/>
          </w:divBdr>
        </w:div>
      </w:divsChild>
    </w:div>
    <w:div w:id="1475638662">
      <w:bodyDiv w:val="1"/>
      <w:marLeft w:val="0"/>
      <w:marRight w:val="0"/>
      <w:marTop w:val="0"/>
      <w:marBottom w:val="0"/>
      <w:divBdr>
        <w:top w:val="none" w:sz="0" w:space="0" w:color="auto"/>
        <w:left w:val="none" w:sz="0" w:space="0" w:color="auto"/>
        <w:bottom w:val="none" w:sz="0" w:space="0" w:color="auto"/>
        <w:right w:val="none" w:sz="0" w:space="0" w:color="auto"/>
      </w:divBdr>
    </w:div>
    <w:div w:id="1482041302">
      <w:bodyDiv w:val="1"/>
      <w:marLeft w:val="0"/>
      <w:marRight w:val="0"/>
      <w:marTop w:val="0"/>
      <w:marBottom w:val="0"/>
      <w:divBdr>
        <w:top w:val="none" w:sz="0" w:space="0" w:color="auto"/>
        <w:left w:val="none" w:sz="0" w:space="0" w:color="auto"/>
        <w:bottom w:val="none" w:sz="0" w:space="0" w:color="auto"/>
        <w:right w:val="none" w:sz="0" w:space="0" w:color="auto"/>
      </w:divBdr>
    </w:div>
    <w:div w:id="1497070546">
      <w:bodyDiv w:val="1"/>
      <w:marLeft w:val="0"/>
      <w:marRight w:val="0"/>
      <w:marTop w:val="0"/>
      <w:marBottom w:val="0"/>
      <w:divBdr>
        <w:top w:val="none" w:sz="0" w:space="0" w:color="auto"/>
        <w:left w:val="none" w:sz="0" w:space="0" w:color="auto"/>
        <w:bottom w:val="none" w:sz="0" w:space="0" w:color="auto"/>
        <w:right w:val="none" w:sz="0" w:space="0" w:color="auto"/>
      </w:divBdr>
    </w:div>
    <w:div w:id="1504474131">
      <w:bodyDiv w:val="1"/>
      <w:marLeft w:val="0"/>
      <w:marRight w:val="0"/>
      <w:marTop w:val="0"/>
      <w:marBottom w:val="0"/>
      <w:divBdr>
        <w:top w:val="none" w:sz="0" w:space="0" w:color="auto"/>
        <w:left w:val="none" w:sz="0" w:space="0" w:color="auto"/>
        <w:bottom w:val="none" w:sz="0" w:space="0" w:color="auto"/>
        <w:right w:val="none" w:sz="0" w:space="0" w:color="auto"/>
      </w:divBdr>
    </w:div>
    <w:div w:id="1527254258">
      <w:bodyDiv w:val="1"/>
      <w:marLeft w:val="0"/>
      <w:marRight w:val="0"/>
      <w:marTop w:val="0"/>
      <w:marBottom w:val="0"/>
      <w:divBdr>
        <w:top w:val="none" w:sz="0" w:space="0" w:color="auto"/>
        <w:left w:val="none" w:sz="0" w:space="0" w:color="auto"/>
        <w:bottom w:val="none" w:sz="0" w:space="0" w:color="auto"/>
        <w:right w:val="none" w:sz="0" w:space="0" w:color="auto"/>
      </w:divBdr>
      <w:divsChild>
        <w:div w:id="2090538878">
          <w:marLeft w:val="0"/>
          <w:marRight w:val="0"/>
          <w:marTop w:val="0"/>
          <w:marBottom w:val="0"/>
          <w:divBdr>
            <w:top w:val="none" w:sz="0" w:space="0" w:color="auto"/>
            <w:left w:val="none" w:sz="0" w:space="0" w:color="auto"/>
            <w:bottom w:val="none" w:sz="0" w:space="0" w:color="auto"/>
            <w:right w:val="none" w:sz="0" w:space="0" w:color="auto"/>
          </w:divBdr>
          <w:divsChild>
            <w:div w:id="2140996618">
              <w:marLeft w:val="0"/>
              <w:marRight w:val="0"/>
              <w:marTop w:val="0"/>
              <w:marBottom w:val="0"/>
              <w:divBdr>
                <w:top w:val="none" w:sz="0" w:space="0" w:color="auto"/>
                <w:left w:val="none" w:sz="0" w:space="0" w:color="auto"/>
                <w:bottom w:val="none" w:sz="0" w:space="0" w:color="auto"/>
                <w:right w:val="none" w:sz="0" w:space="0" w:color="auto"/>
              </w:divBdr>
              <w:divsChild>
                <w:div w:id="167137559">
                  <w:marLeft w:val="0"/>
                  <w:marRight w:val="0"/>
                  <w:marTop w:val="300"/>
                  <w:marBottom w:val="0"/>
                  <w:divBdr>
                    <w:top w:val="single" w:sz="6" w:space="0" w:color="D0D0D0"/>
                    <w:left w:val="none" w:sz="0" w:space="0" w:color="auto"/>
                    <w:bottom w:val="none" w:sz="0" w:space="0" w:color="auto"/>
                    <w:right w:val="none" w:sz="0" w:space="0" w:color="auto"/>
                  </w:divBdr>
                  <w:divsChild>
                    <w:div w:id="1349453608">
                      <w:marLeft w:val="0"/>
                      <w:marRight w:val="0"/>
                      <w:marTop w:val="0"/>
                      <w:marBottom w:val="0"/>
                      <w:divBdr>
                        <w:top w:val="none" w:sz="0" w:space="0" w:color="auto"/>
                        <w:left w:val="none" w:sz="0" w:space="0" w:color="auto"/>
                        <w:bottom w:val="none" w:sz="0" w:space="0" w:color="auto"/>
                        <w:right w:val="none" w:sz="0" w:space="0" w:color="auto"/>
                      </w:divBdr>
                      <w:divsChild>
                        <w:div w:id="20438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602389">
      <w:bodyDiv w:val="1"/>
      <w:marLeft w:val="0"/>
      <w:marRight w:val="0"/>
      <w:marTop w:val="0"/>
      <w:marBottom w:val="0"/>
      <w:divBdr>
        <w:top w:val="none" w:sz="0" w:space="0" w:color="auto"/>
        <w:left w:val="none" w:sz="0" w:space="0" w:color="auto"/>
        <w:bottom w:val="none" w:sz="0" w:space="0" w:color="auto"/>
        <w:right w:val="none" w:sz="0" w:space="0" w:color="auto"/>
      </w:divBdr>
      <w:divsChild>
        <w:div w:id="535964605">
          <w:marLeft w:val="0"/>
          <w:marRight w:val="0"/>
          <w:marTop w:val="0"/>
          <w:marBottom w:val="0"/>
          <w:divBdr>
            <w:top w:val="none" w:sz="0" w:space="0" w:color="auto"/>
            <w:left w:val="single" w:sz="18" w:space="31" w:color="auto"/>
            <w:bottom w:val="none" w:sz="0" w:space="0" w:color="auto"/>
            <w:right w:val="none" w:sz="0" w:space="0" w:color="auto"/>
          </w:divBdr>
        </w:div>
        <w:div w:id="332924412">
          <w:marLeft w:val="0"/>
          <w:marRight w:val="0"/>
          <w:marTop w:val="0"/>
          <w:marBottom w:val="0"/>
          <w:divBdr>
            <w:top w:val="none" w:sz="0" w:space="0" w:color="auto"/>
            <w:left w:val="single" w:sz="18" w:space="31" w:color="auto"/>
            <w:bottom w:val="none" w:sz="0" w:space="0" w:color="auto"/>
            <w:right w:val="none" w:sz="0" w:space="0" w:color="auto"/>
          </w:divBdr>
        </w:div>
        <w:div w:id="483157287">
          <w:marLeft w:val="0"/>
          <w:marRight w:val="0"/>
          <w:marTop w:val="0"/>
          <w:marBottom w:val="0"/>
          <w:divBdr>
            <w:top w:val="none" w:sz="0" w:space="0" w:color="auto"/>
            <w:left w:val="single" w:sz="18" w:space="31" w:color="auto"/>
            <w:bottom w:val="none" w:sz="0" w:space="0" w:color="auto"/>
            <w:right w:val="none" w:sz="0" w:space="0" w:color="auto"/>
          </w:divBdr>
        </w:div>
        <w:div w:id="793448224">
          <w:marLeft w:val="0"/>
          <w:marRight w:val="0"/>
          <w:marTop w:val="0"/>
          <w:marBottom w:val="0"/>
          <w:divBdr>
            <w:top w:val="none" w:sz="0" w:space="0" w:color="auto"/>
            <w:left w:val="single" w:sz="18" w:space="31" w:color="auto"/>
            <w:bottom w:val="none" w:sz="0" w:space="0" w:color="auto"/>
            <w:right w:val="none" w:sz="0" w:space="0" w:color="auto"/>
          </w:divBdr>
        </w:div>
        <w:div w:id="1217621519">
          <w:marLeft w:val="0"/>
          <w:marRight w:val="0"/>
          <w:marTop w:val="0"/>
          <w:marBottom w:val="0"/>
          <w:divBdr>
            <w:top w:val="none" w:sz="0" w:space="0" w:color="auto"/>
            <w:left w:val="single" w:sz="18" w:space="31" w:color="auto"/>
            <w:bottom w:val="none" w:sz="0" w:space="0" w:color="auto"/>
            <w:right w:val="none" w:sz="0" w:space="0" w:color="auto"/>
          </w:divBdr>
        </w:div>
        <w:div w:id="1298030875">
          <w:marLeft w:val="0"/>
          <w:marRight w:val="0"/>
          <w:marTop w:val="0"/>
          <w:marBottom w:val="0"/>
          <w:divBdr>
            <w:top w:val="none" w:sz="0" w:space="0" w:color="auto"/>
            <w:left w:val="single" w:sz="18" w:space="31" w:color="auto"/>
            <w:bottom w:val="none" w:sz="0" w:space="0" w:color="auto"/>
            <w:right w:val="none" w:sz="0" w:space="0" w:color="auto"/>
          </w:divBdr>
        </w:div>
        <w:div w:id="2087877731">
          <w:marLeft w:val="0"/>
          <w:marRight w:val="0"/>
          <w:marTop w:val="0"/>
          <w:marBottom w:val="0"/>
          <w:divBdr>
            <w:top w:val="none" w:sz="0" w:space="0" w:color="auto"/>
            <w:left w:val="single" w:sz="18" w:space="31" w:color="auto"/>
            <w:bottom w:val="none" w:sz="0" w:space="0" w:color="auto"/>
            <w:right w:val="none" w:sz="0" w:space="0" w:color="auto"/>
          </w:divBdr>
        </w:div>
        <w:div w:id="398749941">
          <w:marLeft w:val="0"/>
          <w:marRight w:val="0"/>
          <w:marTop w:val="0"/>
          <w:marBottom w:val="0"/>
          <w:divBdr>
            <w:top w:val="none" w:sz="0" w:space="0" w:color="auto"/>
            <w:left w:val="single" w:sz="18" w:space="31" w:color="auto"/>
            <w:bottom w:val="none" w:sz="0" w:space="0" w:color="auto"/>
            <w:right w:val="none" w:sz="0" w:space="0" w:color="auto"/>
          </w:divBdr>
        </w:div>
        <w:div w:id="517625049">
          <w:marLeft w:val="0"/>
          <w:marRight w:val="0"/>
          <w:marTop w:val="0"/>
          <w:marBottom w:val="0"/>
          <w:divBdr>
            <w:top w:val="none" w:sz="0" w:space="0" w:color="auto"/>
            <w:left w:val="single" w:sz="18" w:space="31" w:color="auto"/>
            <w:bottom w:val="none" w:sz="0" w:space="0" w:color="auto"/>
            <w:right w:val="none" w:sz="0" w:space="0" w:color="auto"/>
          </w:divBdr>
        </w:div>
        <w:div w:id="521092483">
          <w:marLeft w:val="0"/>
          <w:marRight w:val="0"/>
          <w:marTop w:val="0"/>
          <w:marBottom w:val="0"/>
          <w:divBdr>
            <w:top w:val="none" w:sz="0" w:space="0" w:color="auto"/>
            <w:left w:val="single" w:sz="18" w:space="31" w:color="auto"/>
            <w:bottom w:val="none" w:sz="0" w:space="0" w:color="auto"/>
            <w:right w:val="none" w:sz="0" w:space="0" w:color="auto"/>
          </w:divBdr>
        </w:div>
        <w:div w:id="1963801196">
          <w:marLeft w:val="0"/>
          <w:marRight w:val="0"/>
          <w:marTop w:val="0"/>
          <w:marBottom w:val="0"/>
          <w:divBdr>
            <w:top w:val="none" w:sz="0" w:space="0" w:color="auto"/>
            <w:left w:val="single" w:sz="18" w:space="31" w:color="auto"/>
            <w:bottom w:val="none" w:sz="0" w:space="0" w:color="auto"/>
            <w:right w:val="none" w:sz="0" w:space="0" w:color="auto"/>
          </w:divBdr>
        </w:div>
      </w:divsChild>
    </w:div>
    <w:div w:id="1532450743">
      <w:bodyDiv w:val="1"/>
      <w:marLeft w:val="0"/>
      <w:marRight w:val="0"/>
      <w:marTop w:val="0"/>
      <w:marBottom w:val="0"/>
      <w:divBdr>
        <w:top w:val="none" w:sz="0" w:space="0" w:color="auto"/>
        <w:left w:val="none" w:sz="0" w:space="0" w:color="auto"/>
        <w:bottom w:val="none" w:sz="0" w:space="0" w:color="auto"/>
        <w:right w:val="none" w:sz="0" w:space="0" w:color="auto"/>
      </w:divBdr>
    </w:div>
    <w:div w:id="1549492943">
      <w:bodyDiv w:val="1"/>
      <w:marLeft w:val="0"/>
      <w:marRight w:val="0"/>
      <w:marTop w:val="0"/>
      <w:marBottom w:val="0"/>
      <w:divBdr>
        <w:top w:val="none" w:sz="0" w:space="0" w:color="auto"/>
        <w:left w:val="none" w:sz="0" w:space="0" w:color="auto"/>
        <w:bottom w:val="none" w:sz="0" w:space="0" w:color="auto"/>
        <w:right w:val="none" w:sz="0" w:space="0" w:color="auto"/>
      </w:divBdr>
    </w:div>
    <w:div w:id="1553496236">
      <w:bodyDiv w:val="1"/>
      <w:marLeft w:val="0"/>
      <w:marRight w:val="0"/>
      <w:marTop w:val="0"/>
      <w:marBottom w:val="0"/>
      <w:divBdr>
        <w:top w:val="none" w:sz="0" w:space="0" w:color="auto"/>
        <w:left w:val="none" w:sz="0" w:space="0" w:color="auto"/>
        <w:bottom w:val="none" w:sz="0" w:space="0" w:color="auto"/>
        <w:right w:val="none" w:sz="0" w:space="0" w:color="auto"/>
      </w:divBdr>
    </w:div>
    <w:div w:id="1564489263">
      <w:bodyDiv w:val="1"/>
      <w:marLeft w:val="0"/>
      <w:marRight w:val="0"/>
      <w:marTop w:val="0"/>
      <w:marBottom w:val="0"/>
      <w:divBdr>
        <w:top w:val="none" w:sz="0" w:space="0" w:color="auto"/>
        <w:left w:val="none" w:sz="0" w:space="0" w:color="auto"/>
        <w:bottom w:val="none" w:sz="0" w:space="0" w:color="auto"/>
        <w:right w:val="none" w:sz="0" w:space="0" w:color="auto"/>
      </w:divBdr>
    </w:div>
    <w:div w:id="1575554499">
      <w:bodyDiv w:val="1"/>
      <w:marLeft w:val="0"/>
      <w:marRight w:val="0"/>
      <w:marTop w:val="0"/>
      <w:marBottom w:val="0"/>
      <w:divBdr>
        <w:top w:val="none" w:sz="0" w:space="0" w:color="auto"/>
        <w:left w:val="none" w:sz="0" w:space="0" w:color="auto"/>
        <w:bottom w:val="none" w:sz="0" w:space="0" w:color="auto"/>
        <w:right w:val="none" w:sz="0" w:space="0" w:color="auto"/>
      </w:divBdr>
      <w:divsChild>
        <w:div w:id="1879732943">
          <w:marLeft w:val="0"/>
          <w:marRight w:val="0"/>
          <w:marTop w:val="0"/>
          <w:marBottom w:val="0"/>
          <w:divBdr>
            <w:top w:val="none" w:sz="0" w:space="0" w:color="auto"/>
            <w:left w:val="single" w:sz="18" w:space="31" w:color="F39801"/>
            <w:bottom w:val="none" w:sz="0" w:space="0" w:color="auto"/>
            <w:right w:val="none" w:sz="0" w:space="0" w:color="auto"/>
          </w:divBdr>
        </w:div>
        <w:div w:id="275526570">
          <w:marLeft w:val="0"/>
          <w:marRight w:val="0"/>
          <w:marTop w:val="0"/>
          <w:marBottom w:val="0"/>
          <w:divBdr>
            <w:top w:val="none" w:sz="0" w:space="0" w:color="auto"/>
            <w:left w:val="single" w:sz="18" w:space="31" w:color="F39801"/>
            <w:bottom w:val="none" w:sz="0" w:space="0" w:color="auto"/>
            <w:right w:val="none" w:sz="0" w:space="0" w:color="auto"/>
          </w:divBdr>
        </w:div>
        <w:div w:id="240524058">
          <w:marLeft w:val="0"/>
          <w:marRight w:val="0"/>
          <w:marTop w:val="0"/>
          <w:marBottom w:val="0"/>
          <w:divBdr>
            <w:top w:val="none" w:sz="0" w:space="0" w:color="auto"/>
            <w:left w:val="single" w:sz="18" w:space="31" w:color="auto"/>
            <w:bottom w:val="none" w:sz="0" w:space="0" w:color="auto"/>
            <w:right w:val="none" w:sz="0" w:space="0" w:color="auto"/>
          </w:divBdr>
        </w:div>
        <w:div w:id="1101610570">
          <w:marLeft w:val="0"/>
          <w:marRight w:val="0"/>
          <w:marTop w:val="0"/>
          <w:marBottom w:val="0"/>
          <w:divBdr>
            <w:top w:val="none" w:sz="0" w:space="0" w:color="auto"/>
            <w:left w:val="single" w:sz="18" w:space="31" w:color="F39801"/>
            <w:bottom w:val="none" w:sz="0" w:space="0" w:color="auto"/>
            <w:right w:val="none" w:sz="0" w:space="0" w:color="auto"/>
          </w:divBdr>
        </w:div>
        <w:div w:id="1449928511">
          <w:marLeft w:val="0"/>
          <w:marRight w:val="0"/>
          <w:marTop w:val="0"/>
          <w:marBottom w:val="0"/>
          <w:divBdr>
            <w:top w:val="none" w:sz="0" w:space="0" w:color="auto"/>
            <w:left w:val="single" w:sz="18" w:space="31" w:color="F39801"/>
            <w:bottom w:val="none" w:sz="0" w:space="0" w:color="auto"/>
            <w:right w:val="none" w:sz="0" w:space="0" w:color="auto"/>
          </w:divBdr>
        </w:div>
        <w:div w:id="1304653323">
          <w:marLeft w:val="0"/>
          <w:marRight w:val="0"/>
          <w:marTop w:val="0"/>
          <w:marBottom w:val="0"/>
          <w:divBdr>
            <w:top w:val="none" w:sz="0" w:space="0" w:color="auto"/>
            <w:left w:val="single" w:sz="18" w:space="31" w:color="F39801"/>
            <w:bottom w:val="none" w:sz="0" w:space="0" w:color="auto"/>
            <w:right w:val="none" w:sz="0" w:space="0" w:color="auto"/>
          </w:divBdr>
        </w:div>
        <w:div w:id="1292245736">
          <w:marLeft w:val="0"/>
          <w:marRight w:val="0"/>
          <w:marTop w:val="0"/>
          <w:marBottom w:val="0"/>
          <w:divBdr>
            <w:top w:val="none" w:sz="0" w:space="0" w:color="auto"/>
            <w:left w:val="single" w:sz="18" w:space="31" w:color="F39801"/>
            <w:bottom w:val="none" w:sz="0" w:space="0" w:color="auto"/>
            <w:right w:val="none" w:sz="0" w:space="0" w:color="auto"/>
          </w:divBdr>
        </w:div>
        <w:div w:id="1408305068">
          <w:marLeft w:val="0"/>
          <w:marRight w:val="0"/>
          <w:marTop w:val="0"/>
          <w:marBottom w:val="0"/>
          <w:divBdr>
            <w:top w:val="none" w:sz="0" w:space="0" w:color="auto"/>
            <w:left w:val="single" w:sz="18" w:space="31" w:color="F39801"/>
            <w:bottom w:val="none" w:sz="0" w:space="0" w:color="auto"/>
            <w:right w:val="none" w:sz="0" w:space="0" w:color="auto"/>
          </w:divBdr>
        </w:div>
        <w:div w:id="1801654139">
          <w:marLeft w:val="0"/>
          <w:marRight w:val="0"/>
          <w:marTop w:val="0"/>
          <w:marBottom w:val="0"/>
          <w:divBdr>
            <w:top w:val="none" w:sz="0" w:space="0" w:color="auto"/>
            <w:left w:val="single" w:sz="18" w:space="31" w:color="auto"/>
            <w:bottom w:val="none" w:sz="0" w:space="0" w:color="auto"/>
            <w:right w:val="none" w:sz="0" w:space="0" w:color="auto"/>
          </w:divBdr>
        </w:div>
        <w:div w:id="2141025424">
          <w:marLeft w:val="0"/>
          <w:marRight w:val="0"/>
          <w:marTop w:val="0"/>
          <w:marBottom w:val="0"/>
          <w:divBdr>
            <w:top w:val="none" w:sz="0" w:space="0" w:color="auto"/>
            <w:left w:val="single" w:sz="18" w:space="31" w:color="F39801"/>
            <w:bottom w:val="none" w:sz="0" w:space="0" w:color="auto"/>
            <w:right w:val="none" w:sz="0" w:space="0" w:color="auto"/>
          </w:divBdr>
        </w:div>
        <w:div w:id="1345980304">
          <w:marLeft w:val="0"/>
          <w:marRight w:val="0"/>
          <w:marTop w:val="0"/>
          <w:marBottom w:val="0"/>
          <w:divBdr>
            <w:top w:val="none" w:sz="0" w:space="0" w:color="auto"/>
            <w:left w:val="single" w:sz="18" w:space="31" w:color="auto"/>
            <w:bottom w:val="none" w:sz="0" w:space="0" w:color="auto"/>
            <w:right w:val="none" w:sz="0" w:space="0" w:color="auto"/>
          </w:divBdr>
        </w:div>
        <w:div w:id="1315573931">
          <w:marLeft w:val="0"/>
          <w:marRight w:val="0"/>
          <w:marTop w:val="0"/>
          <w:marBottom w:val="0"/>
          <w:divBdr>
            <w:top w:val="none" w:sz="0" w:space="0" w:color="auto"/>
            <w:left w:val="single" w:sz="18" w:space="31" w:color="F39801"/>
            <w:bottom w:val="none" w:sz="0" w:space="0" w:color="auto"/>
            <w:right w:val="none" w:sz="0" w:space="0" w:color="auto"/>
          </w:divBdr>
        </w:div>
        <w:div w:id="1843859130">
          <w:marLeft w:val="0"/>
          <w:marRight w:val="0"/>
          <w:marTop w:val="0"/>
          <w:marBottom w:val="0"/>
          <w:divBdr>
            <w:top w:val="none" w:sz="0" w:space="0" w:color="auto"/>
            <w:left w:val="single" w:sz="18" w:space="31" w:color="F39801"/>
            <w:bottom w:val="none" w:sz="0" w:space="0" w:color="auto"/>
            <w:right w:val="none" w:sz="0" w:space="0" w:color="auto"/>
          </w:divBdr>
        </w:div>
        <w:div w:id="286738248">
          <w:marLeft w:val="0"/>
          <w:marRight w:val="0"/>
          <w:marTop w:val="0"/>
          <w:marBottom w:val="0"/>
          <w:divBdr>
            <w:top w:val="none" w:sz="0" w:space="0" w:color="auto"/>
            <w:left w:val="single" w:sz="18" w:space="31" w:color="F39801"/>
            <w:bottom w:val="none" w:sz="0" w:space="0" w:color="auto"/>
            <w:right w:val="none" w:sz="0" w:space="0" w:color="auto"/>
          </w:divBdr>
        </w:div>
        <w:div w:id="753548147">
          <w:marLeft w:val="0"/>
          <w:marRight w:val="0"/>
          <w:marTop w:val="0"/>
          <w:marBottom w:val="0"/>
          <w:divBdr>
            <w:top w:val="none" w:sz="0" w:space="0" w:color="auto"/>
            <w:left w:val="single" w:sz="18" w:space="31" w:color="auto"/>
            <w:bottom w:val="none" w:sz="0" w:space="0" w:color="auto"/>
            <w:right w:val="none" w:sz="0" w:space="0" w:color="auto"/>
          </w:divBdr>
        </w:div>
        <w:div w:id="852648905">
          <w:marLeft w:val="0"/>
          <w:marRight w:val="0"/>
          <w:marTop w:val="0"/>
          <w:marBottom w:val="0"/>
          <w:divBdr>
            <w:top w:val="none" w:sz="0" w:space="0" w:color="auto"/>
            <w:left w:val="single" w:sz="18" w:space="31" w:color="F39801"/>
            <w:bottom w:val="none" w:sz="0" w:space="0" w:color="auto"/>
            <w:right w:val="none" w:sz="0" w:space="0" w:color="auto"/>
          </w:divBdr>
        </w:div>
        <w:div w:id="872352990">
          <w:marLeft w:val="0"/>
          <w:marRight w:val="0"/>
          <w:marTop w:val="0"/>
          <w:marBottom w:val="0"/>
          <w:divBdr>
            <w:top w:val="none" w:sz="0" w:space="0" w:color="auto"/>
            <w:left w:val="single" w:sz="18" w:space="31" w:color="F39801"/>
            <w:bottom w:val="none" w:sz="0" w:space="0" w:color="auto"/>
            <w:right w:val="none" w:sz="0" w:space="0" w:color="auto"/>
          </w:divBdr>
        </w:div>
        <w:div w:id="837309920">
          <w:marLeft w:val="0"/>
          <w:marRight w:val="0"/>
          <w:marTop w:val="0"/>
          <w:marBottom w:val="0"/>
          <w:divBdr>
            <w:top w:val="none" w:sz="0" w:space="0" w:color="auto"/>
            <w:left w:val="single" w:sz="18" w:space="31" w:color="auto"/>
            <w:bottom w:val="none" w:sz="0" w:space="0" w:color="auto"/>
            <w:right w:val="none" w:sz="0" w:space="0" w:color="auto"/>
          </w:divBdr>
        </w:div>
        <w:div w:id="105585986">
          <w:marLeft w:val="0"/>
          <w:marRight w:val="0"/>
          <w:marTop w:val="0"/>
          <w:marBottom w:val="0"/>
          <w:divBdr>
            <w:top w:val="none" w:sz="0" w:space="0" w:color="auto"/>
            <w:left w:val="single" w:sz="18" w:space="31" w:color="F39801"/>
            <w:bottom w:val="none" w:sz="0" w:space="0" w:color="auto"/>
            <w:right w:val="none" w:sz="0" w:space="0" w:color="auto"/>
          </w:divBdr>
        </w:div>
        <w:div w:id="132913792">
          <w:marLeft w:val="0"/>
          <w:marRight w:val="0"/>
          <w:marTop w:val="0"/>
          <w:marBottom w:val="0"/>
          <w:divBdr>
            <w:top w:val="none" w:sz="0" w:space="0" w:color="auto"/>
            <w:left w:val="single" w:sz="18" w:space="31" w:color="auto"/>
            <w:bottom w:val="none" w:sz="0" w:space="0" w:color="auto"/>
            <w:right w:val="none" w:sz="0" w:space="0" w:color="auto"/>
          </w:divBdr>
        </w:div>
        <w:div w:id="801383545">
          <w:marLeft w:val="0"/>
          <w:marRight w:val="0"/>
          <w:marTop w:val="0"/>
          <w:marBottom w:val="0"/>
          <w:divBdr>
            <w:top w:val="none" w:sz="0" w:space="0" w:color="auto"/>
            <w:left w:val="single" w:sz="18" w:space="31" w:color="F39801"/>
            <w:bottom w:val="none" w:sz="0" w:space="0" w:color="auto"/>
            <w:right w:val="none" w:sz="0" w:space="0" w:color="auto"/>
          </w:divBdr>
        </w:div>
        <w:div w:id="1453088000">
          <w:marLeft w:val="0"/>
          <w:marRight w:val="0"/>
          <w:marTop w:val="0"/>
          <w:marBottom w:val="0"/>
          <w:divBdr>
            <w:top w:val="none" w:sz="0" w:space="0" w:color="auto"/>
            <w:left w:val="single" w:sz="18" w:space="31" w:color="auto"/>
            <w:bottom w:val="none" w:sz="0" w:space="0" w:color="auto"/>
            <w:right w:val="none" w:sz="0" w:space="0" w:color="auto"/>
          </w:divBdr>
        </w:div>
        <w:div w:id="1645349044">
          <w:marLeft w:val="0"/>
          <w:marRight w:val="0"/>
          <w:marTop w:val="0"/>
          <w:marBottom w:val="0"/>
          <w:divBdr>
            <w:top w:val="none" w:sz="0" w:space="0" w:color="auto"/>
            <w:left w:val="single" w:sz="18" w:space="31" w:color="F39801"/>
            <w:bottom w:val="none" w:sz="0" w:space="0" w:color="auto"/>
            <w:right w:val="none" w:sz="0" w:space="0" w:color="auto"/>
          </w:divBdr>
        </w:div>
        <w:div w:id="2057242149">
          <w:marLeft w:val="0"/>
          <w:marRight w:val="0"/>
          <w:marTop w:val="0"/>
          <w:marBottom w:val="0"/>
          <w:divBdr>
            <w:top w:val="none" w:sz="0" w:space="0" w:color="auto"/>
            <w:left w:val="single" w:sz="18" w:space="31" w:color="auto"/>
            <w:bottom w:val="none" w:sz="0" w:space="0" w:color="auto"/>
            <w:right w:val="none" w:sz="0" w:space="0" w:color="auto"/>
          </w:divBdr>
        </w:div>
        <w:div w:id="971791734">
          <w:marLeft w:val="0"/>
          <w:marRight w:val="0"/>
          <w:marTop w:val="0"/>
          <w:marBottom w:val="0"/>
          <w:divBdr>
            <w:top w:val="none" w:sz="0" w:space="0" w:color="auto"/>
            <w:left w:val="single" w:sz="18" w:space="31" w:color="auto"/>
            <w:bottom w:val="none" w:sz="0" w:space="0" w:color="auto"/>
            <w:right w:val="none" w:sz="0" w:space="0" w:color="auto"/>
          </w:divBdr>
        </w:div>
        <w:div w:id="547306975">
          <w:marLeft w:val="0"/>
          <w:marRight w:val="0"/>
          <w:marTop w:val="0"/>
          <w:marBottom w:val="0"/>
          <w:divBdr>
            <w:top w:val="none" w:sz="0" w:space="0" w:color="auto"/>
            <w:left w:val="single" w:sz="18" w:space="31" w:color="F39801"/>
            <w:bottom w:val="none" w:sz="0" w:space="0" w:color="auto"/>
            <w:right w:val="none" w:sz="0" w:space="0" w:color="auto"/>
          </w:divBdr>
        </w:div>
        <w:div w:id="849297315">
          <w:marLeft w:val="0"/>
          <w:marRight w:val="0"/>
          <w:marTop w:val="0"/>
          <w:marBottom w:val="0"/>
          <w:divBdr>
            <w:top w:val="none" w:sz="0" w:space="0" w:color="auto"/>
            <w:left w:val="single" w:sz="18" w:space="31" w:color="F39801"/>
            <w:bottom w:val="none" w:sz="0" w:space="0" w:color="auto"/>
            <w:right w:val="none" w:sz="0" w:space="0" w:color="auto"/>
          </w:divBdr>
        </w:div>
        <w:div w:id="1950425037">
          <w:marLeft w:val="0"/>
          <w:marRight w:val="0"/>
          <w:marTop w:val="0"/>
          <w:marBottom w:val="0"/>
          <w:divBdr>
            <w:top w:val="none" w:sz="0" w:space="0" w:color="auto"/>
            <w:left w:val="single" w:sz="18" w:space="31" w:color="F39801"/>
            <w:bottom w:val="none" w:sz="0" w:space="0" w:color="auto"/>
            <w:right w:val="none" w:sz="0" w:space="0" w:color="auto"/>
          </w:divBdr>
        </w:div>
        <w:div w:id="388724303">
          <w:marLeft w:val="0"/>
          <w:marRight w:val="0"/>
          <w:marTop w:val="0"/>
          <w:marBottom w:val="0"/>
          <w:divBdr>
            <w:top w:val="none" w:sz="0" w:space="0" w:color="auto"/>
            <w:left w:val="single" w:sz="18" w:space="31" w:color="auto"/>
            <w:bottom w:val="none" w:sz="0" w:space="0" w:color="auto"/>
            <w:right w:val="none" w:sz="0" w:space="0" w:color="auto"/>
          </w:divBdr>
        </w:div>
        <w:div w:id="1444157327">
          <w:marLeft w:val="0"/>
          <w:marRight w:val="0"/>
          <w:marTop w:val="0"/>
          <w:marBottom w:val="0"/>
          <w:divBdr>
            <w:top w:val="none" w:sz="0" w:space="0" w:color="auto"/>
            <w:left w:val="single" w:sz="18" w:space="31" w:color="F39801"/>
            <w:bottom w:val="none" w:sz="0" w:space="0" w:color="auto"/>
            <w:right w:val="none" w:sz="0" w:space="0" w:color="auto"/>
          </w:divBdr>
        </w:div>
        <w:div w:id="1295061802">
          <w:marLeft w:val="0"/>
          <w:marRight w:val="0"/>
          <w:marTop w:val="0"/>
          <w:marBottom w:val="0"/>
          <w:divBdr>
            <w:top w:val="none" w:sz="0" w:space="0" w:color="auto"/>
            <w:left w:val="single" w:sz="18" w:space="31" w:color="auto"/>
            <w:bottom w:val="none" w:sz="0" w:space="0" w:color="auto"/>
            <w:right w:val="none" w:sz="0" w:space="0" w:color="auto"/>
          </w:divBdr>
        </w:div>
        <w:div w:id="1171994713">
          <w:marLeft w:val="0"/>
          <w:marRight w:val="0"/>
          <w:marTop w:val="0"/>
          <w:marBottom w:val="0"/>
          <w:divBdr>
            <w:top w:val="none" w:sz="0" w:space="0" w:color="auto"/>
            <w:left w:val="single" w:sz="18" w:space="31" w:color="F39801"/>
            <w:bottom w:val="none" w:sz="0" w:space="0" w:color="auto"/>
            <w:right w:val="none" w:sz="0" w:space="0" w:color="auto"/>
          </w:divBdr>
        </w:div>
        <w:div w:id="1098716928">
          <w:marLeft w:val="0"/>
          <w:marRight w:val="0"/>
          <w:marTop w:val="0"/>
          <w:marBottom w:val="0"/>
          <w:divBdr>
            <w:top w:val="none" w:sz="0" w:space="0" w:color="auto"/>
            <w:left w:val="single" w:sz="18" w:space="31" w:color="F39801"/>
            <w:bottom w:val="none" w:sz="0" w:space="0" w:color="auto"/>
            <w:right w:val="none" w:sz="0" w:space="0" w:color="auto"/>
          </w:divBdr>
        </w:div>
        <w:div w:id="1739479221">
          <w:marLeft w:val="0"/>
          <w:marRight w:val="0"/>
          <w:marTop w:val="0"/>
          <w:marBottom w:val="0"/>
          <w:divBdr>
            <w:top w:val="none" w:sz="0" w:space="0" w:color="auto"/>
            <w:left w:val="single" w:sz="18" w:space="31" w:color="F39801"/>
            <w:bottom w:val="none" w:sz="0" w:space="0" w:color="auto"/>
            <w:right w:val="none" w:sz="0" w:space="0" w:color="auto"/>
          </w:divBdr>
        </w:div>
        <w:div w:id="736629686">
          <w:marLeft w:val="0"/>
          <w:marRight w:val="0"/>
          <w:marTop w:val="0"/>
          <w:marBottom w:val="0"/>
          <w:divBdr>
            <w:top w:val="none" w:sz="0" w:space="0" w:color="auto"/>
            <w:left w:val="single" w:sz="18" w:space="31" w:color="auto"/>
            <w:bottom w:val="none" w:sz="0" w:space="0" w:color="auto"/>
            <w:right w:val="none" w:sz="0" w:space="0" w:color="auto"/>
          </w:divBdr>
        </w:div>
        <w:div w:id="975064428">
          <w:marLeft w:val="0"/>
          <w:marRight w:val="0"/>
          <w:marTop w:val="0"/>
          <w:marBottom w:val="0"/>
          <w:divBdr>
            <w:top w:val="none" w:sz="0" w:space="0" w:color="auto"/>
            <w:left w:val="single" w:sz="18" w:space="31" w:color="F39801"/>
            <w:bottom w:val="none" w:sz="0" w:space="0" w:color="auto"/>
            <w:right w:val="none" w:sz="0" w:space="0" w:color="auto"/>
          </w:divBdr>
        </w:div>
        <w:div w:id="1176925254">
          <w:marLeft w:val="0"/>
          <w:marRight w:val="0"/>
          <w:marTop w:val="0"/>
          <w:marBottom w:val="0"/>
          <w:divBdr>
            <w:top w:val="none" w:sz="0" w:space="0" w:color="auto"/>
            <w:left w:val="single" w:sz="18" w:space="31" w:color="F39801"/>
            <w:bottom w:val="none" w:sz="0" w:space="0" w:color="auto"/>
            <w:right w:val="none" w:sz="0" w:space="0" w:color="auto"/>
          </w:divBdr>
        </w:div>
        <w:div w:id="538323983">
          <w:marLeft w:val="0"/>
          <w:marRight w:val="0"/>
          <w:marTop w:val="0"/>
          <w:marBottom w:val="0"/>
          <w:divBdr>
            <w:top w:val="none" w:sz="0" w:space="0" w:color="auto"/>
            <w:left w:val="single" w:sz="18" w:space="31" w:color="F39801"/>
            <w:bottom w:val="none" w:sz="0" w:space="0" w:color="auto"/>
            <w:right w:val="none" w:sz="0" w:space="0" w:color="auto"/>
          </w:divBdr>
        </w:div>
        <w:div w:id="1876691086">
          <w:marLeft w:val="0"/>
          <w:marRight w:val="0"/>
          <w:marTop w:val="0"/>
          <w:marBottom w:val="0"/>
          <w:divBdr>
            <w:top w:val="none" w:sz="0" w:space="0" w:color="auto"/>
            <w:left w:val="single" w:sz="18" w:space="31" w:color="F39801"/>
            <w:bottom w:val="none" w:sz="0" w:space="0" w:color="auto"/>
            <w:right w:val="none" w:sz="0" w:space="0" w:color="auto"/>
          </w:divBdr>
        </w:div>
        <w:div w:id="1784231149">
          <w:marLeft w:val="0"/>
          <w:marRight w:val="0"/>
          <w:marTop w:val="0"/>
          <w:marBottom w:val="0"/>
          <w:divBdr>
            <w:top w:val="none" w:sz="0" w:space="0" w:color="auto"/>
            <w:left w:val="single" w:sz="18" w:space="31" w:color="F39801"/>
            <w:bottom w:val="none" w:sz="0" w:space="0" w:color="auto"/>
            <w:right w:val="none" w:sz="0" w:space="0" w:color="auto"/>
          </w:divBdr>
        </w:div>
        <w:div w:id="1393382728">
          <w:marLeft w:val="0"/>
          <w:marRight w:val="0"/>
          <w:marTop w:val="0"/>
          <w:marBottom w:val="0"/>
          <w:divBdr>
            <w:top w:val="none" w:sz="0" w:space="0" w:color="auto"/>
            <w:left w:val="single" w:sz="18" w:space="31" w:color="F39801"/>
            <w:bottom w:val="none" w:sz="0" w:space="0" w:color="auto"/>
            <w:right w:val="none" w:sz="0" w:space="0" w:color="auto"/>
          </w:divBdr>
        </w:div>
        <w:div w:id="1310555152">
          <w:marLeft w:val="0"/>
          <w:marRight w:val="0"/>
          <w:marTop w:val="0"/>
          <w:marBottom w:val="0"/>
          <w:divBdr>
            <w:top w:val="none" w:sz="0" w:space="0" w:color="auto"/>
            <w:left w:val="single" w:sz="18" w:space="31" w:color="F39801"/>
            <w:bottom w:val="none" w:sz="0" w:space="0" w:color="auto"/>
            <w:right w:val="none" w:sz="0" w:space="0" w:color="auto"/>
          </w:divBdr>
        </w:div>
        <w:div w:id="548298235">
          <w:marLeft w:val="0"/>
          <w:marRight w:val="0"/>
          <w:marTop w:val="0"/>
          <w:marBottom w:val="0"/>
          <w:divBdr>
            <w:top w:val="none" w:sz="0" w:space="0" w:color="auto"/>
            <w:left w:val="single" w:sz="18" w:space="31" w:color="auto"/>
            <w:bottom w:val="none" w:sz="0" w:space="0" w:color="auto"/>
            <w:right w:val="none" w:sz="0" w:space="0" w:color="auto"/>
          </w:divBdr>
        </w:div>
        <w:div w:id="2111733305">
          <w:marLeft w:val="0"/>
          <w:marRight w:val="0"/>
          <w:marTop w:val="0"/>
          <w:marBottom w:val="0"/>
          <w:divBdr>
            <w:top w:val="none" w:sz="0" w:space="0" w:color="auto"/>
            <w:left w:val="single" w:sz="18" w:space="31" w:color="F39801"/>
            <w:bottom w:val="none" w:sz="0" w:space="0" w:color="auto"/>
            <w:right w:val="none" w:sz="0" w:space="0" w:color="auto"/>
          </w:divBdr>
        </w:div>
        <w:div w:id="2141342991">
          <w:marLeft w:val="0"/>
          <w:marRight w:val="0"/>
          <w:marTop w:val="0"/>
          <w:marBottom w:val="0"/>
          <w:divBdr>
            <w:top w:val="none" w:sz="0" w:space="0" w:color="auto"/>
            <w:left w:val="single" w:sz="18" w:space="31" w:color="F39801"/>
            <w:bottom w:val="none" w:sz="0" w:space="0" w:color="auto"/>
            <w:right w:val="none" w:sz="0" w:space="0" w:color="auto"/>
          </w:divBdr>
        </w:div>
        <w:div w:id="1241675773">
          <w:marLeft w:val="0"/>
          <w:marRight w:val="0"/>
          <w:marTop w:val="0"/>
          <w:marBottom w:val="0"/>
          <w:divBdr>
            <w:top w:val="none" w:sz="0" w:space="0" w:color="auto"/>
            <w:left w:val="single" w:sz="18" w:space="31" w:color="F39801"/>
            <w:bottom w:val="none" w:sz="0" w:space="0" w:color="auto"/>
            <w:right w:val="none" w:sz="0" w:space="0" w:color="auto"/>
          </w:divBdr>
        </w:div>
        <w:div w:id="1042440577">
          <w:marLeft w:val="0"/>
          <w:marRight w:val="0"/>
          <w:marTop w:val="0"/>
          <w:marBottom w:val="0"/>
          <w:divBdr>
            <w:top w:val="none" w:sz="0" w:space="0" w:color="auto"/>
            <w:left w:val="single" w:sz="18" w:space="31" w:color="auto"/>
            <w:bottom w:val="none" w:sz="0" w:space="0" w:color="auto"/>
            <w:right w:val="none" w:sz="0" w:space="0" w:color="auto"/>
          </w:divBdr>
        </w:div>
        <w:div w:id="537164332">
          <w:marLeft w:val="0"/>
          <w:marRight w:val="0"/>
          <w:marTop w:val="0"/>
          <w:marBottom w:val="0"/>
          <w:divBdr>
            <w:top w:val="none" w:sz="0" w:space="0" w:color="auto"/>
            <w:left w:val="single" w:sz="18" w:space="31" w:color="F39801"/>
            <w:bottom w:val="none" w:sz="0" w:space="0" w:color="auto"/>
            <w:right w:val="none" w:sz="0" w:space="0" w:color="auto"/>
          </w:divBdr>
        </w:div>
        <w:div w:id="604272227">
          <w:marLeft w:val="0"/>
          <w:marRight w:val="0"/>
          <w:marTop w:val="0"/>
          <w:marBottom w:val="0"/>
          <w:divBdr>
            <w:top w:val="none" w:sz="0" w:space="0" w:color="auto"/>
            <w:left w:val="single" w:sz="18" w:space="31" w:color="F39801"/>
            <w:bottom w:val="none" w:sz="0" w:space="0" w:color="auto"/>
            <w:right w:val="none" w:sz="0" w:space="0" w:color="auto"/>
          </w:divBdr>
        </w:div>
        <w:div w:id="1360818919">
          <w:marLeft w:val="0"/>
          <w:marRight w:val="0"/>
          <w:marTop w:val="0"/>
          <w:marBottom w:val="0"/>
          <w:divBdr>
            <w:top w:val="none" w:sz="0" w:space="0" w:color="auto"/>
            <w:left w:val="single" w:sz="18" w:space="31" w:color="F39801"/>
            <w:bottom w:val="none" w:sz="0" w:space="0" w:color="auto"/>
            <w:right w:val="none" w:sz="0" w:space="0" w:color="auto"/>
          </w:divBdr>
        </w:div>
        <w:div w:id="622031222">
          <w:marLeft w:val="0"/>
          <w:marRight w:val="0"/>
          <w:marTop w:val="0"/>
          <w:marBottom w:val="0"/>
          <w:divBdr>
            <w:top w:val="none" w:sz="0" w:space="0" w:color="auto"/>
            <w:left w:val="single" w:sz="18" w:space="31" w:color="auto"/>
            <w:bottom w:val="none" w:sz="0" w:space="0" w:color="auto"/>
            <w:right w:val="none" w:sz="0" w:space="0" w:color="auto"/>
          </w:divBdr>
        </w:div>
        <w:div w:id="1692603397">
          <w:marLeft w:val="0"/>
          <w:marRight w:val="0"/>
          <w:marTop w:val="0"/>
          <w:marBottom w:val="0"/>
          <w:divBdr>
            <w:top w:val="none" w:sz="0" w:space="0" w:color="auto"/>
            <w:left w:val="single" w:sz="18" w:space="31" w:color="F39801"/>
            <w:bottom w:val="none" w:sz="0" w:space="0" w:color="auto"/>
            <w:right w:val="none" w:sz="0" w:space="0" w:color="auto"/>
          </w:divBdr>
        </w:div>
        <w:div w:id="593049572">
          <w:marLeft w:val="0"/>
          <w:marRight w:val="0"/>
          <w:marTop w:val="0"/>
          <w:marBottom w:val="0"/>
          <w:divBdr>
            <w:top w:val="none" w:sz="0" w:space="0" w:color="auto"/>
            <w:left w:val="single" w:sz="18" w:space="31" w:color="F39801"/>
            <w:bottom w:val="none" w:sz="0" w:space="0" w:color="auto"/>
            <w:right w:val="none" w:sz="0" w:space="0" w:color="auto"/>
          </w:divBdr>
        </w:div>
        <w:div w:id="974942489">
          <w:marLeft w:val="0"/>
          <w:marRight w:val="0"/>
          <w:marTop w:val="0"/>
          <w:marBottom w:val="0"/>
          <w:divBdr>
            <w:top w:val="none" w:sz="0" w:space="0" w:color="auto"/>
            <w:left w:val="single" w:sz="18" w:space="31" w:color="F39801"/>
            <w:bottom w:val="none" w:sz="0" w:space="0" w:color="auto"/>
            <w:right w:val="none" w:sz="0" w:space="0" w:color="auto"/>
          </w:divBdr>
        </w:div>
        <w:div w:id="1904025042">
          <w:marLeft w:val="0"/>
          <w:marRight w:val="0"/>
          <w:marTop w:val="0"/>
          <w:marBottom w:val="0"/>
          <w:divBdr>
            <w:top w:val="none" w:sz="0" w:space="0" w:color="auto"/>
            <w:left w:val="single" w:sz="18" w:space="31" w:color="F39801"/>
            <w:bottom w:val="none" w:sz="0" w:space="0" w:color="auto"/>
            <w:right w:val="none" w:sz="0" w:space="0" w:color="auto"/>
          </w:divBdr>
        </w:div>
        <w:div w:id="591357653">
          <w:marLeft w:val="0"/>
          <w:marRight w:val="0"/>
          <w:marTop w:val="0"/>
          <w:marBottom w:val="0"/>
          <w:divBdr>
            <w:top w:val="none" w:sz="0" w:space="0" w:color="auto"/>
            <w:left w:val="single" w:sz="18" w:space="31" w:color="F39801"/>
            <w:bottom w:val="none" w:sz="0" w:space="0" w:color="auto"/>
            <w:right w:val="none" w:sz="0" w:space="0" w:color="auto"/>
          </w:divBdr>
        </w:div>
        <w:div w:id="1411005323">
          <w:marLeft w:val="0"/>
          <w:marRight w:val="0"/>
          <w:marTop w:val="0"/>
          <w:marBottom w:val="0"/>
          <w:divBdr>
            <w:top w:val="none" w:sz="0" w:space="0" w:color="auto"/>
            <w:left w:val="single" w:sz="18" w:space="31" w:color="F39801"/>
            <w:bottom w:val="none" w:sz="0" w:space="0" w:color="auto"/>
            <w:right w:val="none" w:sz="0" w:space="0" w:color="auto"/>
          </w:divBdr>
        </w:div>
        <w:div w:id="469515573">
          <w:marLeft w:val="0"/>
          <w:marRight w:val="0"/>
          <w:marTop w:val="0"/>
          <w:marBottom w:val="0"/>
          <w:divBdr>
            <w:top w:val="none" w:sz="0" w:space="0" w:color="auto"/>
            <w:left w:val="single" w:sz="18" w:space="31" w:color="F39801"/>
            <w:bottom w:val="none" w:sz="0" w:space="0" w:color="auto"/>
            <w:right w:val="none" w:sz="0" w:space="0" w:color="auto"/>
          </w:divBdr>
        </w:div>
        <w:div w:id="1067649799">
          <w:marLeft w:val="0"/>
          <w:marRight w:val="0"/>
          <w:marTop w:val="0"/>
          <w:marBottom w:val="0"/>
          <w:divBdr>
            <w:top w:val="none" w:sz="0" w:space="0" w:color="auto"/>
            <w:left w:val="single" w:sz="18" w:space="31" w:color="F39801"/>
            <w:bottom w:val="none" w:sz="0" w:space="0" w:color="auto"/>
            <w:right w:val="none" w:sz="0" w:space="0" w:color="auto"/>
          </w:divBdr>
        </w:div>
        <w:div w:id="558369246">
          <w:marLeft w:val="0"/>
          <w:marRight w:val="0"/>
          <w:marTop w:val="0"/>
          <w:marBottom w:val="0"/>
          <w:divBdr>
            <w:top w:val="none" w:sz="0" w:space="0" w:color="auto"/>
            <w:left w:val="single" w:sz="18" w:space="31" w:color="auto"/>
            <w:bottom w:val="none" w:sz="0" w:space="0" w:color="auto"/>
            <w:right w:val="none" w:sz="0" w:space="0" w:color="auto"/>
          </w:divBdr>
        </w:div>
        <w:div w:id="1596792014">
          <w:marLeft w:val="0"/>
          <w:marRight w:val="0"/>
          <w:marTop w:val="0"/>
          <w:marBottom w:val="0"/>
          <w:divBdr>
            <w:top w:val="none" w:sz="0" w:space="0" w:color="auto"/>
            <w:left w:val="single" w:sz="18" w:space="31" w:color="F39801"/>
            <w:bottom w:val="none" w:sz="0" w:space="0" w:color="auto"/>
            <w:right w:val="none" w:sz="0" w:space="0" w:color="auto"/>
          </w:divBdr>
        </w:div>
        <w:div w:id="508643982">
          <w:marLeft w:val="0"/>
          <w:marRight w:val="0"/>
          <w:marTop w:val="0"/>
          <w:marBottom w:val="0"/>
          <w:divBdr>
            <w:top w:val="none" w:sz="0" w:space="0" w:color="auto"/>
            <w:left w:val="single" w:sz="18" w:space="31" w:color="F39801"/>
            <w:bottom w:val="none" w:sz="0" w:space="0" w:color="auto"/>
            <w:right w:val="none" w:sz="0" w:space="0" w:color="auto"/>
          </w:divBdr>
        </w:div>
        <w:div w:id="992951515">
          <w:marLeft w:val="0"/>
          <w:marRight w:val="0"/>
          <w:marTop w:val="0"/>
          <w:marBottom w:val="0"/>
          <w:divBdr>
            <w:top w:val="none" w:sz="0" w:space="0" w:color="auto"/>
            <w:left w:val="single" w:sz="18" w:space="31" w:color="F39801"/>
            <w:bottom w:val="none" w:sz="0" w:space="0" w:color="auto"/>
            <w:right w:val="none" w:sz="0" w:space="0" w:color="auto"/>
          </w:divBdr>
        </w:div>
        <w:div w:id="1180773128">
          <w:marLeft w:val="0"/>
          <w:marRight w:val="0"/>
          <w:marTop w:val="0"/>
          <w:marBottom w:val="0"/>
          <w:divBdr>
            <w:top w:val="none" w:sz="0" w:space="0" w:color="auto"/>
            <w:left w:val="single" w:sz="18" w:space="31" w:color="F39801"/>
            <w:bottom w:val="none" w:sz="0" w:space="0" w:color="auto"/>
            <w:right w:val="none" w:sz="0" w:space="0" w:color="auto"/>
          </w:divBdr>
        </w:div>
        <w:div w:id="1661421821">
          <w:marLeft w:val="0"/>
          <w:marRight w:val="0"/>
          <w:marTop w:val="0"/>
          <w:marBottom w:val="0"/>
          <w:divBdr>
            <w:top w:val="none" w:sz="0" w:space="0" w:color="auto"/>
            <w:left w:val="single" w:sz="18" w:space="31" w:color="F39801"/>
            <w:bottom w:val="none" w:sz="0" w:space="0" w:color="auto"/>
            <w:right w:val="none" w:sz="0" w:space="0" w:color="auto"/>
          </w:divBdr>
        </w:div>
        <w:div w:id="954140736">
          <w:marLeft w:val="0"/>
          <w:marRight w:val="0"/>
          <w:marTop w:val="0"/>
          <w:marBottom w:val="0"/>
          <w:divBdr>
            <w:top w:val="none" w:sz="0" w:space="0" w:color="auto"/>
            <w:left w:val="single" w:sz="18" w:space="31" w:color="F39801"/>
            <w:bottom w:val="none" w:sz="0" w:space="0" w:color="auto"/>
            <w:right w:val="none" w:sz="0" w:space="0" w:color="auto"/>
          </w:divBdr>
        </w:div>
        <w:div w:id="49887635">
          <w:marLeft w:val="0"/>
          <w:marRight w:val="0"/>
          <w:marTop w:val="0"/>
          <w:marBottom w:val="0"/>
          <w:divBdr>
            <w:top w:val="none" w:sz="0" w:space="0" w:color="auto"/>
            <w:left w:val="single" w:sz="18" w:space="31" w:color="F39801"/>
            <w:bottom w:val="none" w:sz="0" w:space="0" w:color="auto"/>
            <w:right w:val="none" w:sz="0" w:space="0" w:color="auto"/>
          </w:divBdr>
        </w:div>
        <w:div w:id="1127434708">
          <w:marLeft w:val="0"/>
          <w:marRight w:val="0"/>
          <w:marTop w:val="0"/>
          <w:marBottom w:val="0"/>
          <w:divBdr>
            <w:top w:val="none" w:sz="0" w:space="0" w:color="auto"/>
            <w:left w:val="single" w:sz="18" w:space="31" w:color="F39801"/>
            <w:bottom w:val="none" w:sz="0" w:space="0" w:color="auto"/>
            <w:right w:val="none" w:sz="0" w:space="0" w:color="auto"/>
          </w:divBdr>
        </w:div>
        <w:div w:id="2054454752">
          <w:marLeft w:val="0"/>
          <w:marRight w:val="0"/>
          <w:marTop w:val="0"/>
          <w:marBottom w:val="0"/>
          <w:divBdr>
            <w:top w:val="none" w:sz="0" w:space="0" w:color="auto"/>
            <w:left w:val="single" w:sz="18" w:space="31" w:color="F39801"/>
            <w:bottom w:val="none" w:sz="0" w:space="0" w:color="auto"/>
            <w:right w:val="none" w:sz="0" w:space="0" w:color="auto"/>
          </w:divBdr>
        </w:div>
        <w:div w:id="641425802">
          <w:marLeft w:val="0"/>
          <w:marRight w:val="0"/>
          <w:marTop w:val="0"/>
          <w:marBottom w:val="0"/>
          <w:divBdr>
            <w:top w:val="none" w:sz="0" w:space="0" w:color="auto"/>
            <w:left w:val="single" w:sz="18" w:space="31" w:color="auto"/>
            <w:bottom w:val="none" w:sz="0" w:space="0" w:color="auto"/>
            <w:right w:val="none" w:sz="0" w:space="0" w:color="auto"/>
          </w:divBdr>
        </w:div>
        <w:div w:id="357391236">
          <w:marLeft w:val="0"/>
          <w:marRight w:val="0"/>
          <w:marTop w:val="0"/>
          <w:marBottom w:val="0"/>
          <w:divBdr>
            <w:top w:val="none" w:sz="0" w:space="0" w:color="auto"/>
            <w:left w:val="single" w:sz="18" w:space="31" w:color="F39801"/>
            <w:bottom w:val="none" w:sz="0" w:space="0" w:color="auto"/>
            <w:right w:val="none" w:sz="0" w:space="0" w:color="auto"/>
          </w:divBdr>
        </w:div>
        <w:div w:id="195703248">
          <w:marLeft w:val="0"/>
          <w:marRight w:val="0"/>
          <w:marTop w:val="0"/>
          <w:marBottom w:val="0"/>
          <w:divBdr>
            <w:top w:val="none" w:sz="0" w:space="0" w:color="auto"/>
            <w:left w:val="single" w:sz="18" w:space="31" w:color="F39801"/>
            <w:bottom w:val="none" w:sz="0" w:space="0" w:color="auto"/>
            <w:right w:val="none" w:sz="0" w:space="0" w:color="auto"/>
          </w:divBdr>
        </w:div>
        <w:div w:id="55397968">
          <w:marLeft w:val="0"/>
          <w:marRight w:val="0"/>
          <w:marTop w:val="0"/>
          <w:marBottom w:val="0"/>
          <w:divBdr>
            <w:top w:val="none" w:sz="0" w:space="0" w:color="auto"/>
            <w:left w:val="single" w:sz="18" w:space="31" w:color="auto"/>
            <w:bottom w:val="none" w:sz="0" w:space="0" w:color="auto"/>
            <w:right w:val="none" w:sz="0" w:space="0" w:color="auto"/>
          </w:divBdr>
        </w:div>
        <w:div w:id="1635911145">
          <w:marLeft w:val="0"/>
          <w:marRight w:val="0"/>
          <w:marTop w:val="0"/>
          <w:marBottom w:val="0"/>
          <w:divBdr>
            <w:top w:val="none" w:sz="0" w:space="0" w:color="auto"/>
            <w:left w:val="single" w:sz="18" w:space="31" w:color="F39801"/>
            <w:bottom w:val="none" w:sz="0" w:space="0" w:color="auto"/>
            <w:right w:val="none" w:sz="0" w:space="0" w:color="auto"/>
          </w:divBdr>
        </w:div>
        <w:div w:id="866715443">
          <w:marLeft w:val="0"/>
          <w:marRight w:val="0"/>
          <w:marTop w:val="0"/>
          <w:marBottom w:val="0"/>
          <w:divBdr>
            <w:top w:val="none" w:sz="0" w:space="0" w:color="auto"/>
            <w:left w:val="single" w:sz="18" w:space="31" w:color="F39801"/>
            <w:bottom w:val="none" w:sz="0" w:space="0" w:color="auto"/>
            <w:right w:val="none" w:sz="0" w:space="0" w:color="auto"/>
          </w:divBdr>
        </w:div>
        <w:div w:id="1261528105">
          <w:marLeft w:val="0"/>
          <w:marRight w:val="0"/>
          <w:marTop w:val="0"/>
          <w:marBottom w:val="0"/>
          <w:divBdr>
            <w:top w:val="none" w:sz="0" w:space="0" w:color="auto"/>
            <w:left w:val="single" w:sz="18" w:space="31" w:color="auto"/>
            <w:bottom w:val="none" w:sz="0" w:space="0" w:color="auto"/>
            <w:right w:val="none" w:sz="0" w:space="0" w:color="auto"/>
          </w:divBdr>
        </w:div>
        <w:div w:id="249779956">
          <w:marLeft w:val="0"/>
          <w:marRight w:val="0"/>
          <w:marTop w:val="0"/>
          <w:marBottom w:val="0"/>
          <w:divBdr>
            <w:top w:val="none" w:sz="0" w:space="0" w:color="auto"/>
            <w:left w:val="single" w:sz="18" w:space="31" w:color="F39801"/>
            <w:bottom w:val="none" w:sz="0" w:space="0" w:color="auto"/>
            <w:right w:val="none" w:sz="0" w:space="0" w:color="auto"/>
          </w:divBdr>
        </w:div>
        <w:div w:id="2109344905">
          <w:marLeft w:val="0"/>
          <w:marRight w:val="0"/>
          <w:marTop w:val="0"/>
          <w:marBottom w:val="0"/>
          <w:divBdr>
            <w:top w:val="none" w:sz="0" w:space="0" w:color="auto"/>
            <w:left w:val="single" w:sz="18" w:space="31" w:color="F39801"/>
            <w:bottom w:val="none" w:sz="0" w:space="0" w:color="auto"/>
            <w:right w:val="none" w:sz="0" w:space="0" w:color="auto"/>
          </w:divBdr>
        </w:div>
      </w:divsChild>
    </w:div>
    <w:div w:id="1577856846">
      <w:bodyDiv w:val="1"/>
      <w:marLeft w:val="0"/>
      <w:marRight w:val="0"/>
      <w:marTop w:val="0"/>
      <w:marBottom w:val="0"/>
      <w:divBdr>
        <w:top w:val="none" w:sz="0" w:space="0" w:color="auto"/>
        <w:left w:val="none" w:sz="0" w:space="0" w:color="auto"/>
        <w:bottom w:val="none" w:sz="0" w:space="0" w:color="auto"/>
        <w:right w:val="none" w:sz="0" w:space="0" w:color="auto"/>
      </w:divBdr>
    </w:div>
    <w:div w:id="1587305645">
      <w:bodyDiv w:val="1"/>
      <w:marLeft w:val="0"/>
      <w:marRight w:val="0"/>
      <w:marTop w:val="0"/>
      <w:marBottom w:val="0"/>
      <w:divBdr>
        <w:top w:val="none" w:sz="0" w:space="0" w:color="auto"/>
        <w:left w:val="none" w:sz="0" w:space="0" w:color="auto"/>
        <w:bottom w:val="none" w:sz="0" w:space="0" w:color="auto"/>
        <w:right w:val="none" w:sz="0" w:space="0" w:color="auto"/>
      </w:divBdr>
    </w:div>
    <w:div w:id="1596478536">
      <w:bodyDiv w:val="1"/>
      <w:marLeft w:val="0"/>
      <w:marRight w:val="0"/>
      <w:marTop w:val="0"/>
      <w:marBottom w:val="0"/>
      <w:divBdr>
        <w:top w:val="none" w:sz="0" w:space="0" w:color="auto"/>
        <w:left w:val="none" w:sz="0" w:space="0" w:color="auto"/>
        <w:bottom w:val="none" w:sz="0" w:space="0" w:color="auto"/>
        <w:right w:val="none" w:sz="0" w:space="0" w:color="auto"/>
      </w:divBdr>
    </w:div>
    <w:div w:id="1610701940">
      <w:bodyDiv w:val="1"/>
      <w:marLeft w:val="0"/>
      <w:marRight w:val="0"/>
      <w:marTop w:val="0"/>
      <w:marBottom w:val="0"/>
      <w:divBdr>
        <w:top w:val="none" w:sz="0" w:space="0" w:color="auto"/>
        <w:left w:val="none" w:sz="0" w:space="0" w:color="auto"/>
        <w:bottom w:val="none" w:sz="0" w:space="0" w:color="auto"/>
        <w:right w:val="none" w:sz="0" w:space="0" w:color="auto"/>
      </w:divBdr>
      <w:divsChild>
        <w:div w:id="2080206529">
          <w:marLeft w:val="0"/>
          <w:marRight w:val="0"/>
          <w:marTop w:val="0"/>
          <w:marBottom w:val="0"/>
          <w:divBdr>
            <w:top w:val="none" w:sz="0" w:space="0" w:color="auto"/>
            <w:left w:val="single" w:sz="18" w:space="31" w:color="5292F7"/>
            <w:bottom w:val="none" w:sz="0" w:space="0" w:color="auto"/>
            <w:right w:val="none" w:sz="0" w:space="0" w:color="auto"/>
          </w:divBdr>
        </w:div>
        <w:div w:id="100998247">
          <w:marLeft w:val="0"/>
          <w:marRight w:val="0"/>
          <w:marTop w:val="0"/>
          <w:marBottom w:val="0"/>
          <w:divBdr>
            <w:top w:val="none" w:sz="0" w:space="0" w:color="auto"/>
            <w:left w:val="single" w:sz="18" w:space="31" w:color="5292F7"/>
            <w:bottom w:val="none" w:sz="0" w:space="0" w:color="auto"/>
            <w:right w:val="none" w:sz="0" w:space="0" w:color="auto"/>
          </w:divBdr>
        </w:div>
        <w:div w:id="690451801">
          <w:marLeft w:val="0"/>
          <w:marRight w:val="0"/>
          <w:marTop w:val="0"/>
          <w:marBottom w:val="0"/>
          <w:divBdr>
            <w:top w:val="none" w:sz="0" w:space="0" w:color="auto"/>
            <w:left w:val="single" w:sz="18" w:space="31" w:color="5292F7"/>
            <w:bottom w:val="none" w:sz="0" w:space="0" w:color="auto"/>
            <w:right w:val="none" w:sz="0" w:space="0" w:color="auto"/>
          </w:divBdr>
        </w:div>
        <w:div w:id="1980306326">
          <w:marLeft w:val="0"/>
          <w:marRight w:val="0"/>
          <w:marTop w:val="0"/>
          <w:marBottom w:val="0"/>
          <w:divBdr>
            <w:top w:val="none" w:sz="0" w:space="0" w:color="auto"/>
            <w:left w:val="single" w:sz="18" w:space="31" w:color="5292F7"/>
            <w:bottom w:val="none" w:sz="0" w:space="0" w:color="auto"/>
            <w:right w:val="none" w:sz="0" w:space="0" w:color="auto"/>
          </w:divBdr>
        </w:div>
        <w:div w:id="1765415294">
          <w:marLeft w:val="0"/>
          <w:marRight w:val="0"/>
          <w:marTop w:val="0"/>
          <w:marBottom w:val="0"/>
          <w:divBdr>
            <w:top w:val="none" w:sz="0" w:space="0" w:color="auto"/>
            <w:left w:val="single" w:sz="18" w:space="31" w:color="5292F7"/>
            <w:bottom w:val="none" w:sz="0" w:space="0" w:color="auto"/>
            <w:right w:val="none" w:sz="0" w:space="0" w:color="auto"/>
          </w:divBdr>
        </w:div>
        <w:div w:id="198277445">
          <w:marLeft w:val="0"/>
          <w:marRight w:val="0"/>
          <w:marTop w:val="0"/>
          <w:marBottom w:val="0"/>
          <w:divBdr>
            <w:top w:val="none" w:sz="0" w:space="0" w:color="auto"/>
            <w:left w:val="single" w:sz="18" w:space="31" w:color="5292F7"/>
            <w:bottom w:val="none" w:sz="0" w:space="0" w:color="auto"/>
            <w:right w:val="none" w:sz="0" w:space="0" w:color="auto"/>
          </w:divBdr>
        </w:div>
        <w:div w:id="1952324450">
          <w:marLeft w:val="0"/>
          <w:marRight w:val="0"/>
          <w:marTop w:val="0"/>
          <w:marBottom w:val="0"/>
          <w:divBdr>
            <w:top w:val="none" w:sz="0" w:space="0" w:color="auto"/>
            <w:left w:val="single" w:sz="18" w:space="31" w:color="5292F7"/>
            <w:bottom w:val="none" w:sz="0" w:space="0" w:color="auto"/>
            <w:right w:val="none" w:sz="0" w:space="0" w:color="auto"/>
          </w:divBdr>
        </w:div>
        <w:div w:id="481390655">
          <w:marLeft w:val="0"/>
          <w:marRight w:val="0"/>
          <w:marTop w:val="0"/>
          <w:marBottom w:val="0"/>
          <w:divBdr>
            <w:top w:val="none" w:sz="0" w:space="0" w:color="auto"/>
            <w:left w:val="single" w:sz="18" w:space="31" w:color="5292F7"/>
            <w:bottom w:val="none" w:sz="0" w:space="0" w:color="auto"/>
            <w:right w:val="none" w:sz="0" w:space="0" w:color="auto"/>
          </w:divBdr>
        </w:div>
        <w:div w:id="262232371">
          <w:marLeft w:val="0"/>
          <w:marRight w:val="0"/>
          <w:marTop w:val="0"/>
          <w:marBottom w:val="0"/>
          <w:divBdr>
            <w:top w:val="none" w:sz="0" w:space="0" w:color="auto"/>
            <w:left w:val="single" w:sz="18" w:space="31" w:color="5292F7"/>
            <w:bottom w:val="none" w:sz="0" w:space="0" w:color="auto"/>
            <w:right w:val="none" w:sz="0" w:space="0" w:color="auto"/>
          </w:divBdr>
        </w:div>
        <w:div w:id="115560799">
          <w:marLeft w:val="0"/>
          <w:marRight w:val="0"/>
          <w:marTop w:val="0"/>
          <w:marBottom w:val="0"/>
          <w:divBdr>
            <w:top w:val="none" w:sz="0" w:space="0" w:color="auto"/>
            <w:left w:val="single" w:sz="18" w:space="31" w:color="5292F7"/>
            <w:bottom w:val="none" w:sz="0" w:space="0" w:color="auto"/>
            <w:right w:val="none" w:sz="0" w:space="0" w:color="auto"/>
          </w:divBdr>
        </w:div>
        <w:div w:id="1724791899">
          <w:marLeft w:val="0"/>
          <w:marRight w:val="0"/>
          <w:marTop w:val="0"/>
          <w:marBottom w:val="0"/>
          <w:divBdr>
            <w:top w:val="none" w:sz="0" w:space="0" w:color="auto"/>
            <w:left w:val="single" w:sz="18" w:space="31" w:color="5292F7"/>
            <w:bottom w:val="none" w:sz="0" w:space="0" w:color="auto"/>
            <w:right w:val="none" w:sz="0" w:space="0" w:color="auto"/>
          </w:divBdr>
        </w:div>
        <w:div w:id="366874563">
          <w:marLeft w:val="0"/>
          <w:marRight w:val="0"/>
          <w:marTop w:val="0"/>
          <w:marBottom w:val="0"/>
          <w:divBdr>
            <w:top w:val="none" w:sz="0" w:space="0" w:color="auto"/>
            <w:left w:val="single" w:sz="18" w:space="31" w:color="5292F7"/>
            <w:bottom w:val="none" w:sz="0" w:space="0" w:color="auto"/>
            <w:right w:val="none" w:sz="0" w:space="0" w:color="auto"/>
          </w:divBdr>
        </w:div>
        <w:div w:id="774441617">
          <w:marLeft w:val="0"/>
          <w:marRight w:val="0"/>
          <w:marTop w:val="0"/>
          <w:marBottom w:val="0"/>
          <w:divBdr>
            <w:top w:val="none" w:sz="0" w:space="0" w:color="auto"/>
            <w:left w:val="single" w:sz="18" w:space="31" w:color="5292F7"/>
            <w:bottom w:val="none" w:sz="0" w:space="0" w:color="auto"/>
            <w:right w:val="none" w:sz="0" w:space="0" w:color="auto"/>
          </w:divBdr>
        </w:div>
        <w:div w:id="1903368250">
          <w:marLeft w:val="0"/>
          <w:marRight w:val="0"/>
          <w:marTop w:val="0"/>
          <w:marBottom w:val="0"/>
          <w:divBdr>
            <w:top w:val="none" w:sz="0" w:space="0" w:color="auto"/>
            <w:left w:val="single" w:sz="18" w:space="31" w:color="5292F7"/>
            <w:bottom w:val="none" w:sz="0" w:space="0" w:color="auto"/>
            <w:right w:val="none" w:sz="0" w:space="0" w:color="auto"/>
          </w:divBdr>
        </w:div>
        <w:div w:id="1930118805">
          <w:marLeft w:val="0"/>
          <w:marRight w:val="0"/>
          <w:marTop w:val="0"/>
          <w:marBottom w:val="0"/>
          <w:divBdr>
            <w:top w:val="none" w:sz="0" w:space="0" w:color="auto"/>
            <w:left w:val="single" w:sz="18" w:space="31" w:color="5292F7"/>
            <w:bottom w:val="none" w:sz="0" w:space="0" w:color="auto"/>
            <w:right w:val="none" w:sz="0" w:space="0" w:color="auto"/>
          </w:divBdr>
        </w:div>
        <w:div w:id="1628194099">
          <w:marLeft w:val="0"/>
          <w:marRight w:val="0"/>
          <w:marTop w:val="0"/>
          <w:marBottom w:val="0"/>
          <w:divBdr>
            <w:top w:val="none" w:sz="0" w:space="0" w:color="auto"/>
            <w:left w:val="single" w:sz="18" w:space="31" w:color="41464B"/>
            <w:bottom w:val="none" w:sz="0" w:space="0" w:color="auto"/>
            <w:right w:val="none" w:sz="0" w:space="0" w:color="auto"/>
          </w:divBdr>
        </w:div>
      </w:divsChild>
    </w:div>
    <w:div w:id="1611474632">
      <w:bodyDiv w:val="1"/>
      <w:marLeft w:val="0"/>
      <w:marRight w:val="0"/>
      <w:marTop w:val="0"/>
      <w:marBottom w:val="0"/>
      <w:divBdr>
        <w:top w:val="none" w:sz="0" w:space="0" w:color="auto"/>
        <w:left w:val="none" w:sz="0" w:space="0" w:color="auto"/>
        <w:bottom w:val="none" w:sz="0" w:space="0" w:color="auto"/>
        <w:right w:val="none" w:sz="0" w:space="0" w:color="auto"/>
      </w:divBdr>
    </w:div>
    <w:div w:id="1615793567">
      <w:bodyDiv w:val="1"/>
      <w:marLeft w:val="0"/>
      <w:marRight w:val="0"/>
      <w:marTop w:val="0"/>
      <w:marBottom w:val="0"/>
      <w:divBdr>
        <w:top w:val="none" w:sz="0" w:space="0" w:color="auto"/>
        <w:left w:val="none" w:sz="0" w:space="0" w:color="auto"/>
        <w:bottom w:val="none" w:sz="0" w:space="0" w:color="auto"/>
        <w:right w:val="none" w:sz="0" w:space="0" w:color="auto"/>
      </w:divBdr>
    </w:div>
    <w:div w:id="1647738107">
      <w:bodyDiv w:val="1"/>
      <w:marLeft w:val="0"/>
      <w:marRight w:val="0"/>
      <w:marTop w:val="0"/>
      <w:marBottom w:val="0"/>
      <w:divBdr>
        <w:top w:val="none" w:sz="0" w:space="0" w:color="auto"/>
        <w:left w:val="none" w:sz="0" w:space="0" w:color="auto"/>
        <w:bottom w:val="none" w:sz="0" w:space="0" w:color="auto"/>
        <w:right w:val="none" w:sz="0" w:space="0" w:color="auto"/>
      </w:divBdr>
    </w:div>
    <w:div w:id="1653098452">
      <w:bodyDiv w:val="1"/>
      <w:marLeft w:val="0"/>
      <w:marRight w:val="0"/>
      <w:marTop w:val="0"/>
      <w:marBottom w:val="0"/>
      <w:divBdr>
        <w:top w:val="none" w:sz="0" w:space="0" w:color="auto"/>
        <w:left w:val="none" w:sz="0" w:space="0" w:color="auto"/>
        <w:bottom w:val="none" w:sz="0" w:space="0" w:color="auto"/>
        <w:right w:val="none" w:sz="0" w:space="0" w:color="auto"/>
      </w:divBdr>
    </w:div>
    <w:div w:id="1658068669">
      <w:bodyDiv w:val="1"/>
      <w:marLeft w:val="0"/>
      <w:marRight w:val="0"/>
      <w:marTop w:val="0"/>
      <w:marBottom w:val="0"/>
      <w:divBdr>
        <w:top w:val="none" w:sz="0" w:space="0" w:color="auto"/>
        <w:left w:val="none" w:sz="0" w:space="0" w:color="auto"/>
        <w:bottom w:val="none" w:sz="0" w:space="0" w:color="auto"/>
        <w:right w:val="none" w:sz="0" w:space="0" w:color="auto"/>
      </w:divBdr>
    </w:div>
    <w:div w:id="1660036633">
      <w:bodyDiv w:val="1"/>
      <w:marLeft w:val="0"/>
      <w:marRight w:val="0"/>
      <w:marTop w:val="0"/>
      <w:marBottom w:val="0"/>
      <w:divBdr>
        <w:top w:val="none" w:sz="0" w:space="0" w:color="auto"/>
        <w:left w:val="none" w:sz="0" w:space="0" w:color="auto"/>
        <w:bottom w:val="none" w:sz="0" w:space="0" w:color="auto"/>
        <w:right w:val="none" w:sz="0" w:space="0" w:color="auto"/>
      </w:divBdr>
    </w:div>
    <w:div w:id="1663850650">
      <w:bodyDiv w:val="1"/>
      <w:marLeft w:val="0"/>
      <w:marRight w:val="0"/>
      <w:marTop w:val="0"/>
      <w:marBottom w:val="0"/>
      <w:divBdr>
        <w:top w:val="none" w:sz="0" w:space="0" w:color="auto"/>
        <w:left w:val="none" w:sz="0" w:space="0" w:color="auto"/>
        <w:bottom w:val="none" w:sz="0" w:space="0" w:color="auto"/>
        <w:right w:val="none" w:sz="0" w:space="0" w:color="auto"/>
      </w:divBdr>
    </w:div>
    <w:div w:id="1671758188">
      <w:bodyDiv w:val="1"/>
      <w:marLeft w:val="0"/>
      <w:marRight w:val="0"/>
      <w:marTop w:val="0"/>
      <w:marBottom w:val="0"/>
      <w:divBdr>
        <w:top w:val="none" w:sz="0" w:space="0" w:color="auto"/>
        <w:left w:val="none" w:sz="0" w:space="0" w:color="auto"/>
        <w:bottom w:val="none" w:sz="0" w:space="0" w:color="auto"/>
        <w:right w:val="none" w:sz="0" w:space="0" w:color="auto"/>
      </w:divBdr>
    </w:div>
    <w:div w:id="1674533028">
      <w:bodyDiv w:val="1"/>
      <w:marLeft w:val="0"/>
      <w:marRight w:val="0"/>
      <w:marTop w:val="0"/>
      <w:marBottom w:val="0"/>
      <w:divBdr>
        <w:top w:val="none" w:sz="0" w:space="0" w:color="auto"/>
        <w:left w:val="none" w:sz="0" w:space="0" w:color="auto"/>
        <w:bottom w:val="none" w:sz="0" w:space="0" w:color="auto"/>
        <w:right w:val="none" w:sz="0" w:space="0" w:color="auto"/>
      </w:divBdr>
    </w:div>
    <w:div w:id="1690989882">
      <w:bodyDiv w:val="1"/>
      <w:marLeft w:val="0"/>
      <w:marRight w:val="0"/>
      <w:marTop w:val="0"/>
      <w:marBottom w:val="0"/>
      <w:divBdr>
        <w:top w:val="none" w:sz="0" w:space="0" w:color="auto"/>
        <w:left w:val="none" w:sz="0" w:space="0" w:color="auto"/>
        <w:bottom w:val="none" w:sz="0" w:space="0" w:color="auto"/>
        <w:right w:val="none" w:sz="0" w:space="0" w:color="auto"/>
      </w:divBdr>
    </w:div>
    <w:div w:id="1694067434">
      <w:bodyDiv w:val="1"/>
      <w:marLeft w:val="0"/>
      <w:marRight w:val="0"/>
      <w:marTop w:val="0"/>
      <w:marBottom w:val="0"/>
      <w:divBdr>
        <w:top w:val="none" w:sz="0" w:space="0" w:color="auto"/>
        <w:left w:val="none" w:sz="0" w:space="0" w:color="auto"/>
        <w:bottom w:val="none" w:sz="0" w:space="0" w:color="auto"/>
        <w:right w:val="none" w:sz="0" w:space="0" w:color="auto"/>
      </w:divBdr>
    </w:div>
    <w:div w:id="1723367252">
      <w:bodyDiv w:val="1"/>
      <w:marLeft w:val="0"/>
      <w:marRight w:val="0"/>
      <w:marTop w:val="0"/>
      <w:marBottom w:val="0"/>
      <w:divBdr>
        <w:top w:val="none" w:sz="0" w:space="0" w:color="auto"/>
        <w:left w:val="none" w:sz="0" w:space="0" w:color="auto"/>
        <w:bottom w:val="none" w:sz="0" w:space="0" w:color="auto"/>
        <w:right w:val="none" w:sz="0" w:space="0" w:color="auto"/>
      </w:divBdr>
    </w:div>
    <w:div w:id="1736198649">
      <w:bodyDiv w:val="1"/>
      <w:marLeft w:val="0"/>
      <w:marRight w:val="0"/>
      <w:marTop w:val="0"/>
      <w:marBottom w:val="0"/>
      <w:divBdr>
        <w:top w:val="none" w:sz="0" w:space="0" w:color="auto"/>
        <w:left w:val="none" w:sz="0" w:space="0" w:color="auto"/>
        <w:bottom w:val="none" w:sz="0" w:space="0" w:color="auto"/>
        <w:right w:val="none" w:sz="0" w:space="0" w:color="auto"/>
      </w:divBdr>
    </w:div>
    <w:div w:id="1757168921">
      <w:bodyDiv w:val="1"/>
      <w:marLeft w:val="0"/>
      <w:marRight w:val="0"/>
      <w:marTop w:val="0"/>
      <w:marBottom w:val="0"/>
      <w:divBdr>
        <w:top w:val="none" w:sz="0" w:space="0" w:color="auto"/>
        <w:left w:val="none" w:sz="0" w:space="0" w:color="auto"/>
        <w:bottom w:val="none" w:sz="0" w:space="0" w:color="auto"/>
        <w:right w:val="none" w:sz="0" w:space="0" w:color="auto"/>
      </w:divBdr>
    </w:div>
    <w:div w:id="1762867317">
      <w:bodyDiv w:val="1"/>
      <w:marLeft w:val="0"/>
      <w:marRight w:val="0"/>
      <w:marTop w:val="0"/>
      <w:marBottom w:val="0"/>
      <w:divBdr>
        <w:top w:val="none" w:sz="0" w:space="0" w:color="auto"/>
        <w:left w:val="none" w:sz="0" w:space="0" w:color="auto"/>
        <w:bottom w:val="none" w:sz="0" w:space="0" w:color="auto"/>
        <w:right w:val="none" w:sz="0" w:space="0" w:color="auto"/>
      </w:divBdr>
    </w:div>
    <w:div w:id="1814521069">
      <w:bodyDiv w:val="1"/>
      <w:marLeft w:val="0"/>
      <w:marRight w:val="0"/>
      <w:marTop w:val="0"/>
      <w:marBottom w:val="0"/>
      <w:divBdr>
        <w:top w:val="none" w:sz="0" w:space="0" w:color="auto"/>
        <w:left w:val="none" w:sz="0" w:space="0" w:color="auto"/>
        <w:bottom w:val="none" w:sz="0" w:space="0" w:color="auto"/>
        <w:right w:val="none" w:sz="0" w:space="0" w:color="auto"/>
      </w:divBdr>
    </w:div>
    <w:div w:id="1856377559">
      <w:bodyDiv w:val="1"/>
      <w:marLeft w:val="0"/>
      <w:marRight w:val="0"/>
      <w:marTop w:val="0"/>
      <w:marBottom w:val="0"/>
      <w:divBdr>
        <w:top w:val="none" w:sz="0" w:space="0" w:color="auto"/>
        <w:left w:val="none" w:sz="0" w:space="0" w:color="auto"/>
        <w:bottom w:val="none" w:sz="0" w:space="0" w:color="auto"/>
        <w:right w:val="none" w:sz="0" w:space="0" w:color="auto"/>
      </w:divBdr>
    </w:div>
    <w:div w:id="1864400113">
      <w:bodyDiv w:val="1"/>
      <w:marLeft w:val="0"/>
      <w:marRight w:val="0"/>
      <w:marTop w:val="0"/>
      <w:marBottom w:val="0"/>
      <w:divBdr>
        <w:top w:val="none" w:sz="0" w:space="0" w:color="auto"/>
        <w:left w:val="none" w:sz="0" w:space="0" w:color="auto"/>
        <w:bottom w:val="none" w:sz="0" w:space="0" w:color="auto"/>
        <w:right w:val="none" w:sz="0" w:space="0" w:color="auto"/>
      </w:divBdr>
      <w:divsChild>
        <w:div w:id="90204752">
          <w:marLeft w:val="0"/>
          <w:marRight w:val="0"/>
          <w:marTop w:val="0"/>
          <w:marBottom w:val="0"/>
          <w:divBdr>
            <w:top w:val="none" w:sz="0" w:space="0" w:color="auto"/>
            <w:left w:val="single" w:sz="18" w:space="31" w:color="auto"/>
            <w:bottom w:val="none" w:sz="0" w:space="0" w:color="auto"/>
            <w:right w:val="none" w:sz="0" w:space="0" w:color="auto"/>
          </w:divBdr>
        </w:div>
        <w:div w:id="894850245">
          <w:marLeft w:val="0"/>
          <w:marRight w:val="0"/>
          <w:marTop w:val="0"/>
          <w:marBottom w:val="0"/>
          <w:divBdr>
            <w:top w:val="none" w:sz="0" w:space="0" w:color="auto"/>
            <w:left w:val="single" w:sz="18" w:space="31" w:color="auto"/>
            <w:bottom w:val="none" w:sz="0" w:space="0" w:color="auto"/>
            <w:right w:val="none" w:sz="0" w:space="0" w:color="auto"/>
          </w:divBdr>
        </w:div>
        <w:div w:id="894394711">
          <w:marLeft w:val="0"/>
          <w:marRight w:val="0"/>
          <w:marTop w:val="0"/>
          <w:marBottom w:val="0"/>
          <w:divBdr>
            <w:top w:val="none" w:sz="0" w:space="0" w:color="auto"/>
            <w:left w:val="single" w:sz="18" w:space="31" w:color="auto"/>
            <w:bottom w:val="none" w:sz="0" w:space="0" w:color="auto"/>
            <w:right w:val="none" w:sz="0" w:space="0" w:color="auto"/>
          </w:divBdr>
        </w:div>
        <w:div w:id="1856310396">
          <w:marLeft w:val="0"/>
          <w:marRight w:val="0"/>
          <w:marTop w:val="0"/>
          <w:marBottom w:val="0"/>
          <w:divBdr>
            <w:top w:val="none" w:sz="0" w:space="0" w:color="auto"/>
            <w:left w:val="single" w:sz="18" w:space="31" w:color="auto"/>
            <w:bottom w:val="none" w:sz="0" w:space="0" w:color="auto"/>
            <w:right w:val="none" w:sz="0" w:space="0" w:color="auto"/>
          </w:divBdr>
        </w:div>
        <w:div w:id="2016960039">
          <w:marLeft w:val="0"/>
          <w:marRight w:val="0"/>
          <w:marTop w:val="0"/>
          <w:marBottom w:val="0"/>
          <w:divBdr>
            <w:top w:val="none" w:sz="0" w:space="0" w:color="auto"/>
            <w:left w:val="single" w:sz="18" w:space="31" w:color="auto"/>
            <w:bottom w:val="none" w:sz="0" w:space="0" w:color="auto"/>
            <w:right w:val="none" w:sz="0" w:space="0" w:color="auto"/>
          </w:divBdr>
        </w:div>
        <w:div w:id="757410840">
          <w:marLeft w:val="0"/>
          <w:marRight w:val="0"/>
          <w:marTop w:val="0"/>
          <w:marBottom w:val="0"/>
          <w:divBdr>
            <w:top w:val="none" w:sz="0" w:space="0" w:color="auto"/>
            <w:left w:val="single" w:sz="18" w:space="31" w:color="auto"/>
            <w:bottom w:val="none" w:sz="0" w:space="0" w:color="auto"/>
            <w:right w:val="none" w:sz="0" w:space="0" w:color="auto"/>
          </w:divBdr>
        </w:div>
        <w:div w:id="997078996">
          <w:marLeft w:val="0"/>
          <w:marRight w:val="0"/>
          <w:marTop w:val="0"/>
          <w:marBottom w:val="0"/>
          <w:divBdr>
            <w:top w:val="none" w:sz="0" w:space="0" w:color="auto"/>
            <w:left w:val="single" w:sz="18" w:space="31" w:color="auto"/>
            <w:bottom w:val="none" w:sz="0" w:space="0" w:color="auto"/>
            <w:right w:val="none" w:sz="0" w:space="0" w:color="auto"/>
          </w:divBdr>
        </w:div>
        <w:div w:id="1544249317">
          <w:marLeft w:val="0"/>
          <w:marRight w:val="0"/>
          <w:marTop w:val="0"/>
          <w:marBottom w:val="0"/>
          <w:divBdr>
            <w:top w:val="none" w:sz="0" w:space="0" w:color="auto"/>
            <w:left w:val="single" w:sz="18" w:space="31" w:color="auto"/>
            <w:bottom w:val="none" w:sz="0" w:space="0" w:color="auto"/>
            <w:right w:val="none" w:sz="0" w:space="0" w:color="auto"/>
          </w:divBdr>
        </w:div>
        <w:div w:id="2076278479">
          <w:marLeft w:val="0"/>
          <w:marRight w:val="0"/>
          <w:marTop w:val="0"/>
          <w:marBottom w:val="0"/>
          <w:divBdr>
            <w:top w:val="none" w:sz="0" w:space="0" w:color="auto"/>
            <w:left w:val="single" w:sz="18" w:space="31" w:color="auto"/>
            <w:bottom w:val="none" w:sz="0" w:space="0" w:color="auto"/>
            <w:right w:val="none" w:sz="0" w:space="0" w:color="auto"/>
          </w:divBdr>
        </w:div>
      </w:divsChild>
    </w:div>
    <w:div w:id="1864585294">
      <w:bodyDiv w:val="1"/>
      <w:marLeft w:val="0"/>
      <w:marRight w:val="0"/>
      <w:marTop w:val="0"/>
      <w:marBottom w:val="0"/>
      <w:divBdr>
        <w:top w:val="none" w:sz="0" w:space="0" w:color="auto"/>
        <w:left w:val="none" w:sz="0" w:space="0" w:color="auto"/>
        <w:bottom w:val="none" w:sz="0" w:space="0" w:color="auto"/>
        <w:right w:val="none" w:sz="0" w:space="0" w:color="auto"/>
      </w:divBdr>
      <w:divsChild>
        <w:div w:id="1768961040">
          <w:marLeft w:val="0"/>
          <w:marRight w:val="0"/>
          <w:marTop w:val="0"/>
          <w:marBottom w:val="0"/>
          <w:divBdr>
            <w:top w:val="none" w:sz="0" w:space="0" w:color="auto"/>
            <w:left w:val="single" w:sz="18" w:space="31" w:color="5292F7"/>
            <w:bottom w:val="none" w:sz="0" w:space="0" w:color="auto"/>
            <w:right w:val="none" w:sz="0" w:space="0" w:color="auto"/>
          </w:divBdr>
        </w:div>
        <w:div w:id="1896964426">
          <w:marLeft w:val="0"/>
          <w:marRight w:val="0"/>
          <w:marTop w:val="0"/>
          <w:marBottom w:val="0"/>
          <w:divBdr>
            <w:top w:val="none" w:sz="0" w:space="0" w:color="auto"/>
            <w:left w:val="single" w:sz="18" w:space="31" w:color="5292F7"/>
            <w:bottom w:val="none" w:sz="0" w:space="0" w:color="auto"/>
            <w:right w:val="none" w:sz="0" w:space="0" w:color="auto"/>
          </w:divBdr>
        </w:div>
        <w:div w:id="1749158010">
          <w:marLeft w:val="0"/>
          <w:marRight w:val="0"/>
          <w:marTop w:val="0"/>
          <w:marBottom w:val="0"/>
          <w:divBdr>
            <w:top w:val="none" w:sz="0" w:space="0" w:color="auto"/>
            <w:left w:val="single" w:sz="18" w:space="31" w:color="5292F7"/>
            <w:bottom w:val="none" w:sz="0" w:space="0" w:color="auto"/>
            <w:right w:val="none" w:sz="0" w:space="0" w:color="auto"/>
          </w:divBdr>
        </w:div>
        <w:div w:id="874661543">
          <w:marLeft w:val="0"/>
          <w:marRight w:val="0"/>
          <w:marTop w:val="0"/>
          <w:marBottom w:val="0"/>
          <w:divBdr>
            <w:top w:val="none" w:sz="0" w:space="0" w:color="auto"/>
            <w:left w:val="single" w:sz="18" w:space="31" w:color="5292F7"/>
            <w:bottom w:val="none" w:sz="0" w:space="0" w:color="auto"/>
            <w:right w:val="none" w:sz="0" w:space="0" w:color="auto"/>
          </w:divBdr>
        </w:div>
        <w:div w:id="381565358">
          <w:marLeft w:val="0"/>
          <w:marRight w:val="0"/>
          <w:marTop w:val="0"/>
          <w:marBottom w:val="0"/>
          <w:divBdr>
            <w:top w:val="none" w:sz="0" w:space="0" w:color="auto"/>
            <w:left w:val="single" w:sz="18" w:space="31" w:color="5292F7"/>
            <w:bottom w:val="none" w:sz="0" w:space="0" w:color="auto"/>
            <w:right w:val="none" w:sz="0" w:space="0" w:color="auto"/>
          </w:divBdr>
        </w:div>
        <w:div w:id="1659765123">
          <w:marLeft w:val="0"/>
          <w:marRight w:val="0"/>
          <w:marTop w:val="0"/>
          <w:marBottom w:val="0"/>
          <w:divBdr>
            <w:top w:val="none" w:sz="0" w:space="0" w:color="auto"/>
            <w:left w:val="single" w:sz="18" w:space="31" w:color="5292F7"/>
            <w:bottom w:val="none" w:sz="0" w:space="0" w:color="auto"/>
            <w:right w:val="none" w:sz="0" w:space="0" w:color="auto"/>
          </w:divBdr>
        </w:div>
        <w:div w:id="1961641493">
          <w:marLeft w:val="0"/>
          <w:marRight w:val="0"/>
          <w:marTop w:val="0"/>
          <w:marBottom w:val="0"/>
          <w:divBdr>
            <w:top w:val="none" w:sz="0" w:space="0" w:color="auto"/>
            <w:left w:val="single" w:sz="18" w:space="31" w:color="5292F7"/>
            <w:bottom w:val="none" w:sz="0" w:space="0" w:color="auto"/>
            <w:right w:val="none" w:sz="0" w:space="0" w:color="auto"/>
          </w:divBdr>
        </w:div>
        <w:div w:id="854462683">
          <w:marLeft w:val="0"/>
          <w:marRight w:val="0"/>
          <w:marTop w:val="0"/>
          <w:marBottom w:val="0"/>
          <w:divBdr>
            <w:top w:val="none" w:sz="0" w:space="0" w:color="auto"/>
            <w:left w:val="single" w:sz="18" w:space="31" w:color="5292F7"/>
            <w:bottom w:val="none" w:sz="0" w:space="0" w:color="auto"/>
            <w:right w:val="none" w:sz="0" w:space="0" w:color="auto"/>
          </w:divBdr>
        </w:div>
        <w:div w:id="842938902">
          <w:marLeft w:val="0"/>
          <w:marRight w:val="0"/>
          <w:marTop w:val="0"/>
          <w:marBottom w:val="0"/>
          <w:divBdr>
            <w:top w:val="none" w:sz="0" w:space="0" w:color="auto"/>
            <w:left w:val="single" w:sz="18" w:space="31" w:color="41464B"/>
            <w:bottom w:val="none" w:sz="0" w:space="0" w:color="auto"/>
            <w:right w:val="none" w:sz="0" w:space="0" w:color="auto"/>
          </w:divBdr>
        </w:div>
      </w:divsChild>
    </w:div>
    <w:div w:id="1879050888">
      <w:bodyDiv w:val="1"/>
      <w:marLeft w:val="0"/>
      <w:marRight w:val="0"/>
      <w:marTop w:val="0"/>
      <w:marBottom w:val="0"/>
      <w:divBdr>
        <w:top w:val="none" w:sz="0" w:space="0" w:color="auto"/>
        <w:left w:val="none" w:sz="0" w:space="0" w:color="auto"/>
        <w:bottom w:val="none" w:sz="0" w:space="0" w:color="auto"/>
        <w:right w:val="none" w:sz="0" w:space="0" w:color="auto"/>
      </w:divBdr>
    </w:div>
    <w:div w:id="1883907000">
      <w:bodyDiv w:val="1"/>
      <w:marLeft w:val="0"/>
      <w:marRight w:val="0"/>
      <w:marTop w:val="0"/>
      <w:marBottom w:val="0"/>
      <w:divBdr>
        <w:top w:val="none" w:sz="0" w:space="0" w:color="auto"/>
        <w:left w:val="none" w:sz="0" w:space="0" w:color="auto"/>
        <w:bottom w:val="none" w:sz="0" w:space="0" w:color="auto"/>
        <w:right w:val="none" w:sz="0" w:space="0" w:color="auto"/>
      </w:divBdr>
    </w:div>
    <w:div w:id="1889686226">
      <w:bodyDiv w:val="1"/>
      <w:marLeft w:val="0"/>
      <w:marRight w:val="0"/>
      <w:marTop w:val="0"/>
      <w:marBottom w:val="0"/>
      <w:divBdr>
        <w:top w:val="none" w:sz="0" w:space="0" w:color="auto"/>
        <w:left w:val="none" w:sz="0" w:space="0" w:color="auto"/>
        <w:bottom w:val="none" w:sz="0" w:space="0" w:color="auto"/>
        <w:right w:val="none" w:sz="0" w:space="0" w:color="auto"/>
      </w:divBdr>
    </w:div>
    <w:div w:id="1911423029">
      <w:bodyDiv w:val="1"/>
      <w:marLeft w:val="0"/>
      <w:marRight w:val="0"/>
      <w:marTop w:val="0"/>
      <w:marBottom w:val="0"/>
      <w:divBdr>
        <w:top w:val="none" w:sz="0" w:space="0" w:color="auto"/>
        <w:left w:val="none" w:sz="0" w:space="0" w:color="auto"/>
        <w:bottom w:val="none" w:sz="0" w:space="0" w:color="auto"/>
        <w:right w:val="none" w:sz="0" w:space="0" w:color="auto"/>
      </w:divBdr>
    </w:div>
    <w:div w:id="1915846614">
      <w:bodyDiv w:val="1"/>
      <w:marLeft w:val="0"/>
      <w:marRight w:val="0"/>
      <w:marTop w:val="0"/>
      <w:marBottom w:val="0"/>
      <w:divBdr>
        <w:top w:val="none" w:sz="0" w:space="0" w:color="auto"/>
        <w:left w:val="none" w:sz="0" w:space="0" w:color="auto"/>
        <w:bottom w:val="none" w:sz="0" w:space="0" w:color="auto"/>
        <w:right w:val="none" w:sz="0" w:space="0" w:color="auto"/>
      </w:divBdr>
    </w:div>
    <w:div w:id="1919896449">
      <w:bodyDiv w:val="1"/>
      <w:marLeft w:val="0"/>
      <w:marRight w:val="0"/>
      <w:marTop w:val="0"/>
      <w:marBottom w:val="0"/>
      <w:divBdr>
        <w:top w:val="none" w:sz="0" w:space="0" w:color="auto"/>
        <w:left w:val="none" w:sz="0" w:space="0" w:color="auto"/>
        <w:bottom w:val="none" w:sz="0" w:space="0" w:color="auto"/>
        <w:right w:val="none" w:sz="0" w:space="0" w:color="auto"/>
      </w:divBdr>
    </w:div>
    <w:div w:id="1937901462">
      <w:bodyDiv w:val="1"/>
      <w:marLeft w:val="0"/>
      <w:marRight w:val="0"/>
      <w:marTop w:val="0"/>
      <w:marBottom w:val="0"/>
      <w:divBdr>
        <w:top w:val="none" w:sz="0" w:space="0" w:color="auto"/>
        <w:left w:val="none" w:sz="0" w:space="0" w:color="auto"/>
        <w:bottom w:val="none" w:sz="0" w:space="0" w:color="auto"/>
        <w:right w:val="none" w:sz="0" w:space="0" w:color="auto"/>
      </w:divBdr>
    </w:div>
    <w:div w:id="1958364137">
      <w:bodyDiv w:val="1"/>
      <w:marLeft w:val="0"/>
      <w:marRight w:val="0"/>
      <w:marTop w:val="0"/>
      <w:marBottom w:val="0"/>
      <w:divBdr>
        <w:top w:val="none" w:sz="0" w:space="0" w:color="auto"/>
        <w:left w:val="none" w:sz="0" w:space="0" w:color="auto"/>
        <w:bottom w:val="none" w:sz="0" w:space="0" w:color="auto"/>
        <w:right w:val="none" w:sz="0" w:space="0" w:color="auto"/>
      </w:divBdr>
    </w:div>
    <w:div w:id="1960801081">
      <w:bodyDiv w:val="1"/>
      <w:marLeft w:val="0"/>
      <w:marRight w:val="0"/>
      <w:marTop w:val="0"/>
      <w:marBottom w:val="0"/>
      <w:divBdr>
        <w:top w:val="none" w:sz="0" w:space="0" w:color="auto"/>
        <w:left w:val="none" w:sz="0" w:space="0" w:color="auto"/>
        <w:bottom w:val="none" w:sz="0" w:space="0" w:color="auto"/>
        <w:right w:val="none" w:sz="0" w:space="0" w:color="auto"/>
      </w:divBdr>
    </w:div>
    <w:div w:id="1980260322">
      <w:bodyDiv w:val="1"/>
      <w:marLeft w:val="0"/>
      <w:marRight w:val="0"/>
      <w:marTop w:val="0"/>
      <w:marBottom w:val="0"/>
      <w:divBdr>
        <w:top w:val="none" w:sz="0" w:space="0" w:color="auto"/>
        <w:left w:val="none" w:sz="0" w:space="0" w:color="auto"/>
        <w:bottom w:val="none" w:sz="0" w:space="0" w:color="auto"/>
        <w:right w:val="none" w:sz="0" w:space="0" w:color="auto"/>
      </w:divBdr>
    </w:div>
    <w:div w:id="1997758492">
      <w:bodyDiv w:val="1"/>
      <w:marLeft w:val="0"/>
      <w:marRight w:val="0"/>
      <w:marTop w:val="0"/>
      <w:marBottom w:val="0"/>
      <w:divBdr>
        <w:top w:val="none" w:sz="0" w:space="0" w:color="auto"/>
        <w:left w:val="none" w:sz="0" w:space="0" w:color="auto"/>
        <w:bottom w:val="none" w:sz="0" w:space="0" w:color="auto"/>
        <w:right w:val="none" w:sz="0" w:space="0" w:color="auto"/>
      </w:divBdr>
    </w:div>
    <w:div w:id="2028633010">
      <w:bodyDiv w:val="1"/>
      <w:marLeft w:val="0"/>
      <w:marRight w:val="0"/>
      <w:marTop w:val="0"/>
      <w:marBottom w:val="0"/>
      <w:divBdr>
        <w:top w:val="none" w:sz="0" w:space="0" w:color="auto"/>
        <w:left w:val="none" w:sz="0" w:space="0" w:color="auto"/>
        <w:bottom w:val="none" w:sz="0" w:space="0" w:color="auto"/>
        <w:right w:val="none" w:sz="0" w:space="0" w:color="auto"/>
      </w:divBdr>
    </w:div>
    <w:div w:id="2037000126">
      <w:bodyDiv w:val="1"/>
      <w:marLeft w:val="0"/>
      <w:marRight w:val="0"/>
      <w:marTop w:val="0"/>
      <w:marBottom w:val="0"/>
      <w:divBdr>
        <w:top w:val="none" w:sz="0" w:space="0" w:color="auto"/>
        <w:left w:val="none" w:sz="0" w:space="0" w:color="auto"/>
        <w:bottom w:val="none" w:sz="0" w:space="0" w:color="auto"/>
        <w:right w:val="none" w:sz="0" w:space="0" w:color="auto"/>
      </w:divBdr>
    </w:div>
    <w:div w:id="2051566511">
      <w:bodyDiv w:val="1"/>
      <w:marLeft w:val="0"/>
      <w:marRight w:val="0"/>
      <w:marTop w:val="0"/>
      <w:marBottom w:val="0"/>
      <w:divBdr>
        <w:top w:val="none" w:sz="0" w:space="0" w:color="auto"/>
        <w:left w:val="none" w:sz="0" w:space="0" w:color="auto"/>
        <w:bottom w:val="none" w:sz="0" w:space="0" w:color="auto"/>
        <w:right w:val="none" w:sz="0" w:space="0" w:color="auto"/>
      </w:divBdr>
    </w:div>
    <w:div w:id="2060276964">
      <w:bodyDiv w:val="1"/>
      <w:marLeft w:val="0"/>
      <w:marRight w:val="0"/>
      <w:marTop w:val="0"/>
      <w:marBottom w:val="0"/>
      <w:divBdr>
        <w:top w:val="none" w:sz="0" w:space="0" w:color="auto"/>
        <w:left w:val="none" w:sz="0" w:space="0" w:color="auto"/>
        <w:bottom w:val="none" w:sz="0" w:space="0" w:color="auto"/>
        <w:right w:val="none" w:sz="0" w:space="0" w:color="auto"/>
      </w:divBdr>
    </w:div>
    <w:div w:id="2078016112">
      <w:bodyDiv w:val="1"/>
      <w:marLeft w:val="0"/>
      <w:marRight w:val="0"/>
      <w:marTop w:val="0"/>
      <w:marBottom w:val="0"/>
      <w:divBdr>
        <w:top w:val="none" w:sz="0" w:space="0" w:color="auto"/>
        <w:left w:val="none" w:sz="0" w:space="0" w:color="auto"/>
        <w:bottom w:val="none" w:sz="0" w:space="0" w:color="auto"/>
        <w:right w:val="none" w:sz="0" w:space="0" w:color="auto"/>
      </w:divBdr>
    </w:div>
    <w:div w:id="2079017509">
      <w:bodyDiv w:val="1"/>
      <w:marLeft w:val="0"/>
      <w:marRight w:val="0"/>
      <w:marTop w:val="0"/>
      <w:marBottom w:val="0"/>
      <w:divBdr>
        <w:top w:val="none" w:sz="0" w:space="0" w:color="auto"/>
        <w:left w:val="none" w:sz="0" w:space="0" w:color="auto"/>
        <w:bottom w:val="none" w:sz="0" w:space="0" w:color="auto"/>
        <w:right w:val="none" w:sz="0" w:space="0" w:color="auto"/>
      </w:divBdr>
    </w:div>
    <w:div w:id="2092266894">
      <w:bodyDiv w:val="1"/>
      <w:marLeft w:val="0"/>
      <w:marRight w:val="0"/>
      <w:marTop w:val="0"/>
      <w:marBottom w:val="0"/>
      <w:divBdr>
        <w:top w:val="none" w:sz="0" w:space="0" w:color="auto"/>
        <w:left w:val="none" w:sz="0" w:space="0" w:color="auto"/>
        <w:bottom w:val="none" w:sz="0" w:space="0" w:color="auto"/>
        <w:right w:val="none" w:sz="0" w:space="0" w:color="auto"/>
      </w:divBdr>
      <w:divsChild>
        <w:div w:id="1762144594">
          <w:marLeft w:val="0"/>
          <w:marRight w:val="0"/>
          <w:marTop w:val="0"/>
          <w:marBottom w:val="0"/>
          <w:divBdr>
            <w:top w:val="none" w:sz="0" w:space="0" w:color="auto"/>
            <w:left w:val="single" w:sz="18" w:space="31" w:color="auto"/>
            <w:bottom w:val="none" w:sz="0" w:space="0" w:color="auto"/>
            <w:right w:val="none" w:sz="0" w:space="0" w:color="auto"/>
          </w:divBdr>
        </w:div>
        <w:div w:id="962349511">
          <w:marLeft w:val="0"/>
          <w:marRight w:val="0"/>
          <w:marTop w:val="0"/>
          <w:marBottom w:val="0"/>
          <w:divBdr>
            <w:top w:val="none" w:sz="0" w:space="0" w:color="auto"/>
            <w:left w:val="single" w:sz="18" w:space="31" w:color="auto"/>
            <w:bottom w:val="none" w:sz="0" w:space="0" w:color="auto"/>
            <w:right w:val="none" w:sz="0" w:space="0" w:color="auto"/>
          </w:divBdr>
        </w:div>
        <w:div w:id="1933541271">
          <w:marLeft w:val="0"/>
          <w:marRight w:val="0"/>
          <w:marTop w:val="0"/>
          <w:marBottom w:val="0"/>
          <w:divBdr>
            <w:top w:val="none" w:sz="0" w:space="0" w:color="auto"/>
            <w:left w:val="single" w:sz="18" w:space="31" w:color="auto"/>
            <w:bottom w:val="none" w:sz="0" w:space="0" w:color="auto"/>
            <w:right w:val="none" w:sz="0" w:space="0" w:color="auto"/>
          </w:divBdr>
        </w:div>
        <w:div w:id="2090303122">
          <w:marLeft w:val="0"/>
          <w:marRight w:val="0"/>
          <w:marTop w:val="0"/>
          <w:marBottom w:val="0"/>
          <w:divBdr>
            <w:top w:val="none" w:sz="0" w:space="0" w:color="auto"/>
            <w:left w:val="single" w:sz="18" w:space="31" w:color="auto"/>
            <w:bottom w:val="none" w:sz="0" w:space="0" w:color="auto"/>
            <w:right w:val="none" w:sz="0" w:space="0" w:color="auto"/>
          </w:divBdr>
        </w:div>
        <w:div w:id="1633443817">
          <w:marLeft w:val="0"/>
          <w:marRight w:val="0"/>
          <w:marTop w:val="0"/>
          <w:marBottom w:val="0"/>
          <w:divBdr>
            <w:top w:val="none" w:sz="0" w:space="0" w:color="auto"/>
            <w:left w:val="single" w:sz="18" w:space="31" w:color="auto"/>
            <w:bottom w:val="none" w:sz="0" w:space="0" w:color="auto"/>
            <w:right w:val="none" w:sz="0" w:space="0" w:color="auto"/>
          </w:divBdr>
        </w:div>
        <w:div w:id="603733727">
          <w:marLeft w:val="0"/>
          <w:marRight w:val="0"/>
          <w:marTop w:val="0"/>
          <w:marBottom w:val="0"/>
          <w:divBdr>
            <w:top w:val="none" w:sz="0" w:space="0" w:color="auto"/>
            <w:left w:val="single" w:sz="18" w:space="31" w:color="auto"/>
            <w:bottom w:val="none" w:sz="0" w:space="0" w:color="auto"/>
            <w:right w:val="none" w:sz="0" w:space="0" w:color="auto"/>
          </w:divBdr>
        </w:div>
        <w:div w:id="2078044409">
          <w:marLeft w:val="0"/>
          <w:marRight w:val="0"/>
          <w:marTop w:val="0"/>
          <w:marBottom w:val="0"/>
          <w:divBdr>
            <w:top w:val="none" w:sz="0" w:space="0" w:color="auto"/>
            <w:left w:val="single" w:sz="18" w:space="31" w:color="auto"/>
            <w:bottom w:val="none" w:sz="0" w:space="0" w:color="auto"/>
            <w:right w:val="none" w:sz="0" w:space="0" w:color="auto"/>
          </w:divBdr>
        </w:div>
        <w:div w:id="655761926">
          <w:marLeft w:val="0"/>
          <w:marRight w:val="0"/>
          <w:marTop w:val="0"/>
          <w:marBottom w:val="0"/>
          <w:divBdr>
            <w:top w:val="none" w:sz="0" w:space="0" w:color="auto"/>
            <w:left w:val="single" w:sz="18" w:space="31" w:color="auto"/>
            <w:bottom w:val="none" w:sz="0" w:space="0" w:color="auto"/>
            <w:right w:val="none" w:sz="0" w:space="0" w:color="auto"/>
          </w:divBdr>
        </w:div>
        <w:div w:id="1558930534">
          <w:marLeft w:val="0"/>
          <w:marRight w:val="0"/>
          <w:marTop w:val="0"/>
          <w:marBottom w:val="0"/>
          <w:divBdr>
            <w:top w:val="none" w:sz="0" w:space="0" w:color="auto"/>
            <w:left w:val="single" w:sz="18" w:space="31" w:color="auto"/>
            <w:bottom w:val="none" w:sz="0" w:space="0" w:color="auto"/>
            <w:right w:val="none" w:sz="0" w:space="0" w:color="auto"/>
          </w:divBdr>
        </w:div>
        <w:div w:id="1198200602">
          <w:marLeft w:val="0"/>
          <w:marRight w:val="0"/>
          <w:marTop w:val="0"/>
          <w:marBottom w:val="0"/>
          <w:divBdr>
            <w:top w:val="none" w:sz="0" w:space="0" w:color="auto"/>
            <w:left w:val="single" w:sz="18" w:space="31" w:color="auto"/>
            <w:bottom w:val="none" w:sz="0" w:space="0" w:color="auto"/>
            <w:right w:val="none" w:sz="0" w:space="0" w:color="auto"/>
          </w:divBdr>
        </w:div>
        <w:div w:id="1392464300">
          <w:marLeft w:val="0"/>
          <w:marRight w:val="0"/>
          <w:marTop w:val="0"/>
          <w:marBottom w:val="0"/>
          <w:divBdr>
            <w:top w:val="none" w:sz="0" w:space="0" w:color="auto"/>
            <w:left w:val="single" w:sz="18" w:space="31" w:color="auto"/>
            <w:bottom w:val="none" w:sz="0" w:space="0" w:color="auto"/>
            <w:right w:val="none" w:sz="0" w:space="0" w:color="auto"/>
          </w:divBdr>
        </w:div>
        <w:div w:id="1687514617">
          <w:marLeft w:val="0"/>
          <w:marRight w:val="0"/>
          <w:marTop w:val="0"/>
          <w:marBottom w:val="0"/>
          <w:divBdr>
            <w:top w:val="none" w:sz="0" w:space="0" w:color="auto"/>
            <w:left w:val="single" w:sz="18" w:space="31" w:color="auto"/>
            <w:bottom w:val="none" w:sz="0" w:space="0" w:color="auto"/>
            <w:right w:val="none" w:sz="0" w:space="0" w:color="auto"/>
          </w:divBdr>
        </w:div>
        <w:div w:id="426315387">
          <w:marLeft w:val="0"/>
          <w:marRight w:val="0"/>
          <w:marTop w:val="0"/>
          <w:marBottom w:val="0"/>
          <w:divBdr>
            <w:top w:val="none" w:sz="0" w:space="0" w:color="auto"/>
            <w:left w:val="single" w:sz="18" w:space="31" w:color="auto"/>
            <w:bottom w:val="none" w:sz="0" w:space="0" w:color="auto"/>
            <w:right w:val="none" w:sz="0" w:space="0" w:color="auto"/>
          </w:divBdr>
        </w:div>
        <w:div w:id="143086837">
          <w:marLeft w:val="0"/>
          <w:marRight w:val="0"/>
          <w:marTop w:val="0"/>
          <w:marBottom w:val="0"/>
          <w:divBdr>
            <w:top w:val="none" w:sz="0" w:space="0" w:color="auto"/>
            <w:left w:val="single" w:sz="18" w:space="31" w:color="auto"/>
            <w:bottom w:val="none" w:sz="0" w:space="0" w:color="auto"/>
            <w:right w:val="none" w:sz="0" w:space="0" w:color="auto"/>
          </w:divBdr>
        </w:div>
        <w:div w:id="1667247862">
          <w:marLeft w:val="0"/>
          <w:marRight w:val="0"/>
          <w:marTop w:val="0"/>
          <w:marBottom w:val="0"/>
          <w:divBdr>
            <w:top w:val="none" w:sz="0" w:space="0" w:color="auto"/>
            <w:left w:val="single" w:sz="18" w:space="31" w:color="auto"/>
            <w:bottom w:val="none" w:sz="0" w:space="0" w:color="auto"/>
            <w:right w:val="none" w:sz="0" w:space="0" w:color="auto"/>
          </w:divBdr>
        </w:div>
        <w:div w:id="606810721">
          <w:marLeft w:val="0"/>
          <w:marRight w:val="0"/>
          <w:marTop w:val="0"/>
          <w:marBottom w:val="0"/>
          <w:divBdr>
            <w:top w:val="none" w:sz="0" w:space="0" w:color="auto"/>
            <w:left w:val="single" w:sz="18" w:space="31" w:color="auto"/>
            <w:bottom w:val="none" w:sz="0" w:space="0" w:color="auto"/>
            <w:right w:val="none" w:sz="0" w:space="0" w:color="auto"/>
          </w:divBdr>
        </w:div>
        <w:div w:id="1283148897">
          <w:marLeft w:val="0"/>
          <w:marRight w:val="0"/>
          <w:marTop w:val="0"/>
          <w:marBottom w:val="0"/>
          <w:divBdr>
            <w:top w:val="none" w:sz="0" w:space="0" w:color="auto"/>
            <w:left w:val="single" w:sz="18" w:space="31" w:color="auto"/>
            <w:bottom w:val="none" w:sz="0" w:space="0" w:color="auto"/>
            <w:right w:val="none" w:sz="0" w:space="0" w:color="auto"/>
          </w:divBdr>
        </w:div>
        <w:div w:id="1004623485">
          <w:marLeft w:val="0"/>
          <w:marRight w:val="0"/>
          <w:marTop w:val="0"/>
          <w:marBottom w:val="0"/>
          <w:divBdr>
            <w:top w:val="none" w:sz="0" w:space="0" w:color="auto"/>
            <w:left w:val="single" w:sz="18" w:space="31" w:color="auto"/>
            <w:bottom w:val="none" w:sz="0" w:space="0" w:color="auto"/>
            <w:right w:val="none" w:sz="0" w:space="0" w:color="auto"/>
          </w:divBdr>
        </w:div>
        <w:div w:id="314528622">
          <w:marLeft w:val="0"/>
          <w:marRight w:val="0"/>
          <w:marTop w:val="0"/>
          <w:marBottom w:val="0"/>
          <w:divBdr>
            <w:top w:val="none" w:sz="0" w:space="0" w:color="auto"/>
            <w:left w:val="single" w:sz="18" w:space="31" w:color="auto"/>
            <w:bottom w:val="none" w:sz="0" w:space="0" w:color="auto"/>
            <w:right w:val="none" w:sz="0" w:space="0" w:color="auto"/>
          </w:divBdr>
        </w:div>
        <w:div w:id="1056659726">
          <w:marLeft w:val="0"/>
          <w:marRight w:val="0"/>
          <w:marTop w:val="0"/>
          <w:marBottom w:val="0"/>
          <w:divBdr>
            <w:top w:val="none" w:sz="0" w:space="0" w:color="auto"/>
            <w:left w:val="single" w:sz="18" w:space="31" w:color="auto"/>
            <w:bottom w:val="none" w:sz="0" w:space="0" w:color="auto"/>
            <w:right w:val="none" w:sz="0" w:space="0" w:color="auto"/>
          </w:divBdr>
        </w:div>
        <w:div w:id="465003442">
          <w:marLeft w:val="0"/>
          <w:marRight w:val="0"/>
          <w:marTop w:val="0"/>
          <w:marBottom w:val="0"/>
          <w:divBdr>
            <w:top w:val="none" w:sz="0" w:space="0" w:color="auto"/>
            <w:left w:val="single" w:sz="18" w:space="31" w:color="auto"/>
            <w:bottom w:val="none" w:sz="0" w:space="0" w:color="auto"/>
            <w:right w:val="none" w:sz="0" w:space="0" w:color="auto"/>
          </w:divBdr>
        </w:div>
        <w:div w:id="1091970724">
          <w:marLeft w:val="0"/>
          <w:marRight w:val="0"/>
          <w:marTop w:val="0"/>
          <w:marBottom w:val="0"/>
          <w:divBdr>
            <w:top w:val="none" w:sz="0" w:space="0" w:color="auto"/>
            <w:left w:val="single" w:sz="18" w:space="31" w:color="auto"/>
            <w:bottom w:val="none" w:sz="0" w:space="0" w:color="auto"/>
            <w:right w:val="none" w:sz="0" w:space="0" w:color="auto"/>
          </w:divBdr>
        </w:div>
      </w:divsChild>
    </w:div>
    <w:div w:id="2100372123">
      <w:bodyDiv w:val="1"/>
      <w:marLeft w:val="0"/>
      <w:marRight w:val="0"/>
      <w:marTop w:val="0"/>
      <w:marBottom w:val="0"/>
      <w:divBdr>
        <w:top w:val="none" w:sz="0" w:space="0" w:color="auto"/>
        <w:left w:val="none" w:sz="0" w:space="0" w:color="auto"/>
        <w:bottom w:val="none" w:sz="0" w:space="0" w:color="auto"/>
        <w:right w:val="none" w:sz="0" w:space="0" w:color="auto"/>
      </w:divBdr>
    </w:div>
    <w:div w:id="2124879759">
      <w:bodyDiv w:val="1"/>
      <w:marLeft w:val="0"/>
      <w:marRight w:val="0"/>
      <w:marTop w:val="0"/>
      <w:marBottom w:val="0"/>
      <w:divBdr>
        <w:top w:val="none" w:sz="0" w:space="0" w:color="auto"/>
        <w:left w:val="none" w:sz="0" w:space="0" w:color="auto"/>
        <w:bottom w:val="none" w:sz="0" w:space="0" w:color="auto"/>
        <w:right w:val="none" w:sz="0" w:space="0" w:color="auto"/>
      </w:divBdr>
    </w:div>
    <w:div w:id="2132477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course.jane7.co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tudy.163.com/course/courseMain.htm?courseId=1003418002"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7B199F83C4A4ECA9A69C21FC1C972DC"/>
        <w:category>
          <w:name w:val="常规"/>
          <w:gallery w:val="placeholder"/>
        </w:category>
        <w:types>
          <w:type w:val="bbPlcHdr"/>
        </w:types>
        <w:behaviors>
          <w:behavior w:val="content"/>
        </w:behaviors>
        <w:guid w:val="{ACCCAD18-7E27-4360-A067-BDDFD8609EFA}"/>
      </w:docPartPr>
      <w:docPartBody>
        <w:p w:rsidR="00F25B5E" w:rsidRDefault="007E2C3A">
          <w:r w:rsidRPr="00244008">
            <w:rPr>
              <w:rStyle w:val="a3"/>
              <w:rFonts w:hint="eastAsia"/>
            </w:rPr>
            <w:t>[</w:t>
          </w:r>
          <w:r w:rsidRPr="00244008">
            <w:rPr>
              <w:rStyle w:val="a3"/>
              <w:rFonts w:hint="eastAsia"/>
            </w:rPr>
            <w:t>标题</w:t>
          </w:r>
          <w:r w:rsidRPr="00244008">
            <w:rPr>
              <w:rStyle w:val="a3"/>
              <w:rFonts w:hint="eastAsia"/>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8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Heiti SC Light">
    <w:charset w:val="50"/>
    <w:family w:val="auto"/>
    <w:pitch w:val="variable"/>
    <w:sig w:usb0="8000002F" w:usb1="080E004A" w:usb2="00000010" w:usb3="00000000" w:csb0="003E0000"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A59"/>
    <w:rsid w:val="0007451F"/>
    <w:rsid w:val="000843C3"/>
    <w:rsid w:val="000A0EB4"/>
    <w:rsid w:val="000A69C6"/>
    <w:rsid w:val="000D1755"/>
    <w:rsid w:val="00156F7F"/>
    <w:rsid w:val="00186E14"/>
    <w:rsid w:val="001B6363"/>
    <w:rsid w:val="001F789E"/>
    <w:rsid w:val="00220A19"/>
    <w:rsid w:val="003023E3"/>
    <w:rsid w:val="00341193"/>
    <w:rsid w:val="00476257"/>
    <w:rsid w:val="004E0AD6"/>
    <w:rsid w:val="00516C90"/>
    <w:rsid w:val="005316B3"/>
    <w:rsid w:val="00593D9B"/>
    <w:rsid w:val="006103C4"/>
    <w:rsid w:val="0062730B"/>
    <w:rsid w:val="006D46B9"/>
    <w:rsid w:val="006E49F6"/>
    <w:rsid w:val="006E74C6"/>
    <w:rsid w:val="00741D29"/>
    <w:rsid w:val="00796A59"/>
    <w:rsid w:val="007E2C3A"/>
    <w:rsid w:val="008131B2"/>
    <w:rsid w:val="00820257"/>
    <w:rsid w:val="00886353"/>
    <w:rsid w:val="00987BE2"/>
    <w:rsid w:val="009D7C93"/>
    <w:rsid w:val="009F28A2"/>
    <w:rsid w:val="009F29C7"/>
    <w:rsid w:val="00AF2CB4"/>
    <w:rsid w:val="00B258F2"/>
    <w:rsid w:val="00B840FD"/>
    <w:rsid w:val="00C35D97"/>
    <w:rsid w:val="00D62BD7"/>
    <w:rsid w:val="00EC5627"/>
    <w:rsid w:val="00EC7625"/>
    <w:rsid w:val="00ED4078"/>
    <w:rsid w:val="00ED7187"/>
    <w:rsid w:val="00F036F4"/>
    <w:rsid w:val="00F25B5E"/>
    <w:rsid w:val="00F35539"/>
    <w:rsid w:val="00F92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 w:type="character" w:styleId="a3">
    <w:name w:val="Placeholder Text"/>
    <w:basedOn w:val="a0"/>
    <w:uiPriority w:val="99"/>
    <w:semiHidden/>
    <w:rsid w:val="007E2C3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1.4 富人思维</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955E6F-63A1-4EC9-B4E4-F392F61E4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1</Pages>
  <Words>455</Words>
  <Characters>2598</Characters>
  <Application>Microsoft Office Word</Application>
  <DocSecurity>0</DocSecurity>
  <Lines>21</Lines>
  <Paragraphs>6</Paragraphs>
  <ScaleCrop>false</ScaleCrop>
  <Company>Citi Bank</Company>
  <LinksUpToDate>false</LinksUpToDate>
  <CharactersWithSpaces>3047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《跟简七学理财》学习手册</dc:title>
  <dc:subject/>
  <dc:creator>Meng Li</dc:creator>
  <cp:keywords/>
  <dc:description/>
  <cp:lastModifiedBy>Shen</cp:lastModifiedBy>
  <cp:revision>69</cp:revision>
  <dcterms:created xsi:type="dcterms:W3CDTF">2016-12-19T05:17:00Z</dcterms:created>
  <dcterms:modified xsi:type="dcterms:W3CDTF">2017-01-28T10:15:00Z</dcterms:modified>
</cp:coreProperties>
</file>