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DC1B" w14:textId="77777777" w:rsidR="0069269A" w:rsidRPr="0069269A" w:rsidRDefault="0069269A" w:rsidP="0069269A">
      <w:pPr>
        <w:spacing w:after="0"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9269A">
        <w:rPr>
          <w:rFonts w:ascii="Georgia" w:hAnsi="Georgia"/>
          <w:b/>
          <w:bCs/>
          <w:sz w:val="24"/>
          <w:szCs w:val="24"/>
        </w:rPr>
        <w:t>Gebrauchsanleitung</w:t>
      </w:r>
    </w:p>
    <w:p w14:paraId="3FC7FE61" w14:textId="7F29CEC2" w:rsidR="0069269A" w:rsidRPr="0069269A" w:rsidRDefault="0069269A" w:rsidP="0069269A">
      <w:pPr>
        <w:spacing w:after="0" w:line="360" w:lineRule="auto"/>
        <w:jc w:val="both"/>
        <w:rPr>
          <w:rFonts w:ascii="Georgia" w:hAnsi="Georgia"/>
          <w:sz w:val="24"/>
          <w:szCs w:val="24"/>
        </w:rPr>
      </w:pPr>
    </w:p>
    <w:p w14:paraId="7676B1C4" w14:textId="77777777" w:rsidR="0069269A" w:rsidRPr="0069269A" w:rsidRDefault="0069269A" w:rsidP="0069269A">
      <w:p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69269A">
        <w:rPr>
          <w:rFonts w:ascii="Georgia" w:hAnsi="Georgia"/>
          <w:sz w:val="24"/>
          <w:szCs w:val="24"/>
        </w:rPr>
        <w:t>Vergrösserung: Bild anklicken oder antippen.</w:t>
      </w:r>
    </w:p>
    <w:p w14:paraId="428EA6F0" w14:textId="77777777" w:rsidR="0069269A" w:rsidRPr="0069269A" w:rsidRDefault="0069269A" w:rsidP="0069269A">
      <w:p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69269A">
        <w:rPr>
          <w:rFonts w:ascii="Georgia" w:hAnsi="Georgia"/>
          <w:sz w:val="24"/>
          <w:szCs w:val="24"/>
        </w:rPr>
        <w:t>Die grosse Foto lässt sich bis zur Wurmloch-Dimension vergrössern.</w:t>
      </w:r>
    </w:p>
    <w:p w14:paraId="75A70D0A" w14:textId="77777777" w:rsidR="0069269A" w:rsidRPr="0069269A" w:rsidRDefault="0069269A" w:rsidP="0069269A">
      <w:p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69269A">
        <w:rPr>
          <w:rFonts w:ascii="Georgia" w:hAnsi="Georgia"/>
          <w:sz w:val="24"/>
          <w:szCs w:val="24"/>
        </w:rPr>
        <w:t>Zurück zur Übersicht des Kompartiments: Löschen des Reiters/Tabulators bzw. mit «Zurück-Pfeil».</w:t>
      </w:r>
    </w:p>
    <w:p w14:paraId="276F71A2" w14:textId="24AC4041" w:rsidR="00A34918" w:rsidRPr="009C1DB1" w:rsidRDefault="0069269A" w:rsidP="0069269A">
      <w:p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69269A">
        <w:rPr>
          <w:rFonts w:ascii="Georgia" w:hAnsi="Georgia"/>
          <w:sz w:val="24"/>
          <w:szCs w:val="24"/>
        </w:rPr>
        <w:t>Ausführliche Anleitung:</w:t>
      </w:r>
    </w:p>
    <w:sectPr w:rsidR="00A34918" w:rsidRPr="009C1DB1" w:rsidSect="0002526E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9A"/>
    <w:rsid w:val="0002526E"/>
    <w:rsid w:val="00316C17"/>
    <w:rsid w:val="004076CB"/>
    <w:rsid w:val="00535A50"/>
    <w:rsid w:val="0069269A"/>
    <w:rsid w:val="006C796D"/>
    <w:rsid w:val="009C1DB1"/>
    <w:rsid w:val="00A34918"/>
    <w:rsid w:val="00EA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D58E7"/>
  <w15:chartTrackingRefBased/>
  <w15:docId w15:val="{EA919256-68D7-4031-82B8-CA44BC36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1D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1D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1D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1D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1D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1D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1D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1D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1D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1D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lav\OneDrive\Desktop\Seite%20A4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Seite A4.dotx</Template>
  <TotalTime>0</TotalTime>
  <Pages>1</Pages>
  <Words>34</Words>
  <Characters>218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Clavadetscher</dc:creator>
  <cp:keywords/>
  <dc:description/>
  <cp:lastModifiedBy>Peter Clavadetscher</cp:lastModifiedBy>
  <cp:revision>1</cp:revision>
  <dcterms:created xsi:type="dcterms:W3CDTF">2025-11-13T07:56:00Z</dcterms:created>
  <dcterms:modified xsi:type="dcterms:W3CDTF">2025-11-13T07:58:00Z</dcterms:modified>
</cp:coreProperties>
</file>