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585D8" w14:textId="77777777" w:rsidR="00284635" w:rsidRPr="00284635" w:rsidRDefault="00284635" w:rsidP="00284635">
      <w:pPr>
        <w:tabs>
          <w:tab w:val="left" w:pos="7371"/>
        </w:tabs>
        <w:rPr>
          <w:i/>
        </w:rPr>
      </w:pPr>
      <w:r w:rsidRPr="00284635">
        <w:rPr>
          <w:i/>
        </w:rPr>
        <w:t xml:space="preserve">Team Members: Carlo, Kevin, Patrick, </w:t>
      </w:r>
      <w:proofErr w:type="spellStart"/>
      <w:r w:rsidRPr="00284635">
        <w:rPr>
          <w:i/>
        </w:rPr>
        <w:t>Raly</w:t>
      </w:r>
      <w:proofErr w:type="spellEnd"/>
      <w:r w:rsidRPr="00284635">
        <w:rPr>
          <w:i/>
        </w:rPr>
        <w:t>, Toni</w:t>
      </w:r>
      <w:proofErr w:type="gramStart"/>
      <w:r w:rsidRPr="00284635">
        <w:rPr>
          <w:i/>
        </w:rPr>
        <w:tab/>
        <w:t xml:space="preserve">  Group</w:t>
      </w:r>
      <w:proofErr w:type="gramEnd"/>
      <w:r w:rsidRPr="00284635">
        <w:rPr>
          <w:i/>
        </w:rPr>
        <w:t xml:space="preserve"> Number: 25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84635" w14:paraId="0632A97F" w14:textId="77777777" w:rsidTr="00284635">
        <w:tc>
          <w:tcPr>
            <w:tcW w:w="9350" w:type="dxa"/>
          </w:tcPr>
          <w:p w14:paraId="536C8B8E" w14:textId="77777777" w:rsidR="00284635" w:rsidRDefault="00284635" w:rsidP="00284635">
            <w:pPr>
              <w:jc w:val="center"/>
              <w:rPr>
                <w:lang w:val="en-CA"/>
              </w:rPr>
            </w:pPr>
            <w:r>
              <w:rPr>
                <w:lang w:val="en-CA"/>
              </w:rPr>
              <w:t>Project Summary Paper</w:t>
            </w:r>
          </w:p>
        </w:tc>
      </w:tr>
    </w:tbl>
    <w:p w14:paraId="609D179F" w14:textId="77777777" w:rsidR="00284635" w:rsidRDefault="00284635" w:rsidP="00286239">
      <w:pPr>
        <w:rPr>
          <w:lang w:val="en-CA"/>
        </w:rPr>
      </w:pPr>
    </w:p>
    <w:p w14:paraId="05A0083B" w14:textId="77777777" w:rsidR="00286239" w:rsidRPr="00286239" w:rsidRDefault="00286239" w:rsidP="00286239">
      <w:pPr>
        <w:pStyle w:val="ListParagraph"/>
        <w:numPr>
          <w:ilvl w:val="0"/>
          <w:numId w:val="1"/>
        </w:numPr>
      </w:pPr>
      <w:r>
        <w:rPr>
          <w:lang w:val="en-CA"/>
        </w:rPr>
        <w:t>Problem Statement</w:t>
      </w:r>
    </w:p>
    <w:p w14:paraId="67686E43" w14:textId="77777777" w:rsidR="00286239" w:rsidRPr="00286239" w:rsidRDefault="00B62C17" w:rsidP="00B62C17">
      <w:pPr>
        <w:pStyle w:val="NewNormal"/>
      </w:pPr>
      <w:r>
        <w:t>Food waste can be prevented with thorough planning and tracking.</w:t>
      </w:r>
      <w:r w:rsidR="00286239">
        <w:br/>
      </w:r>
    </w:p>
    <w:p w14:paraId="2C5AEE56" w14:textId="77777777" w:rsidR="00286239" w:rsidRPr="00B62C17" w:rsidRDefault="00286239" w:rsidP="00286239">
      <w:pPr>
        <w:pStyle w:val="ListParagraph"/>
        <w:numPr>
          <w:ilvl w:val="0"/>
          <w:numId w:val="1"/>
        </w:numPr>
      </w:pPr>
      <w:r>
        <w:rPr>
          <w:lang w:val="en-CA"/>
        </w:rPr>
        <w:t>Project Goals &amp; Objective</w:t>
      </w:r>
    </w:p>
    <w:p w14:paraId="37762598" w14:textId="77777777" w:rsidR="00B62C17" w:rsidRDefault="00B62C17" w:rsidP="00B62C17">
      <w:pPr>
        <w:pStyle w:val="NewNormal"/>
      </w:pPr>
      <w:r w:rsidRPr="00B62C17">
        <w:t>Grocery buddy is an app that will enable consumers to plan their grocery lists and track the expiration dates of perishable food items. Users will be able to make the most out of their food purchases.</w:t>
      </w:r>
    </w:p>
    <w:p w14:paraId="4A8D1594" w14:textId="77777777" w:rsidR="00B62C17" w:rsidRPr="00286239" w:rsidRDefault="00B62C17" w:rsidP="00B62C17">
      <w:pPr>
        <w:pStyle w:val="NewNormal"/>
      </w:pPr>
    </w:p>
    <w:p w14:paraId="2181B50C" w14:textId="77777777" w:rsidR="00286239" w:rsidRPr="00B62C17" w:rsidRDefault="00286239" w:rsidP="00286239">
      <w:pPr>
        <w:pStyle w:val="ListParagraph"/>
        <w:numPr>
          <w:ilvl w:val="0"/>
          <w:numId w:val="1"/>
        </w:numPr>
      </w:pPr>
      <w:r>
        <w:rPr>
          <w:lang w:val="en-CA"/>
        </w:rPr>
        <w:t>Gather Requirements</w:t>
      </w:r>
    </w:p>
    <w:p w14:paraId="080B3E84" w14:textId="77777777" w:rsidR="00B62C17" w:rsidRDefault="00B62C17" w:rsidP="00B62C17">
      <w:pPr>
        <w:pStyle w:val="NewNormal"/>
        <w:numPr>
          <w:ilvl w:val="0"/>
          <w:numId w:val="2"/>
        </w:numPr>
      </w:pPr>
      <w:r>
        <w:t>Intuitively input and manage grocery lists.</w:t>
      </w:r>
    </w:p>
    <w:p w14:paraId="326A076D" w14:textId="77777777" w:rsidR="00B62C17" w:rsidRDefault="00B62C17" w:rsidP="00B62C17">
      <w:pPr>
        <w:pStyle w:val="NewNormal"/>
        <w:numPr>
          <w:ilvl w:val="0"/>
          <w:numId w:val="2"/>
        </w:numPr>
      </w:pPr>
      <w:r>
        <w:t>Automatically transfer items checked off grocery lists into a fridge list.</w:t>
      </w:r>
    </w:p>
    <w:p w14:paraId="28ABA04A" w14:textId="77777777" w:rsidR="00B62C17" w:rsidRDefault="00B62C17" w:rsidP="00B62C17">
      <w:pPr>
        <w:pStyle w:val="NewNormal"/>
        <w:numPr>
          <w:ilvl w:val="0"/>
          <w:numId w:val="2"/>
        </w:numPr>
      </w:pPr>
      <w:r>
        <w:t>Send push notifications to inform users when their food is about to go bad.</w:t>
      </w:r>
    </w:p>
    <w:p w14:paraId="5B30F97E" w14:textId="77777777" w:rsidR="00B62C17" w:rsidRPr="00286239" w:rsidRDefault="00B62C17" w:rsidP="00B62C17">
      <w:pPr>
        <w:ind w:left="720"/>
      </w:pPr>
    </w:p>
    <w:p w14:paraId="00E042F9" w14:textId="77777777" w:rsidR="00286239" w:rsidRPr="00B62C17" w:rsidRDefault="00286239" w:rsidP="00286239">
      <w:pPr>
        <w:pStyle w:val="ListParagraph"/>
        <w:numPr>
          <w:ilvl w:val="0"/>
          <w:numId w:val="1"/>
        </w:numPr>
      </w:pPr>
      <w:r>
        <w:rPr>
          <w:lang w:val="en-CA"/>
        </w:rPr>
        <w:t>Deliverables</w:t>
      </w:r>
    </w:p>
    <w:p w14:paraId="36760906" w14:textId="77777777" w:rsidR="00B62C17" w:rsidRDefault="00B62C17" w:rsidP="00B62C17">
      <w:pPr>
        <w:pStyle w:val="NewNormal"/>
        <w:numPr>
          <w:ilvl w:val="0"/>
          <w:numId w:val="3"/>
        </w:numPr>
      </w:pPr>
      <w:r>
        <w:t>Sprint #1: Working UI for entering data</w:t>
      </w:r>
      <w:r>
        <w:t>.</w:t>
      </w:r>
    </w:p>
    <w:p w14:paraId="6944F85B" w14:textId="77777777" w:rsidR="00B62C17" w:rsidRDefault="00B62C17" w:rsidP="00B62C17">
      <w:pPr>
        <w:pStyle w:val="NewNormal"/>
        <w:numPr>
          <w:ilvl w:val="0"/>
          <w:numId w:val="3"/>
        </w:numPr>
      </w:pPr>
      <w:r>
        <w:t>Sprint #2: UI accurately pulls back-end data</w:t>
      </w:r>
      <w:r>
        <w:t>.</w:t>
      </w:r>
    </w:p>
    <w:p w14:paraId="15F8A3D0" w14:textId="77777777" w:rsidR="00B62C17" w:rsidRDefault="00B62C17" w:rsidP="00B62C17">
      <w:pPr>
        <w:pStyle w:val="NewNormal"/>
        <w:numPr>
          <w:ilvl w:val="0"/>
          <w:numId w:val="3"/>
        </w:numPr>
      </w:pPr>
      <w:r>
        <w:t>Sprint #3: UI complete, notifications are fully implemented.</w:t>
      </w:r>
    </w:p>
    <w:p w14:paraId="7EB1137D" w14:textId="77777777" w:rsidR="00B62C17" w:rsidRPr="00286239" w:rsidRDefault="00B62C17" w:rsidP="00B62C17">
      <w:pPr>
        <w:pStyle w:val="NewNormal"/>
      </w:pPr>
    </w:p>
    <w:p w14:paraId="6A4593B3" w14:textId="77777777" w:rsidR="00286239" w:rsidRPr="00B62C17" w:rsidRDefault="00286239" w:rsidP="00286239">
      <w:pPr>
        <w:pStyle w:val="ListParagraph"/>
        <w:numPr>
          <w:ilvl w:val="0"/>
          <w:numId w:val="1"/>
        </w:numPr>
      </w:pPr>
      <w:r>
        <w:rPr>
          <w:lang w:val="en-CA"/>
        </w:rPr>
        <w:t>Success Criteria</w:t>
      </w:r>
    </w:p>
    <w:p w14:paraId="0A402C72" w14:textId="77777777" w:rsidR="00B62C17" w:rsidRDefault="00B62C17" w:rsidP="00B62C17">
      <w:pPr>
        <w:pStyle w:val="NewNormal"/>
        <w:numPr>
          <w:ilvl w:val="0"/>
          <w:numId w:val="4"/>
        </w:numPr>
      </w:pPr>
      <w:r>
        <w:t>App accurately notifies you when food is about to expire</w:t>
      </w:r>
      <w:r>
        <w:t>.</w:t>
      </w:r>
    </w:p>
    <w:p w14:paraId="5AF5D2E6" w14:textId="77777777" w:rsidR="00B62C17" w:rsidRDefault="00B62C17" w:rsidP="00B62C17">
      <w:pPr>
        <w:pStyle w:val="NewNormal"/>
        <w:numPr>
          <w:ilvl w:val="0"/>
          <w:numId w:val="4"/>
        </w:numPr>
      </w:pPr>
      <w:r>
        <w:t>UI/UX is easy to use, and intuitive for the typical grocery shopper</w:t>
      </w:r>
      <w:r>
        <w:t>.</w:t>
      </w:r>
    </w:p>
    <w:p w14:paraId="23A8B851" w14:textId="77777777" w:rsidR="00B62C17" w:rsidRPr="00286239" w:rsidRDefault="00B62C17" w:rsidP="00B62C17"/>
    <w:p w14:paraId="1AB3D172" w14:textId="77777777" w:rsidR="00286239" w:rsidRPr="00B62C17" w:rsidRDefault="00286239" w:rsidP="00286239">
      <w:pPr>
        <w:pStyle w:val="ListParagraph"/>
        <w:numPr>
          <w:ilvl w:val="0"/>
          <w:numId w:val="1"/>
        </w:numPr>
      </w:pPr>
      <w:r>
        <w:rPr>
          <w:lang w:val="en-CA"/>
        </w:rPr>
        <w:t>Risks (Ongoing List)</w:t>
      </w:r>
    </w:p>
    <w:tbl>
      <w:tblPr>
        <w:tblStyle w:val="TableGrid"/>
        <w:tblW w:w="0" w:type="auto"/>
        <w:tblLook w:val="04A0" w:firstRow="1" w:lastRow="0" w:firstColumn="1" w:lastColumn="0" w:noHBand="0" w:noVBand="1"/>
      </w:tblPr>
      <w:tblGrid>
        <w:gridCol w:w="3308"/>
        <w:gridCol w:w="1308"/>
        <w:gridCol w:w="932"/>
        <w:gridCol w:w="3802"/>
      </w:tblGrid>
      <w:tr w:rsidR="00B62C17" w14:paraId="4EDBD483" w14:textId="77777777" w:rsidTr="00962805">
        <w:tc>
          <w:tcPr>
            <w:tcW w:w="3308" w:type="dxa"/>
          </w:tcPr>
          <w:p w14:paraId="7F76C9F8" w14:textId="77777777" w:rsidR="00B62C17" w:rsidRPr="00B62C17" w:rsidRDefault="00B62C17" w:rsidP="00B62C17">
            <w:pPr>
              <w:pStyle w:val="NewNormal"/>
              <w:ind w:left="0"/>
              <w:rPr>
                <w:b/>
              </w:rPr>
            </w:pPr>
          </w:p>
        </w:tc>
        <w:tc>
          <w:tcPr>
            <w:tcW w:w="1308" w:type="dxa"/>
          </w:tcPr>
          <w:p w14:paraId="0B2F1AD8" w14:textId="77777777" w:rsidR="00B62C17" w:rsidRPr="00B62C17" w:rsidRDefault="00B62C17" w:rsidP="00B62C17">
            <w:pPr>
              <w:pStyle w:val="NewNormal"/>
              <w:ind w:left="0"/>
              <w:rPr>
                <w:b/>
              </w:rPr>
            </w:pPr>
            <w:r w:rsidRPr="00B62C17">
              <w:rPr>
                <w:b/>
              </w:rPr>
              <w:t>Probability</w:t>
            </w:r>
          </w:p>
        </w:tc>
        <w:tc>
          <w:tcPr>
            <w:tcW w:w="932" w:type="dxa"/>
          </w:tcPr>
          <w:p w14:paraId="29258BBD" w14:textId="77777777" w:rsidR="00B62C17" w:rsidRPr="00B62C17" w:rsidRDefault="00B62C17" w:rsidP="00B62C17">
            <w:pPr>
              <w:pStyle w:val="NewNormal"/>
              <w:ind w:left="0"/>
              <w:rPr>
                <w:b/>
              </w:rPr>
            </w:pPr>
            <w:r w:rsidRPr="00B62C17">
              <w:rPr>
                <w:b/>
              </w:rPr>
              <w:t>Impact</w:t>
            </w:r>
          </w:p>
        </w:tc>
        <w:tc>
          <w:tcPr>
            <w:tcW w:w="3802" w:type="dxa"/>
          </w:tcPr>
          <w:p w14:paraId="206E9F23" w14:textId="77777777" w:rsidR="00B62C17" w:rsidRPr="00B62C17" w:rsidRDefault="00B62C17" w:rsidP="00B62C17">
            <w:pPr>
              <w:pStyle w:val="NewNormal"/>
              <w:ind w:left="0"/>
              <w:rPr>
                <w:b/>
              </w:rPr>
            </w:pPr>
            <w:r w:rsidRPr="00B62C17">
              <w:rPr>
                <w:b/>
              </w:rPr>
              <w:t>Mitigation</w:t>
            </w:r>
          </w:p>
        </w:tc>
      </w:tr>
      <w:tr w:rsidR="00B62C17" w14:paraId="0719EE44" w14:textId="77777777" w:rsidTr="00962805">
        <w:tc>
          <w:tcPr>
            <w:tcW w:w="3308" w:type="dxa"/>
          </w:tcPr>
          <w:p w14:paraId="6274746A" w14:textId="77777777" w:rsidR="00B62C17" w:rsidRDefault="00B62C17" w:rsidP="00B62C17">
            <w:pPr>
              <w:pStyle w:val="NewNormal"/>
              <w:ind w:left="0"/>
            </w:pPr>
            <w:r>
              <w:t>Overestimate scope</w:t>
            </w:r>
          </w:p>
        </w:tc>
        <w:tc>
          <w:tcPr>
            <w:tcW w:w="1308" w:type="dxa"/>
          </w:tcPr>
          <w:p w14:paraId="28A2E3A5" w14:textId="77777777" w:rsidR="00B62C17" w:rsidRDefault="00284635" w:rsidP="00B62C17">
            <w:pPr>
              <w:pStyle w:val="NewNormal"/>
              <w:ind w:left="0"/>
            </w:pPr>
            <w:r>
              <w:t>High</w:t>
            </w:r>
          </w:p>
        </w:tc>
        <w:tc>
          <w:tcPr>
            <w:tcW w:w="932" w:type="dxa"/>
          </w:tcPr>
          <w:p w14:paraId="0C040251" w14:textId="77777777" w:rsidR="00B62C17" w:rsidRDefault="00284635" w:rsidP="00B62C17">
            <w:pPr>
              <w:pStyle w:val="NewNormal"/>
              <w:ind w:left="0"/>
            </w:pPr>
            <w:r>
              <w:t>High</w:t>
            </w:r>
          </w:p>
        </w:tc>
        <w:tc>
          <w:tcPr>
            <w:tcW w:w="3802" w:type="dxa"/>
          </w:tcPr>
          <w:p w14:paraId="10D99AF2" w14:textId="77777777" w:rsidR="00B62C17" w:rsidRDefault="00962805" w:rsidP="00962805">
            <w:pPr>
              <w:pStyle w:val="NewNormal"/>
              <w:numPr>
                <w:ilvl w:val="0"/>
                <w:numId w:val="7"/>
              </w:numPr>
              <w:ind w:left="294"/>
            </w:pPr>
            <w:proofErr w:type="spellStart"/>
            <w:r>
              <w:t>dsfs</w:t>
            </w:r>
            <w:proofErr w:type="spellEnd"/>
          </w:p>
        </w:tc>
      </w:tr>
      <w:tr w:rsidR="00962805" w14:paraId="5FAD7380" w14:textId="77777777" w:rsidTr="00962805">
        <w:tc>
          <w:tcPr>
            <w:tcW w:w="3308" w:type="dxa"/>
          </w:tcPr>
          <w:p w14:paraId="08D64A99" w14:textId="77777777" w:rsidR="00962805" w:rsidRDefault="00962805" w:rsidP="00B62C17">
            <w:pPr>
              <w:pStyle w:val="NewNormal"/>
              <w:ind w:left="0"/>
            </w:pPr>
            <w:r>
              <w:t>Lack of specificity in goals</w:t>
            </w:r>
          </w:p>
        </w:tc>
        <w:tc>
          <w:tcPr>
            <w:tcW w:w="1308" w:type="dxa"/>
          </w:tcPr>
          <w:p w14:paraId="1FF88349" w14:textId="77777777" w:rsidR="00962805" w:rsidRDefault="00962805" w:rsidP="00B62C17">
            <w:pPr>
              <w:pStyle w:val="NewNormal"/>
              <w:ind w:left="0"/>
            </w:pPr>
            <w:r>
              <w:t>Medium</w:t>
            </w:r>
          </w:p>
        </w:tc>
        <w:tc>
          <w:tcPr>
            <w:tcW w:w="932" w:type="dxa"/>
          </w:tcPr>
          <w:p w14:paraId="1BD147BC" w14:textId="77777777" w:rsidR="00962805" w:rsidRDefault="00962805" w:rsidP="00BE15BD">
            <w:pPr>
              <w:pStyle w:val="NewNormal"/>
              <w:ind w:left="0"/>
            </w:pPr>
            <w:r>
              <w:t>High</w:t>
            </w:r>
          </w:p>
        </w:tc>
        <w:tc>
          <w:tcPr>
            <w:tcW w:w="3802" w:type="dxa"/>
          </w:tcPr>
          <w:p w14:paraId="46B9C453" w14:textId="77777777" w:rsidR="00962805" w:rsidRDefault="00962805" w:rsidP="00BE15BD">
            <w:pPr>
              <w:pStyle w:val="NewNormal"/>
              <w:numPr>
                <w:ilvl w:val="0"/>
                <w:numId w:val="7"/>
              </w:numPr>
              <w:ind w:left="294"/>
            </w:pPr>
            <w:proofErr w:type="spellStart"/>
            <w:r>
              <w:t>dsfs</w:t>
            </w:r>
            <w:proofErr w:type="spellEnd"/>
          </w:p>
        </w:tc>
      </w:tr>
      <w:tr w:rsidR="00962805" w14:paraId="62378A40" w14:textId="77777777" w:rsidTr="00962805">
        <w:tc>
          <w:tcPr>
            <w:tcW w:w="3308" w:type="dxa"/>
          </w:tcPr>
          <w:p w14:paraId="1C34DD0E" w14:textId="77777777" w:rsidR="00962805" w:rsidRDefault="00962805" w:rsidP="00B62C17">
            <w:pPr>
              <w:pStyle w:val="NewNormal"/>
              <w:ind w:left="0"/>
            </w:pPr>
            <w:r>
              <w:t>Miss deadline</w:t>
            </w:r>
          </w:p>
        </w:tc>
        <w:tc>
          <w:tcPr>
            <w:tcW w:w="1308" w:type="dxa"/>
          </w:tcPr>
          <w:p w14:paraId="3311169D" w14:textId="77777777" w:rsidR="00962805" w:rsidRDefault="00962805" w:rsidP="00B62C17">
            <w:pPr>
              <w:pStyle w:val="NewNormal"/>
              <w:ind w:left="0"/>
            </w:pPr>
            <w:r>
              <w:t>Low</w:t>
            </w:r>
          </w:p>
        </w:tc>
        <w:tc>
          <w:tcPr>
            <w:tcW w:w="932" w:type="dxa"/>
          </w:tcPr>
          <w:p w14:paraId="319D452D" w14:textId="77777777" w:rsidR="00962805" w:rsidRDefault="00962805" w:rsidP="00BE15BD">
            <w:pPr>
              <w:pStyle w:val="NewNormal"/>
              <w:ind w:left="0"/>
            </w:pPr>
            <w:r>
              <w:t>High</w:t>
            </w:r>
          </w:p>
        </w:tc>
        <w:tc>
          <w:tcPr>
            <w:tcW w:w="3802" w:type="dxa"/>
          </w:tcPr>
          <w:p w14:paraId="79739567" w14:textId="77777777" w:rsidR="00962805" w:rsidRDefault="00962805" w:rsidP="00BE15BD">
            <w:pPr>
              <w:pStyle w:val="NewNormal"/>
              <w:numPr>
                <w:ilvl w:val="0"/>
                <w:numId w:val="7"/>
              </w:numPr>
              <w:ind w:left="294"/>
            </w:pPr>
            <w:proofErr w:type="spellStart"/>
            <w:r>
              <w:t>dsfs</w:t>
            </w:r>
            <w:proofErr w:type="spellEnd"/>
          </w:p>
        </w:tc>
      </w:tr>
      <w:tr w:rsidR="00962805" w14:paraId="476113E5" w14:textId="77777777" w:rsidTr="00962805">
        <w:trPr>
          <w:trHeight w:val="283"/>
        </w:trPr>
        <w:tc>
          <w:tcPr>
            <w:tcW w:w="3308" w:type="dxa"/>
          </w:tcPr>
          <w:p w14:paraId="07BFA094" w14:textId="77777777" w:rsidR="00962805" w:rsidRDefault="00962805" w:rsidP="00B62C17">
            <w:pPr>
              <w:pStyle w:val="NewNormal"/>
              <w:ind w:left="0"/>
            </w:pPr>
            <w:r>
              <w:t>Fail to use technology correctly</w:t>
            </w:r>
          </w:p>
        </w:tc>
        <w:tc>
          <w:tcPr>
            <w:tcW w:w="1308" w:type="dxa"/>
          </w:tcPr>
          <w:p w14:paraId="5D8013BF" w14:textId="77777777" w:rsidR="00962805" w:rsidRDefault="00962805" w:rsidP="00B62C17">
            <w:pPr>
              <w:pStyle w:val="NewNormal"/>
              <w:ind w:left="0"/>
            </w:pPr>
            <w:r>
              <w:t>Medium</w:t>
            </w:r>
          </w:p>
        </w:tc>
        <w:tc>
          <w:tcPr>
            <w:tcW w:w="932" w:type="dxa"/>
          </w:tcPr>
          <w:p w14:paraId="15827941" w14:textId="77777777" w:rsidR="00962805" w:rsidRDefault="00962805" w:rsidP="00BE15BD">
            <w:pPr>
              <w:pStyle w:val="NewNormal"/>
              <w:ind w:left="0"/>
            </w:pPr>
            <w:r>
              <w:t>High</w:t>
            </w:r>
          </w:p>
        </w:tc>
        <w:tc>
          <w:tcPr>
            <w:tcW w:w="3802" w:type="dxa"/>
          </w:tcPr>
          <w:p w14:paraId="4972778C" w14:textId="77777777" w:rsidR="00962805" w:rsidRDefault="00962805" w:rsidP="00BE15BD">
            <w:pPr>
              <w:pStyle w:val="NewNormal"/>
              <w:numPr>
                <w:ilvl w:val="0"/>
                <w:numId w:val="7"/>
              </w:numPr>
              <w:ind w:left="294"/>
            </w:pPr>
            <w:proofErr w:type="spellStart"/>
            <w:r>
              <w:t>dsfs</w:t>
            </w:r>
            <w:bookmarkStart w:id="0" w:name="_GoBack"/>
            <w:bookmarkEnd w:id="0"/>
            <w:proofErr w:type="spellEnd"/>
          </w:p>
        </w:tc>
      </w:tr>
    </w:tbl>
    <w:p w14:paraId="72451074" w14:textId="77777777" w:rsidR="00B62C17" w:rsidRDefault="00B62C17" w:rsidP="00B62C17"/>
    <w:p w14:paraId="5E95314B" w14:textId="77777777" w:rsidR="00B62C17" w:rsidRPr="00286239" w:rsidRDefault="00B62C17" w:rsidP="00B62C17"/>
    <w:p w14:paraId="1C90ED87" w14:textId="77777777" w:rsidR="00286239" w:rsidRPr="00284635" w:rsidRDefault="00286239" w:rsidP="00286239">
      <w:pPr>
        <w:pStyle w:val="ListParagraph"/>
        <w:numPr>
          <w:ilvl w:val="0"/>
          <w:numId w:val="1"/>
        </w:numPr>
      </w:pPr>
      <w:r>
        <w:rPr>
          <w:lang w:val="en-CA"/>
        </w:rPr>
        <w:t>Stakeholders</w:t>
      </w:r>
    </w:p>
    <w:p w14:paraId="7EF5215E" w14:textId="77777777" w:rsidR="00284635" w:rsidRDefault="00284635" w:rsidP="00284635">
      <w:pPr>
        <w:pStyle w:val="NewNormal"/>
        <w:numPr>
          <w:ilvl w:val="0"/>
          <w:numId w:val="5"/>
        </w:numPr>
      </w:pPr>
      <w:r>
        <w:t>Our team</w:t>
      </w:r>
    </w:p>
    <w:p w14:paraId="1D0DFE60" w14:textId="77777777" w:rsidR="00284635" w:rsidRDefault="00284635" w:rsidP="00284635">
      <w:pPr>
        <w:pStyle w:val="NewNormal"/>
        <w:numPr>
          <w:ilvl w:val="0"/>
          <w:numId w:val="5"/>
        </w:numPr>
      </w:pPr>
      <w:r>
        <w:t>Metro Vancouver</w:t>
      </w:r>
    </w:p>
    <w:p w14:paraId="3CE459A7" w14:textId="77777777" w:rsidR="00284635" w:rsidRDefault="00284635" w:rsidP="00284635">
      <w:pPr>
        <w:pStyle w:val="NewNormal"/>
        <w:numPr>
          <w:ilvl w:val="0"/>
          <w:numId w:val="5"/>
        </w:numPr>
      </w:pPr>
      <w:r>
        <w:t>CST Faculty</w:t>
      </w:r>
    </w:p>
    <w:p w14:paraId="1F503F06" w14:textId="77777777" w:rsidR="00284635" w:rsidRPr="00286239" w:rsidRDefault="00284635" w:rsidP="00284635">
      <w:pPr>
        <w:pStyle w:val="NewNormal"/>
      </w:pPr>
    </w:p>
    <w:p w14:paraId="648E9D79" w14:textId="77777777" w:rsidR="00286239" w:rsidRDefault="00286239" w:rsidP="00286239">
      <w:pPr>
        <w:pStyle w:val="ListParagraph"/>
        <w:numPr>
          <w:ilvl w:val="0"/>
          <w:numId w:val="1"/>
        </w:numPr>
      </w:pPr>
      <w:r>
        <w:rPr>
          <w:lang w:val="en-CA"/>
        </w:rPr>
        <w:t>Approval</w:t>
      </w:r>
    </w:p>
    <w:sectPr w:rsidR="00286239" w:rsidSect="00A269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96C62"/>
    <w:multiLevelType w:val="hybridMultilevel"/>
    <w:tmpl w:val="8D4C1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314BF7"/>
    <w:multiLevelType w:val="hybridMultilevel"/>
    <w:tmpl w:val="09345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4C5329"/>
    <w:multiLevelType w:val="hybridMultilevel"/>
    <w:tmpl w:val="01E63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51373CC"/>
    <w:multiLevelType w:val="hybridMultilevel"/>
    <w:tmpl w:val="3F3A2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67605F"/>
    <w:multiLevelType w:val="hybridMultilevel"/>
    <w:tmpl w:val="CC4E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D531B7"/>
    <w:multiLevelType w:val="hybridMultilevel"/>
    <w:tmpl w:val="EAD6A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5237F43"/>
    <w:multiLevelType w:val="hybridMultilevel"/>
    <w:tmpl w:val="0324E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239"/>
    <w:rsid w:val="00284635"/>
    <w:rsid w:val="00286239"/>
    <w:rsid w:val="005F7701"/>
    <w:rsid w:val="008728F8"/>
    <w:rsid w:val="00962805"/>
    <w:rsid w:val="00A26920"/>
    <w:rsid w:val="00B62C17"/>
    <w:rsid w:val="00C07764"/>
    <w:rsid w:val="00C52526"/>
    <w:rsid w:val="00D5015F"/>
    <w:rsid w:val="00EA361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C40F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239"/>
    <w:pPr>
      <w:ind w:left="720"/>
      <w:contextualSpacing/>
    </w:pPr>
  </w:style>
  <w:style w:type="paragraph" w:customStyle="1" w:styleId="NewNormal">
    <w:name w:val="New Normal"/>
    <w:basedOn w:val="Normal"/>
    <w:qFormat/>
    <w:rsid w:val="00B62C17"/>
    <w:pPr>
      <w:ind w:left="720"/>
    </w:pPr>
    <w:rPr>
      <w:i/>
      <w:color w:val="538135" w:themeColor="accent6" w:themeShade="BF"/>
    </w:rPr>
  </w:style>
  <w:style w:type="table" w:styleId="TableGrid">
    <w:name w:val="Table Grid"/>
    <w:basedOn w:val="TableNormal"/>
    <w:uiPriority w:val="39"/>
    <w:rsid w:val="00B62C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179</Words>
  <Characters>1024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2017-04-27T15:43:00Z</dcterms:created>
  <dcterms:modified xsi:type="dcterms:W3CDTF">2017-04-27T22:50:00Z</dcterms:modified>
</cp:coreProperties>
</file>