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Hukum Takziah dan Ziarah Kubur</w:t>
      </w:r>
    </w:p>
    <w:p>
      <w:r>
        <w:t xml:space="preserve">HUKUM SEPUTAR </w:t>
        <w:br/>
        <w:t xml:space="preserve">TAKZIAH DAN </w:t>
        <w:br/>
        <w:t>ZIARAH KUBUR</w:t>
        <w:br/>
        <w:t xml:space="preserve">GHOFFAR ISMAIL </w:t>
        <w:br/>
        <w:t xml:space="preserve">DOSEN UNIV. MUHAMMADIYAH </w:t>
        <w:br/>
        <w:t>YOGYAKARTA</w:t>
        <w:br/>
        <w:t>KETUA DIV. KADERISASI MTT PPM</w:t>
      </w:r>
    </w:p>
    <w:p>
      <w:r>
        <w:t>Ghoffar Ismail, M.A.</w:t>
        <w:br/>
        <w:t>Lamongan</w:t>
        <w:br/>
        <w:t xml:space="preserve">Dosen Fak. Agama Islam </w:t>
        <w:br/>
        <w:t>UMY</w:t>
        <w:br/>
        <w:t>Tamantirto Kasihan</w:t>
        <w:br/>
        <w:t>Bantul</w:t>
        <w:br/>
        <w:t>خير ال</w:t>
        <w:br/>
        <w:t>ن</w:t>
        <w:br/>
        <w:t>اس أن</w:t>
        <w:br/>
        <w:t>ف</w:t>
        <w:br/>
        <w:t>عهم للناس</w:t>
      </w:r>
    </w:p>
    <w:p>
      <w:r>
        <w:t>عبس</w:t>
        <w:br/>
        <w:t>19</w:t>
        <w:br/>
        <w:t>21</w:t>
      </w:r>
    </w:p>
    <w:p>
      <w:r>
        <w:t>HUKUM SEPUTAR TAKZIAH</w:t>
        <w:br/>
        <w:t xml:space="preserve">Suara Mmuhammadiyah tahun </w:t>
        <w:br/>
        <w:t xml:space="preserve">2011 hlm. 234 dan SM no 7 tahun </w:t>
        <w:br/>
        <w:t xml:space="preserve">2018 dan Munas Tarjih ke – 28 di </w:t>
        <w:br/>
        <w:t>Palembang</w:t>
      </w:r>
    </w:p>
    <w:p>
      <w:r>
        <w:t>Pengertian Takziah</w:t>
        <w:br/>
        <w:t xml:space="preserve">Dalam kamus Mu’jamul Wasith disebutkan, takziyah berarti </w:t>
        <w:br/>
        <w:t xml:space="preserve">menghibur agar bersabar atas sesuatu yang menimpanya. </w:t>
        <w:br/>
        <w:t xml:space="preserve">Muhammad Ibn Qudamah dalam kitab al-Mughni (I:480), yang </w:t>
        <w:br/>
        <w:t xml:space="preserve">dimaksud takziyah adalah menghibur keluarga yang tertimpa </w:t>
        <w:br/>
        <w:t xml:space="preserve">musibah, memenuhi hak-haknya, mendekatinya, dan memenuhi </w:t>
        <w:br/>
        <w:t xml:space="preserve">kebutuhannya seperti biasanya setelah pemakaman. </w:t>
        <w:br/>
        <w:t xml:space="preserve">As-Sayyid Sabiq dalam kitab Fiqh as-Sunnah (I:304), </w:t>
        <w:br/>
        <w:t xml:space="preserve">menyebutkan bahwa takziyah berasal dari kata (ُ العَزَاء) yang </w:t>
        <w:br/>
        <w:t xml:space="preserve">berarti sabar, yakni menyabarkan dan menghibur orang yang </w:t>
        <w:br/>
        <w:t xml:space="preserve">ditimpa musibah dengan menyebutkan hal-hal yang dapat </w:t>
        <w:br/>
        <w:t>menghapus duka dan meringankan penderitaannya.</w:t>
      </w:r>
    </w:p>
    <w:p>
      <w:r>
        <w:t>1. Mengucapkan Istirja’ dan Berdoa</w:t>
        <w:br/>
        <w:t>َُِِّالَّذِين َُإِذَا ُأَصَاب َت ْه م ُْم صِيبَة ٌُقَال وا ُإَِّن َُّلِلَُ</w:t>
        <w:br/>
        <w:t xml:space="preserve"> َُِإَِّن َُّإِلَيْر ُِجَا ُِع و[ُالبقرة :</w:t>
        <w:br/>
        <w:t>156</w:t>
        <w:br/>
        <w:t>]</w:t>
        <w:br/>
        <w:t>ُِعَن ُْأ م ُِسَلَمَة َُأََّنََّا ُقَالَت َُْسَِعْت ُجَس ول َُللاُ</w:t>
        <w:br/>
        <w:t xml:space="preserve"> ُصَلَّى ُللا ُعَلَيْر َُِِسَلَّم َُي َقٍُول ُمَا ُمِن ُْم سْلِمُ</w:t>
        <w:br/>
        <w:t xml:space="preserve"> ت صِيب ر ُم صِيبَة ٌُف َي َق ول ُمَا ُأَمَرَه ُللا {َُّإَِّنَُ</w:t>
        <w:br/>
        <w:t xml:space="preserve"> ُلِل َُِِِإَِّن َُّإِلَيْر ُِجَا ُِع و }َُّاللُِه م َُّأ ُْ رِْن ُِِف ُِم صِيبَِتَُ</w:t>
        <w:br/>
        <w:t>َِأَخْلِف ُِْل ُِخَْيًْا ُمِن ْهَا ُإَِّل َُّأَخْلَف َُللا ُلَر ُخُْيًْا ُمِن ْهَا[ُُِمسلم</w:t>
        <w:br/>
        <w:t>ج ِاه ُامحد]</w:t>
        <w:br/>
        <w:t>َُعَن ُْأ سَامَة َُبْن ُِزَيْد ٍُقَال :ُِ</w:t>
        <w:br/>
        <w:t xml:space="preserve"> ِك نَّا ُعِنْد َُالنَّبُِصلى ُللا ُعلير ُِسلم ُإِذ َُُْاءَه ُجَس ول ُإُحْدَىَُ</w:t>
        <w:br/>
        <w:t>ب َنَاتِر ُِيَدْع وه ُإَِل َُابْنِهَا ُِف ُِالْمَوْت ُِف َقَالَُُالنَّب ُُِّصلى ُللا ُعلير ُِسلم ُاج ُِْع ُْفُأَخِْبِْهَاَُِِّأَ َُّلِلَُِ</w:t>
        <w:br/>
        <w:t>مَا ُأَخَذ ََُِلَر ُمَا ُأَعْطَى َُِك ل ُُّشَيْء ٍُعِنْدَه ُبَُُِْل ٍُم سَمًّى ُفَم رْهَا ُف َلْتَصِْبَُِْلْتَحْتَسِب[ُج ِاه</w:t>
        <w:br/>
        <w:t>البخاجي]</w:t>
      </w:r>
    </w:p>
    <w:p>
      <w:r>
        <w:t xml:space="preserve">1. Menghibur keluarga, meringankan </w:t>
        <w:br/>
        <w:t xml:space="preserve">kesedihannya, menganjurkan bersabar dan </w:t>
        <w:br/>
        <w:t>mengharapkan pahala dari Allah swtَُّ</w:t>
        <w:br/>
        <w:t>عَن ُْأ سَامَة َُقَالُكَا َُابْن ٌُلِب َعْض ُِب َنَات ُِالنَُبِ ُِصَلَّى ُللا ُعَلَيْر َُِِسُلَّم َُي َقْضِيُِ</w:t>
        <w:br/>
        <w:t>فَأَجْسَلَت ُْإِلَيْر ُِأَ َُْيَْتِي َهَا ُفَأَجْسَل َُإَُُِ َُّلِل ُِِمَا ُأَخَذ ََُِلَر ُمَا ُأَعْطَىٍُك ل ٌُّإَِل َُأ ََُلَُ</w:t>
        <w:br/>
        <w:t>م سَمًّى ُف َلْتَصِْب َُِِْلْتَحْتَسِب ُْفَأَجْسَُ</w:t>
        <w:br/>
        <w:t xml:space="preserve"> لَت ُْإِلَيْر ُِفَأَقْسَمَت ُْعَلَيْر ُِفُقَام َُجَس ول ُللا ُِصَلَّىُْ</w:t>
        <w:br/>
        <w:t>للا ُعَلَيْر َُِِسَلَّم ََُِق مْت ُمَعَر َُِم عَاذ ُبٍَُُِن َُُبَل ٍَُِأ َب َُُّبْن ُكَعْبُِع بَادَة ُبْن ُالصَّامِتُ</w:t>
        <w:br/>
        <w:t xml:space="preserve"> ف َلَمَّا ُدَخَلْنَا َُّن ََِل وا ُجَس ول َُللا ُِصَلَّى ُللاََُُُِِّعَلَيْر َُِِسَلَّم َُالصَّبُِن َفْس ر ُت َقَلْقَل ُِفَُ</w:t>
        <w:br/>
        <w:t>صَدْجِه ُِحَسِب ْت ر ُقَالَُكَأََّنََّا ُشَنَّة ٌُف َبُِكَى ُجَس ول ُللا ُِصَلَّى ُللا ُعَلَيْرُ</w:t>
        <w:br/>
        <w:t xml:space="preserve"> َُِسَلَّم َُف َقَال َُسَعْدُ</w:t>
        <w:br/>
        <w:t xml:space="preserve"> بْن ُع بَادَة َُأَت َبْكِي ُف َقَال َُإَِّنََّا ُي َرْحَم ُللاَُُمِن ُْعِبَادِه ُِالرُّمحََاء)ج ِاه ُالبخاجى(</w:t>
      </w:r>
    </w:p>
    <w:p>
      <w:r>
        <w:t xml:space="preserve">3. Membuatkan Makanan bagi Keluarganya, </w:t>
        <w:br/>
        <w:t>dan Mencukupi Kebutuhannyaُْ</w:t>
        <w:br/>
        <w:t>عَن ُْأََسَْاء َُبِنْت ُِع مَيْس ٍُقَالَت :ٌُلَمَّا ُأ صِيب ََُُعْفَرَُُج ََُعَُ</w:t>
        <w:br/>
        <w:t>جَس ول ُالِل َُِّصلى ُللا ُعلير ُِسلم ُإَِلَُّ</w:t>
        <w:br/>
        <w:t xml:space="preserve"> ُِأَهْلِر ُِف َقَال َُإَُُآلُِ</w:t>
        <w:br/>
        <w:t xml:space="preserve"> َُعْفَر ٍُقَد ُْش غِل وا ُبِشَأْ ُِمَيَُتِهِم ُْفَاصْن َع وا َُلَ م ُْطُعَامًا(ُج ِاه ُابنُ</w:t>
        <w:br/>
        <w:t>ما ُر(</w:t>
      </w:r>
    </w:p>
    <w:p>
      <w:r>
        <w:t xml:space="preserve">4. Dianjurkan untuk Menshalatkan jenazah </w:t>
        <w:br/>
        <w:t>dan Mengantarkannya sampai Kubur</w:t>
        <w:br/>
        <w:t>َُعَن ُْه رَي ْرَة َُجَضِي َُللا ُعَنْر ُقَال</w:t>
        <w:br/>
        <w:t>ُقَال َُجَس ول ُللا ُِصَلَّىُِللا ُعَلَيْرَُّ</w:t>
        <w:br/>
        <w:t>َِسَلَّم َُمَن ُْشَهِد َُاْلَْنَازَة َُحَّتٌُُي صَل ِي َُف َلَر ُقِْيَاطََُُِمَن ُْشَهِدُِ</w:t>
        <w:br/>
        <w:t xml:space="preserve"> حَّت َُّت دْفَنَُكَا َُلَر ُقِْيَاطَاَُقِيل ََُِمَا ُالْقِْيَاطَا ُِقَالُ</w:t>
        <w:br/>
        <w:t xml:space="preserve"> ُمِثْلُِْ</w:t>
        <w:br/>
        <w:t>اْلَْب َلَْي ُِْالْعَظِيمَْي)ُُِمسلم</w:t>
        <w:br/>
        <w:t>ج ِاه ُالبحاجى(</w:t>
      </w:r>
    </w:p>
    <w:p>
      <w:r>
        <w:t xml:space="preserve">5. Disukai (Mustahab) untuk Berlaku baik, Ramah </w:t>
        <w:br/>
        <w:t xml:space="preserve">dan Mengasihi Anak Yatim yang </w:t>
        <w:br/>
        <w:t>Ditinggalkannya</w:t>
        <w:br/>
        <w:t>عن ُعبد ُللا ُبن ُُعفر :قال ُجسول ُللا ُصلى ُللا ُعلير</w:t>
        <w:br/>
        <w:t>ِسلم :ُاجْف َع واَُ</w:t>
        <w:br/>
        <w:t>هَذَا ُإَِل ََُّقَال َُفَحَمَلَِن ُِأَمَامَر َُِقَالََُُّلِق ثَم َُاجْف َع وا ُهَذَا ُإَِل .ُ</w:t>
        <w:br/>
        <w:t xml:space="preserve"> فَجَعَلَر ُِجَاءَهٍُ</w:t>
        <w:br/>
        <w:t>َِكَا َُع ب َيْد ُالِل َُِّأَحَب َُّإَِل َُعَبَّاسُُْمِن ُْق  ثَم َُفَمَا ُاسْتَحَى ُمِنُْ</w:t>
        <w:br/>
        <w:t xml:space="preserve"> َعَم ِر ُِأَُ</w:t>
        <w:br/>
        <w:t>محََل َُق  ثَما ًَُِت َرَكَر ُقَال َُُث َُّمَسَح َُعَُّلَى ُجَأْسِى ُثَالَاث ًَُِقَالَُك لَُمَا ُمَسَحُِ</w:t>
        <w:br/>
        <w:t>اللَّه م َُّاخْل ف َُُْعْفَرا ًُِف َُِِلَدِه .َُقَُ</w:t>
        <w:br/>
        <w:t xml:space="preserve"> ال َُق  لْت ُلِعَبْد ُِالِل َُِّمَا ُفَُعَل َُق  ثَم ُقَالَُ</w:t>
        <w:br/>
        <w:t>اسْت شْهِد .ُِقَال َُق  لْت ُالِلَّ ُأَعْلَم ُبُِْْلَْْي َُِِْجَس ول ر ُبِْلَْْي .ُْقَال َُأ ََُل(ُج ِاه</w:t>
        <w:br/>
        <w:t>أمحد)</w:t>
      </w:r>
    </w:p>
    <w:p>
      <w:r>
        <w:t xml:space="preserve">6. Masa Berduka Keluarganya dan Orang </w:t>
        <w:br/>
        <w:t>yang Ditinggalkan Maksimal Tiga Hariَُّ</w:t>
        <w:br/>
        <w:t>عَن ُْعَبْد ُِللا ُِبْن َُُِعْفَر ٍُأَ َُّالنُْب َُِّصَلَّى ُللا ُعَلَيَُر َُِِسَلَّم َُأَمْهَل َُآلَُّ</w:t>
        <w:br/>
        <w:t xml:space="preserve"> َُعْفَر ٍُثَالَاث ًُأَ َُْيَْتِي َه م ُُْث</w:t>
        <w:br/>
        <w:t>ُأََتَه م ُْف َقَال ََُّل َُت َبْك واَُعَلَى ُأَخِي ُب َعْدُِ</w:t>
        <w:br/>
        <w:t>الْي َوْم ُُِث َُّقَال َُادْع وا ُِل ُِبَِن ُِأَخُْ</w:t>
        <w:br/>
        <w:t xml:space="preserve"> ي ُفَجِيء َُبِنَاُكَأََّن َُّأَفَُر خ ٌُف َقَالَُ</w:t>
        <w:br/>
        <w:t>ادْع وا ُِل ُِاْلَْالَّق َُفَأَمَرَه ُفَحَلَق</w:t>
        <w:br/>
        <w:t>ُج ء ِسَنَا.</w:t>
      </w:r>
    </w:p>
    <w:p>
      <w:r>
        <w:t xml:space="preserve">7. Khusus Seorang Istri, Ia Boleh Berkabung atas </w:t>
        <w:br/>
        <w:t>Suaminya lebih dari tiga hariَُ</w:t>
        <w:br/>
        <w:t>عَن ُْزَي ْنَب َُاب ْنَة ُِأََب ُِسَلَمَة َُقُْالَت :َُّأَِن َُِسَِعْت ُالنُب َُِّصلى ُللا</w:t>
        <w:br/>
        <w:t>علير ُِسلم :َُِّل ََُيَِل َُُّّلِمْرَأَة ٍُت  ؤْمُْن ُبِلِل ََُِِّالْي َوْم ُِالَُّخِر ُِأَ ُُْت ِدٍُ</w:t>
        <w:br/>
        <w:t>عَلَى ُمَي ِت ٍُف َوْق َُثَالَث ُِأََّيَّمََُّإَِّل َُّعَلَى ُزَِْج ٍُفَإَِّنُِا ُُت ِد ُُّعَلَيْرُ</w:t>
        <w:br/>
        <w:t>أَجْب َعَة َُأَشْه ر ٍَُِعَشْرًا(ج ِاه ُالبخ</w:t>
        <w:br/>
        <w:t>اجي ُِمسلم)</w:t>
      </w:r>
    </w:p>
    <w:p>
      <w:r>
        <w:t>HUKUM SEPUTAR ZIARAH KUBUR</w:t>
        <w:br/>
        <w:t xml:space="preserve">Himpunan Putusan Tarjih (HPT) Kitab </w:t>
        <w:br/>
        <w:t xml:space="preserve">Jenazah bab Ziarah Qubur (cet. III hlm. </w:t>
        <w:br/>
        <w:t xml:space="preserve">235). Tata cara berdoa di kuburan dan lain </w:t>
        <w:br/>
        <w:t xml:space="preserve">sebagainya: TJA Jilid 1 halaman 210; Jilid 2 </w:t>
        <w:br/>
        <w:t xml:space="preserve">halaman 171; Jilid 3 halaman 195 dan </w:t>
        <w:br/>
        <w:t xml:space="preserve">Fatwa majelis Tarjih no. 22 tahun 2005 </w:t>
        <w:br/>
        <w:t>tentang Ziarah Kubur dan bacaan yasin</w:t>
      </w:r>
    </w:p>
    <w:p>
      <w:r>
        <w:t xml:space="preserve">1. Ziarah Kubur Pernah Dilarang Nabi </w:t>
        <w:br/>
        <w:t>Saw, Lalu Dibolehkan</w:t>
        <w:br/>
        <w:t>ُُِعن ُب  رَيْدَة َُقَال َُجَس ول ُللا ُِصلى ُللا ُعليرُْسلمُك نْت َُّنََي ْت ك م ُْعَنُُِزَِّيَجَةَُ</w:t>
        <w:br/>
        <w:t>الْق ب وج ُِف َقَد ُْأ ذِ َُلِم حَمَّد ٍُِف ُِزَِّيَجََُّة ُِقَِب ُِْأ مِ ر ُِف َز ِج ِهَا ُفَإَِّن</w:t>
        <w:br/>
        <w:t>ا ُت ذَكِ ر ُالخِرَة .</w:t>
        <w:br/>
        <w:t>)ج ِاه ُمسلم ُِابو ُدا ِد ُِالرتمذي ُِابن ُحبا ُِاْلاكم(</w:t>
        <w:br/>
        <w:t>عن ُأَب ُهريرة ُقال ُقَال َُجَس ول ُللا ُِصلى ُللا ُعليرُ</w:t>
        <w:br/>
        <w:t xml:space="preserve"> ِِسلم ُاسْتَأْذَنْت ُجَبُْ</w:t>
        <w:br/>
        <w:t>ت َعَاَل َُعَلَى ُأَ ُْأَسْت َغْفِر ََُلََا ُف َلَمَُي  ؤْذَ َُْل ُِفَاسْتَأْذَنْت ُأَ ُْأَُ</w:t>
        <w:br/>
        <w:t xml:space="preserve"> ِز ِج َُقَِبَْهَا ُفَأ ذُِ</w:t>
        <w:br/>
        <w:t>َل ُِف َز ِج ِا ُالْق ب وج َُفَإَِّنََّا ُت ذَكِ ر ُبُِلْمَوْت) ج ِاه ُاْلماعة(</w:t>
        <w:br/>
        <w:t>األمر ُبعد ُالنهي ُيفيد ُاإلبحة</w:t>
      </w:r>
    </w:p>
    <w:p>
      <w:r>
        <w:t xml:space="preserve">2. Meluruskan Niat dan Tujuan untuk Mendoakan </w:t>
        <w:br/>
        <w:t xml:space="preserve">Ahli Kubur dan Mengingat Akhirat </w:t>
        <w:br/>
        <w:t>َُعَن ُْع مَر َُبْن َُاْلَْطَّاب ُِي َق ول ُقَال َُجُِس ول ُللا-صلى ُللا ُعلير ُِسل</w:t>
        <w:br/>
        <w:t>م-</w:t>
        <w:br/>
        <w:t xml:space="preserve"> «ُِإَِّنََّا ُاألَعْمَال ُبِلنِ يَّات َُِِإَِّنََّا ُل</w:t>
        <w:br/>
        <w:t>ك لِ ُامْرِئ ٍُمَا ُن َوَى ُفَمَنُْكَاُ</w:t>
        <w:br/>
        <w:t xml:space="preserve"> نَت ُْهِجْرَت رَُ</w:t>
        <w:br/>
        <w:t>إَِل َُالِل ََُِِّجَس ولِر ُِفَهِجْرَت ر ُإَِلُِللا َُِِجَس ولِر َُِِمَنُْكَانَت ُْهُجْرَت ر ُلِد ن ْيَاُِ</w:t>
        <w:br/>
        <w:t>ي صِيب  هَا ُأ َُِِامْرَأَة ٍُي َت َز ََُِّ هَا ُفَهُِجْرَت ر ُإَِل َُمَا ُهَا َُر َُإِلَيْر»</w:t>
        <w:br/>
        <w:t>[ .ُج ِاه</w:t>
        <w:br/>
        <w:t>اْلماعة]</w:t>
      </w:r>
    </w:p>
    <w:p>
      <w:r>
        <w:t xml:space="preserve">3. Mengucapkan Salam kepada Seluruh Ahli </w:t>
        <w:br/>
        <w:t>Kubur ketika Memasuki Area Pekuburanَُ</w:t>
        <w:br/>
        <w:t>عَن ُْعَائِشَة َُجَضِي َُللا ُعَن ْهَا ُقُْالَت :ُْ</w:t>
        <w:br/>
        <w:t xml:space="preserve"> ك لَّمَاُكَانَت ُْلَيُْلَت  هَا ُمِنَُُِِ</w:t>
        <w:br/>
        <w:t>جَس ول ُِللا ُِصَلَّى ُللا ُعَلَيْرَُّسَلَّم ََُيَْر ج ُآخِر َُاللَُيْل ُِإَِلُِ</w:t>
        <w:br/>
        <w:t>الْبَقِيع ,ُ</w:t>
        <w:br/>
        <w:t xml:space="preserve"> ف َي َق ول: ُْالسَّالَم ُعَلَيْك م ُْدَاج َُق َوَُم ٍُم ؤْمِنِْي،ََُِأََتُك م ُْمَاَُ</w:t>
        <w:br/>
        <w:t xml:space="preserve"> ِ ت وعَد،َُ</w:t>
        <w:br/>
        <w:t xml:space="preserve"> غَدًا ُم ؤ ََُّل و،َُِِإَِّن َُّإُِ ُْشَاء َُللا ُبِك م َُّْلَحَُ</w:t>
        <w:br/>
        <w:t xml:space="preserve"> ق و،َُ</w:t>
        <w:br/>
        <w:t>الله م َُّاغْفِر ُْألَِهْل ُِبَقِيع ُِالْغُِرْقَد .)ج ِاه ُمسلم(</w:t>
      </w:r>
    </w:p>
    <w:p>
      <w:r>
        <w:t xml:space="preserve">4. Melepas Alas Kaki ketika Memasuki </w:t>
        <w:br/>
        <w:t>Area Pekuburanَُّ</w:t>
        <w:br/>
        <w:t xml:space="preserve"> َعن ُبَشِْي ُِابْن ُِاْلَْصَاصِيَة ُِاُ</w:t>
        <w:br/>
        <w:t xml:space="preserve"> جَس ول َُللا ُِصَلَّى ُللاُِعَلَيْرَُ</w:t>
        <w:br/>
        <w:t xml:space="preserve"> َِسَلَّم َُجَأَى ُجَُ ال ًَُيَْشِي ُِف ُِنُعْلَْي ُِْبَْي َُْالْق ب وَُج ُِف َقَال ََُّيُِ</w:t>
        <w:br/>
        <w:t>صَاحِب َُالسَّبْتِي َّتَْي ُِْأَلْقِه</w:t>
        <w:br/>
        <w:t>مَا .</w:t>
        <w:br/>
        <w:t>)ُج ِاه ُالبخاجي ُِامحد ُِابو ُدا ِد</w:t>
        <w:br/>
        <w:t>ُِالنسائي ُِابن ُما ُر(</w:t>
      </w:r>
    </w:p>
    <w:p>
      <w:r>
        <w:t xml:space="preserve">5. Menghadap Kiblat ketika Berada di </w:t>
        <w:br/>
        <w:t>Kuburan Seseorangَُ</w:t>
        <w:br/>
        <w:t>ْلَِدِيْث ُِالِبََاء ُِاَنَّر َُُلَس َُجَُس وْل ُللا ُصَلَّى ُللا ُعَلَُيْر َُِِسَلَّمَُ</w:t>
        <w:br/>
        <w:t>م سْت َقْبِل َُالقِب ْلَة ُِلَمَّا ُخَرَجُِاِِل َُاملَقِْبََة .)ج ِاه ُابو ُدا ِد(</w:t>
      </w:r>
    </w:p>
    <w:p>
      <w:r>
        <w:t>6. Tidak Menduduki Kuburanَُ</w:t>
        <w:br/>
        <w:t>عَن ُْأََب ُِه رَي ْرَةَ، ُجَضِي َُللا ُعَُنْر ُأَ َُّجَس ول َُللا ُِصُِلَّى ُللا ُعَلَيْرَُ</w:t>
        <w:br/>
        <w:t>َِسَلَّم َُقَال :ُ</w:t>
        <w:br/>
        <w:t xml:space="preserve"> ألََ َُْيَْلِس َُأَحَدَُّك م ُْعَلَى َُجَْرَة ٍُحَّتُ</w:t>
        <w:br/>
        <w:t xml:space="preserve"> ُت َرِ ق َُثِيَابَرُِ</w:t>
        <w:br/>
        <w:t>ََِتَْل ص َُإَِل َُُِلْدِه،ُ</w:t>
        <w:br/>
        <w:t xml:space="preserve"> خَْي ٌُْلَرَُُمِن ُْأَ َُْيَْلِس َُعَلَى ُقُِْب(ُج ِاه</w:t>
        <w:br/>
        <w:t>مسلم)</w:t>
      </w:r>
    </w:p>
    <w:p>
      <w:r>
        <w:t xml:space="preserve">7. Mendo’akan Ahli Kubur, Baik yang </w:t>
        <w:br/>
        <w:t>Dituju Maupun Secara Umumَُّ</w:t>
        <w:br/>
        <w:t xml:space="preserve"> َعَن ُْعَائِشَة َُجَضِي َُللا ُعَن ْهَا ُأُ</w:t>
        <w:br/>
        <w:t xml:space="preserve"> ُجَس ول َُللا ُِصَلَّى ُللاُُِعَلَيْرُِ</w:t>
        <w:br/>
        <w:t>َِسَلَّم َُخَرَج َُلَيْال ًُإِِل َُالْبَقَُُِْيْع ُِيَسْت َغْفِر َُلَ مَُاَطَال َُالْقِيَام ََُِجَفَعٍُ</w:t>
        <w:br/>
        <w:t>يَدَيْر ُِثَالَث َُمَرَّات .</w:t>
        <w:br/>
        <w:t>(ج ِاه ُمسلم)</w:t>
      </w:r>
    </w:p>
    <w:p>
      <w:r>
        <w:t xml:space="preserve">8. Dilarang Meminta-minta kepada Kuburan dan </w:t>
        <w:br/>
        <w:t>Menjadikannya Wasilah kepada Allah Swt</w:t>
        <w:br/>
        <w:t>ُ</w:t>
        <w:br/>
        <w:t xml:space="preserve"> ََِّل َُتَدْع ُمِن ُْد ِ ُِللا ُِمَا َُّل َُي َن ْفَعَُ</w:t>
        <w:br/>
        <w:t xml:space="preserve"> ك َََُِّل َُيَض رُّك َُفَإِ ُْفَُعَلْت َُفَإِنَّكَُ</w:t>
        <w:br/>
        <w:t>إِذًا ُمِن َُالظَّالِمِْي .)يونس(</w:t>
        <w:br/>
        <w:t>10</w:t>
        <w:br/>
        <w:t xml:space="preserve"> :)</w:t>
        <w:br/>
        <w:t>۱۰٦(</w:t>
        <w:br/>
        <w:t></w:t>
        <w:br/>
        <w:t>… ََُِالَّذِين َُاَتََّذ ِا ُمِن ُْد ِنِر ُِأ َِْلِيُ</w:t>
        <w:br/>
        <w:t xml:space="preserve">  اء َُمَا ُن َعْب د ه م ُْإَِّل َُّلِيَُِّقَرِ ب وَّن َُإَِل َُالِلُ</w:t>
        <w:br/>
        <w:t>ز لْفَى …</w:t>
        <w:br/>
        <w:t>)ُالزمر(</w:t>
        <w:br/>
        <w:t>39</w:t>
        <w:br/>
        <w:t xml:space="preserve"> :)</w:t>
        <w:br/>
        <w:t>۳(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