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Tuntunan Walimah</w:t>
      </w:r>
    </w:p>
    <w:p>
      <w:r>
        <w:t>Tuntunan</w:t>
        <w:br/>
        <w:t>Tuntunan</w:t>
        <w:br/>
        <w:t>Tuntunan</w:t>
        <w:br/>
        <w:t>WALIMAH</w:t>
        <w:br/>
        <w:t>WALIMAH</w:t>
        <w:br/>
        <w:t>WALIMAH</w:t>
        <w:br/>
        <w:t>Majelis Tarjih dan Tajdid</w:t>
        <w:br/>
        <w:t>Pimpinan Wilayah Muhammadiyah DIY</w:t>
        <w:br/>
        <w:t>Jl. Gedongkuning No. 130 B Yogyakarta</w:t>
      </w:r>
    </w:p>
    <w:p>
      <w:r>
        <w:t>ii</w:t>
        <w:br/>
        <w:t>Tuntunan Walimah</w:t>
      </w:r>
    </w:p>
    <w:p>
      <w:r>
        <w:t>iii</w:t>
        <w:br/>
        <w:t>Tuntunan Walimah</w:t>
        <w:br/>
        <w:t>Daftar Isi</w:t>
        <w:br/>
        <w:t>Daftar Isi ........................................................................ iii</w:t>
        <w:br/>
        <w:t>Kata Pengantar  ............................................................. v</w:t>
        <w:br/>
        <w:t xml:space="preserve">Sambutan Pimpinan Wilayah Muhammadiyah </w:t>
        <w:br/>
        <w:t>Daerah Istimewa Yogyakarta  ....................................... v</w:t>
        <w:br/>
        <w:t xml:space="preserve">Sambutan Majelis Tarjih dan Tajdid Pimpinan Wilayah </w:t>
        <w:br/>
        <w:t>MuhammadiyahDaerah Istimewa Yogyakarta  ............ vii</w:t>
        <w:br/>
        <w:t>TUNTUNAN WALIMAH ................................................. 1</w:t>
        <w:br/>
        <w:t>A. Pengertian ............................................................... 1</w:t>
        <w:br/>
        <w:t>B. Dasar Disyari’atkannya Walimah  ........................... 1</w:t>
        <w:br/>
        <w:t>C. Hukum Walimah ...................................................... 1</w:t>
        <w:br/>
        <w:t>D. Waktu Walimah ....................................................... 3</w:t>
        <w:br/>
        <w:t>E. Hal–Hal yang Dituntunkan dalam</w:t>
      </w:r>
    </w:p>
    <w:p>
      <w:r>
        <w:t>Menyelenggarakan Walimah .................................. 6</w:t>
        <w:br/>
        <w:t xml:space="preserve">F. Hal–Hal yang di Bolehkan Sebelum dan Saat </w:t>
        <w:br/>
        <w:t>Walimah ................................................................... 14</w:t>
        <w:br/>
        <w:t>G. Hal–Hal yang Dituntunkan bagi Tamu</w:t>
      </w:r>
    </w:p>
    <w:p>
      <w:r>
        <w:t>Undangan ................................................................ 27</w:t>
      </w:r>
    </w:p>
    <w:p>
      <w:r>
        <w:t>iv</w:t>
        <w:br/>
        <w:t>Tuntunan Walimah</w:t>
        <w:br/>
        <w:t>H. Hal-Hal yang Perlu Diperhatikan dalam</w:t>
      </w:r>
    </w:p>
    <w:p>
      <w:r>
        <w:t>Masalah Walimah .................................................... 32</w:t>
        <w:br/>
        <w:t xml:space="preserve">I. </w:t>
        <w:br/>
        <w:t>Hal–Hal yang Dilarang dalam Walimah .................. 32</w:t>
        <w:br/>
        <w:t>Daftar Pustaka ............................................................... 33</w:t>
      </w:r>
    </w:p>
    <w:p>
      <w:r>
        <w:t>v</w:t>
        <w:br/>
        <w:t>Tuntunan Walimah</w:t>
        <w:br/>
        <w:t xml:space="preserve">SAMBUTAN PIMPINAN WILAYAH MUHAMMADIYAH </w:t>
        <w:br/>
        <w:t>DAERAH ISTIMEWA YOGYAKARTA</w:t>
        <w:br/>
        <w:t xml:space="preserve">Puji Syukur kita panjatkan kehadirat Allah swt atas </w:t>
        <w:br/>
        <w:t xml:space="preserve">segala nikmat dan karunia-Nya yang telah dilimpahkan </w:t>
        <w:br/>
        <w:t xml:space="preserve">kepada kita semua. </w:t>
        <w:br/>
        <w:t xml:space="preserve">Muhammadiyah adalah gerakan Islam, dakwah </w:t>
        <w:br/>
        <w:t xml:space="preserve">amar ma’ruf nahi munkar dan tajdid serta dalam </w:t>
        <w:br/>
        <w:t xml:space="preserve">melaksanakan ibadahnya bersumber pada al-quran </w:t>
        <w:br/>
        <w:t xml:space="preserve">dan as-sunnah. Ini artinya Muhammadiyah senantiasa </w:t>
        <w:br/>
        <w:t xml:space="preserve">bergerak dalam lingkup kebenaran yang diajarkan oleh </w:t>
        <w:br/>
        <w:t xml:space="preserve">al-quran dan tuntuanan sunnah Rasulullah saw sehingga </w:t>
        <w:br/>
        <w:t xml:space="preserve">selalu mengajak dan menyeru ummat untuk berbuat </w:t>
        <w:br/>
        <w:t xml:space="preserve">terpuji, membersihkan tauhid umat dari unsur-unsur </w:t>
        <w:br/>
        <w:t xml:space="preserve">bid’ah, takhayul, khurafat serta selalu berusaha untuk </w:t>
        <w:br/>
        <w:t>meningkatkan pemahaman terhadap agama Islam.</w:t>
        <w:br/>
        <w:t xml:space="preserve">Alhamdullillah Majelis Tarjih dan Tajdid (MTT) </w:t>
        <w:br/>
        <w:t xml:space="preserve">Pimpinan </w:t>
        <w:br/>
        <w:t xml:space="preserve">Wilayah </w:t>
        <w:br/>
        <w:t xml:space="preserve">Muhammadiyah </w:t>
        <w:br/>
        <w:t xml:space="preserve">D.I.Yogyakarta </w:t>
        <w:br/>
        <w:t xml:space="preserve">periode 2010-2015 telah menyusun buku saku Tuntunan </w:t>
        <w:br/>
        <w:t xml:space="preserve">Shalat-Shalat Tathawwu’, Tuntunan Thaharah, Tuntunan </w:t>
        <w:br/>
        <w:t xml:space="preserve">Walimah, Tuntunan Aqiqah, dan Perawatan Jenazah. </w:t>
        <w:br/>
        <w:t xml:space="preserve">Pimpinan Wilayah menyambut bahagia dan bersyukur </w:t>
        <w:br/>
        <w:t xml:space="preserve">atas tersususnya buku saku ini karena dapat melengkapi </w:t>
        <w:br/>
        <w:t xml:space="preserve">buku yang pernah diterbitkan sebelumnya dengan </w:t>
        <w:br/>
        <w:t xml:space="preserve">judul Himpunan Putusan Tarjih dan Tajdid Wilayah </w:t>
        <w:br/>
        <w:t>Muhammadiyah D.I.Yogyakarta.</w:t>
      </w:r>
    </w:p>
    <w:p>
      <w:r>
        <w:t>vi</w:t>
        <w:br/>
        <w:t>Tuntunan Walimah</w:t>
        <w:br/>
        <w:t xml:space="preserve">Selain </w:t>
        <w:br/>
        <w:t xml:space="preserve">itu, </w:t>
        <w:br/>
        <w:t xml:space="preserve">Pimpinan </w:t>
        <w:br/>
        <w:t xml:space="preserve">Wilayah </w:t>
        <w:br/>
        <w:t xml:space="preserve">Muhammadiyah </w:t>
        <w:br/>
        <w:t xml:space="preserve">D.I.Yogyakarta </w:t>
        <w:br/>
        <w:t xml:space="preserve">mengucapkan </w:t>
        <w:br/>
        <w:t xml:space="preserve">banyak </w:t>
        <w:br/>
        <w:t xml:space="preserve">terimakasih </w:t>
        <w:br/>
        <w:t xml:space="preserve">kepada Majelis Tarjih dan Tajid karena buku ini </w:t>
        <w:br/>
        <w:t xml:space="preserve">merupakan kado terakhir kepada pimpinan periode ini </w:t>
        <w:br/>
        <w:t xml:space="preserve">sehingga dapat diterbitkan dalam rangka Musyawarah </w:t>
        <w:br/>
        <w:t xml:space="preserve">Wilayah (Musywil) Akhir Periode Muhammadiyah </w:t>
        <w:br/>
        <w:t xml:space="preserve">D.I.Yogyakarta tahun 2015 di Wonosari Gunungkidul, </w:t>
        <w:br/>
        <w:t xml:space="preserve">yang insyaallah edisi perdananya akan dibagikan kepada </w:t>
        <w:br/>
        <w:t>seluruh peserta Musywil ini.</w:t>
        <w:br/>
        <w:t xml:space="preserve">Harapan kami, buku saku ini dapat dimiliki oleh warga </w:t>
        <w:br/>
        <w:t xml:space="preserve">Muhammadiyah pada khususnya dan umat islam pada </w:t>
        <w:br/>
        <w:t xml:space="preserve">umumnya serta menjadi rujukan dalam melaksanakan </w:t>
        <w:br/>
        <w:t xml:space="preserve">tuntunan thaharah sesuai dengan ajaran Islam yang </w:t>
        <w:br/>
        <w:t xml:space="preserve">dituntunkan oleh Allah dan Rasulullah saw. Semoga </w:t>
        <w:br/>
        <w:t xml:space="preserve">Allah swt selalu memberikan keluasan ilmu kepada kita </w:t>
        <w:br/>
        <w:t>semua. Amiin.</w:t>
        <w:br/>
        <w:t>Ketua,</w:t>
        <w:br/>
        <w:t xml:space="preserve">dr.H. Agus Tauﬁqurrohman, </w:t>
        <w:br/>
        <w:t>M.Kes., Sp.S.</w:t>
        <w:br/>
        <w:t>Sekretaris,</w:t>
        <w:br/>
        <w:t>Drs. H. Sukiman, MA.</w:t>
      </w:r>
    </w:p>
    <w:p>
      <w:r>
        <w:t>vii</w:t>
        <w:br/>
        <w:t>Tuntunan Walimah</w:t>
        <w:br/>
        <w:t xml:space="preserve">Alhamdulillah, puji dan syukur kita panjatkan </w:t>
        <w:br/>
        <w:t xml:space="preserve">kehadlirat Allah, atas ni’mat dan karuniaNya yang </w:t>
        <w:br/>
        <w:t xml:space="preserve">telah </w:t>
        <w:br/>
        <w:t xml:space="preserve">diberikan </w:t>
        <w:br/>
        <w:t xml:space="preserve">kepada </w:t>
        <w:br/>
        <w:t xml:space="preserve">kita, </w:t>
        <w:br/>
        <w:t xml:space="preserve">termasuk </w:t>
        <w:br/>
        <w:t xml:space="preserve">diantara </w:t>
        <w:br/>
        <w:t xml:space="preserve">karunia terbesar adalah dengan diutusnya Nabiyullah </w:t>
        <w:br/>
        <w:t xml:space="preserve">Muhammad saw, yang bertugas untuk memberikan suri </w:t>
        <w:br/>
        <w:t xml:space="preserve">tauladan, tatanan dan tuntunan baik dalam masalah </w:t>
        <w:br/>
        <w:t xml:space="preserve">Mu’amalah (sosial) maupun ibadah (spiritual). </w:t>
        <w:br/>
        <w:t xml:space="preserve">Dalam upaya merespon tuntutan umat dan sekaligus </w:t>
        <w:br/>
        <w:t xml:space="preserve">menjawab </w:t>
        <w:br/>
        <w:t xml:space="preserve">berbagai </w:t>
        <w:br/>
        <w:t xml:space="preserve">problem </w:t>
        <w:br/>
        <w:t xml:space="preserve">sosial </w:t>
        <w:br/>
        <w:t xml:space="preserve">keagamaan </w:t>
        <w:br/>
        <w:t xml:space="preserve">khususnya bagi warga persyarikatan Muhammadiyah, </w:t>
        <w:br/>
        <w:t xml:space="preserve">Majelis Tarjih dan Tajdid Pimpinan Wilayah Daerah </w:t>
        <w:br/>
        <w:t xml:space="preserve">Istimewa Yogyakarta terus berupaya secara maksimal </w:t>
        <w:br/>
        <w:t xml:space="preserve">untuk </w:t>
        <w:br/>
        <w:t xml:space="preserve">menelaah, </w:t>
        <w:br/>
        <w:t xml:space="preserve">membahas </w:t>
        <w:br/>
        <w:t xml:space="preserve">dan </w:t>
        <w:br/>
        <w:t xml:space="preserve">memberikan </w:t>
        <w:br/>
        <w:t xml:space="preserve">kepastian hukum pada berbagai kasus yang terjadi di </w:t>
        <w:br/>
        <w:t xml:space="preserve">tengah masyarakat (baik  persoalan aqidah, akhlak, </w:t>
        <w:br/>
        <w:t xml:space="preserve">ibadah maupun mu’amalah) melalui kajian, seminar, </w:t>
        <w:br/>
        <w:t xml:space="preserve">muzakarah dan Musyawarah Tarjih Pimpinan Wilayah </w:t>
        <w:br/>
        <w:t xml:space="preserve">Muhammadiyah. Sampai saat ini, Majelis Tarjih Pimpinan </w:t>
        <w:br/>
        <w:t xml:space="preserve">Wilayah </w:t>
        <w:br/>
        <w:t xml:space="preserve">Muhammadiyah </w:t>
        <w:br/>
        <w:t xml:space="preserve">telah </w:t>
        <w:br/>
        <w:t xml:space="preserve">menyelenggarakan </w:t>
        <w:br/>
        <w:t>SAMBUTAN MAJELIS TARJIH DAN TAJDID</w:t>
        <w:br/>
        <w:t>PIMPINAN WILAYAH MUHAMMADIYAH</w:t>
        <w:br/>
        <w:t>DAERAH ISTIMEWA YOGYAKARTA</w:t>
      </w:r>
    </w:p>
    <w:p>
      <w:r>
        <w:t>viii</w:t>
        <w:br/>
        <w:t>Tuntunan Walimah</w:t>
        <w:br/>
        <w:t xml:space="preserve">Musyawarah Tarjih sebanyak tiga kali dan menghasilkan </w:t>
        <w:br/>
        <w:t xml:space="preserve">beberapa keputusan, diantaranya putusan Musyawarah </w:t>
        <w:br/>
        <w:t xml:space="preserve">Tarjih ke-1 telah diterbitkan bekerjasama dengan Majelis </w:t>
        <w:br/>
        <w:t xml:space="preserve">Dikdasmen Pimpinan Wilayah Muhammadiyah DIY. Dan </w:t>
        <w:br/>
        <w:t xml:space="preserve">sedangkan putusan musyawarah Tarjih ke-2 dan ke-3 </w:t>
        <w:br/>
        <w:t xml:space="preserve">menghasilkan berbagai putusan mengenai berbagai </w:t>
        <w:br/>
        <w:t xml:space="preserve">masalah diataranya : Antara Risywah dan Hadiah, </w:t>
        <w:br/>
        <w:t xml:space="preserve">Perdukunan Digital, Jihad dan Terorisme, Hadlonah </w:t>
        <w:br/>
        <w:t xml:space="preserve">dalam Islam, Haid dan Nifas, Tuntunan Shalat-Shalat </w:t>
        <w:br/>
        <w:t xml:space="preserve">Tathawwu’, Tuntunan Thaharah, Tuntunan Walimah, </w:t>
        <w:br/>
        <w:t xml:space="preserve">Tuntunan Aqiqah, Khitan dalam Islam, Khutbah Jum’at, </w:t>
        <w:br/>
        <w:t xml:space="preserve">dan Perawatan Jenazah. Putusan - putusan tersebut </w:t>
        <w:br/>
        <w:t xml:space="preserve">insya Allah akan diterbitkan bekerjasama dengan </w:t>
        <w:br/>
        <w:t xml:space="preserve">Majelis Pustaka Pimpinan Daerah Muhammadiyah Kota </w:t>
        <w:br/>
        <w:t>Yogyakarta.</w:t>
        <w:br/>
        <w:t xml:space="preserve">Dengan  diterbitkannya hasil Musyawarah Tarjih, </w:t>
        <w:br/>
        <w:t xml:space="preserve">berupa; Tuntunan Shalat-Shalat Tathawwu’, Tuntunan </w:t>
        <w:br/>
        <w:t xml:space="preserve">Thaharah, Tuntunan Walimah, Tuntunan Aqiqah, dan </w:t>
        <w:br/>
        <w:t xml:space="preserve">Perawatan Jenazah, saya selaku ketua Majelis Tarjih dan </w:t>
        <w:br/>
        <w:t xml:space="preserve">Tajdid Pimpinan Wilayah Muhammadiyah mengucapkan </w:t>
        <w:br/>
        <w:t xml:space="preserve">terima kasih kepada para Asatidz dan ulama di lingkungan </w:t>
        <w:br/>
        <w:t>Majelis Tarjih &amp; Tajdid PWM Yogyakarta periode 2010-</w:t>
      </w:r>
    </w:p>
    <w:p>
      <w:r>
        <w:t>ix</w:t>
        <w:br/>
        <w:t>Tuntunan Walimah</w:t>
        <w:br/>
        <w:t xml:space="preserve">2015 yang telah bekerja keras untuk dapat membahas </w:t>
        <w:br/>
        <w:t xml:space="preserve">dan merumuskan hasil-hasil putusan musyawarah tarjih. </w:t>
        <w:br/>
        <w:t xml:space="preserve">Terlebih kepada Pimpinan Wilayah Muhammadiyah </w:t>
        <w:br/>
        <w:t xml:space="preserve">Daerah Istimewa Yogyakarta yang telah mendukung dan </w:t>
        <w:br/>
        <w:t>membantu penerbitan buku ini.</w:t>
        <w:br/>
        <w:t xml:space="preserve">Akhir kalam, dengan memohon ridlo Allah SWT, </w:t>
        <w:br/>
        <w:t xml:space="preserve">Semoga dengan diterbitkannya Putusan Musyawarah </w:t>
        <w:br/>
        <w:t xml:space="preserve">Tarjih ini, dapat bermanfaat bagi semua yang </w:t>
        <w:br/>
        <w:t xml:space="preserve">membutuhkannya. </w:t>
        <w:br/>
        <w:t xml:space="preserve">Dan </w:t>
        <w:br/>
        <w:t xml:space="preserve">mudah-mudahan </w:t>
        <w:br/>
        <w:t xml:space="preserve">dengan </w:t>
        <w:br/>
        <w:t xml:space="preserve">terbitnya buku ini dapat menjadi amal shaleh bagi </w:t>
        <w:br/>
        <w:t xml:space="preserve">semuanya. Amin </w:t>
        <w:br/>
        <w:t>Yogyakarta,   8  Dzulhijjah 1437 H</w:t>
      </w:r>
    </w:p>
    <w:p>
      <w:r>
        <w:t>21 Oktober   2015 M</w:t>
        <w:br/>
        <w:t>Majelis Tarjih dan Tajdid</w:t>
        <w:br/>
        <w:t xml:space="preserve">Pimpinan Wilayah Muhammadiyah </w:t>
        <w:br/>
        <w:t>Daerah Istimewa Yogyakarta</w:t>
        <w:br/>
        <w:t>Ketua</w:t>
        <w:br/>
        <w:t>Atang Sholihin, S.PdI</w:t>
      </w:r>
    </w:p>
    <w:p>
      <w:r>
        <w:t>x</w:t>
        <w:br/>
        <w:t>Tuntunan Walimah</w:t>
      </w:r>
    </w:p>
    <w:p>
      <w:r>
        <w:t>1</w:t>
        <w:br/>
        <w:t>Tuntunan Walimah</w:t>
        <w:br/>
        <w:t>TUNTUNAN WALIMAH</w:t>
        <w:br/>
        <w:t>A. Pengertian</w:t>
        <w:br/>
        <w:t xml:space="preserve">Menurut Al Azhari, kata walimah (al Walimah) </w:t>
        <w:br/>
        <w:t xml:space="preserve">berasal dari kata al walam yang artinya berkumpul </w:t>
        <w:br/>
        <w:t xml:space="preserve">(al jam’u), karena berkumpulnmya dua pasangan </w:t>
        <w:br/>
        <w:t xml:space="preserve">suami isteri.1 Sedangkan secara istilah walimah </w:t>
        <w:br/>
        <w:t xml:space="preserve">adalah makanan yang dihidangkan pada saat acara </w:t>
        <w:br/>
        <w:t xml:space="preserve">pernikahan. Seringkali secara lengkap dinamai </w:t>
        <w:br/>
        <w:t xml:space="preserve">walimatul ‘Urs yang artinya jamuan makan yang </w:t>
        <w:br/>
        <w:t xml:space="preserve">diadakan khusus dalam resepsi jamuan makan </w:t>
        <w:br/>
        <w:t xml:space="preserve">pernikahan. Namun dalam kamus dimaknai lebih luas </w:t>
        <w:br/>
        <w:t>yaitu :</w:t>
        <w:br/>
        <w:t>ﻞﻛُُّ ﻃَﻌَﺎمٍ ﺻُﻨِﻊَ ﺪﻟَِﻋْﻮَةٍ وَȮَﺮﻴِْﻫَﺎ</w:t>
        <w:br/>
        <w:t xml:space="preserve">“Setiap makanan yang dihidangkan  untuk undangan </w:t>
        <w:br/>
        <w:t xml:space="preserve">(pesta) dan yang lainnya.2 </w:t>
        <w:br/>
        <w:t xml:space="preserve">B. Dasar Disyari’atkannya Walimah </w:t>
        <w:br/>
        <w:t xml:space="preserve">Diselenggarakannya walimah atau walimatul ‘urs </w:t>
        <w:br/>
        <w:t>adalah berdasarkan beberapa hadits berikut ini :</w:t>
        <w:br/>
        <w:t xml:space="preserve">1 </w:t>
        <w:br/>
        <w:t xml:space="preserve"> Syarah Shahih Muslim karya Imam An Nawawi hal. 137 dan kitab </w:t>
        <w:br/>
        <w:t>Subulussalam hal. 153 - 154</w:t>
        <w:br/>
        <w:t xml:space="preserve">2 </w:t>
        <w:br/>
        <w:t xml:space="preserve"> Sayyid Sabiq, dalam Fiqhus Sunnah : 201 dan kitab Nailul Authar</w:t>
      </w:r>
    </w:p>
    <w:p>
      <w:r>
        <w:t>2</w:t>
        <w:br/>
        <w:t>Tuntunan Walimah</w:t>
        <w:br/>
        <w:t>Hadits dari Anas bin Malik r.a :ْ</w:t>
        <w:br/>
        <w:t xml:space="preserve"> ﺣَﺪَّȪَﻨَﺎ ﺳُﻠَﻴْﻤَﺎنُ Ȩْﻦُ ﺣَﺮْبٍ ﺣَﺪَّȪَﻨَﺎ ﻤﺣََّﺎدٌ  ﻫُﻮَ اȨْﻦُ زَɋْﺪٍ  ȭَﻦ</w:t>
        <w:br/>
        <w:t xml:space="preserve"> ﺻﻰﻠ اﷲ ﻋﻠﻴﻪ- َِّ ﺛَﺎﺑِﺖٍ ȭَﻦْ أَȺَﺲٍ  رﻰﺿ اﷲ ﻋﻨﻪ  أَنَّ اﻨﻟَّﻰﺒ</w:t>
        <w:br/>
        <w:t xml:space="preserve"> رَأَى ﻰﻠﻋََ ȭَﺒْﺪِ اɎﺮَّﻤﺣَْﻦِ ﺑْﻦِ ﻋَﻮْفٍ أَﺛَﺮَ ﺻُﻔْﺮَةٍ ﻗَﺎلَ  ﻣَﺎ-  وﺳﻠﻢ</w:t>
        <w:br/>
        <w:t>ٍ ﻗَﺎلَ إِﻰﻧِّ ﺗَﺰَوَّﺟْﺖُ اɏْﺮَأَةً ﻰﻠﻋََ وَزْنِ ﻧَﻮَاةٍ ﻣِﻦْ ذَﻫَﺐٍ . ﻗَﺎلَ ﻫَﺬَا.</w:t>
        <w:br/>
        <w:t xml:space="preserve"> ﺑَﺎرَكَ اﷲَُّ Ɏَﻚَ ، أَوْɎِﻢْ وَɎَﻮْ ȷِﺸَﺎة</w:t>
        <w:br/>
        <w:t xml:space="preserve">“Bahwasanya Nabi SAW warna bekas wangian </w:t>
        <w:br/>
        <w:t xml:space="preserve">pengantin di tubuh Abdurrahman bin Auf, lalu beliau </w:t>
        <w:br/>
        <w:t xml:space="preserve">bertanya; Apakah ini? Abdurrahman menjawab: </w:t>
        <w:br/>
        <w:t xml:space="preserve">wahai Rasulullah, sesungguhnya aku baru saja </w:t>
        <w:br/>
        <w:t xml:space="preserve">menikahi seorang wanita dengan mahar seharga lima </w:t>
        <w:br/>
        <w:t xml:space="preserve">dirham emas. Rasulullah bersabda: Semoga Allah </w:t>
        <w:br/>
        <w:t xml:space="preserve">memberkahimu dan rayakanlah walaupun dengan </w:t>
        <w:br/>
        <w:t>seekor kambing” (HR Bukhari Muslim)</w:t>
        <w:br/>
        <w:t>Hadits dari Anas :ٍ</w:t>
        <w:br/>
        <w:t>ْ ﺣَﺪَّȪَﻨَﺎ ﺳُﻠَﻴْﻤَﺎنُ Ȩْﻦُ ﺣَﺮْبٍ ﺣَﺪَّȪَﻨَﺎ ﻤﺣََّﺎدٌ ȭَﻦْ ﺛَﺎﺑِﺖٍ ȭَﻦْ أَȺَﺲ</w:t>
        <w:br/>
        <w:t xml:space="preserve"> ﻗَﺎلَ ﻣَﺎ أَوْɎَﻢَ اﻨﻟَّﻰﺒُِّ  ﺻﻰﻠ اﷲ ﻋﻠﻴﻪ وﺳﻠﻢ  ﻰﻠﻋََ ﻰﺷَْءٍ ﻣِﻦ</w:t>
        <w:br/>
        <w:t xml:space="preserve"> Ⱥِﺴَﺎﺋِﻪِ ، ﻣَﺎ أَوْɎَﻢَ ﻰﻠﻋََ زَɋْﻨَﺐَ أَوْɎَﻢَ ȷِﺸَﺎةٍ .</w:t>
        <w:br/>
        <w:t xml:space="preserve">“Tidaklah Nabi saw. Menyelenggarakan walimah atas </w:t>
        <w:br/>
        <w:t xml:space="preserve">sesuatu dari isterinya seperti beliau menyelenggarakan </w:t>
        <w:br/>
        <w:t>walimah atas diri Zaenab, beliau menyelenggarakan</w:t>
      </w:r>
    </w:p>
    <w:p>
      <w:r>
        <w:t>3</w:t>
        <w:br/>
        <w:t>Tuntunan Walimah</w:t>
        <w:br/>
        <w:t xml:space="preserve">walimah dengan (menyembelih) seekor kambing)”. </w:t>
        <w:br/>
        <w:t>(HR Bukhari)</w:t>
        <w:br/>
        <w:t>Hadits dari Buraidah :ْ</w:t>
        <w:br/>
        <w:t xml:space="preserve"> ﺣَﺪَّȪَﻨَﺎ ﻤﺣَُﻴْﺪُ Ȩْﻦُ ȭَﺒْﺪِ اɎﺮَّﻤﺣَْﻦِ اɎﺮُّؤَاﻲﺳُِّ ، ﺣَﺪَّȪَﻨَﺎ أَﻲﺑِ ، ȭَﻦ</w:t>
        <w:br/>
        <w:t>َ ȭَﺒْﺪِ اﻟْﻜَﺮِɋﻢِ ﺑْﻦِ ﺳُﻠَﻴْﻂٍ ، ﻋَﻦِ اﺑْﻦِ ﺑُﺮَɋْﺪَةَ ، ȭَﻦْ أَȨِﻴﻪِ ﻗَﺎلَ :</w:t>
        <w:br/>
        <w:t>ٍ Ɏَﻤَّﺎ ﺧَﻄَﺐَ ﻋَﻲﻠٌِّ ﻓَﺎﻃِﻤَﺔَ ﻗَﺎلَ رَﺳُﻮلُ اﷲِ ﺻَﻰﻠَّ اﷲَُّ ﻋَﻠَﻴْﻪِ وَﺳَﻠَّﻢ</w:t>
        <w:br/>
        <w:t xml:space="preserve"> : إِﻧَّﻪُ ﻻَ ﺑُﺪَّ Ɏِﻠْﻌُﺮْسِ ﻣِﻦْ وَﻴﻟِﻤَﺔ</w:t>
        <w:br/>
        <w:t xml:space="preserve">“Ketika </w:t>
        <w:br/>
        <w:t xml:space="preserve">Ali </w:t>
        <w:br/>
        <w:t xml:space="preserve">datang </w:t>
        <w:br/>
        <w:t xml:space="preserve">untuk </w:t>
        <w:br/>
        <w:t xml:space="preserve">melamar </w:t>
        <w:br/>
        <w:t xml:space="preserve">Fatimah, </w:t>
        <w:br/>
        <w:t xml:space="preserve">bersabdalah Rasulullah SAW.”Sesungguhnya untuk </w:t>
        <w:br/>
        <w:t>perkawinan haruslah ada walimah” (HR Ahmad)</w:t>
        <w:br/>
        <w:t>C. Hukum Walimah</w:t>
        <w:br/>
        <w:t xml:space="preserve">Hukum walimah dikalangan ulama terjadi </w:t>
        <w:br/>
        <w:t xml:space="preserve">perbedaan pendapat.3 Namun mayoritas ulama </w:t>
        <w:br/>
        <w:t xml:space="preserve">menyatakan </w:t>
        <w:br/>
        <w:t xml:space="preserve">hukum </w:t>
        <w:br/>
        <w:t xml:space="preserve">walimah </w:t>
        <w:br/>
        <w:t xml:space="preserve">adalah </w:t>
        <w:br/>
        <w:t xml:space="preserve">sunnah </w:t>
        <w:br/>
        <w:t xml:space="preserve">muakkadah. Disamping itu dalam menyelenggarakan </w:t>
        <w:br/>
        <w:t xml:space="preserve">walimah tidak harus dengan menyembelih kambing </w:t>
        <w:br/>
        <w:t xml:space="preserve">sebagaimana dijelaskan dalam hadits Anas bin Malik, </w:t>
        <w:br/>
        <w:t xml:space="preserve">akan tetapi hidangan walimah dapat berbentuk </w:t>
        <w:br/>
        <w:t xml:space="preserve">makanan yang lain sesuai dengan kemampuan </w:t>
        <w:br/>
        <w:t xml:space="preserve">shahibul hajat. Berdasarkan beberapa riwayat, Nabi </w:t>
        <w:br/>
        <w:t xml:space="preserve">3 </w:t>
        <w:br/>
        <w:t xml:space="preserve"> Imam Malik, Syaﬁ’i dan madzhab dzahiriyah berpendapat bahwa </w:t>
        <w:br/>
        <w:t xml:space="preserve">hukum walimah adalah wajib, sedangkan mayoritas para ulama Malikiyah </w:t>
        <w:br/>
        <w:t>dan hanabilah, dan sebagian dari ualam Syaﬁ’iyyah berpendapat bahwa ho-</w:t>
        <w:br/>
        <w:t xml:space="preserve">kum walimah adalah Sunnatun mustahabbatun Muakkadatun. (lihat Fiqhul </w:t>
        <w:br/>
        <w:t>Islam wa Adillatuh, Wahbah az Zuhaili,jilid 7 hal. 130)</w:t>
      </w:r>
    </w:p>
    <w:p>
      <w:r>
        <w:t>4</w:t>
        <w:br/>
        <w:t>Tuntunan Walimah</w:t>
        <w:br/>
        <w:t xml:space="preserve">sendiri tidak selalu menyembelih kambing dalam </w:t>
        <w:br/>
        <w:t xml:space="preserve">pernikahannya, dalam riwayat Bukhari Nabi SAW </w:t>
        <w:br/>
        <w:t xml:space="preserve">pernah mengadakan walimah dengan dua mud, </w:t>
        <w:br/>
        <w:t xml:space="preserve">sebagaimana hadits dari Manshur bin Shoﬁyah dari </w:t>
        <w:br/>
        <w:t>ibunya Shoﬁah binti Syaibah, katanya :ِ</w:t>
        <w:br/>
        <w:t xml:space="preserve">ﺣَﺪَّȪَﻨَﺎ ﺤﻣَُﻤَّﺪُ Ȩْﻦُ ﻳُﻮﺳُﻒَ ﺣَﺪَّȪَﻨَﺎ ﺳُﻔْﻴَﺎنُ ȭَﻦْ ﻣَﻨْﺼُﻮرِ اﺑْﻦ </w:t>
        <w:br/>
        <w:t xml:space="preserve">ﺻَﻔِﻴَّﺔَ ȭَﻦْ أُﻣِّﻪِ ﺻَﻔِﻴَّﺔَ ﺑِﻨْﺖِ ﺷَɄْﺒَﺔَ ﻗَﺎﻟَﺖْ أَوْɎَﻢَ اﻨﻟَّﻰﺒُِّ  ﺻﻰﻠ </w:t>
        <w:br/>
        <w:t>. ٍ اﷲ ﻋﻠﻴﻪ وﺳﻠﻢ  ﻰﻠﻋََ Ȩَﻌْﺾِ Ⱥِﺴَﺎﺋِﻪِ ﺑِﻤُﺪَّﻳْﻦِ ﻣِﻦْ ﺷَﻌِﺮﻴ</w:t>
        <w:br/>
        <w:t xml:space="preserve">“Nabi saw. Menyelenggarakan walimah kepada </w:t>
        <w:br/>
        <w:t xml:space="preserve">sebagian isterinya dengan dua mud gandum” (HR </w:t>
        <w:br/>
        <w:t>Bukhari &amp; Ahmad)</w:t>
        <w:br/>
        <w:t xml:space="preserve">Juga hadits riwayat Anas yang menyatakan </w:t>
        <w:br/>
        <w:t xml:space="preserve">bahwa Nabi menyelenggarakan walimah pada </w:t>
        <w:br/>
        <w:t xml:space="preserve">perkawinannya dengan shoﬁah dengan bubur </w:t>
        <w:br/>
        <w:t>Haisah :َّ</w:t>
        <w:br/>
        <w:t xml:space="preserve"> ﺣَﺪَّȪَﻨَﺎ ɏُﺴَﺪَّدٌ ȭَﻦْ ȭَﺒْﺪِ اɎْﻮَارِثِ ȭَﻦْ ﺷُﻌَﻴْﺐٍ ȭَﻦْ أَȺَﺲٍ أَن</w:t>
        <w:br/>
        <w:t xml:space="preserve"> ﺻﻰﻠ اﷲ ﻋﻠﻴﻪ وﺳﻠﻢ  أَȭْﺘَﻖَ ﺻَﻔِﻴَّﺔَ ، وَﺗَﺰَوَّﺟَﻬَﺎ- ِ رَﺳُﻮلَ اﷲ</w:t>
        <w:br/>
        <w:t xml:space="preserve"> وَﺟَﻌَﻞَ ﻋِﺘْﻘَﻬَﺎ ﺻَﺪَاȰَﻬَﺎ ، وَأَوْɎَﻢَ ﻋَﻠَﻴْﻬَﺎ ﺤﺑَِɄْﺲٍ.</w:t>
        <w:br/>
        <w:t xml:space="preserve">“Bahwa Rasulullah saw telah memerdekakan Shoﬁyah </w:t>
        <w:br/>
        <w:t xml:space="preserve">dan menjadikan kemerdekaannya sebagai maskawinnya </w:t>
        <w:br/>
        <w:t>dan beliau menyelenggarakan resepsi atas Shoﬁyah</w:t>
      </w:r>
    </w:p>
    <w:p>
      <w:r>
        <w:t>5</w:t>
        <w:br/>
        <w:t>Tuntunan Walimah</w:t>
        <w:br/>
        <w:t xml:space="preserve">dengan Bubur Haisah” (HR. Al Bukhari, Al Nasa’iy </w:t>
        <w:br/>
        <w:t>dan Ibnu Hibban)</w:t>
        <w:br/>
        <w:t xml:space="preserve">Dari hadits-hadits tersebut mengindikasikan </w:t>
        <w:br/>
        <w:t xml:space="preserve">bahwa hidangan dalam acara walimah tidak harus </w:t>
        <w:br/>
        <w:t xml:space="preserve">dengan menyembelih kambing, akan tetapi bisa </w:t>
        <w:br/>
        <w:t xml:space="preserve">dengan hidangan/makanan apapun sesuai dengan </w:t>
        <w:br/>
        <w:t xml:space="preserve">kemampuan masing-masing dan tidak bersifat israf </w:t>
        <w:br/>
        <w:t>(berlebih-lebihan).</w:t>
        <w:br/>
        <w:t>D. Waktu Walimah</w:t>
        <w:br/>
        <w:t xml:space="preserve">Tidak ada hadits yang secara tegas menentukkan </w:t>
        <w:br/>
        <w:t xml:space="preserve">waktu penyelenggaraan walimah, apakah harus </w:t>
        <w:br/>
        <w:t xml:space="preserve">diselenggarakan saat  akad, setelah akad, malam </w:t>
        <w:br/>
        <w:t xml:space="preserve">pertama atau ba’da dukhul.4 Sayyid Sabiq dalam </w:t>
        <w:br/>
        <w:t xml:space="preserve">ﬁqhuss Sunnah meskipun tidak menentukkan </w:t>
        <w:br/>
        <w:t xml:space="preserve">kapan walimah harus diselenggarakan, namun </w:t>
        <w:br/>
        <w:t xml:space="preserve">diakhir tulisannya ia menyatakan bahwa Nabi </w:t>
        <w:br/>
        <w:t xml:space="preserve">menyelenggarakan walimah pernikahannya dengan </w:t>
        <w:br/>
        <w:t xml:space="preserve">Zaenab setelah dukhul, ia mengutip hadits riwayat </w:t>
        <w:br/>
        <w:t xml:space="preserve">Bukhari dari Anas, namun ia tidak menyertakan </w:t>
        <w:br/>
        <w:t xml:space="preserve">hadits yang dimaksud.5 Sedangkan As Subkhi juga </w:t>
        <w:br/>
        <w:t xml:space="preserve">menyatakan bahwa Nabi melaksanakan walimah </w:t>
        <w:br/>
        <w:t xml:space="preserve">4 </w:t>
        <w:br/>
        <w:t xml:space="preserve"> Menurut Imam Malik,; walimah disunnahkan diselenggarakan </w:t>
        <w:br/>
        <w:t>ba’da dukhul, Ibnu Jundub ; walimah diselenggarakan saat akad dan sesu-</w:t>
        <w:br/>
        <w:t>dah akad, sedangakan pada umumnya ulama berpendapat; walimah dis-</w:t>
        <w:br/>
        <w:t xml:space="preserve">elenggarakan saat akad (lihat Fiqhul Islam wa Adillatuh, Wahbar Az Zuhaili, </w:t>
        <w:br/>
        <w:t>jilid 7 hal 130))</w:t>
        <w:br/>
        <w:t xml:space="preserve">5 </w:t>
        <w:br/>
        <w:t xml:space="preserve"> Fiqhus Sunnah jilid 2 hal. 201</w:t>
      </w:r>
    </w:p>
    <w:p>
      <w:r>
        <w:t>6</w:t>
        <w:br/>
        <w:t>Tuntunan Walimah</w:t>
        <w:br/>
        <w:t xml:space="preserve">pada pernikahan dengan Zaenab ba’da dukhul.6 </w:t>
        <w:br/>
        <w:t>sebagaimana hadits dari Anas bin Malik :ُ</w:t>
        <w:br/>
        <w:t xml:space="preserve"> ﺣَﺪَّȪَﻨَﺎ ﺤﻳَْﻰﻴَ Ȩْﻦُ ﺳُﻠَﻴْﻤَﺎنَ ﺣَﺪَّȪَﻨَﺎ اȨْﻦُ وَﻫْﺐٍ أَﺧْﺮﺒََȏِ ﻳُﻮȺُﺲَ</w:t>
        <w:br/>
        <w:t xml:space="preserve">ﻋَﻦِ اﺑْﻦِ ﺷِﻬَﺎبٍ ﻗَﺎلَ أَﺧْﺮﺒََȏِ أَȺَﺲُ Ȩْﻦُ ﻣَﺎɎِﻚٍ Ɇَﻧَّﻪُ ﺎﻛَنَ اȨْﻦ </w:t>
        <w:br/>
        <w:t>-  ﺻﻰﻠ اﷲ ﻋﻠﻴﻪ وﺳﻠﻢ- ِ ﻋَﺮﺸِْ ﺳِɃِﻦﻴَ ﻣَﻘْﺪَمَ رَﺳُﻮلِ اﷲ</w:t>
        <w:br/>
        <w:t>-  ﺻﻰﻠ اﷲ ﻋﻠﻴﻪ وﺳﻠﻢ- َِ اɎْﻤَﺪِﻳﻨَﺔَ ، ﻓَﺨَﺪَﻣْﺖُ رَﺳُﻮلَ اﷲ</w:t>
        <w:br/>
        <w:t xml:space="preserve"> ﻋَﺮﺸًْا ﺣَﻴَﺎﺗَﻪُ ، وَȠُﻨْﺖُ أَﻋْﻠَﻢَ اﻨﻟَّﺎسِ ȷِﺸَﺄْنِ اﺤﻟِْﺠَﺎبِ ﺣِﻦﻴ</w:t>
        <w:br/>
        <w:t>َ أُﻧْﺰِلَ ، وَﻗَﺪْ ﺎﻛَنَ أُﻰﺑَُّ Ȩْﻦُ ﻛَﻌْﺐٍ Ȼَﺴْﺄَﻟُﻰﻨِ ȭَﻨْﻪُ ، وَȡَنَ أَوَّلَ ﻣَﺎ</w:t>
        <w:br/>
        <w:t xml:space="preserve"> ﺑِﺰَɋْﻨَﺐ-  ﺻﻰﻠ اﷲ ﻋﻠﻴﻪ وﺳﻠﻢ- ِ ﻧَﺰَلَ ﻰﻓِ ﻣُﺒْɁَﻰﻨَ رَﺳُﻮلِ اﷲ</w:t>
        <w:br/>
        <w:t xml:space="preserve"> ﺑِﻬَﺎ-  ﺻﻰﻠ اﷲ ﻋﻠﻴﻪ وﺳﻠﻢ- ُِّ اȨْﻨَﺔِ ﺟَﺤْﺶٍ ، أَﺻْﺒَﺢَ اﻨﻟَّﻰﺒ</w:t>
        <w:br/>
        <w:t xml:space="preserve"> ﻋَﺮُوﺳًﺎ ﻓَﺪَﺎﻋَ اﻟْﻘَﻮْمَ ....</w:t>
        <w:br/>
        <w:t xml:space="preserve">“Kala itu Nabi baru menjadi pengantin, lantas beliau </w:t>
        <w:br/>
        <w:t xml:space="preserve">mengundang orang banyak …dan seterusnya.” (HR </w:t>
        <w:br/>
        <w:t>Bukhari)</w:t>
        <w:br/>
        <w:t xml:space="preserve">Hadits tersebut tidak dapat dijadikan argument </w:t>
        <w:br/>
        <w:t xml:space="preserve">bahwa walimah harus diselenggarakan ba’da </w:t>
        <w:br/>
        <w:t xml:space="preserve">dukhul, terlebih dalam riwayat Muslim yang juga </w:t>
        <w:br/>
        <w:t xml:space="preserve">dari Anas yang menyatakan bahwa Nabi saw </w:t>
        <w:br/>
        <w:t xml:space="preserve">menyelenggarakan </w:t>
        <w:br/>
        <w:t xml:space="preserve">walimah </w:t>
        <w:br/>
        <w:t xml:space="preserve">setelah </w:t>
        <w:br/>
        <w:t xml:space="preserve">menikah </w:t>
        <w:br/>
        <w:t>demikian :ٌ</w:t>
        <w:br/>
        <w:t xml:space="preserve">وَﺣَﺪَّﺛَﻰﻨِ ﺤﻣَُﻤَّﺪُ Ȩْﻦُ رَاﻓِﻊٍ ﺣَﺪَّȪَﻨَﺎ ȭَﺒْﺪُ اɎﺮَّزَّاقِ ﺣَﺪَّȪَﻨَﺎ ﻣَﻌْﻤَﺮ </w:t>
        <w:br/>
        <w:t xml:space="preserve">6 </w:t>
        <w:br/>
        <w:t xml:space="preserve"> Fiqhul Islam Wa Adillatuh jilid 7 hal 130</w:t>
      </w:r>
    </w:p>
    <w:p>
      <w:r>
        <w:t>7</w:t>
        <w:br/>
        <w:t>Tuntunan Walimah</w:t>
        <w:br/>
        <w:t>ﺻﻰﻠ- ُِّȭَﻦْ أَﻰﺑِ ȭُﺜْﻤَﺎنَ ȭَﻦْ أَȺَﺲٍ ﻗَﺎلَ Ɏَﻤَّﺎ ﺗَﺰَوَّجَ اﻨﻟَّﻰﺒ ِ</w:t>
        <w:br/>
        <w:t xml:space="preserve"> زَɋْﻨَﺐَ أَﻫْﺪَتْ ﻪﻟَُ أُمُّ ﺳُﻠَﻴْﻢٍ ﺣَɄْﺴًﺎ ﻰﻓ- اﷲ ﻋﻠﻴﻪ وﺳﻠﻢ</w:t>
        <w:br/>
        <w:t>ﺻﻰﻠ اﷲ- َِ ﺗَﻮْرٍ ﻣِﻦْ ﺣِﺠَﺎرَةٍ ȯَﻘَﺎلَ أَȺَﺲٌ ȯَﻘَﺎلَ رَﺳُﻮلُ اﷲ</w:t>
        <w:br/>
        <w:t xml:space="preserve"> » اذْﻫَﺐْ ﻓَﺎدْعُ ﻰﻟِ ﻣَﻦْ ﻟَﻘِﻴﺖَ ﻣِﻦَ اɎْﻤُﺴْﻠِﻤِﻦﻴ-َ ﻋﻠﻴﻪ وﺳﻠﻢ</w:t>
        <w:br/>
        <w:t>ََ ". ﻓَﺪَﻋَﻮْتُ ﻪﻟَُ ﻣَﻦْ ﻟَﻘِﻴﺖُ ﻓَﺠَﻌَﻠُﻮا ﻳَﺪْﺧُﻠُﻮنَ ﻋَﻠَﻴْﻪِ ȯَﻴَﺄْɈُﻠُﻮن</w:t>
        <w:br/>
        <w:t xml:space="preserve"> ﻳَﺪَهُ ﻰﻠﻋ-ﺻﻰﻠ اﷲ ﻋﻠﻴﻪ وﺳﻠﻢ- ُِّْ وَﺨﻳَْﺮُﺟُﻮنَ وَوَﺿَﻊَ اﻨﻟَّﻰﺒ</w:t>
        <w:br/>
        <w:t xml:space="preserve"> اﻟﻄَّﻌَﺎمِ ﻓَﺪَﺎﻋَ ȯِﻴﻪِ وَﻗَﺎلَ ȯِﻴﻪِ ﻣَﺎ ﺷَﺎءَ اﷲَُّ أَنْ Ȭَﻘُﻮلَ وَɎَﻢْ أَدَع</w:t>
        <w:br/>
        <w:t>أَﺣَﺪًا ﻟَﻘِﻴﺘُﻪُ إِﻻَّ دَﻋَﻮْﺗُﻪُ ﻓَﺄَɈَﻠُﻮا ﺣَﻰﺘَّ ﺷَﺒِﻌُﻮا</w:t>
        <w:br/>
        <w:t xml:space="preserve">“Setelah Nabi menikahi Zaenab, Ummu Sulaim </w:t>
        <w:br/>
        <w:t xml:space="preserve">memberikan makanan (berupa campuran dari kurma </w:t>
        <w:br/>
        <w:t xml:space="preserve">samin dan tepung bernama bis) dalam talam terbuat </w:t>
        <w:br/>
        <w:t xml:space="preserve">dari batu. Lalu Anas berkata, bahwa rasulullah </w:t>
        <w:br/>
        <w:t xml:space="preserve">bersabda: “Pergilah kamu (Anas) dan undanglah yang </w:t>
        <w:br/>
        <w:t xml:space="preserve">kamu temui dari kaum muslimin.”maka aku undang </w:t>
        <w:br/>
        <w:t xml:space="preserve">orang-orang yang aku temui untuk (memenuhi </w:t>
        <w:br/>
        <w:t xml:space="preserve">undangan) Nabi, kemudian mulai berdatanganlah </w:t>
        <w:br/>
        <w:t xml:space="preserve">merek dan mereka makan lalu mereka keluar. Nabi </w:t>
        <w:br/>
        <w:t xml:space="preserve">meletakkan tangannya pada makanan itu dan berdoa. </w:t>
        <w:br/>
        <w:t xml:space="preserve">Beliau berucap menurut kehendak Allah apa yang </w:t>
        <w:br/>
        <w:t xml:space="preserve">akan beliau ucapkan, sedang aku tidak meninggalkan </w:t>
        <w:br/>
        <w:t xml:space="preserve">seorangpun yang aku jumpai untuk aku undang </w:t>
        <w:br/>
        <w:t xml:space="preserve">untuknya, sehingga mereka makan dan merasa kenyang </w:t>
        <w:br/>
        <w:t>… “ (HR Bukhari Muslim)</w:t>
      </w:r>
    </w:p>
    <w:p>
      <w:r>
        <w:t>8</w:t>
        <w:br/>
        <w:t>Tuntunan Walimah</w:t>
        <w:br/>
        <w:t xml:space="preserve">As-sayyid Sabiq dalam Fiqhus Sunnah menyatakan </w:t>
        <w:br/>
        <w:t xml:space="preserve">bahwa waktu penyelenggaraan walimah didasarkan </w:t>
        <w:br/>
        <w:t xml:space="preserve">pada kebiasaan7 daerah atau masyarakat setempat, </w:t>
        <w:br/>
        <w:t xml:space="preserve">yang penting masih dalam rangkaian pernikahan </w:t>
        <w:br/>
        <w:t xml:space="preserve">untuk supaya mendapatkan persaksian dan do’a dari </w:t>
        <w:br/>
        <w:t>orang lain atau masyarakat.</w:t>
        <w:br/>
        <w:t>E. Hal–Hal yang Dituntunkan dalam Menyeleng-</w:t>
        <w:br/>
        <w:t>garakan Walimah</w:t>
        <w:br/>
        <w:t xml:space="preserve">1. Mempercepat penyelenggaraan walimah </w:t>
        <w:br/>
        <w:t>setelah pernikahan dilangsungkan</w:t>
        <w:br/>
        <w:t xml:space="preserve">Mempercepat penyelenggaraan walimah setelah </w:t>
        <w:br/>
        <w:t xml:space="preserve">pernikahan dilangsungkan itu akan lebih baik, karena </w:t>
        <w:br/>
        <w:t xml:space="preserve">pernikahan akan semakin cepat diketahui oleh orang </w:t>
        <w:br/>
        <w:t xml:space="preserve">banyak, dan hal tersebut akan lebih menghindarkan </w:t>
        <w:br/>
        <w:t xml:space="preserve">ﬁtnah. Dalam beberapa riwayat tentang pernikahan </w:t>
        <w:br/>
        <w:t xml:space="preserve">Rasulullah, beliau tidak menunda-nunda walimah </w:t>
        <w:br/>
        <w:t xml:space="preserve">dalam waktu yang lama. Dalam pernikahan dengan </w:t>
        <w:br/>
        <w:t xml:space="preserve">siti Zaenab misalnya Rasulullah menyelenggarakan </w:t>
        <w:br/>
        <w:t xml:space="preserve">walimah </w:t>
        <w:br/>
        <w:t xml:space="preserve">setelah </w:t>
        <w:br/>
        <w:t xml:space="preserve">menikah, </w:t>
        <w:br/>
        <w:t xml:space="preserve">sebagian </w:t>
        <w:br/>
        <w:t xml:space="preserve">ulama </w:t>
        <w:br/>
        <w:t>mengatakan ba’da dukhul :</w:t>
        <w:br/>
        <w:t>Hadits dari Anas r.a :</w:t>
        <w:br/>
        <w:t xml:space="preserve">“Setelah Nabi menikahi Zaenab, Ummu Sulaim </w:t>
        <w:br/>
        <w:t xml:space="preserve">memberikan makanan (berupa campuran dari kurma </w:t>
        <w:br/>
        <w:t xml:space="preserve">samin dan tepung bernama bis) dalam talam terbuat </w:t>
        <w:br/>
        <w:t xml:space="preserve">dari batu. Lalu Anas berkata, bahwa rasulullah </w:t>
        <w:br/>
        <w:t xml:space="preserve">bersabda: “Pergilah kamu (Anas) dan undanglah yang </w:t>
        <w:br/>
        <w:t xml:space="preserve">7 </w:t>
        <w:br/>
        <w:t xml:space="preserve"> Sayyid Sabiq dalam Fiqhuss Sunnah hal, 201</w:t>
      </w:r>
    </w:p>
    <w:p>
      <w:r>
        <w:t>9</w:t>
        <w:br/>
        <w:t>Tuntunan Walimah</w:t>
        <w:br/>
        <w:t xml:space="preserve">kamu temui dari kaum muslimin.”maka aku undang </w:t>
        <w:br/>
        <w:t xml:space="preserve">orang-orang yang aku temui untuk (memenuhi </w:t>
        <w:br/>
        <w:t xml:space="preserve">undangan) Nabi, kemudian mulai berdatanganlah </w:t>
        <w:br/>
        <w:t xml:space="preserve">merek dan mereka makan lalu mereka keluar. Nabi </w:t>
        <w:br/>
        <w:t xml:space="preserve">meletakkan tangannya pada makanan itu dan berdoa. </w:t>
        <w:br/>
        <w:t xml:space="preserve">Beliau berucap menurut kehendak Allah apa yang </w:t>
        <w:br/>
        <w:t xml:space="preserve">akan beliau ucapkan, sedang aku tidak meninggalkan </w:t>
        <w:br/>
        <w:t xml:space="preserve">seorangpun yang aku jumpai untuk aku undang </w:t>
        <w:br/>
        <w:t xml:space="preserve">untuknya, sehingga mereka makan dan merasa kenyang </w:t>
        <w:br/>
        <w:t>… “( HR Muslim)</w:t>
        <w:br/>
        <w:t>Juga hadits dari Anas :َ</w:t>
        <w:br/>
        <w:t xml:space="preserve"> ﺑِﻬَﺎ ﻋَﺮُوﺳًﺎ ﻓَﺪَﺎﻋ-  ﺻﻰﻠ اﷲ ﻋﻠﻴﻪ وﺳﻠﻢ- َُِّ أَﺻْﺒَﺢَ اﻨﻟَّﻰﺒ</w:t>
        <w:br/>
        <w:t>اﻟْﻘَﻮْم</w:t>
        <w:br/>
        <w:t xml:space="preserve">“Kala itu Nabi baru menjadi pengantin, lantas beliau </w:t>
        <w:br/>
        <w:t xml:space="preserve">mengundang orang banyak …dan seterusnya (HR </w:t>
        <w:br/>
        <w:t>Bukhari)</w:t>
        <w:br/>
        <w:t xml:space="preserve">2. Menyelenggarakan walimah sesuai dengan </w:t>
        <w:br/>
        <w:t xml:space="preserve">kemampuan </w:t>
        <w:br/>
        <w:t xml:space="preserve">Pada </w:t>
        <w:br/>
        <w:t xml:space="preserve">dasarnya </w:t>
        <w:br/>
        <w:t xml:space="preserve">dalam </w:t>
        <w:br/>
        <w:t xml:space="preserve">menyelenggarakan </w:t>
        <w:br/>
        <w:t xml:space="preserve">walimah, hidangan yang disediakan disesuaikan </w:t>
        <w:br/>
        <w:t xml:space="preserve">dengan jumlah tamu yang diundang. Sedangkan jenis </w:t>
        <w:br/>
        <w:t xml:space="preserve">hidangan disesuaikan dengan tingkat kemampuan </w:t>
        <w:br/>
        <w:t xml:space="preserve">shahibul hajat. Jika shahibul hajat termasuk kategori </w:t>
        <w:br/>
        <w:t>mampu secara ekonomi, maka tidak terlarang</w:t>
      </w:r>
    </w:p>
    <w:p>
      <w:r>
        <w:t>10</w:t>
        <w:br/>
        <w:t>Tuntunan Walimah</w:t>
        <w:br/>
        <w:t xml:space="preserve">untuk </w:t>
        <w:br/>
        <w:t xml:space="preserve">mengadakan </w:t>
        <w:br/>
        <w:t xml:space="preserve">walimah </w:t>
        <w:br/>
        <w:t xml:space="preserve">sesuai </w:t>
        <w:br/>
        <w:t xml:space="preserve">dengan </w:t>
        <w:br/>
        <w:t xml:space="preserve">kemampuannya </w:t>
        <w:br/>
        <w:t xml:space="preserve">selama </w:t>
        <w:br/>
        <w:t xml:space="preserve">tidak </w:t>
        <w:br/>
        <w:t xml:space="preserve">berlebih-lebihan </w:t>
        <w:br/>
        <w:t xml:space="preserve">(isyraf). Namun bagi mereka yang kurang mampu, </w:t>
        <w:br/>
        <w:t xml:space="preserve">tidak mengapa mengadakan walimah dengan jamuan </w:t>
        <w:br/>
        <w:t xml:space="preserve">yang sederhana sesuai dengan kemampuannya. </w:t>
        <w:br/>
        <w:t xml:space="preserve">Berdasarkan hadits riwayat Bukhari dari Manshur bin </w:t>
        <w:br/>
        <w:t xml:space="preserve">Shoﬁyah dari ibunya Shoﬁah binti Syaibah dan dari </w:t>
        <w:br/>
        <w:t xml:space="preserve">Anas bahwa Rasulullah pernah menyelenggarakan </w:t>
        <w:br/>
        <w:t xml:space="preserve">walimah dengan hanya menghidangkan dua mud </w:t>
        <w:br/>
        <w:t xml:space="preserve">gandum dan bubur Haisah. Hal itu mengindikasikan </w:t>
        <w:br/>
        <w:t xml:space="preserve">bahwa penyelenggaraan walimah tidak mesti </w:t>
        <w:br/>
        <w:t xml:space="preserve">dengan menyembelih kambing, penyelenggaraan </w:t>
        <w:br/>
        <w:t xml:space="preserve">walimah disesuaikan dengan kemampuan, dan bagi </w:t>
        <w:br/>
        <w:t>yang memiliki kemampuan tidak bersikap berlebih-</w:t>
        <w:br/>
        <w:t xml:space="preserve">lebihan dan senantiasa menghindari sikap tabdzir. </w:t>
        <w:br/>
        <w:t>Sebagaimana hadits Nabi dari Abu Hurairah ra :ِ</w:t>
        <w:br/>
        <w:t>َُّ ﺣَﺪَّȪَﻨَﺎ Ȩَﻬْﺰٌ ، ﺣَﺪَّȪَﻨَﺎ ﻫَﻤَّﺎمٌ ، ȭَﻦْ Ȱَﺘَﺎدَةَ ، ȭَﻦْ ȭَﻤْﺮِو ﺑْﻦ</w:t>
        <w:br/>
        <w:t xml:space="preserve"> ﺷُﻌَﻴْﺐٍ ، ȭَﻦْ أَȨِﻴﻪِ ، ȭَﻦْ ﺟَﺪِّهِ أَنَّ رَﺳُﻮلَ اﷲِ ﺻَﻰﻠَّ اﷲ</w:t>
        <w:br/>
        <w:t>ُ ﻋَﻠَﻴْﻪِ وَﺳَﻠَّﻢَ ﻗَﺎلَ : ﻠﻛُُﻮا ، وَاﺮﺷَْɊُﻮا ، وَﺗَﺼَﺪَّﻗُﻮا ، وَاﻟْɀَﺴُﻮا</w:t>
        <w:br/>
        <w:t xml:space="preserve"> ، ﻲﻓِ Ȯَﺮﻴِْ ﺨﻣَِﻴﻠَﺔٍ وَﻻَ ﺮﺳََفٍ ، إِنَّ اﷲَ ﺤﻳُِﺐُّ أَنْ ﺗُﺮَى ﻧِﻌْﻤَﺘُﻪ</w:t>
        <w:br/>
        <w:t>ﻰﻠﻋََ ȭَﺒْﺪِهِ.</w:t>
        <w:br/>
        <w:t xml:space="preserve">“Makanlah, </w:t>
        <w:br/>
        <w:t xml:space="preserve">minumlah, </w:t>
        <w:br/>
        <w:t xml:space="preserve">bershadaqahlah, </w:t>
        <w:br/>
        <w:t xml:space="preserve">dan </w:t>
        <w:br/>
        <w:t>berpakaianlah dengan cara tidak sombong dan berlebih-</w:t>
        <w:br/>
        <w:t xml:space="preserve">lebihan. Sesungguhnya Allah suka melihat nikmat Nya </w:t>
        <w:br/>
        <w:t>dipakai hamba Nya.” (HR. Ahmad dan Al Baihaqi)</w:t>
      </w:r>
    </w:p>
    <w:p>
      <w:r>
        <w:t>11</w:t>
        <w:br/>
        <w:t>Tuntunan Walimah</w:t>
        <w:br/>
        <w:t xml:space="preserve">Anas berkata: Nabi Shallallaahu ‘alaihi wa Sallam </w:t>
        <w:br/>
        <w:t xml:space="preserve">pernah berdiam selama tiga malam di daerah antara </w:t>
        <w:br/>
        <w:t xml:space="preserve">Khaibar dan Madinah untuk bermalam bersama </w:t>
        <w:br/>
        <w:t xml:space="preserve">Shaﬁyyah (istri baru). Lalu aku mengundang kaum </w:t>
        <w:br/>
        <w:t xml:space="preserve">muslimin menghadiri walimahnya. Dalam walimah </w:t>
        <w:br/>
        <w:t xml:space="preserve">itu tak ada roti dan daging. Yang ada ialah beliau </w:t>
        <w:br/>
        <w:t xml:space="preserve">menyuruh membentangkan tikar kulit. Lalu ia </w:t>
        <w:br/>
        <w:t xml:space="preserve">dibentangkan dan di atasnya diletakkan buah kurma, </w:t>
        <w:br/>
        <w:t>susu kering, dan samin. (HR Bukhari Muslim)</w:t>
        <w:br/>
        <w:t xml:space="preserve">3. Menghidangkan makanan dan minuman yang </w:t>
        <w:br/>
        <w:t>halal dan baik</w:t>
        <w:br/>
        <w:t xml:space="preserve">Hendaklah menghidangkan makanan yang halal </w:t>
        <w:br/>
        <w:t xml:space="preserve">dan baik, dan tidak menghidangkan makanan yang </w:t>
        <w:br/>
        <w:t xml:space="preserve">syubhat terlebih makanan yang haram. Sebagaimana </w:t>
        <w:br/>
        <w:t>ﬁrman Allah :</w:t>
        <w:br/>
        <w:t>ٌ ﻳَﺎ ɆَȬُّﻬَﺎ اﻨﻟَّﺎسُ ﻠﻛُُﻮا ɏِﻤَّﺎ ﻲﻓِ اﻷَْرْضِ ﺣَﻼَﻻً ﻃَﻴِّﺒًﺎ وَﻻَ ﺗَɁَّﺒِﻌُﻮا</w:t>
        <w:br/>
        <w:t>ﺧُﻄُﻮَاتِ اɎﺸَّﻴْﻄَﺎنِ إِﻧَّﻪُ ﻟَȲُﻢْ ﻋَﺪُوٌّ ﻣُﺒِﻦﻴ</w:t>
        <w:br/>
        <w:t xml:space="preserve">“Hai sekalian manusia, makanlah yang halal lagi baik </w:t>
        <w:br/>
        <w:t xml:space="preserve">dari apa yang terdapat di bumi, dan janganlah kalian </w:t>
        <w:br/>
        <w:t xml:space="preserve">mengikuti langkah-langkah syetan, karena setan adalah </w:t>
        <w:br/>
        <w:t>musuh yang nyata bagi kalian”. (QS Al-Baqarah 168)</w:t>
      </w:r>
    </w:p>
    <w:p>
      <w:r>
        <w:t>12</w:t>
        <w:br/>
        <w:t>Tuntunan Walimah</w:t>
        <w:br/>
        <w:t>Dan juga Firman Nya :ْ</w:t>
        <w:br/>
        <w:t xml:space="preserve"> ﻳَﺎ ɆَȬُّﻬَﺎ اﺬﻟَِّﻳﻦَ آَﻣَﻨُﻮا ﻠﻛُُﻮا ﻣِﻦْ ﻃَﻴِّﺒَﺎتِ ﻣَﺎ رَزَȰْﻨَﺎȱُﻢ</w:t>
        <w:br/>
        <w:t xml:space="preserve">“Hai orang-orang yang beriman makanlah dari segala </w:t>
        <w:br/>
        <w:t xml:space="preserve">sesuatu yang baik yang telah kami rizkikan kepada </w:t>
        <w:br/>
        <w:t>kalian.” (QS Al-Baqarah 172)</w:t>
        <w:br/>
        <w:t xml:space="preserve">4. Mengundang orang- orang sholeh terutama dari </w:t>
        <w:br/>
        <w:t>kerabat</w:t>
        <w:br/>
        <w:t xml:space="preserve">Saat menyelenggarakan walimah hendaklah </w:t>
        <w:br/>
        <w:t xml:space="preserve">mengundang orang-orang shaleh dari kerabat, </w:t>
        <w:br/>
        <w:t xml:space="preserve">kenalan/sahabat, dan tetangga baik yang kaya </w:t>
        <w:br/>
        <w:t xml:space="preserve">maupun yang miskin. Dalam hadits dari Abu Said al </w:t>
        <w:br/>
        <w:t>Khudriy Rasulullah bersabda :ُ</w:t>
        <w:br/>
        <w:t xml:space="preserve"> ﺣَﺪَّȪَﻨَﺎ أَﺑُﻮ ȭَﺒْﺪِ اɎﺮَّﻤﺣَْﻦِ ، ﺣَﺪَّȪَﻨَﺎ ﺣَﻴْﻮَةُ ، أَﺧْﺮﺒََﻧَﺎ ﺳَﺎɎِﻢُ Ȩْﻦ</w:t>
        <w:br/>
        <w:t>ِّ Ȯَﻴْﻼَنَ ، أَنَّ اɎْﻮَﻴﻟِﺪَ Ȩْﻦَ ﻗَɄْﺲٍ اﺘﻟُّﺠِﻴﻲﺒَِّ ، أَﺧْﺮﺒََهُ Ɇَﻧَّﻪُ ﺳَﻤِﻊَ أَﺑَﺎ</w:t>
        <w:br/>
        <w:t xml:space="preserve"> ﺳَﻌِﻴﺪٍ اﺨﻟُْﺪْرِيَّ ، أَوْ ȭَﻦْ أَﻲﺑِ اɎْﻬَﻴْﺜَﻢِ ، ȭَﻦْ أَﻲﺑِ ﺳَﻌِﻴﺪٍ اﺨﻟُْﺪْرِيَ</w:t>
        <w:br/>
        <w:t xml:space="preserve">، Ɇَﻧَّﻪُ ﺳَﻤِﻊَ رَﺳُﻮلَ اﷲِ ﺻَﻰﻠَّ اﷲَُّ ﻋَﻠَﻴْﻪِ وَﺳَﻠَّﻢَ Ȭَﻘُﻮلُ : ﻻ </w:t>
        <w:br/>
        <w:t>.ٌِّﺗَﺼْﺤَﺐْ إِﻻَّ ɏُﺆْﻣِﻨًﺎ ، وَﻻَ ﻳَﺄْɈُﻞْ ﻃَﻌَﺎɏَﻚَ إِﻻَّ ﺗَﻲﻘ</w:t>
        <w:br/>
        <w:t xml:space="preserve">“Janganlah kalian berteman kecuali dengan orang </w:t>
        <w:br/>
        <w:t xml:space="preserve">mukmin, dan janganlah makan makananmu kecuali </w:t>
        <w:br/>
        <w:t xml:space="preserve">orang yang bertakwa”. (HR. Ahmad, Al Hakim, Ibnu </w:t>
        <w:br/>
        <w:t>Hibban dan Ad Darimi)</w:t>
      </w:r>
    </w:p>
    <w:p>
      <w:r>
        <w:t>13</w:t>
        <w:br/>
        <w:t>Tuntunan Walimah</w:t>
        <w:br/>
        <w:t xml:space="preserve">Dalam hadits yang diriwayatkan oleh Bukhari </w:t>
        <w:br/>
        <w:t xml:space="preserve">dan Muslim dari Abu Hurairah, Rasulullah mengecam </w:t>
        <w:br/>
        <w:t xml:space="preserve">walimah yang tidak mengundang fuqara dan </w:t>
        <w:br/>
        <w:t>masakin :ٍ</w:t>
        <w:br/>
        <w:t>ُ ﺣَﺪَّȪَﻨَﺎ ȭَﺒْﺪُ اﷲِ Ȩْﻦُ ﻳُﻮﺳُﻒَ أَﺧْﺮﺒََﻧَﺎ ﻣَﺎɎِﻚٌ ﻋَﻦِ اﺑْﻦِ ﺷِﻬَﺎب</w:t>
        <w:br/>
        <w:t>ُ ﻋَﻦِ اﻷَﻋْﺮَجِ ȭَﻦْ أَﻰﺑِ ﻫُﺮَɋْﺮَةَ رﻰﺿ اﷲ ﻋﻨﻪ Ɇَﻧَّﻪُ ﺎﻛَنَ Ȭَﻘُﻮل</w:t>
        <w:br/>
        <w:t>ُ ﺮﺷَُّ اﻟﻄَّﻌَﺎمِ ﻃَﻌَﺎمُ اɎْﻮَﻴﻟِﻤَﺔِ ﻳُﺪْﻰﻋَ Ɏَﻬَﺎ اﻷَﻏْﻨِﻴَﺎءُ ، وَɋُﺮﺘَْك</w:t>
        <w:br/>
        <w:t xml:space="preserve"> اﻟْﻔُﻘَﺮَاء</w:t>
        <w:br/>
        <w:t xml:space="preserve">“Makanan yang paling buruk adalah makanan </w:t>
        <w:br/>
        <w:t xml:space="preserve">walimah, dimana yang diundang hanya orang kaya </w:t>
        <w:br/>
        <w:t xml:space="preserve">saja sementara orang miskin tidak diundang”. (HR </w:t>
        <w:br/>
        <w:t>Bukharri Muslim)َ</w:t>
        <w:br/>
        <w:t>َّ وَﺣَﺪَّȪَﻨَﺎ اȨْﻦُ أَﻰﺑِ ȭُﻤَﺮَ ﺣَﺪَّȪَﻨَﺎ ﺳُﻔْﻴَﺎنُ ﻗَﺎلَ ﺳَﻤِﻌْﺖُ زِɋَﺎدَ Ȩْﻦ</w:t>
        <w:br/>
        <w:t>ُ ﺳَﻌْﺪٍ ﻗَﺎلَ ﺳَﻤِﻌْﺖُ ﺛَﺎﺑِﺘًﺎ اﻷَﻋْﺮَجَ ﺤﻳَُﺪِّثُ ȭَﻦْ أَﻰﺑِ ﻫُﺮَɋْﺮَةَ أَن</w:t>
        <w:br/>
        <w:t xml:space="preserve"> ﻗَﺎلَ » ﺮﺷَُّ اﻟﻄَّﻌَﺎمِ ﻃَﻌَﺎم-ﺻﻰﻠ اﷲ ﻋﻠﻴﻪ وﺳﻠﻢ- َِّ اﻨﻟَّﻰﺒ</w:t>
        <w:br/>
        <w:t xml:space="preserve"> اɎْﻮَﻴﻟِﻤَﺔِ Ȭُﻤْﻨَﻌُﻬَﺎ ﻣَﻦْ ﻳَﺄْȩِﻴﻬَﺎ وَɋُﺪْﻰﻋَ إِﻴﻟَْﻬَﺎ ﻣَﻦْ ﻳَﺄْﺑَﺎﻫَﺎ</w:t>
        <w:br/>
        <w:t xml:space="preserve">“Makanan yang paling buruk adalah makanan </w:t>
        <w:br/>
        <w:t xml:space="preserve">yang ada pada walimah, yaitu di mana orang yang </w:t>
        <w:br/>
        <w:t xml:space="preserve">seharusnya pantas datang dilarang, sementara orang </w:t>
        <w:br/>
        <w:t>yang tidak pantas datang diundang”. (HR Muslim)</w:t>
      </w:r>
    </w:p>
    <w:p>
      <w:r>
        <w:t>14</w:t>
        <w:br/>
        <w:t>Tuntunan Walimah</w:t>
        <w:br/>
        <w:t>5. Menghormati tamu undangan</w:t>
        <w:br/>
        <w:t xml:space="preserve">Setiap tamu yang datang harus dihormati dan </w:t>
        <w:br/>
        <w:t xml:space="preserve">diperlakukan secara baik dengan tidak membedakan </w:t>
        <w:br/>
        <w:t xml:space="preserve">status social diantara mereka. Mereka dijamu dengan </w:t>
        <w:br/>
        <w:t xml:space="preserve">hidangan yang sudah disiapkan dan dipersilahkan </w:t>
        <w:br/>
        <w:t xml:space="preserve">untuk duduk di tempat yang sudah disiapkan. </w:t>
        <w:br/>
        <w:t xml:space="preserve">Yang juga harus diperhatikan oleh penyelenggara </w:t>
        <w:br/>
        <w:t xml:space="preserve">walimah adalah mempersiapkan tempat duduk </w:t>
        <w:br/>
        <w:t xml:space="preserve">tamu undangan secukupnya dan jangan sampai ada </w:t>
        <w:br/>
        <w:t xml:space="preserve">diantara tamu undangan yang makan dan minum </w:t>
        <w:br/>
        <w:t>dengan berdiri karena kekurangan tempat duduk.ِ</w:t>
        <w:br/>
        <w:t>ﺣَﺪَّȪَﻨَﺎ ȰُﺘَɄْﺒَﺔُ Ȩْﻦُ ﺳَﻌِﻴﺪٍ ﺣَﺪَّȪَﻨَﺎ أَﺑُﻮ اﻷَﺣْﻮَصِ ȭَﻦْ أَﻰﺑ ِ</w:t>
        <w:br/>
        <w:t>ِ ﺣَﺼِﻦﻴٍ ȭَﻦْ أَﻰﺑِ ﺻَﺎﻟِﺢٍ ȭَﻦْ أَﻰﺑِ ﻫُﺮَɋْﺮَةَ ﻗَﺎلَ ﻗَﺎلَ رَﺳُﻮلُ اﷲ</w:t>
        <w:br/>
        <w:t xml:space="preserve"> » ﻣَﻦْ ﺎﻛَنَ ﻳُﺆْﻣِﻦُ ﺑِﺎﷲِ وَاﻴﻟَْﻮْم-  ﺻﻰﻠ اﷲ ﻋﻠﻴﻪ وﺳﻠﻢ- ِ</w:t>
        <w:br/>
        <w:t>اﻵﺧِﺮِ ﻓَﻼَ ﻳُﺆْذِ ﺟَﺎرَهُ ، وَﻣَﻦْ ﺎﻛَنَ ﻳُﺆْﻣِﻦُ ﺑِﺎﷲِ وَاﻴﻟَْﻮْمِ اﻵﺧِﺮ ُ</w:t>
        <w:br/>
        <w:t xml:space="preserve"> ﻓَﻠْﻴُﻜْﺮِمْ ﺿَﻴْﻔَﻪ</w:t>
        <w:br/>
        <w:t xml:space="preserve">“Barangsiapa yang beriman kepada Allah dan hari </w:t>
        <w:br/>
        <w:t xml:space="preserve">kiamat, </w:t>
        <w:br/>
        <w:t xml:space="preserve">janganlah </w:t>
        <w:br/>
        <w:t xml:space="preserve">menyakiti </w:t>
        <w:br/>
        <w:t xml:space="preserve">tetangganya, </w:t>
        <w:br/>
        <w:t xml:space="preserve">dan </w:t>
        <w:br/>
        <w:t xml:space="preserve">barangsiapa yang beriman kepada Allah dan hari akhir, </w:t>
        <w:br/>
        <w:t>hendaknya memuliakan tamu.” (HR Bukhari Muslim)</w:t>
        <w:br/>
        <w:t xml:space="preserve">6. Memisahkan tempat duduk tamu pria dan </w:t>
        <w:br/>
        <w:t>wanita jika dikhawatirkan adanya ﬁ tnah</w:t>
        <w:br/>
        <w:t xml:space="preserve">Apabila </w:t>
        <w:br/>
        <w:t xml:space="preserve">dikhawatirkan </w:t>
        <w:br/>
        <w:t xml:space="preserve">terjadinya </w:t>
        <w:br/>
        <w:t xml:space="preserve">ikhtilath </w:t>
        <w:br/>
        <w:t>yang dapat memunculkan ﬁtnah maka hendaklah</w:t>
      </w:r>
    </w:p>
    <w:p>
      <w:r>
        <w:t>15</w:t>
        <w:br/>
        <w:t>Tuntunan Walimah</w:t>
        <w:br/>
        <w:t xml:space="preserve">memisahkan tempat duduk tamu pria dan tamu </w:t>
        <w:br/>
        <w:t xml:space="preserve">wanita atau memasang hijab. Dalam putusan </w:t>
        <w:br/>
        <w:t xml:space="preserve">Majelis Tarjih Sidoarjo dikatakan bahwa hijab itu </w:t>
        <w:br/>
        <w:t xml:space="preserve">bisa berujud tabir maupun tidak berujud tabir8 dan </w:t>
        <w:br/>
        <w:t xml:space="preserve">pelaksanaannya disesuaikan dengan kondisi, waktu </w:t>
        <w:br/>
        <w:t>dan tempat.</w:t>
        <w:br/>
        <w:t>7. Tidak bermegah-megahan/berlebih-lebihan</w:t>
        <w:br/>
        <w:t xml:space="preserve">Hendaklah </w:t>
        <w:br/>
        <w:t xml:space="preserve">tidak </w:t>
        <w:br/>
        <w:t xml:space="preserve">bermegah-megahan </w:t>
        <w:br/>
        <w:t xml:space="preserve">yang </w:t>
        <w:br/>
        <w:t xml:space="preserve">mengarah kepada pemborosan dan pemubaziran. </w:t>
        <w:br/>
        <w:t>Sebagaimana ﬁrman Allah :ِ</w:t>
        <w:br/>
        <w:t xml:space="preserve"> وَﻻَ ﺠﺗَْﻌَﻞْ ﻳَﺪَكَ ﻣَﻐْﻠُﻮﻟَﺔً إِﻰﻟَ ȭُﻨُﻘِﻚَ وَﻻَ ﺗَɀْﺴُﻄْﻬَﺎ ﻞﻛَُّ اﻟْɀَﺴْﻂ</w:t>
        <w:br/>
        <w:t xml:space="preserve"> ȯَﺘَﻘْﻌُﺪَ ɏَﻠُﻮﻣًﺎ ﺤﻣَْﺴُﻮرًا</w:t>
        <w:br/>
        <w:t xml:space="preserve">“Dan janganlah kamu jadikan tanganmu terbelenggu </w:t>
        <w:br/>
        <w:t xml:space="preserve">pada lehermu (kikir) dan janganlah kamu terlalu </w:t>
        <w:br/>
        <w:t xml:space="preserve">mengulurkannya (israf) karena itu kamu menjadi </w:t>
        <w:br/>
        <w:t>tercela dan menyesal”. (QS Al-Isra’ 29)</w:t>
        <w:br/>
        <w:t xml:space="preserve">8 </w:t>
        <w:br/>
        <w:t xml:space="preserve"> dalam putusan Majelis tarjih Sidoarjo sebagai qaul jadid dari pen-</w:t>
        <w:br/>
        <w:t>dapat sebelumnya, menetapkan bahwa tetap adanya hijab dalam rapat-</w:t>
        <w:br/>
        <w:t xml:space="preserve">rapat persyarikatan Muhammadiyah yang dihadiri oleh pria dan wanita. </w:t>
        <w:br/>
        <w:t xml:space="preserve">Adapun yang dimaksud dengan hijab oleh Muhammadiyah adalah sesuatu </w:t>
        <w:br/>
        <w:t xml:space="preserve">yang dapat menutup/menjaga pandangan antara pria dan wanita lain (yang </w:t>
        <w:br/>
        <w:t>bukan mahram atau bukan suami isteri). Sedangkan wujud hijab disini ada-</w:t>
        <w:br/>
        <w:t xml:space="preserve">lah bisa; (a). berujud tabir, apabila masih/tetap dikhawatirkan saling tidak </w:t>
        <w:br/>
        <w:t xml:space="preserve">dapat menjaga pandang memandang yang haram/terlarang, atau; (b). </w:t>
        <w:br/>
        <w:t xml:space="preserve">Bisa berujud bukan tabir, apabila telah terjamin tidak akan ada pandang </w:t>
        <w:br/>
        <w:t xml:space="preserve">memandang yang dikhawatirkan tersebut. (lihat HPT Muhammadiyah hal. </w:t>
        <w:br/>
        <w:t>311-312)</w:t>
      </w:r>
    </w:p>
    <w:p>
      <w:r>
        <w:t>16</w:t>
        <w:br/>
        <w:t>Tuntunan Walimah</w:t>
        <w:br/>
        <w:t>Juga ﬁrman Nya :</w:t>
        <w:br/>
        <w:t>ٌ ﻳَﺎ ɆَȬُّﻬَﺎ اﻨﻟَّﺎسُ ﻠﻛُُﻮا ɏِﻤَّﺎ ﻲﻓِ اﻷَْرْضِ ﺣَﻼَﻻً ﻃَﻴِّﺒًﺎ وَﻻَ ﺗَɁَّﺒِﻌُﻮا</w:t>
        <w:br/>
        <w:t>ﺧُﻄُﻮَاتِ اɎﺸَّﻴْﻄَﺎنِ إِﻧَّﻪُ ﻟَȲُﻢْ ﻋَﺪُوٌّ ﻣُﺒِﻦﻴ</w:t>
        <w:br/>
        <w:t xml:space="preserve">“Hai sekalian manusia, makanlah yang halal lagi baik </w:t>
        <w:br/>
        <w:t xml:space="preserve">dari apa yang terdapat di bumi, dan janganlah kalian </w:t>
        <w:br/>
        <w:t xml:space="preserve">mengikuti langkah-langkah syetan, karena setan adalah </w:t>
        <w:br/>
        <w:t>musuh yang nyata bagi kalian”. (QS AL-Baqarah 168)</w:t>
        <w:br/>
        <w:t xml:space="preserve">F. Hal–Hal yang di Bolehkan Sebelum dan Saat </w:t>
        <w:br/>
        <w:t>Walimah</w:t>
        <w:br/>
        <w:t xml:space="preserve">1. Menentukkan hari, bulan, dan tahun pernikahan </w:t>
        <w:br/>
        <w:t>dan walimahan</w:t>
        <w:br/>
        <w:t xml:space="preserve">Menentukkan waktu, hari, bulan, dan tahun </w:t>
        <w:br/>
        <w:t xml:space="preserve">pernikahan dan walimahan adalah perbuatan </w:t>
        <w:br/>
        <w:t xml:space="preserve">yang diperbolehkan, selama hal tersebut terkait </w:t>
        <w:br/>
        <w:t xml:space="preserve">dengan </w:t>
        <w:br/>
        <w:t xml:space="preserve">masalah-masalah </w:t>
        <w:br/>
        <w:t xml:space="preserve">teknis </w:t>
        <w:br/>
        <w:t xml:space="preserve">pernikahan, </w:t>
        <w:br/>
        <w:t xml:space="preserve">misalnya memperhitungkan kesiapan secara materi, </w:t>
        <w:br/>
        <w:t xml:space="preserve">kesiapan </w:t>
        <w:br/>
        <w:t xml:space="preserve">mental </w:t>
        <w:br/>
        <w:t xml:space="preserve">/psikologis </w:t>
        <w:br/>
        <w:t xml:space="preserve">calon </w:t>
        <w:br/>
        <w:t xml:space="preserve">pengantin, </w:t>
        <w:br/>
        <w:t xml:space="preserve">kehadiran keluarga atau kerabat dll. Akan tetapi </w:t>
        <w:br/>
        <w:t xml:space="preserve">kalau penentuan tersebut terkait dengan keyakinan </w:t>
        <w:br/>
        <w:t xml:space="preserve">adanya waktu/hari/bulan/tahun yang baik (membawa </w:t>
        <w:br/>
        <w:t xml:space="preserve">keberuntungan) dan buruk (membawa sial) maka hal </w:t>
        <w:br/>
        <w:t xml:space="preserve">tersebut dilarang dan dapat dikategorikan kepada </w:t>
        <w:br/>
        <w:t>perbuatan syirik.</w:t>
      </w:r>
    </w:p>
    <w:p>
      <w:r>
        <w:t>17</w:t>
        <w:br/>
        <w:t>Tuntunan Walimah</w:t>
        <w:br/>
        <w:t>2. Berhias</w:t>
        <w:br/>
        <w:t>Pada dasarnya berhias atau perhiasan diboleh-</w:t>
        <w:br/>
        <w:t xml:space="preserve">kan, karena hal itu termasuk muamalah, dan prinsip </w:t>
        <w:br/>
        <w:t>dasar muamalah adalah mubah :</w:t>
        <w:br/>
        <w:t>اﻷﺻﻞ ﻰﻓ اﻷﺷﻴﺎء  اﻹﺑﺎﺣﺔ ﺣﻰﺘ ﻳﻘﻮم اﺪﻟﻴﻟﻞ ﻰﻠﻋ اﺘﻟﺤﺮɋﻢ</w:t>
        <w:br/>
        <w:t xml:space="preserve">“Pada dasarnya segala sesuatu itu adalah mubah </w:t>
        <w:br/>
        <w:t xml:space="preserve">(diperbolehkan) </w:t>
        <w:br/>
        <w:t xml:space="preserve">sampai </w:t>
        <w:br/>
        <w:t>terdapat</w:t>
      </w:r>
    </w:p>
    <w:p>
      <w:r>
        <w:t xml:space="preserve">dalil </w:t>
        <w:br/>
        <w:t xml:space="preserve">yang </w:t>
        <w:br/>
        <w:t>melarangnya/mengharamkannya”</w:t>
        <w:br/>
        <w:t xml:space="preserve">Dalam sebuah riwayat ‹Aisyah menceritakan </w:t>
        <w:br/>
        <w:t xml:space="preserve">bahwa pada saat ia menikah dengan Rasulullah saw, </w:t>
        <w:br/>
        <w:t>ia dimndikan dan dirias oleh para wanita Anshar :</w:t>
        <w:br/>
        <w:t>ﺣَﺪَّȪَﻨَﺎ أَﺑُﻮ ﻛُﺮَɋْﺐٍ ﺤﻣَُﻤَّﺪُ Ȩْﻦُ اﻟْﻌَﻼَءِ ﺣَﺪَّȪَﻨَﺎ أَﺑُﻮ أُﺳَﺎﻣَﺔَ ح ْ</w:t>
        <w:br/>
        <w:t>ِ وَﺣَﺪَّȪَﻨَﺎ أَﺑُﻮ ﺑَȲْﺮِ Ȩْﻦُ أَﻰﺑِ ﺷَɄْﺒَﺔَ ﻗَﺎلَ وَﺟَﺪْتُ ﻰﻓِ ﻛِﺘَﺎﻰﺑِ ȭَﻦ</w:t>
        <w:br/>
        <w:t>ِ أَﻰﺑِ أُﺳَﺎﻣَﺔَ ȭَﻦْ ﻫِﺸَﺎمٍ ȭَﻦْ أَȨِﻴﻪِ ȭَﻦْ ﺎﻋَȶِﺸَﺔَ ﻗَﺎﻟَﺖْ ﺗَﺰَوَّﺟَﻰﻨ</w:t>
        <w:br/>
        <w:t xml:space="preserve"> Ɏِﺴِﺖِّ ﺳِɃِﻦﻴَ وَɊَﻰﻨَ ﻰﺑ-ﺻﻰﻠ اﷲ ﻋﻠﻴﻪ وﺳﻠﻢ- ِ رَﺳُﻮلُ اﷲ</w:t>
        <w:br/>
        <w:t xml:space="preserve"> وَأَﻧَﺎ ﺑِﻨْﺖُ ȸِﺴْﻊِ ﺳِɃِﻦﻴَ. ﻗَﺎﻟَﺖْ ȯَﻘَﺪِﻣْﻨَﺎ اɎْﻤَﺪِﻳﻨَﺔَ ﻓَﻮُﻋِﻜْﺖُ ﺷَﻬْﺮًاٍ</w:t>
        <w:br/>
        <w:t>ﻓَﻮَȘَ ﺷَﻌْﺮِى ﻤﺟَُﻴْﻤَﺔً ﻓَﺄَﺗَɁْﻰﻨِ أُمُّ رُوﻣَﺎنَ وَأَﻧَﺎ ﻰﻠﻋََ أُرْﺟُﻮﺣَﺔ ِ</w:t>
        <w:br/>
        <w:t>َّ وَﻣَﻰﻌِ ﺻَﻮَاﺣِﻰﺒِ ﻓَﺮﺼََﺧَﺖْ ﻰﺑِ ﻓَﺄَﺗَɄْﺘُﻬَﺎ وَﻣَﺎ أَدْرِى ﻣَﺎ ﺗُﺮِɋﺪُ ﻰﺑ</w:t>
        <w:br/>
        <w:t>َ ﻓَﺄَﺧَﺬَتْ Ȩِﻴَﺪِى ﻓَﺄَوْȰَﻔَﺘْﻰﻨِ ﻰﻠﻋََ اﺒﻟَْﺎبِ. ȯَﻘُﻠْﺖُ ﻫَﻪْ ﻫَﻪْ. ﺣَﻰﺘ</w:t>
        <w:br/>
        <w:t>َ ذَﻫَﺐَ ȫَﻔَﻰﺴِ ﻓَﺄَدْﺧَﻠَﺘْﻰﻨِ ﺑَɄْﺘًﺎ ﻓَﺈِذَا Ⱥِﺴْﻮَةٌ ﻣِﻦَ اﻷَﻧْﺼَﺎرِ ȯَﻘُﻠْﻦ</w:t>
        <w:br/>
        <w:t xml:space="preserve"> ﻰﻠﻋََ اﺨﻟَْﺮﻴِْ وَاɎْﺮﺒََȠَﺔِ وَﻰﻠﻋََ ﺧَﺮﻴِْ ﻃَﺎﺋِﺮٍ. ﻓَﺄَﺳْﻠَﻤَﺘْﻰﻨِ إِﻴﻟَْﻬِﻦَّ ȯَﻐَﺴَﻠْﻦ</w:t>
      </w:r>
    </w:p>
    <w:p>
      <w:r>
        <w:t>18</w:t>
        <w:br/>
        <w:t>Tuntunan Walimah</w:t>
        <w:br/>
        <w:t>ﺻﻰﻠ اﷲ- ِرَأْﻰﺳِ وَأَﺻْﻠَﺤْﻨَﻰﻨِ ﻓَﻠَﻢْ ﻳَﺮُﻋْﻰﻨِ إِﻻَّ وَرَﺳُﻮلُ اﷲ ِ</w:t>
        <w:br/>
        <w:t xml:space="preserve"> ﺿُﻰﺤً ﻓَﺄَﺳْﻠَﻤْﻨَﻰﻨِ إِﻴﻟَْﻪ-.ﻋﻠﻴﻪ وﺳﻠﻢ</w:t>
        <w:br/>
        <w:t xml:space="preserve">“Rasulullah saw menikahiku pada saat aku berusia </w:t>
        <w:br/>
        <w:t xml:space="preserve">enam tahun, dan beliau menggauliku saat berusia </w:t>
        <w:br/>
        <w:t xml:space="preserve">sembilan tahun. Aisyah r.a melanjutkan : ketika kami </w:t>
        <w:br/>
        <w:t xml:space="preserve">tiba di Madinah aku terserang penyakit demam selama </w:t>
        <w:br/>
        <w:t xml:space="preserve">sebulan, setelah itu rambutku tumbuh lebat sepanjang </w:t>
        <w:br/>
        <w:t xml:space="preserve">pundak. Kemudian Ummu Ruman datang menemuiku </w:t>
        <w:br/>
        <w:t xml:space="preserve">waktu aku sedang bermain ayunan bersama beberapa </w:t>
        <w:br/>
        <w:t xml:space="preserve">orang teman perempuanku. Ia berteriak memanggilku </w:t>
        <w:br/>
        <w:t xml:space="preserve">lalu aku mendatanginya sedangkan aku tidak </w:t>
        <w:br/>
        <w:t xml:space="preserve">mengetahui apa yang diinginkan dariku. Kemudian ia </w:t>
        <w:br/>
        <w:t xml:space="preserve">segera menarik taganku dandituntun sampai dimuka </w:t>
        <w:br/>
        <w:t xml:space="preserve">pintu. Aku berkata : huh.. huh.. hingga nafasku lega. </w:t>
        <w:br/>
        <w:t xml:space="preserve">Kemudian Ummu Rumman dan aku memasuki sebuah </w:t>
        <w:br/>
        <w:t xml:space="preserve">rumah yang di sana telah banyak wanita Anshar. </w:t>
        <w:br/>
        <w:t xml:space="preserve">Mereka mengucapkan selamat dan berkah dan atas </w:t>
        <w:br/>
        <w:t xml:space="preserve">nasib yang baik. Umu Ruman menyerahkanku kepada </w:t>
        <w:br/>
        <w:t xml:space="preserve">mereka sehingga mereka lalu memandikanku dan </w:t>
        <w:br/>
        <w:t xml:space="preserve">meriasku dan tidak ada yang membuatku terkejut </w:t>
        <w:br/>
        <w:t xml:space="preserve">kecuali ketika Rasulullah saw datang dan mereka </w:t>
        <w:br/>
        <w:t xml:space="preserve">menyerahkanku kepada beliau.” (HR. Muslim, Abu </w:t>
        <w:br/>
        <w:t>Dawud, Ibnu Hibban dll)</w:t>
      </w:r>
    </w:p>
    <w:p>
      <w:r>
        <w:t>19</w:t>
        <w:br/>
        <w:t>Tuntunan Walimah</w:t>
        <w:br/>
        <w:t>Firman Allah SWT :َ</w:t>
        <w:br/>
        <w:t>ﻗُﻞْ ﻣَﻦْ ﺣَﺮَّمَ زِɋﻨَﺔَ اﷲِ اﻟَّﻲﺘِ أَﺧْﺮَجَ ﻟِﻌِﺒَﺎدِهِ وَاﻟﻄَّﻴِّﺒَﺎتِ ﻣِﻦ َ</w:t>
        <w:br/>
        <w:t>ِ اɎﺮِّزْقِ ﻗُﻞْ ﻲﻫَِ Ɏِﺬﻠَِّﻳﻦَ آَﻣَﻨُﻮا ﻲﻓِ اﺤﻟَْﻴَﺎةِ اﺪﻟُّȫْﻴَﺎ ﺧَﺎɎِﺼَﺔً ﻳَﻮْم</w:t>
        <w:br/>
        <w:t>اﻟْﻘِﻴَﺎﻣَﺔ</w:t>
        <w:br/>
        <w:t xml:space="preserve">“Katakanlah, ‘Siapakah yang mengharamkan perhiasan </w:t>
        <w:br/>
        <w:t>dari Allah yang telah Dia keluarkan untuk hamba-</w:t>
        <w:br/>
        <w:t xml:space="preserve">hambaNya dan (siapa pula yang mengharamkan) rizki </w:t>
        <w:br/>
        <w:t xml:space="preserve">yang baik?’ Katakanlah, ‘Semuanya itu (disediakan) </w:t>
        <w:br/>
        <w:t xml:space="preserve">bagi orang-orang yang beriman dalam kehidupan </w:t>
        <w:br/>
        <w:t xml:space="preserve">dunia, khusus (untuk mereka saja) di Hari Kiamat.” </w:t>
        <w:br/>
        <w:t xml:space="preserve">(QS Al-A’raf 32) </w:t>
        <w:br/>
        <w:t>Hadits dari Ibnu Abbas r.aِ</w:t>
        <w:br/>
        <w:t>ﺣَﺪَّȪَﻨَﺎ ﺤﻣَُﻤَّﺪُ Ȩْﻦُ ﻛَﺜِﺮﻴٍ أَﺧْﺮﺒََﻧَﺎ ﺳُﻔْﻴَﺎنُ ȭَﻦْ ȭَﺒْﺪِ اɎﺮَّﻤﺣَْﻦ ِِّ</w:t>
        <w:br/>
        <w:t xml:space="preserve">ﺑْﻦِ ﺎﻋَȷِﺲٍ ﻗَﺎلَ ﺳُﺌِﻞَ اȨْﻦُ ȭَﺒَّﺎسٍ أَﺷَﻬِﺪْتَ اﻟْﻌِﻴﺪَ ﻣَﻊَ اﻨﻟَّﻰﺒ </w:t>
        <w:br/>
        <w:t xml:space="preserve"> ﻗَﺎلَ ȫَﻌَﻢْ وَɎَﻮْﻻَ ɏَﺰﻨِْﻟَﻰﺘِ ﻣِﻨْﻪُ ﻣَﺎ-  ﺻﻰﻠ اﷲ ﻋﻠﻴﻪ وﺳﻠﻢ- ِ</w:t>
        <w:br/>
        <w:t>ﺷَﻬِﺪْﺗُﻪُ ﻣِﻦَ اɎﺼِّﻐَﺮِ ، ﻓَﺄَﻰﺗَ اﻟْﻌَﻠَﻢَ اﺬﻟَِّى ﻋِﻨْﺪَ دَارِ ﻛَﺜِﺮﻴِ ﺑْﻦ َّ</w:t>
        <w:br/>
        <w:t xml:space="preserve"> اɎﺼَّﻠْﺖِ ﻓَﺼَﻰﻠَّ Ȫُﻢَّ ﺧَﻄَﺐَ ، وَɎَﻢْ ﻳَﺬْﻛُﺮْ أَذَاﻧًﺎ وَﻻَ إِﻗَﺎﻣَﺔً ، Ȫُﻢ</w:t>
        <w:br/>
        <w:t xml:space="preserve"> أَɏَﺮَ ﺑِﺎɎﺼَّﺪَﻗَﺔِ ﻓَﺠَﻌَﻞَ اﻟɃِّﺴَﺎءُ Ȼُﺮﺸِْنَ إِﻰﻟَ آذَاﻧِﻬِﻦَّ وَﺣُﻠُﻮﻗِﻬِﻦَّ ،</w:t>
        <w:br/>
        <w:t xml:space="preserve"> ﺻﻰﻠ اﷲ ﻋﻠﻴﻪ- ِِّ ﻓَﺄَɏَﺮَ ﺑِﻼَﻻً ﻓَﺄَﺗَﺎﻫُﻦَّ ، Ȫُﻢَّ رَﺟَﻊَ إِﻰﻟَ اﻨﻟَّﻰﺒ</w:t>
        <w:br/>
        <w:t xml:space="preserve"> وﺳﻠﻢ</w:t>
      </w:r>
    </w:p>
    <w:p>
      <w:r>
        <w:t>20</w:t>
        <w:br/>
        <w:t>Tuntunan Walimah</w:t>
        <w:br/>
        <w:t xml:space="preserve">“Aku menyaksikan shalat Id bersama Nabi saw, beliau </w:t>
        <w:br/>
        <w:t xml:space="preserve">shalat sebelum khutbah… lalu Nabi saw mendatangi </w:t>
        <w:br/>
        <w:t xml:space="preserve">para wanita, beliau memerintahkan mereka bersedekah, </w:t>
        <w:br/>
        <w:t xml:space="preserve">maka mereka melemparkan cincin dan kalung dan </w:t>
        <w:br/>
        <w:t xml:space="preserve">Bilal menadahinya dengan kainnya, kemudian kembali </w:t>
        <w:br/>
        <w:t>kepada Nabi saw.” (HR Bukhari)</w:t>
        <w:br/>
        <w:t xml:space="preserve">Meskipun demikian, berhias atau menggunakan </w:t>
        <w:br/>
        <w:t xml:space="preserve">perhiasan tidak boleh sampai tabarruj (menampakkan </w:t>
        <w:br/>
        <w:t xml:space="preserve">perhiasan dan segala yang dapat mengundang </w:t>
        <w:br/>
        <w:t>syahwat laki-laki.), sebagaiman ﬁrman Allah :َ</w:t>
        <w:br/>
        <w:t>Ȟوَﻻَ ȩَﺮﺒََّﺟْﻦَ ȩَﺮﺒَُّجَ اﺠﻟَْﺎﻫِﻠِﻴَّﺔِ اﻷُْو</w:t>
        <w:br/>
        <w:t xml:space="preserve">“Janganlah kalian (wahai steri-isteri Nabi) bertabarruj </w:t>
        <w:br/>
        <w:t xml:space="preserve">sebagaimana tabarrujnya orang-orang jahiliah yang </w:t>
        <w:br/>
        <w:t>awal.” (QS Al-Ahzab 33)</w:t>
        <w:br/>
        <w:t xml:space="preserve">Disamping itu Allah juga mengingatkan dalam ﬁrman </w:t>
        <w:br/>
        <w:t>Nya :ِ</w:t>
        <w:br/>
        <w:t>وَﻻَ Ȭُﺒْﺪِﻳﻦَ زِɋɃَﺘَﻬُﻦَّ إِﻻَّ ﺒﻟُِﻌُﻮﺘﻟَِﻬِﻦَّ أَوْ ءَاﺑَﺎﺋِﻬِﻦَّ أَوْ ءَاﺑَﺎء ِ</w:t>
        <w:br/>
        <w:t>َّ Ȩُﻌُﻮﺘﻟَِﻬِﻦَّ أَوْ أَȨْﻨَﺎﺋِﻬِﻦَّ أَوْ أَȨْﻨَﺎءِ Ȩُﻌُﻮﺘﻟَِﻬِﻦَّ أَوْ إِﺧْﻮَاﻧِﻬِﻦَّ أَوْ ﺑَﻲﻨ</w:t>
        <w:br/>
        <w:t>إِﺧْﻮَاﻧِﻬِﻦَّ أَوْ ﺑَﻲﻨِ أَﺧَﻮَاﺗِﻬِﻦَّ أَوْ Ⱥِﺴَﺎﺋِﻬِﻦ</w:t>
        <w:br/>
        <w:t xml:space="preserve">“Dan janganlah mereka menampakkan perhiasan </w:t>
        <w:br/>
        <w:t>mereka kecuali kepada suami-suami mereka atau bapak-</w:t>
        <w:br/>
        <w:t>bapak mereka atau bapak-bapak mertua mereka (ayah</w:t>
      </w:r>
    </w:p>
    <w:p>
      <w:r>
        <w:t>21</w:t>
        <w:br/>
        <w:t>Tuntunan Walimah</w:t>
        <w:br/>
        <w:t>suami) atau anak-anak laki-laki mereka atau anak-</w:t>
        <w:br/>
        <w:t>anak laki-laki dari suami-suami mereka atau saudara-</w:t>
        <w:br/>
        <w:t xml:space="preserve">saudara laki-laki mereka atau anak-anak laki-laki dari </w:t>
        <w:br/>
        <w:t xml:space="preserve">saudara laki-laki mereka (keponakan laki-laki dari </w:t>
        <w:br/>
        <w:t xml:space="preserve">saudara lelaki) atau keponakan laki-laki dari saudara </w:t>
        <w:br/>
        <w:t xml:space="preserve">perempuan mereka atau di hadapan wanita-wanita </w:t>
        <w:br/>
        <w:t>mereka.” (QS An-Nur 31)</w:t>
        <w:br/>
        <w:t>3. Mengadakan Nyanyian/Musik/Permainan</w:t>
        <w:br/>
        <w:t xml:space="preserve">Nyanyian dalam agama Islam termasuk urusan </w:t>
        <w:br/>
        <w:t xml:space="preserve">dunia, sebagaimana juga berhias dan prinsip dasar </w:t>
        <w:br/>
        <w:t xml:space="preserve">sesuatu/muamalah adalah boleh. Dalam ﬁlosoﬁ </w:t>
        <w:br/>
        <w:t xml:space="preserve">hukum islam nyanyian bisa dikategorikan kepada </w:t>
        <w:br/>
        <w:t xml:space="preserve">masalah tahsiniyah, yaitu kebutuhan yang apabila </w:t>
        <w:br/>
        <w:t xml:space="preserve">tidak terpenuhi tidak menyebabkan terancamnya </w:t>
        <w:br/>
        <w:t xml:space="preserve">hidup dan tidak membuatnya sengsara dan berada </w:t>
        <w:br/>
        <w:t xml:space="preserve">dalam kesulitan9. Dalam hadits diriwayatkan bahwa </w:t>
        <w:br/>
        <w:t xml:space="preserve">Rasulullah saw menghadiri pesta nikah Rubayyi binti </w:t>
        <w:br/>
        <w:t xml:space="preserve">Mu’awwiz dimana beberapa wanita membawakan </w:t>
        <w:br/>
        <w:t xml:space="preserve">nyanyian untuk mengenang keluarganya yang mati </w:t>
        <w:br/>
        <w:t>sahid :ُ</w:t>
        <w:br/>
        <w:t>ﺣَﺪَّȪَﻨَﺎ ɏُﺴَﺪَّدٌ ﺣَﺪَّȪَﻨَﺎ ȷِﺮﺸُْ Ȩْﻦُ اɎْﻤُﻔَﻀَّﻞِ ﺣَﺪَّȪَﻨَﺎ ﺧَﺎﺪﻟُِ Ȩْﻦ َ</w:t>
        <w:br/>
        <w:t xml:space="preserve"> ذَﻛْﻮَانَ ﻗَﺎلَ ﻗَﺎﻟَﺖِ اɎﺮُّɊَﻴِّﻊُ ﺑِﻨْﺖُ ﻣُﻌَﻮِّذٍ اﺑْﻦِ ȭَﻔْﺮَاءَ . ﺟَﺎء</w:t>
        <w:br/>
        <w:t xml:space="preserve"> ﻓَﺪَﺧَﻞَ ﺣِﻦﻴَ ﺑُﻰﻨَِ ﻰﻠﻋَََّ ،-  ﺻﻰﻠ اﷲ ﻋﻠﻴﻪ وﺳﻠﻢ- ٌُِّ اﻨﻟَّﻰﺒ</w:t>
        <w:br/>
        <w:t xml:space="preserve"> ﻓَﺠَﻠَﺲَ ﻰﻠﻋََ ﻓِﺮَاﻰﺷِ ﻛَﻤَﺠْﻠِﺴِﻚَ ﻣِﻰﻨِّ ، ﻓَﺠَﻌَﻠَﺖْ ﺟُﻮَɋْﺮِɋَﺎت</w:t>
        <w:br/>
        <w:t xml:space="preserve">9 </w:t>
        <w:br/>
        <w:t xml:space="preserve"> Tanya jawab agama Muhammadiyah jilid 5 hal 215</w:t>
      </w:r>
    </w:p>
    <w:p>
      <w:r>
        <w:t>22</w:t>
        <w:br/>
        <w:t>Tuntunan Walimahْ</w:t>
        <w:br/>
        <w:t>ِ ﻨﻟََﺎ ﻳَﺮﻀِْɊْﻦَ ﺑِﺎﺪﻟُّفِّ وَɋَﻨْﺪُȨْﻦَ ﻣَﻦْ ﻗُﺘِﻞَ ﻣِﻦْ آﺑَﺎﻰﺋِ ﻳَﻮْمَ ﺑَﺪْرٍ ، إِذ</w:t>
        <w:br/>
        <w:t>َ ﻗَﺎﻟَﺖْ إِﺣْﺪَاﻫُﻦَّ وَȯِﻴﻨَﺎ ﻧَﻰﺒٌِّ Ȭَﻌْﻠَﻢُ ﻣَﺎ ﻰﻓِ ﻏَﺪٍ . ȯَﻘَﺎلَ » دَﻰﻋِ ﻫَﺬِه</w:t>
        <w:br/>
        <w:t xml:space="preserve"> ، وَﻗُﻮȞِ ﺑِﺎﺬﻟَِّى ﻛُﻨْﺖِ ȩَﻘُﻮﻟِﻦﻴ</w:t>
        <w:br/>
        <w:t xml:space="preserve">“Telah berkata Rubaiyi› binti Muawwidz «Afraa, telah </w:t>
        <w:br/>
        <w:t xml:space="preserve">datang Nabi saw waktu aku dikawinkan, lalu beliau </w:t>
        <w:br/>
        <w:t xml:space="preserve">duduk atas tempat tidurku, seperti dudukmu dengan </w:t>
        <w:br/>
        <w:t xml:space="preserve">aku ini, lalu mulailah bberapa orang hamba perempuan </w:t>
        <w:br/>
        <w:t xml:space="preserve">kami memukul gendang dan mereka menyanyi dengan </w:t>
        <w:br/>
        <w:t xml:space="preserve">memuji-muji orang yang mati (syahid)dari antara </w:t>
        <w:br/>
        <w:t xml:space="preserve">bapak-bapak kami pada perang Badar, tiba-tiba salah </w:t>
        <w:br/>
        <w:t xml:space="preserve">seorang di antara mereka berkata:"Di antara kta ini, ada </w:t>
        <w:br/>
        <w:t xml:space="preserve">seorang Nabi (Muhammad) yang mengetahui apa yang </w:t>
        <w:br/>
        <w:t xml:space="preserve">akan terjadi besok", maka nabi berkata:"Tinggalkanlah </w:t>
        <w:br/>
        <w:t xml:space="preserve">ucapan ini, dan nyanyilah dengan nyanyian yang </w:t>
        <w:br/>
        <w:t>engkau ucapkan (dendangkan)." (HR Bukhari)</w:t>
        <w:br/>
        <w:t>Hadits dari Muhammad bin Hathib ra :ْ</w:t>
        <w:br/>
        <w:t>َ أَﺧْﺮﺒََﻧَﺎ ﺠﻣَُﺎﻫِﺪُ Ȩْﻦُ ɏُﻮﻰﺳَ ﻗَﺎلَ ﺣَﺪَّȪَﻨَﺎ ﻫُﺸَﻴْﻢٌ ȭَﻦْ أَﻲﺑِ ﺑَﻠْﺞٍ ȭَﻦ</w:t>
        <w:br/>
        <w:t>ِ ﻗَﺎلَ رَﺳُﻮلُ اﷲِ ﺻَﻰﻠَّ اﷲَُّ ﻋَﻠَﻴْﻪِ وَﺳَﻠَّﻢَ. ﺤﻣَُﻤَّﺪِ ﺑْﻦِ ﺣَﺎﻃِﺐٍ ﻗَﺎل</w:t>
        <w:br/>
        <w:t>ﻓَﺼْﻞُ ﻣَﺎ Ȩَﻦﻴَْ اﺤﻟَْﻼَلِ وَاﺤﻟَْﺮَامِ اﺪﻟُّفُّ وَاɎﺼَّﻮْتُ ﻲﻓِ اﻨﻟِّﺎﻜَح</w:t>
        <w:br/>
        <w:t xml:space="preserve">«Rasulullah </w:t>
        <w:br/>
        <w:t xml:space="preserve">bersabda:"Perbedaan </w:t>
        <w:br/>
        <w:t xml:space="preserve">antara </w:t>
        <w:br/>
        <w:t xml:space="preserve">halal </w:t>
        <w:br/>
        <w:t xml:space="preserve">dan haram, ialah bermusik dan bernyanyi dalam </w:t>
        <w:br/>
        <w:t>pernikahan". (HR An-Nsa’I dan Ibnu Majah)</w:t>
      </w:r>
    </w:p>
    <w:p>
      <w:r>
        <w:t>23</w:t>
        <w:br/>
        <w:t>Tuntunan Walimah</w:t>
        <w:br/>
        <w:t>Juga hadits dari ‘Aisyah ra :</w:t>
        <w:br/>
        <w:t xml:space="preserve"> ﺣَﺪَّȪَﻨَﺎ اﻟْﻔَﻀْﻞُ Ȩْﻦُ Ȭَﻌْﻘُﻮبَ ﺣَﺪَّȪَﻨَﺎ ﺤﻣَُﻤَّﺪُ Ȩْﻦُ ﺳَﺎﺑِﻖٍ ﺣَﺪَّȪَﻨَﺎ</w:t>
        <w:br/>
        <w:t xml:space="preserve">إِﺮﺳَْاȧِﻴﻞُ ȭَﻦْ ﻫِﺸَﺎمِ ﺑْﻦِ ﻋُﺮْوَةَ ȭَﻦْ أَȨِﻴﻪِ ȭَﻦْ ﺎﻋَȶِﺸَﺔَ Ɇَȫَّﻬَﺎ </w:t>
        <w:br/>
        <w:t xml:space="preserve"> ﺻﻰﻠ اﷲ- َِ زَﻓَّﺖِ اɏْﺮَأَةً إِﻰﻟَ رَﺟُﻞٍ ﻣِﻦَ اﻷَﻧْﺼَﺎرِ ȯَﻘَﺎلَ ﻧَﻰﺒُِّ اﷲ</w:t>
        <w:br/>
        <w:t xml:space="preserve"> » ﻳَﺎ ﺎﻋَȶِﺸَﺔُ ﻣَﺎ ﺎﻛَنَ ﻣَﻌَȲُﻢْ Ɏَﻬْﻮٌ ﻓَﺈِنَّ اﻷَﻧْﺼَﺎر-  ﻋﻠﻴﻪ وﺳﻠﻢ</w:t>
        <w:br/>
        <w:t xml:space="preserve"> Ȭُﻌْﺠِﺒُﻬُﻢُ اɎﻠَّﻬْﻮُ "</w:t>
        <w:br/>
        <w:t>«Bahwasanya ia (‹Aisyah) menyerahkan (mengawin-</w:t>
        <w:br/>
        <w:t xml:space="preserve">kan) seorang wanita kepada seorang laki-laki dari </w:t>
        <w:br/>
        <w:t xml:space="preserve">suku Anshar. Lalu nabi bertanya : «Tidak adakah pada </w:t>
        <w:br/>
        <w:t xml:space="preserve">kalian permainan, karena sesungguhnya suku Anshar </w:t>
        <w:br/>
        <w:t>suka dengan permainan." (HR Bukhari)</w:t>
        <w:br/>
        <w:t xml:space="preserve">Ibnu Qudamah (sebagaimana sebagian besar </w:t>
        <w:br/>
        <w:t xml:space="preserve">ulama)  mengharamkan memainkan alat-alat music, </w:t>
        <w:br/>
        <w:t>akan tetapi khusus alat music duﬀ (tamboran/</w:t>
        <w:br/>
        <w:t xml:space="preserve">rebana) dalam pesta pernikahan ia membolehkannya </w:t>
        <w:br/>
        <w:t xml:space="preserve">ia berasalan bahawa nabi juga membolehkan </w:t>
        <w:br/>
        <w:t xml:space="preserve">sebagaimana </w:t>
        <w:br/>
        <w:t xml:space="preserve">hadits </w:t>
        <w:br/>
        <w:t xml:space="preserve">tersebut. </w:t>
        <w:br/>
        <w:t xml:space="preserve">Namun </w:t>
        <w:br/>
        <w:t xml:space="preserve">diluar </w:t>
        <w:br/>
        <w:t xml:space="preserve">pernikahan ia menghukuminya makruh. Terlepas </w:t>
        <w:br/>
        <w:t xml:space="preserve">dari adanya perbedaan pendapat di kalangan ulama, </w:t>
        <w:br/>
        <w:t xml:space="preserve">namun hadits-hadits tersebut mengindikasikan </w:t>
        <w:br/>
        <w:t xml:space="preserve">adanya kebolehan memukul gendang, bernyanyi, </w:t>
        <w:br/>
        <w:t xml:space="preserve">dan mengadakan permainan, seperti musik, gambus, </w:t>
        <w:br/>
        <w:t>dan sebagainya. Meskipun nyanyian dibolehkan akan</w:t>
      </w:r>
    </w:p>
    <w:p>
      <w:r>
        <w:t>24</w:t>
        <w:br/>
        <w:t>Tuntunan Walimah</w:t>
        <w:br/>
        <w:t xml:space="preserve">tetapi nyanyian atau musik tersebut jangan sampai </w:t>
        <w:br/>
        <w:t>menimbulkan kemaksiatan kepada Allah SWT.10</w:t>
        <w:br/>
        <w:t xml:space="preserve">4. Menyiapkan satgas (petugas khusus) untuk </w:t>
        <w:br/>
        <w:t xml:space="preserve">menjamu orang-orang yang sudah tua atau </w:t>
        <w:br/>
        <w:t>secara ﬁ sik membutuhkan bantuan</w:t>
        <w:br/>
        <w:t>5. Foto bersama pengantin</w:t>
        <w:br/>
        <w:t xml:space="preserve">Foto </w:t>
        <w:br/>
        <w:t xml:space="preserve">bersama </w:t>
        <w:br/>
        <w:t xml:space="preserve">pengantin </w:t>
        <w:br/>
        <w:t xml:space="preserve">diperbolehkan </w:t>
        <w:br/>
        <w:t>selama tidak menimbulkan ikhtilath (berpelukan/</w:t>
        <w:br/>
        <w:t xml:space="preserve">bergandengan tangan) maupun ﬁtnah, adapun </w:t>
        <w:br/>
        <w:t xml:space="preserve">Ulama-ulama yang melarang foto, pada umumnya </w:t>
        <w:br/>
        <w:t xml:space="preserve">menganalogikannya dengan hukum gambar atau </w:t>
        <w:br/>
        <w:t xml:space="preserve">menggambar. Majelis Tarjih dalam putusannya </w:t>
        <w:br/>
        <w:t xml:space="preserve">menyatakan bahwa gambar itu hukumnya berkisar </w:t>
        <w:br/>
        <w:t>kepada ‘illatnya (sebabnya),11 dan apabila gambar/</w:t>
        <w:br/>
        <w:t xml:space="preserve">foto itu diorientasikan hanya untuk perhiasan dan </w:t>
        <w:br/>
        <w:t xml:space="preserve">tidak khawatir mendatangkan ﬁtnah, hukumnya </w:t>
        <w:br/>
        <w:t>mubah.</w:t>
        <w:br/>
        <w:t xml:space="preserve">10 </w:t>
        <w:br/>
        <w:t xml:space="preserve"> Himpunan Putusan Tarjih Muhammadiyah, hal 282-283</w:t>
        <w:br/>
        <w:t xml:space="preserve">11 </w:t>
        <w:br/>
        <w:t xml:space="preserve"> Dalam Himpunan Putusan Tarjih Muhammadiyah ada tiga macam </w:t>
        <w:br/>
        <w:t xml:space="preserve">‘illat yaitu (1). Untuk disembah, hukum menggambar adalah haram, (2). </w:t>
        <w:br/>
        <w:t xml:space="preserve">Untuk sarana pengajaran, hukum menggambar adalah mubah, (3). Untuk </w:t>
        <w:br/>
        <w:t>perhiasan, ada dua macam :</w:t>
        <w:br/>
        <w:t>3.a. apabila tidak khawatir mendatangkan ﬁtnah, hukumnya mubah</w:t>
        <w:br/>
        <w:t xml:space="preserve">3.b. apabila mendatangkan ﬁtnah ada 2 macam ;  jika ﬁtnah itu kepada </w:t>
        <w:br/>
        <w:t>ma’shsiyat hukumnya makruh dan apabila ﬁtnah itu kepada musyrik huku-</w:t>
        <w:br/>
        <w:t>mnya haram ( HPT, hal. 281)</w:t>
      </w:r>
    </w:p>
    <w:p>
      <w:r>
        <w:t>25</w:t>
        <w:br/>
        <w:t>Tuntunan Walimah</w:t>
        <w:br/>
        <w:t>6. Sungkeman</w:t>
        <w:br/>
        <w:t xml:space="preserve">Sungkeman </w:t>
        <w:br/>
        <w:t xml:space="preserve">dalam </w:t>
        <w:br/>
        <w:t xml:space="preserve">artian </w:t>
        <w:br/>
        <w:t xml:space="preserve">salaman </w:t>
        <w:br/>
        <w:t xml:space="preserve">antara </w:t>
        <w:br/>
        <w:t xml:space="preserve">pengantin dan keluarga setelah akad nikah, </w:t>
        <w:br/>
        <w:t xml:space="preserve">diperbolehkan selama dilakukan sejara wajar dan </w:t>
        <w:br/>
        <w:t xml:space="preserve">tidak berlebihan, disamping itu tetap menjaga </w:t>
        <w:br/>
        <w:t xml:space="preserve">supaya tidak terjadi ikhtilath dengan yang bukan </w:t>
        <w:br/>
        <w:t>mahramnya.</w:t>
        <w:br/>
        <w:t>7. Memajang pengantin</w:t>
        <w:br/>
        <w:t xml:space="preserve">Memajang pengantin setelah akad nikah dengan </w:t>
        <w:br/>
        <w:t xml:space="preserve">tujuan agar para tamu undangan mengetahui </w:t>
        <w:br/>
        <w:t xml:space="preserve">siapa yang menikah pada hari itu, diperbolehkan </w:t>
        <w:br/>
        <w:t xml:space="preserve">selama tidak berlebihan, dan memenuhi beberapa </w:t>
        <w:br/>
        <w:t>ketentuan :</w:t>
        <w:br/>
        <w:t>a. pakaian menutup aurat</w:t>
        <w:br/>
        <w:t xml:space="preserve">Bagian tubuh wanita yang tidak boleh terlihat </w:t>
        <w:br/>
        <w:t xml:space="preserve">adalah seluruh tubuh kecuali wajah dan tangan </w:t>
        <w:br/>
        <w:t xml:space="preserve">sampai pergelangan tangan. Sebagaimana sabda </w:t>
        <w:br/>
        <w:t>Rasulullah saw. :</w:t>
        <w:br/>
        <w:t>: ََّ ȭَﻦْ Ȱَﺘَﺎدَةَ أَنَّ رَﺳُﻮلَ اﷲِ ﺻَﻰﻠَّ اﷲَُّ ﻋَﻠَﻴْﻪِ وَﺳَﻠَّﻢَ ، ﻗَﺎل</w:t>
        <w:br/>
        <w:t>ِ } إنَّ اﺠﻟَْﺎرِɋَﺔَ إذَا ﺣَﺎﺿَﺖْ Ɏَﻢْ ﺗَﺼْﻠُﺢْ أَنْ ﻳُﺮَى ﻣِﻨْﻬَﺎ إﻻ</w:t>
        <w:br/>
        <w:t xml:space="preserve"> وَﺟْﻬُﻬَﺎ وَɋَﺪَاﻫَﺎ إﻰﻟَ اɎْﻤِﻔْﺼَﻞ</w:t>
        <w:br/>
        <w:t xml:space="preserve">«Rasulullah besabda : «Anak perempuan jika </w:t>
        <w:br/>
        <w:t xml:space="preserve">sudah datang bulan, tidak pantas terlihat tubuhnya </w:t>
        <w:br/>
        <w:t xml:space="preserve">kecuali mukanya dan kedua tangannya sampai </w:t>
        <w:br/>
        <w:t>pergelangan tangannya." (HR Abu Dawud)</w:t>
      </w:r>
    </w:p>
    <w:p>
      <w:r>
        <w:t>26</w:t>
        <w:br/>
        <w:t>Tuntunan Walimahِ</w:t>
        <w:br/>
        <w:t xml:space="preserve"> ﺣَﺪَّȪَﻨَﺎ Ȭَﻌْﻘُﻮبُ Ȩْﻦُ ﻛَﻌْﺐٍ اﻷَȫْﻄَﺎﻰﻛُِّ وَɏُﺆَɏَّﻞُ Ȩْﻦُ اﻟْﻔَﻀْﻞْ</w:t>
        <w:br/>
        <w:t>اﺤﻟَْﺮَّاﻰﻧُِّ ﻗَﺎﻻَ ﺣَﺪَّȪَﻨَﺎ اɎْﻮَﻴﻟِﺪُ ȭَﻦْ ﺳَﻌِﻴﺪِ ﺑْﻦِ ȷَﺸِﺮﻴٍ ȭَﻦ ْ</w:t>
        <w:br/>
        <w:t xml:space="preserve"> ȭَﻦ- ٍ ﻗَﺎلَ Ȭَﻌْﻘُﻮبُ اȨْﻦُ دُرَɋْﻚ- ٍِȰَﺘَﺎدَةَ ȭَﻦْ ﺧَﺎﺪﻟ ٍ</w:t>
        <w:br/>
        <w:t xml:space="preserve"> ﺎﻋَȶِﺸَﺔَ رﻰﺿ اﷲ ﻋﻨﻬﺎ أَنَّ أَﺳْﻤَﺎءَ ﺑِﻨْﺖَ أَﻰﺑِ ﺑَȲْﺮ</w:t>
        <w:br/>
        <w:t xml:space="preserve"> وَﻋَﻠَﻴْﻬَﺎ-ﺻﻰﻠ اﷲ ﻋﻠﻴﻪ وﺳﻠﻢ- ِ دَﺧَﻠَﺖْ ﻰﻠﻋََ رَﺳُﻮلِ اﷲ</w:t>
        <w:br/>
        <w:t>ﺻﻰﻠ اﷲ ﻋﻠﻴﻪ- َِ Ȫِﻴَﺎبٌ رِﻗَﺎقٌ ﻓَﺄَﻋْﺮَضَ ȭَﻨْﻬَﺎ رَﺳُﻮلُ اﷲ</w:t>
        <w:br/>
        <w:t xml:space="preserve"> وَﻗَﺎلَ » ﻳَﺎ أَﺳْﻤَﺎءُ إِنَّ اɎْﻤَﺮْأَةَ إِذَا ﺑَﻠَﻐَﺖِ اɎْﻤَﺤِﻴﺾ- وﺳﻠﻢَ</w:t>
        <w:br/>
        <w:t xml:space="preserve">Ɏَﻢْ ﺗَﺼْﻠُﺢْ أَنْ ﻳُﺮَى ﻣِﻨْﻬَﺎ إِﻻَّ ﻫَﺬَا وَﻫَﺬَا ". وَأَﺷَﺎرَ إِﻰﻟ </w:t>
        <w:br/>
        <w:t>.ِوَﺟْﻬِﻪِ وَȠَﻔَّﻴْﻪ</w:t>
        <w:br/>
        <w:t xml:space="preserve">“Hai Asma’, sesungguhnya anak perempuan jika </w:t>
        <w:br/>
        <w:t xml:space="preserve">sudah sampai datang bulan, tidak pantas terlihat </w:t>
        <w:br/>
        <w:t xml:space="preserve">tubuhnya kecuali ini dan ini. Seraya Rasulullah saw </w:t>
        <w:br/>
        <w:t xml:space="preserve">menunjuk kepada muka dan telapak tangnnya.” </w:t>
        <w:br/>
        <w:t>(HR Abu Dawud)</w:t>
        <w:br/>
        <w:t xml:space="preserve">Sedangkan aurat laki-laki adalah bagian tubuh </w:t>
        <w:br/>
        <w:t xml:space="preserve">antara lutut dan pusat. Sebagaimana hadits dari </w:t>
        <w:br/>
        <w:t>Abu Ayyub r.a :</w:t>
        <w:br/>
        <w:t xml:space="preserve"> ﺣَﺪَّȪَﻨَﺎ ﻳُﻮﺳُﻒُ Ȩْﻦُ Ȭَﻌْﻘُﻮبَ ﺑْﻦِ إِﺳْﺤَﺎقَ ﺑْﻦِ Ȩُﻬْﻠُﻮلٍ ﺣَﺪَّȪَﻨَﺎِ</w:t>
        <w:br/>
        <w:t>ﺟَﺪِّى ﺣَﺪَّȪَﻨَﺎ أَﻰﺑِ ȭَﻦْ ﺳَﻌِﻴﺪِ ﺑْﻦِ رَاﺷِﺪٍ ȭَﻦْ ȭَﺒَّﺎدِ ﺑْﻦ ِ</w:t>
        <w:br/>
        <w:t xml:space="preserve"> ﻛَﺜِﺮﻴٍ ȭَﻦْ زَɋْﺪِ ﺑْﻦِ أَﺳْﻠَﻢَ ȭَﻦْ ȭَﻄَﺎءِ ﺑْﻦِ Ȼَﺴَﺎرٍ ȭَﻦْ أَﻰﺑ</w:t>
      </w:r>
    </w:p>
    <w:p>
      <w:r>
        <w:t>27</w:t>
        <w:br/>
        <w:t>Tuntunan Walimahُ</w:t>
        <w:br/>
        <w:t xml:space="preserve"> Ȭَﻘُﻮل-ﺻﻰﻠ اﷲ ﻋﻠﻴﻪ وﺳﻠﻢ- ََِّ Ɇَﻳُّﻮبَ ﻗَﺎلَ ﺳَﻤِﻌْﺖُ اﻨﻟَّﻰﺒ</w:t>
        <w:br/>
        <w:t xml:space="preserve"> » ﻣَﺎ ﻓَﻮْقَ اɎﺮُّﻛْﺒَɁَﻦﻴِْ ﻣِﻦَ اﻟْﻌَﻮْرَةِ وَﻣَﺎ أَﺳْﻔَﻞَ ﻣِﻦَ اɎﺮﺴَُّّةِ ﻣِﻦ</w:t>
        <w:br/>
        <w:t xml:space="preserve"> اﻟْﻌَﻮْرَةِ " .</w:t>
        <w:br/>
        <w:t xml:space="preserve">«Nabi saw bersabda : «Apa yang di atas kedua </w:t>
        <w:br/>
        <w:t xml:space="preserve">lutut dan di bawah pusar adalah aurat." (HR. Ad </w:t>
        <w:br/>
        <w:t>Daruquthni dan Al baihaqi)</w:t>
        <w:br/>
        <w:t xml:space="preserve"> b. Pakaian tidak tipis (nerawang), dan ketat</w:t>
        <w:br/>
        <w:t xml:space="preserve">Disampng harus menutup aurat, pakaian yang </w:t>
        <w:br/>
        <w:t xml:space="preserve">dikenakan juga tidak tipis/nerawang dan juga </w:t>
        <w:br/>
        <w:t xml:space="preserve">tidak ketat sehingga memperlihatkan lekuk-lekuk </w:t>
        <w:br/>
        <w:t>tubuhnya. Sebagaimana sabda Rasulullah saw :ْ</w:t>
        <w:br/>
        <w:t xml:space="preserve"> ﺣَﺪَّﺛَﻰﻨِ زُﻫَﺮﻴُْ Ȩْﻦُ ﺣَﺮْبٍ ﺣَﺪَّȪَﻨَﺎ ﺟَﺮِɋﺮٌ ȭَﻦْ ﺳُﻬَﻴْﻞٍ ȭَﻦ</w:t>
        <w:br/>
        <w:t>ﺻﻰﻠ اﷲ- ٌِ أَȨِﻴﻪِ ȭَﻦْ أَﻰﺑِ ﻫُﺮَɋْﺮَةَ ﻗَﺎلَ ﻗَﺎلَ رَﺳُﻮلُ اﷲ</w:t>
        <w:br/>
        <w:t xml:space="preserve"> » ﺻِﻨْﻔَﺎنِ ﻣِﻦْ أَﻫْﻞِ اﻨﻟَّﺎرِ Ɏَﻢْ أَرَﻫُﻤَﺎ ﻗَﻮْم-ٌ ﻋﻠﻴﻪ وﺳﻠﻢ</w:t>
        <w:br/>
        <w:t>ِ ﻣَﻌَﻬُﻢْ ﺳِﻴَﺎطٌ ﻛَﺄَذْﻧَﺎبِ اﺒﻟَْﻘَﺮِ ﻳَﺮﻀِْɊُﻮنَ ﺑِﻬَﺎ اﻨﻟَّﺎسَ وَȺِﺴَﺎء</w:t>
        <w:br/>
        <w:t>َّ ﺎﻛَﺳِﻴَﺎتٌ ﺎﻋَرِɋَﺎتٌ ɏُﻤِﻴﻼَتٌ ﻣَﺎﺋِﻼَتٌ رُءُوﺳُﻬُﻦَّ ﻛَﺄَﺳْﻨِﻤَﺔ</w:t>
        <w:br/>
        <w:t xml:space="preserve"> اﺒﻟُْﺨْﺖِ اɎْﻤَﺎﺋِﻠَﺔِ ﻻَ ﻳَﺪْﺧُﻠْﻦَ اﺠﻟَْﻨَّﺔَ وَﻻَ ﺠﻳَِﺪْنَ رِﺤﻳَﻬَﺎ وَɉِن</w:t>
        <w:br/>
        <w:t>رِﺤﻳَﻬَﺎ ﻴﻟَُﻮﺟَﺪُ ﻣِﻦْ ɏَﺴِﺮﻴَةِ ﻛَﺬَا وَȠَﺬَا ".</w:t>
        <w:br/>
        <w:t xml:space="preserve">“Ada dua golongan dari penduduk neraka yang </w:t>
        <w:br/>
        <w:t xml:space="preserve">keduanya belum pernah aku lihat, pertama: satu </w:t>
        <w:br/>
        <w:t>kaum yang memiliki cemeti-cemeti seperti ekor sapi</w:t>
      </w:r>
    </w:p>
    <w:p>
      <w:r>
        <w:t>28</w:t>
        <w:br/>
        <w:t>Tuntunan Walimah</w:t>
        <w:br/>
        <w:t xml:space="preserve">yang dengannya mereka memukul manusia. Kedua: </w:t>
        <w:br/>
        <w:t xml:space="preserve">para wanita yang berpakaian tapi telanjang, mereka </w:t>
        <w:br/>
        <w:t xml:space="preserve">menyimpangkan lagi menyelewengkan orang dari </w:t>
        <w:br/>
        <w:t xml:space="preserve">kebenaran. Kepala-kepala mereka seperti punuk </w:t>
        <w:br/>
        <w:t xml:space="preserve">unta yang miring/condong. Mereka ini tidak akan </w:t>
        <w:br/>
        <w:t xml:space="preserve">masuk surga dan tidak akan mencium wanginya </w:t>
        <w:br/>
        <w:t xml:space="preserve">surga padahal wanginya surga sudah tercium dari </w:t>
        <w:br/>
        <w:t xml:space="preserve">jarak perjalanan sejauh ini dan itu.” (HR Muslim </w:t>
        <w:br/>
        <w:t>Dan Ahmad)</w:t>
        <w:br/>
        <w:t xml:space="preserve">c. Berhias tidak tabarruj </w:t>
        <w:br/>
        <w:t xml:space="preserve">Yang dimaksud dengan tabarruj dalam surat al </w:t>
        <w:br/>
        <w:t>Ahzab ayat 33, menurut Al Zajjaj adalah :</w:t>
        <w:br/>
        <w:t>. إِﻇﻬﺎر اɎﺰِّɋﻨﺔ وﻣﺎ Ȼُﺴﺘﺪﻰﻋ ﺑﻪ ﺷﻬﻮةُ اɎﺮﺟﻞ</w:t>
        <w:br/>
        <w:t xml:space="preserve">« Menampakkan perhiasan dan segala yang dapat </w:t>
        <w:br/>
        <w:t xml:space="preserve">mengundang syahwat laki-laki.”12 </w:t>
        <w:br/>
        <w:t xml:space="preserve">Sedangkan menurut Syeikh Ahmad Musthafa </w:t>
        <w:br/>
        <w:t xml:space="preserve">Al Maraghi; tabarruj adalah “Perbuatan wanita </w:t>
        <w:br/>
        <w:t xml:space="preserve">yang mempertontonkan letak-letak keindahan </w:t>
        <w:br/>
        <w:t>tubuhnya yang wajib ditutupi”13</w:t>
        <w:br/>
        <w:t xml:space="preserve">12 </w:t>
        <w:br/>
        <w:t xml:space="preserve"> Tafsir Zaadil Musir karangan Ibnul Jauzi</w:t>
        <w:br/>
        <w:t xml:space="preserve">13 </w:t>
        <w:br/>
        <w:t xml:space="preserve"> Tafsir Al Maraghi karangan Ahmad Mushthafa Al maraghi</w:t>
      </w:r>
    </w:p>
    <w:p>
      <w:r>
        <w:t>29</w:t>
        <w:br/>
        <w:t>Tuntunan Walimah</w:t>
        <w:br/>
        <w:t xml:space="preserve">Deﬁnisi yang paling lengkap dijelaskan oleh </w:t>
        <w:br/>
        <w:t>Imam As Syaukani :</w:t>
        <w:br/>
        <w:t xml:space="preserve"> اﺘﻟﺮﺒّج : أن ﺗﺒﺪي اﻤﻟﺮأة ﻣﻦ زɋɃﺘﻬﺎ وﺤﻣﺎﺳﻨﻬﺎ ﻣﺎ ﺠﻳﺐ</w:t>
        <w:br/>
        <w:t>ﻋﻠﻴﻬﺎ ﺳﺮﺘه ﻤﻣﺎ Ȼﺴﺘﺪﻲﻋ ﺑﻪ ﺷﻬﻮة اɎﺮﺟﻞ</w:t>
        <w:br/>
        <w:t xml:space="preserve">«Tabarruj </w:t>
        <w:br/>
        <w:t xml:space="preserve">adalah </w:t>
        <w:br/>
        <w:t xml:space="preserve">(perbuatan) </w:t>
        <w:br/>
        <w:t xml:space="preserve">wanita </w:t>
        <w:br/>
        <w:t xml:space="preserve">yang </w:t>
        <w:br/>
        <w:t xml:space="preserve">menampakkan/mempertontonkan perhiasan dan </w:t>
        <w:br/>
        <w:t xml:space="preserve">keindahan tubuhnya yang wajib ia tutupi dari </w:t>
        <w:br/>
        <w:t>sesuatu yang dapat mengundang syahwat laki-</w:t>
        <w:br/>
        <w:t>laki."14</w:t>
        <w:br/>
        <w:t xml:space="preserve">d. Tidak dipajang terus-menerus, hingga tidak </w:t>
        <w:br/>
        <w:t>sempat melaksanakan shalat misalnya</w:t>
        <w:br/>
        <w:t xml:space="preserve">e. Seyogyanya ditemani oleh mahramnya, baik </w:t>
        <w:br/>
        <w:t>orang tua atau yang lainnya</w:t>
        <w:br/>
        <w:t>G. Hal–Hal yang Dituntunkan bagi Tamu Undan-</w:t>
        <w:br/>
        <w:t>gan</w:t>
        <w:br/>
        <w:t xml:space="preserve">Adapun hal-hal yang dituntunkan bagi orang </w:t>
        <w:br/>
        <w:t xml:space="preserve">yang mendapatkan undangan/yang diundang adalah </w:t>
        <w:br/>
        <w:t>sebagai berikut :</w:t>
        <w:br/>
        <w:t>1. Menghadiri undangan</w:t>
        <w:br/>
        <w:t xml:space="preserve">Mayoritas ulama berpendapat bahwa menghadiri </w:t>
        <w:br/>
        <w:t xml:space="preserve">undangan hukumnya adalah wajib sebagaimana </w:t>
        <w:br/>
        <w:t>sabda Rasulullah saw dari Ibnu Umar ra :</w:t>
        <w:br/>
        <w:t xml:space="preserve">14 </w:t>
        <w:br/>
        <w:t xml:space="preserve"> Tafsir Fathul Qadir karangan Imam As Syaukani</w:t>
      </w:r>
    </w:p>
    <w:p>
      <w:r>
        <w:t>30</w:t>
        <w:br/>
        <w:t>Tuntunan Walimahْ</w:t>
        <w:br/>
        <w:t>ﺣَﺪَّȪَﻨَﺎ ȭَﺒْﺪُ اﷲِ Ȩْﻦُ ﻳُﻮﺳُﻒَ أَﺧْﺮﺒََﻧَﺎ ﻣَﺎɎِﻚٌ ȭَﻦْ ﻧَﺎﻓِﻊٍ ȭَﻦ ِ</w:t>
        <w:br/>
        <w:t xml:space="preserve"> أَنَّ رَﺳُﻮلَ اﷲ-  رﻰﺿ اﷲ ﻋﻨﻬﻤﺎ- ََ ȭَﺒْﺪِ اﷲِ ﺑْﻦِ ȭُﻤَﺮ</w:t>
        <w:br/>
        <w:t xml:space="preserve"> ﻗَﺎلَ » إِذَا دُﻰﻋَِ أَﺣَﺪُȱُﻢْ إِﻰﻟ-  ﺻﻰﻠ اﷲ ﻋﻠﻴﻪ وﺳﻠﻢ- </w:t>
        <w:br/>
        <w:t xml:space="preserve"> اɎْﻮَﻴﻟِﻤَﺔِ ﻓَﻠْﻴَﺄْﺗِﻬَﺎ</w:t>
        <w:br/>
        <w:t xml:space="preserve">“Rasulullah saw bersabda :”Apabila salah seorang dari </w:t>
        <w:br/>
        <w:t xml:space="preserve">kalian diundang untuk menghadiri walimah, maka </w:t>
        <w:br/>
        <w:t>hendaklah menghadirinya.” (HR Bukhari Muslim)</w:t>
        <w:br/>
        <w:t xml:space="preserve">Dalam riwayat Muslim yang juga dari Ibnu Umar </w:t>
        <w:br/>
        <w:t>berbunyi :ٌ</w:t>
        <w:br/>
        <w:t>وَﺣَﺪَّﺛَﻰﻨِ ﺤﻣَُﻤَّﺪُ Ȩْﻦُ رَاﻓِﻊٍ ﺣَﺪَّȪَﻨَﺎ ȭَﺒْﺪُ اɎﺮَّزَّاقِ أَﺧْﺮﺒََﻧَﺎ ﻣَﻌْﻤَﺮ ِِّ</w:t>
        <w:br/>
        <w:t>ȭَﻦْ Ɇَﻳُّﻮبَ ȭَﻦْ ﻧَﺎﻓِﻊٍ أَنَّ اȨْﻦَ ȭُﻤَﺮَ ﺎﻛَنَ Ȭَﻘُﻮلُ ﻋَﻦِ اﻨﻟَّﻰﺒ ْ</w:t>
        <w:br/>
        <w:t xml:space="preserve"> » إِذَا دَﺎﻋَ أَﺣَﺪُȱُﻢْ أَﺧَﺎهُ ﻓَﻠْﻴُﺠِﺐ-ﺻﻰﻠ اﷲ ﻋﻠﻴﻪ وﺳﻠﻢ- </w:t>
        <w:br/>
        <w:t>." ُﻋُﺮْﺳًﺎ ﺎﻛَنَ أَوْ ﺤﻧَْﻮَه</w:t>
        <w:br/>
        <w:t xml:space="preserve">“Apabila salah seorang dari kalian mengundang </w:t>
        <w:br/>
        <w:t xml:space="preserve">saudaranya, maka penuhilah, baik walimatul ‘Urs atau </w:t>
        <w:br/>
        <w:t>lainnya.” (HR Muslim)</w:t>
        <w:br/>
        <w:t xml:space="preserve">Bahkan dalam hadits dari Abu Hurairah, </w:t>
        <w:br/>
        <w:t xml:space="preserve">Rasulullah saw. Tetap memerintahkan untuk datang </w:t>
        <w:br/>
        <w:t>walaupun sedang berpuasa :ٍ</w:t>
        <w:br/>
        <w:t>ﺣَﺪَّȪَﻨَﺎ أَﺑُﻮ ﺑَȲْﺮِ Ȩْﻦُ أَﻰﺑِ ﺷَɄْﺒَﺔَ ﺣَﺪَّȪَﻨَﺎ ﺣَﻔْﺺُ Ȩْﻦُ Ȯِﻴَﺎث</w:t>
      </w:r>
    </w:p>
    <w:p>
      <w:r>
        <w:t>31</w:t>
        <w:br/>
        <w:t>Tuntunan Walimahُ</w:t>
        <w:br/>
        <w:t>ْ ȭَﻦْ ﻫِﺸَﺎمٍ ﻋَﻦِ اﺑْﻦِ ﺳِﺮﻴِɋﻦَ ȭَﻦْ أَﻰﺑِ ﻫُﺮَɋْﺮَةَ ﻗَﺎلَ ﻗَﺎلَ رَﺳُﻮل</w:t>
        <w:br/>
        <w:t xml:space="preserve"> » إِذَا دُﻰﻋَِ أَﺣَﺪُȱُﻢْ ﻓَﻠْﻴُﺠِﺐ-ﺻﻰﻠ اﷲ ﻋﻠﻴﻪ وﺳﻠﻢ- ِ اﷲ</w:t>
        <w:br/>
        <w:t>ﻓَﺈِنْ ﺎﻛَنَ ﺻَﺎﺋِﻤًﺎ ﻓَﻠْﻴُﺼَﻞِّ وَɉِنْ ﺎﻛَنَ ﻣُﻔْﻄِﺮًا ﻓَﻠْﻴَﻄْﻌَﻢْ ".</w:t>
        <w:br/>
        <w:t xml:space="preserve">“Apabila salah seorang dari kalian diundang, maka </w:t>
        <w:br/>
        <w:t xml:space="preserve">penuhilah, dan apabila ia sedang berpuasa maka </w:t>
        <w:br/>
        <w:t xml:space="preserve">teruslah berpuasa dan apabila sedang tidak berpuasa, </w:t>
        <w:br/>
        <w:t xml:space="preserve">maka makanlah.” (HR. Muslim, Abu dawud, At </w:t>
        <w:br/>
        <w:t>Tirmidzi dan Ahmad)</w:t>
        <w:br/>
        <w:t>2. Menghadiri undangan tepat waktu</w:t>
        <w:br/>
        <w:t xml:space="preserve">Saat menghadiri undangan dituntunkan untuk </w:t>
        <w:br/>
        <w:t xml:space="preserve">menetapi waktu (tepat waktu), agar supaya tidak </w:t>
        <w:br/>
        <w:t>merepotkan shahibul hajat</w:t>
        <w:br/>
        <w:t>3. Menyumbang/Mebawa Kado</w:t>
        <w:br/>
        <w:t xml:space="preserve">Menyumbang untuk walimah pada prinsipnya </w:t>
        <w:br/>
        <w:t xml:space="preserve">dibolehkan, karena hal tersebut merupakan cara </w:t>
        <w:br/>
        <w:t xml:space="preserve">bermuamalah dalam masyarakat, namun hal itu </w:t>
        <w:br/>
        <w:t>bukan merupakan kewajiban</w:t>
        <w:br/>
        <w:t>4. Mendo’akan pengantin</w:t>
        <w:br/>
        <w:t xml:space="preserve">Saat bertemu dengan pengantin hendaklah </w:t>
        <w:br/>
        <w:t xml:space="preserve">mendoakannya, </w:t>
        <w:br/>
        <w:t xml:space="preserve">sebagaimana </w:t>
        <w:br/>
        <w:t xml:space="preserve">yang </w:t>
        <w:br/>
        <w:t xml:space="preserve">dilakukan </w:t>
        <w:br/>
        <w:t xml:space="preserve">Rasulullah saw saat bertemu dan diberitahu </w:t>
        <w:br/>
        <w:t>Abdurrahman bin Auf.</w:t>
      </w:r>
    </w:p>
    <w:p>
      <w:r>
        <w:t>32</w:t>
        <w:br/>
        <w:t>Tuntunan Walimah</w:t>
        <w:br/>
        <w:t>Berdasarkan hadits dari Anas bin Malik r.a :ِ</w:t>
        <w:br/>
        <w:t xml:space="preserve"> رَأَى ﻰﻠﻋََ ȭَﺒْﺪِ اɎﺮَّﻤﺣَْﻦ-ﺻﻰﻠ اﷲ ﻋﻠﻴﻪ وﺳﻠﻢ- َِّ أَنَّ اﻨﻟَّﻰﺒِّ</w:t>
        <w:br/>
        <w:t>ﺑْﻦِ ﻋَﻮْفٍ أَﺛَﺮَ ﺻُﻔْﺮَةٍ ȯَﻘَﺎلَ ﻣَﺎ ﻫَﺬَا. ﻗَﺎلَ ﻳَﺎ رَﺳُﻮلَ اﷲِ إِﻰﻧ َُّ</w:t>
        <w:br/>
        <w:t>ﺗَﺰَوَّﺟْﺖُ اɏْﺮَأَةً ﻰﻠﻋََ وَزْنِ ﻧَﻮَاةٍ ﻣِﻦْ ذَﻫَﺐٍ. ﻗَﺎلَ » ȯَﺒَﺎرَكَ اﷲ ٍ</w:t>
        <w:br/>
        <w:t xml:space="preserve"> Ɏَﻚَ أَوْɎِﻢْ وَɎَﻮْ ȷِﺸَﺎة</w:t>
        <w:br/>
        <w:t xml:space="preserve">“Bahwasanya Nabi saw warna bekas wangian </w:t>
        <w:br/>
        <w:t xml:space="preserve">pengantin di tubuh Abdurrahman bin Auf, lalu </w:t>
        <w:br/>
        <w:t xml:space="preserve">beliau bertanya;Apakah ini? Abdurrahman menjawab: </w:t>
        <w:br/>
        <w:t xml:space="preserve">wahai Rasulullah, sesungguhnya aku baru saja </w:t>
        <w:br/>
        <w:t xml:space="preserve">menikahi seorang wanita dengan mahar seharga lima </w:t>
        <w:br/>
        <w:t xml:space="preserve">dirham emas. Rasulullah bersabda: Semoga Allah </w:t>
        <w:br/>
        <w:t xml:space="preserve">memberkahimu dan rayakanlah walaupun dengan </w:t>
        <w:br/>
        <w:t>seekor kambing” (HR Muslim)</w:t>
        <w:br/>
        <w:t>Hadits dari Abu Hurairah ra :َ</w:t>
        <w:br/>
        <w:t xml:space="preserve"> Ȭَﻌْﻰﻨِ اȨْﻦ- ِﺣَﺪَّȪَﻨَﺎ ȰُﺘَɄْﺒَﺔُ Ȩْﻦُ ﺳَﻌِﻴﺪٍ ﺣَﺪَّȪَﻨَﺎ ȭَﺒْﺪُ اﻟْﻌَﺰِɋﺰ </w:t>
        <w:br/>
        <w:t>ﺻﻰﻠ- َِّ ȭَﻦْ ﺳُﻬَﻴْﻞٍ ȭَﻦْ أَȨِﻴﻪِ ȭَﻦْ أَﻰﺑِ ﻫُﺮَɋْﺮَةَ أَنَّ اﻨﻟَّﻰﺒ- ٍَ ﺤﻣَُﻤَّﺪ</w:t>
        <w:br/>
        <w:t xml:space="preserve"> ﺎﻛَنَ إِذَا رَﻓَّﺄَ اﻹِȺْﺴَﺎنَ إِذَا ﺗَﺰَوَّجَ ﻗَﺎلَ » ﺑَﺎرَك- اﷲ ﻋﻠﻴﻪ وﺳﻠﻢ</w:t>
        <w:br/>
        <w:t>اﷲَُّ Ɏَﻚَ وَɊَﺎرَكَ ﻋَﻠَﻴْﻚَ وَﻤﺟََﻊَ ﺑَɄْﻨَﻜُﻤَﺎ ﻰﻓِ ﺧَﺮﻴٍْ ".</w:t>
        <w:br/>
        <w:t xml:space="preserve">“Apabila seseorang menikah, maka ucapkanlah : </w:t>
        <w:br/>
        <w:t xml:space="preserve">baarakallaahu laka wa baaraka alaika wa jama’a </w:t>
        <w:br/>
        <w:t xml:space="preserve">bainakuma ﬁi khair.” (HR. Abu Dawud, at Tirmidzi, </w:t>
        <w:br/>
        <w:t>Ibnu Majah dan Ahmad)</w:t>
      </w:r>
    </w:p>
    <w:p>
      <w:r>
        <w:t>33</w:t>
        <w:br/>
        <w:t>Tuntunan Walimah</w:t>
        <w:br/>
        <w:t xml:space="preserve">Dari Abu Hurairah Radliyallaahu ‘anhu bahwa </w:t>
        <w:br/>
        <w:t xml:space="preserve">Rasulullah Shallallaahu ‘alaihi wa Sallam bersabda: </w:t>
        <w:br/>
        <w:t xml:space="preserve">“Apabila </w:t>
        <w:br/>
        <w:t xml:space="preserve">seorang </w:t>
        <w:br/>
        <w:t xml:space="preserve">di </w:t>
        <w:br/>
        <w:t xml:space="preserve">antara </w:t>
        <w:br/>
        <w:t xml:space="preserve">kamu </w:t>
        <w:br/>
        <w:t xml:space="preserve">diundang </w:t>
        <w:br/>
        <w:t xml:space="preserve">hendaknya ia memenuhi undangan tersebut, jika ia </w:t>
        <w:br/>
        <w:t xml:space="preserve">sedang puasa hendaknya ia mendoakan, dan jika ia </w:t>
        <w:br/>
        <w:t>tidak puasa hendaknya ia makan.” (HR Muslim)</w:t>
        <w:br/>
        <w:t>5. Makan dan minum dengan duduk</w:t>
        <w:br/>
        <w:t xml:space="preserve">Apabila kita menghadiri jamuan makan dan </w:t>
        <w:br/>
        <w:t xml:space="preserve">minum, termasuk dalam jamuan walimatul ‘urs </w:t>
        <w:br/>
        <w:t xml:space="preserve">hendaklah makan dan minum sambil duduk di </w:t>
        <w:br/>
        <w:t xml:space="preserve">tempat yang sudah disediakan oleh shahibul hajat, </w:t>
        <w:br/>
        <w:t xml:space="preserve">karena Rasulullah saw melarang kita untuk makan </w:t>
        <w:br/>
        <w:t xml:space="preserve">dan minum sambil berdiri. sebagaimana sabda </w:t>
        <w:br/>
        <w:t>Rasulullah saw :ِ</w:t>
        <w:br/>
        <w:t xml:space="preserve"> Ȭَﻌْﻰﻨ- ُﺣَﺪَّﺛَﻰﻨِ ȭَﺒْﺪُ اﺠﻟَْﺒَّﺎرِ Ȩْﻦُ اﻟْﻌَﻼَءِ ﺣَﺪَّȪَﻨَﺎ ɏَﺮْوَان َ</w:t>
        <w:br/>
        <w:t xml:space="preserve"> ﺣَﺪَّȪَﻨَﺎ ȭُﻤَﺮُ Ȩْﻦُ ﻤﺣَْﺰَةَ أَﺧْﺮﺒََȏِ أَﺑُﻮ Ȯَﻄَﻔَﺎن- َّاﻟْﻔَﺰَارِى </w:t>
        <w:br/>
        <w:t>ﺻﻰﻠ اﷲ- ِ اɎْﻤُﺮِّىُّ Ɇَﻧَّﻪُ ﺳَﻤِﻊَ أَﺑَﺎ ﻫُﺮَɋْﺮَةَ Ȭَﻘُﻮلُ ﻗَﺎلَ رَﺳُﻮلُ اﷲ</w:t>
        <w:br/>
        <w:t xml:space="preserve"> » ﻻَ ȻَﺮﺸَْɊَﻦَّ أَﺣَﺪٌ ﻣِﻨْȲُﻢْ ﻗَﺎﺋِﻤًﺎ.-ﻋﻠﻴﻪ وﺳﻠﻢ</w:t>
        <w:br/>
        <w:t xml:space="preserve">“Rasulullah Shallallaahu ‹alaihi wa Sallam bersabda: </w:t>
        <w:br/>
        <w:t xml:space="preserve">«Janganlah salah seorang di antara kalian minum </w:t>
        <w:br/>
        <w:t>sambil berdiri." (HR Muslim)</w:t>
      </w:r>
    </w:p>
    <w:p>
      <w:r>
        <w:t>34</w:t>
        <w:br/>
        <w:t>Tuntunan Walimah</w:t>
        <w:br/>
        <w:t>H. Hal-Hal yang Perlu Diperhatikan dalam Ma-</w:t>
        <w:br/>
        <w:t>salah Walimah</w:t>
        <w:br/>
        <w:t xml:space="preserve">1. Pembiayaan walimah pada asalnya merupakan </w:t>
        <w:br/>
        <w:t xml:space="preserve">tanggung jawab pihak laki-laki, namun jika </w:t>
        <w:br/>
        <w:t xml:space="preserve">meminta bantuan pihak perempuan atau pihak </w:t>
        <w:br/>
        <w:t xml:space="preserve">perempuan bersedia membiayai walimah, maka </w:t>
        <w:br/>
        <w:t>hal itu diperkenankan</w:t>
        <w:br/>
        <w:t xml:space="preserve">2. Walimah tidak boleh diniatkan/diorientasikan </w:t>
        <w:br/>
        <w:t>untuk mencari keuntungan ﬁ nansial</w:t>
        <w:br/>
        <w:t xml:space="preserve">3. Bagi yang tidak diundang, seharusnya tidak </w:t>
        <w:br/>
        <w:t>datang, kecuali atas seidzin shahibul hajat.</w:t>
        <w:br/>
        <w:t xml:space="preserve">I. </w:t>
        <w:br/>
        <w:t>Hal–Hal yang Dilarang dalam Walimah</w:t>
        <w:br/>
        <w:t xml:space="preserve">1. Menentukan hari dan pasaran yang baik dan </w:t>
        <w:br/>
        <w:t>tidak baik</w:t>
        <w:br/>
        <w:t>2. Nginjak telur</w:t>
        <w:br/>
        <w:t>3. Standing party (makan minum sambil berdiri)</w:t>
        <w:br/>
        <w:t>4. Mandi kembang</w:t>
        <w:br/>
        <w:t xml:space="preserve">5. Membakar kemenyan supaya saat walimah tidak </w:t>
        <w:br/>
        <w:t>hujan dan selamat dari gangguan dan bahaya</w:t>
        <w:br/>
        <w:t xml:space="preserve">6. Memakai </w:t>
        <w:br/>
        <w:t xml:space="preserve">pakaian </w:t>
        <w:br/>
        <w:t xml:space="preserve">yang </w:t>
        <w:br/>
        <w:t xml:space="preserve">ketat </w:t>
        <w:br/>
        <w:t xml:space="preserve">hingga </w:t>
        <w:br/>
        <w:t>menampakkan lekuk tubuh dan juga transparan</w:t>
      </w:r>
    </w:p>
    <w:p>
      <w:r>
        <w:t>35</w:t>
        <w:br/>
        <w:t>Tuntunan Walimah</w:t>
        <w:br/>
        <w:t>Daftar Pustaka</w:t>
        <w:br/>
        <w:t>1. Al Qur’anul Qarim</w:t>
        <w:br/>
        <w:t>2. Tafsir Al Maraghi. Mushthafa Ahmad Al Maraghi</w:t>
        <w:br/>
        <w:t>3. CD al Maktabah al Syamilah</w:t>
        <w:br/>
        <w:t>4. CD Kutubut Tis’ah</w:t>
        <w:br/>
        <w:t>5. Fiqhul Islam wa Adillatuh. Dr. Wahbah Az Zuhaili</w:t>
        <w:br/>
        <w:t>6. Fiqhussunnah. Syeikh Sayyid Sabiq</w:t>
        <w:br/>
        <w:t>7. Subulussalam. Syeikh As Shan’ani</w:t>
        <w:br/>
        <w:t>8. Minhajul Muslim. Syaikh Abu Bakar Jabir Al Jazairi</w:t>
        <w:br/>
        <w:t>9. Himpunan Putusan Tarjih Muhammadiyah</w:t>
        <w:br/>
        <w:t xml:space="preserve">10. Adabul Mar’ah Fil Islam. Majelis Tarjih Pimpinan Pusat </w:t>
        <w:br/>
        <w:t>Muhammadiyah</w:t>
        <w:br/>
        <w:t>11. Tanya Jawab Suara Muhammadiyah</w:t>
        <w:br/>
        <w:t>12. Tanya Jawab A. Hasan</w:t>
      </w:r>
    </w:p>
    <w:p>
      <w:r>
        <w:t>36</w:t>
        <w:br/>
        <w:t>Tuntunan Walimah</w:t>
        <w:br/>
        <w:t>Catatan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</w:r>
    </w:p>
    <w:p>
      <w:r>
        <w:t>37</w:t>
        <w:br/>
        <w:t>Tuntunan Walimah</w:t>
        <w:br/>
        <w:t>Catatan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</w:r>
    </w:p>
    <w:p>
      <w:r>
        <w:t>38</w:t>
        <w:br/>
        <w:t>Tuntunan Walimah</w:t>
        <w:br/>
        <w:t>Catatan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  <w:br/>
        <w:t>–––––––––––––––––––––––––––––––––––––––––––––––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