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C9BA" w14:textId="77777777" w:rsidR="0009575D" w:rsidRDefault="00BD02F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SYSEN 5381 Tool V1: “News for People in a Hurry”</w:t>
      </w:r>
    </w:p>
    <w:p w14:paraId="1C8AC6A7" w14:textId="77777777" w:rsidR="0009575D" w:rsidRDefault="0009575D">
      <w:pPr>
        <w:rPr>
          <w:rFonts w:ascii="Times New Roman" w:eastAsia="Times New Roman" w:hAnsi="Times New Roman" w:cs="Times New Roman"/>
          <w:b/>
          <w:bCs/>
          <w:sz w:val="24"/>
          <w:szCs w:val="24"/>
        </w:rPr>
      </w:pPr>
    </w:p>
    <w:p w14:paraId="12F3C598" w14:textId="77777777" w:rsidR="0009575D" w:rsidRDefault="00BD02F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Manager: </w:t>
      </w:r>
      <w:hyperlink r:id="rId4">
        <w:r>
          <w:rPr>
            <w:rFonts w:ascii="Times New Roman" w:eastAsia="Times New Roman" w:hAnsi="Times New Roman" w:cs="Times New Roman"/>
            <w:color w:val="0000EE"/>
            <w:sz w:val="24"/>
            <w:szCs w:val="24"/>
            <w:u w:val="single"/>
          </w:rPr>
          <w:t>Janhavi Satyawan Gaikwad</w:t>
        </w:r>
      </w:hyperlink>
    </w:p>
    <w:p w14:paraId="2CF0124A" w14:textId="77777777" w:rsidR="0009575D" w:rsidRDefault="00BD02F8">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Backend Developer: Anurag Yadav</w:t>
      </w:r>
    </w:p>
    <w:p w14:paraId="10FA71F5" w14:textId="77777777" w:rsidR="0009575D" w:rsidRDefault="00BD02F8">
      <w:pPr>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Developer: William Manno, Puchun Niu</w:t>
      </w:r>
    </w:p>
    <w:p w14:paraId="72F28C02" w14:textId="77777777" w:rsidR="0009575D" w:rsidRDefault="00BD02F8">
      <w:pPr>
        <w:rPr>
          <w:rFonts w:ascii="Times New Roman" w:eastAsia="Times New Roman" w:hAnsi="Times New Roman" w:cs="Times New Roman"/>
          <w:sz w:val="24"/>
          <w:szCs w:val="24"/>
        </w:rPr>
      </w:pPr>
      <w:r>
        <w:rPr>
          <w:rFonts w:ascii="Times New Roman" w:eastAsia="Times New Roman" w:hAnsi="Times New Roman" w:cs="Times New Roman"/>
          <w:sz w:val="24"/>
          <w:szCs w:val="24"/>
        </w:rPr>
        <w:t>DevOps Engineer: Tony Klar</w:t>
      </w:r>
    </w:p>
    <w:p w14:paraId="5DF217EB" w14:textId="77777777" w:rsidR="0009575D" w:rsidRDefault="0009575D">
      <w:pPr>
        <w:rPr>
          <w:rFonts w:ascii="Times New Roman" w:eastAsia="Times New Roman" w:hAnsi="Times New Roman" w:cs="Times New Roman"/>
          <w:sz w:val="24"/>
          <w:szCs w:val="24"/>
        </w:rPr>
      </w:pPr>
    </w:p>
    <w:p w14:paraId="2B8C817E" w14:textId="77777777" w:rsidR="0009575D" w:rsidRDefault="00BD02F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GitHub: </w:t>
      </w:r>
      <w:hyperlink r:id="rId5">
        <w:r>
          <w:rPr>
            <w:rFonts w:ascii="Times New Roman" w:eastAsia="Times New Roman" w:hAnsi="Times New Roman" w:cs="Times New Roman"/>
            <w:color w:val="1155CC"/>
            <w:sz w:val="24"/>
            <w:szCs w:val="24"/>
            <w:u w:val="single"/>
          </w:rPr>
          <w:t>https://github.com/janhaviprof-bot/DS-AIforSystemsEng-Project/tree/main/AppV1</w:t>
        </w:r>
      </w:hyperlink>
    </w:p>
    <w:p w14:paraId="4850808F" w14:textId="77777777" w:rsidR="0009575D" w:rsidRPr="00D96699" w:rsidRDefault="00BD02F8">
      <w:pPr>
        <w:rPr>
          <w:rFonts w:ascii="Times New Roman" w:eastAsia="Times New Roman" w:hAnsi="Times New Roman" w:cs="Times New Roman"/>
          <w:sz w:val="24"/>
          <w:szCs w:val="24"/>
          <w:lang w:val="pt-BR"/>
        </w:rPr>
      </w:pPr>
      <w:r w:rsidRPr="00D96699">
        <w:rPr>
          <w:rFonts w:ascii="Times New Roman" w:eastAsia="Times New Roman" w:hAnsi="Times New Roman" w:cs="Times New Roman"/>
          <w:sz w:val="24"/>
          <w:szCs w:val="24"/>
          <w:lang w:val="pt-BR"/>
        </w:rPr>
        <w:t xml:space="preserve">Website via Digital Ocean: </w:t>
      </w:r>
      <w:hyperlink r:id="rId6">
        <w:r w:rsidRPr="00D96699">
          <w:rPr>
            <w:rFonts w:ascii="Times New Roman" w:eastAsia="Times New Roman" w:hAnsi="Times New Roman" w:cs="Times New Roman"/>
            <w:color w:val="1155CC"/>
            <w:sz w:val="24"/>
            <w:szCs w:val="24"/>
            <w:u w:val="single"/>
            <w:lang w:val="pt-BR"/>
          </w:rPr>
          <w:t>https://sea-turtle-app-4oc2t.ondigitalocean.app/</w:t>
        </w:r>
      </w:hyperlink>
      <w:r w:rsidRPr="00D96699">
        <w:rPr>
          <w:rFonts w:ascii="Times New Roman" w:eastAsia="Times New Roman" w:hAnsi="Times New Roman" w:cs="Times New Roman"/>
          <w:sz w:val="24"/>
          <w:szCs w:val="24"/>
          <w:lang w:val="pt-BR"/>
        </w:rPr>
        <w:t xml:space="preserve"> </w:t>
      </w:r>
    </w:p>
    <w:p w14:paraId="5360DA38" w14:textId="77777777" w:rsidR="0009575D" w:rsidRPr="00D96699" w:rsidRDefault="0009575D">
      <w:pPr>
        <w:rPr>
          <w:rFonts w:ascii="Times New Roman" w:eastAsia="Times New Roman" w:hAnsi="Times New Roman" w:cs="Times New Roman"/>
          <w:sz w:val="24"/>
          <w:szCs w:val="24"/>
          <w:lang w:val="pt-BR"/>
        </w:rPr>
      </w:pPr>
    </w:p>
    <w:p w14:paraId="45A0823E" w14:textId="77777777" w:rsidR="0009575D" w:rsidRDefault="00BD02F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CD639F" wp14:editId="6A73A3C6">
            <wp:extent cx="5943600" cy="3238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238500"/>
                    </a:xfrm>
                    <a:prstGeom prst="rect">
                      <a:avLst/>
                    </a:prstGeom>
                    <a:ln/>
                  </pic:spPr>
                </pic:pic>
              </a:graphicData>
            </a:graphic>
          </wp:inline>
        </w:drawing>
      </w:r>
    </w:p>
    <w:p w14:paraId="39B14D94" w14:textId="77777777" w:rsidR="0009575D" w:rsidRDefault="0009575D">
      <w:pPr>
        <w:rPr>
          <w:rFonts w:ascii="Times New Roman" w:eastAsia="Times New Roman" w:hAnsi="Times New Roman" w:cs="Times New Roman"/>
          <w:sz w:val="24"/>
          <w:szCs w:val="24"/>
        </w:rPr>
      </w:pPr>
    </w:p>
    <w:p w14:paraId="61FA046D" w14:textId="77777777" w:rsidR="0009575D" w:rsidRDefault="00BD02F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is called "News for People in a Hurry" and is a Shiny web application implemented in Python. The application retrieves the top articles from the New York Times. The application initializes the data by sending parallel HTTP GET requests via the </w:t>
      </w:r>
      <w:proofErr w:type="spellStart"/>
      <w:r>
        <w:rPr>
          <w:rFonts w:ascii="Times New Roman" w:eastAsia="Times New Roman" w:hAnsi="Times New Roman" w:cs="Times New Roman"/>
          <w:sz w:val="24"/>
          <w:szCs w:val="24"/>
        </w:rPr>
        <w:t>httpx</w:t>
      </w:r>
      <w:proofErr w:type="spellEnd"/>
      <w:r>
        <w:rPr>
          <w:rFonts w:ascii="Times New Roman" w:eastAsia="Times New Roman" w:hAnsi="Times New Roman" w:cs="Times New Roman"/>
          <w:sz w:val="24"/>
          <w:szCs w:val="24"/>
        </w:rPr>
        <w:t xml:space="preserve"> library to the New York Times Top Stories API at /svc/</w:t>
      </w:r>
      <w:proofErr w:type="spellStart"/>
      <w:r>
        <w:rPr>
          <w:rFonts w:ascii="Times New Roman" w:eastAsia="Times New Roman" w:hAnsi="Times New Roman" w:cs="Times New Roman"/>
          <w:sz w:val="24"/>
          <w:szCs w:val="24"/>
        </w:rPr>
        <w:t>topstories</w:t>
      </w:r>
      <w:proofErr w:type="spellEnd"/>
      <w:r>
        <w:rPr>
          <w:rFonts w:ascii="Times New Roman" w:eastAsia="Times New Roman" w:hAnsi="Times New Roman" w:cs="Times New Roman"/>
          <w:sz w:val="24"/>
          <w:szCs w:val="24"/>
        </w:rPr>
        <w:t>/v2/{section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json</w:t>
      </w:r>
      <w:proofErr w:type="spellEnd"/>
      <w:proofErr w:type="gramEnd"/>
      <w:r>
        <w:rPr>
          <w:rFonts w:ascii="Times New Roman" w:eastAsia="Times New Roman" w:hAnsi="Times New Roman" w:cs="Times New Roman"/>
          <w:sz w:val="24"/>
          <w:szCs w:val="24"/>
        </w:rPr>
        <w:t xml:space="preserve"> for six sections defined in the </w:t>
      </w:r>
      <w:proofErr w:type="spellStart"/>
      <w:r>
        <w:rPr>
          <w:rFonts w:ascii="Times New Roman" w:eastAsia="Times New Roman" w:hAnsi="Times New Roman" w:cs="Times New Roman"/>
          <w:sz w:val="24"/>
          <w:szCs w:val="24"/>
        </w:rPr>
        <w:t>config.NYT_SECTIONS</w:t>
      </w:r>
      <w:proofErr w:type="spellEnd"/>
      <w:r>
        <w:rPr>
          <w:rFonts w:ascii="Times New Roman" w:eastAsia="Times New Roman" w:hAnsi="Times New Roman" w:cs="Times New Roman"/>
          <w:sz w:val="24"/>
          <w:szCs w:val="24"/>
        </w:rPr>
        <w:t xml:space="preserve"> list. The results are parsed into </w:t>
      </w:r>
      <w:proofErr w:type="gramStart"/>
      <w:r>
        <w:rPr>
          <w:rFonts w:ascii="Times New Roman" w:eastAsia="Times New Roman" w:hAnsi="Times New Roman" w:cs="Times New Roman"/>
          <w:sz w:val="24"/>
          <w:szCs w:val="24"/>
        </w:rPr>
        <w:t>Pandas</w:t>
      </w:r>
      <w:proofErr w:type="gramEnd"/>
      <w:r>
        <w:rPr>
          <w:rFonts w:ascii="Times New Roman" w:eastAsia="Times New Roman" w:hAnsi="Times New Roman" w:cs="Times New Roman"/>
          <w:sz w:val="24"/>
          <w:szCs w:val="24"/>
        </w:rPr>
        <w:t xml:space="preserve"> data frames, concatenated, and deduplicated by the column '</w:t>
      </w:r>
      <w:proofErr w:type="spellStart"/>
      <w:r>
        <w:rPr>
          <w:rFonts w:ascii="Times New Roman" w:eastAsia="Times New Roman" w:hAnsi="Times New Roman" w:cs="Times New Roman"/>
          <w:sz w:val="24"/>
          <w:szCs w:val="24"/>
        </w:rPr>
        <w:t>url</w:t>
      </w:r>
      <w:proofErr w:type="spellEnd"/>
      <w:r>
        <w:rPr>
          <w:rFonts w:ascii="Times New Roman" w:eastAsia="Times New Roman" w:hAnsi="Times New Roman" w:cs="Times New Roman"/>
          <w:sz w:val="24"/>
          <w:szCs w:val="24"/>
        </w:rPr>
        <w:t xml:space="preserve">.' The results are stored in the </w:t>
      </w:r>
      <w:proofErr w:type="spellStart"/>
      <w:r>
        <w:rPr>
          <w:rFonts w:ascii="Times New Roman" w:eastAsia="Times New Roman" w:hAnsi="Times New Roman" w:cs="Times New Roman"/>
          <w:sz w:val="24"/>
          <w:szCs w:val="24"/>
        </w:rPr>
        <w:t>reactive.value</w:t>
      </w:r>
      <w:proofErr w:type="spellEnd"/>
      <w:r>
        <w:rPr>
          <w:rFonts w:ascii="Times New Roman" w:eastAsia="Times New Roman" w:hAnsi="Times New Roman" w:cs="Times New Roman"/>
          <w:sz w:val="24"/>
          <w:szCs w:val="24"/>
        </w:rPr>
        <w:t xml:space="preserve"> object called </w:t>
      </w:r>
      <w:proofErr w:type="spellStart"/>
      <w:r>
        <w:rPr>
          <w:rFonts w:ascii="Times New Roman" w:eastAsia="Times New Roman" w:hAnsi="Times New Roman" w:cs="Times New Roman"/>
          <w:sz w:val="24"/>
          <w:szCs w:val="24"/>
        </w:rPr>
        <w:t>enriched_articles_state</w:t>
      </w:r>
      <w:proofErr w:type="spellEnd"/>
      <w:r>
        <w:rPr>
          <w:rFonts w:ascii="Times New Roman" w:eastAsia="Times New Roman" w:hAnsi="Times New Roman" w:cs="Times New Roman"/>
          <w:sz w:val="24"/>
          <w:szCs w:val="24"/>
        </w:rPr>
        <w:t xml:space="preserve">, which is the source for all subsequent computations. The object </w:t>
      </w:r>
      <w:proofErr w:type="spellStart"/>
      <w:r>
        <w:rPr>
          <w:rFonts w:ascii="Times New Roman" w:eastAsia="Times New Roman" w:hAnsi="Times New Roman" w:cs="Times New Roman"/>
          <w:sz w:val="24"/>
          <w:szCs w:val="24"/>
        </w:rPr>
        <w:t>n_sections</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kept during the merge operation because it is useful for scoring. If the New York Times API key is not present, the object is just initialized as an empty data frame.</w:t>
      </w:r>
    </w:p>
    <w:p w14:paraId="4F88A562" w14:textId="77777777" w:rsidR="0009575D" w:rsidRDefault="0009575D">
      <w:pPr>
        <w:rPr>
          <w:rFonts w:ascii="Times New Roman" w:eastAsia="Times New Roman" w:hAnsi="Times New Roman" w:cs="Times New Roman"/>
          <w:sz w:val="24"/>
          <w:szCs w:val="24"/>
        </w:rPr>
      </w:pPr>
    </w:p>
    <w:p w14:paraId="483D8DFF" w14:textId="77777777" w:rsidR="0009575D" w:rsidRDefault="00BD02F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Three operations are applied to modules/categorization.py at the same time to extend the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add_breaking_tag</w:t>
      </w:r>
      <w:proofErr w:type="spellEnd"/>
      <w:r>
        <w:rPr>
          <w:rFonts w:ascii="Times New Roman" w:eastAsia="Times New Roman" w:hAnsi="Times New Roman" w:cs="Times New Roman"/>
          <w:sz w:val="24"/>
          <w:szCs w:val="24"/>
        </w:rPr>
        <w:t xml:space="preserve">() compares each article's </w:t>
      </w:r>
      <w:proofErr w:type="spellStart"/>
      <w:r>
        <w:rPr>
          <w:rFonts w:ascii="Times New Roman" w:eastAsia="Times New Roman" w:hAnsi="Times New Roman" w:cs="Times New Roman"/>
          <w:sz w:val="24"/>
          <w:szCs w:val="24"/>
        </w:rPr>
        <w:t>published_date</w:t>
      </w:r>
      <w:proofErr w:type="spellEnd"/>
      <w:r>
        <w:rPr>
          <w:rFonts w:ascii="Times New Roman" w:eastAsia="Times New Roman" w:hAnsi="Times New Roman" w:cs="Times New Roman"/>
          <w:sz w:val="24"/>
          <w:szCs w:val="24"/>
        </w:rPr>
        <w:t xml:space="preserve"> to a two-hour UTC threshold to generate a </w:t>
      </w:r>
      <w:proofErr w:type="spellStart"/>
      <w:r>
        <w:rPr>
          <w:rFonts w:ascii="Times New Roman" w:eastAsia="Times New Roman" w:hAnsi="Times New Roman" w:cs="Times New Roman"/>
          <w:sz w:val="24"/>
          <w:szCs w:val="24"/>
        </w:rPr>
        <w:t>boolean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is_breaking</w:t>
      </w:r>
      <w:proofErr w:type="spellEnd"/>
      <w:r>
        <w:rPr>
          <w:rFonts w:ascii="Times New Roman" w:eastAsia="Times New Roman" w:hAnsi="Times New Roman" w:cs="Times New Roman"/>
          <w:sz w:val="24"/>
          <w:szCs w:val="24"/>
        </w:rPr>
        <w:t xml:space="preserve"> column; </w:t>
      </w:r>
      <w:proofErr w:type="spellStart"/>
      <w:r>
        <w:rPr>
          <w:rFonts w:ascii="Times New Roman" w:eastAsia="Times New Roman" w:hAnsi="Times New Roman" w:cs="Times New Roman"/>
          <w:sz w:val="24"/>
          <w:szCs w:val="24"/>
        </w:rPr>
        <w:t>compute_trending_score</w:t>
      </w:r>
      <w:proofErr w:type="spellEnd"/>
      <w:r>
        <w:rPr>
          <w:rFonts w:ascii="Times New Roman" w:eastAsia="Times New Roman" w:hAnsi="Times New Roman" w:cs="Times New Roman"/>
          <w:sz w:val="24"/>
          <w:szCs w:val="24"/>
        </w:rPr>
        <w:t xml:space="preserve">() computes a </w:t>
      </w:r>
      <w:r>
        <w:rPr>
          <w:rFonts w:ascii="Times New Roman" w:eastAsia="Times New Roman" w:hAnsi="Times New Roman" w:cs="Times New Roman"/>
          <w:sz w:val="24"/>
          <w:szCs w:val="24"/>
        </w:rPr>
        <w:lastRenderedPageBreak/>
        <w:t>weighted aggregate of topic richness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des_facet</w:t>
      </w:r>
      <w:proofErr w:type="spellEnd"/>
      <w:r>
        <w:rPr>
          <w:rFonts w:ascii="Times New Roman" w:eastAsia="Times New Roman" w:hAnsi="Times New Roman" w:cs="Times New Roman"/>
          <w:sz w:val="24"/>
          <w:szCs w:val="24"/>
        </w:rPr>
        <w:t>) * 0.4), editorial activity ((</w:t>
      </w:r>
      <w:proofErr w:type="spellStart"/>
      <w:r>
        <w:rPr>
          <w:rFonts w:ascii="Times New Roman" w:eastAsia="Times New Roman" w:hAnsi="Times New Roman" w:cs="Times New Roman"/>
          <w:sz w:val="24"/>
          <w:szCs w:val="24"/>
        </w:rPr>
        <w:t>updated_date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published_date</w:t>
      </w:r>
      <w:proofErr w:type="spellEnd"/>
      <w:r>
        <w:rPr>
          <w:rFonts w:ascii="Times New Roman" w:eastAsia="Times New Roman" w:hAnsi="Times New Roman" w:cs="Times New Roman"/>
          <w:sz w:val="24"/>
          <w:szCs w:val="24"/>
        </w:rPr>
        <w:t>) * 0.3), media presence (bool(multimedia) * 0.2), and cross-section relevance ((</w:t>
      </w:r>
      <w:proofErr w:type="spellStart"/>
      <w:r>
        <w:rPr>
          <w:rFonts w:ascii="Times New Roman" w:eastAsia="Times New Roman" w:hAnsi="Times New Roman" w:cs="Times New Roman"/>
          <w:sz w:val="24"/>
          <w:szCs w:val="24"/>
        </w:rPr>
        <w:t>n_sections</w:t>
      </w:r>
      <w:proofErr w:type="spellEnd"/>
      <w:r>
        <w:rPr>
          <w:rFonts w:ascii="Times New Roman" w:eastAsia="Times New Roman" w:hAnsi="Times New Roman" w:cs="Times New Roman"/>
          <w:sz w:val="24"/>
          <w:szCs w:val="24"/>
        </w:rPr>
        <w:t xml:space="preserve"> &gt; 1) * 0.1), which flags articles scoring above 0.5 as </w:t>
      </w:r>
      <w:proofErr w:type="spellStart"/>
      <w:r>
        <w:rPr>
          <w:rFonts w:ascii="Times New Roman" w:eastAsia="Times New Roman" w:hAnsi="Times New Roman" w:cs="Times New Roman"/>
          <w:sz w:val="24"/>
          <w:szCs w:val="24"/>
        </w:rPr>
        <w:t>is_trending</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sort_latest</w:t>
      </w:r>
      <w:proofErr w:type="spellEnd"/>
      <w:r>
        <w:rPr>
          <w:rFonts w:ascii="Times New Roman" w:eastAsia="Times New Roman" w:hAnsi="Times New Roman" w:cs="Times New Roman"/>
          <w:sz w:val="24"/>
          <w:szCs w:val="24"/>
        </w:rPr>
        <w:t xml:space="preserve">() sorts by </w:t>
      </w:r>
      <w:proofErr w:type="spellStart"/>
      <w:r>
        <w:rPr>
          <w:rFonts w:ascii="Times New Roman" w:eastAsia="Times New Roman" w:hAnsi="Times New Roman" w:cs="Times New Roman"/>
          <w:sz w:val="24"/>
          <w:szCs w:val="24"/>
        </w:rPr>
        <w:t>published_date</w:t>
      </w:r>
      <w:proofErr w:type="spellEnd"/>
      <w:r>
        <w:rPr>
          <w:rFonts w:ascii="Times New Roman" w:eastAsia="Times New Roman" w:hAnsi="Times New Roman" w:cs="Times New Roman"/>
          <w:sz w:val="24"/>
          <w:szCs w:val="24"/>
        </w:rPr>
        <w:t xml:space="preserve"> in descending order. The card selection algorithm implemented in </w:t>
      </w:r>
      <w:proofErr w:type="spellStart"/>
      <w:r>
        <w:rPr>
          <w:rFonts w:ascii="Times New Roman" w:eastAsia="Times New Roman" w:hAnsi="Times New Roman" w:cs="Times New Roman"/>
          <w:sz w:val="24"/>
          <w:szCs w:val="24"/>
        </w:rPr>
        <w:t>select_first_</w:t>
      </w:r>
      <w:proofErr w:type="gramStart"/>
      <w:r>
        <w:rPr>
          <w:rFonts w:ascii="Times New Roman" w:eastAsia="Times New Roman" w:hAnsi="Times New Roman" w:cs="Times New Roman"/>
          <w:sz w:val="24"/>
          <w:szCs w:val="24"/>
        </w:rPr>
        <w:t>six</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is a deterministic selection of page-one articles: indices 0-1 are selected from the breaking articles pool, 2-3 from the trending articles excluding those with already-used URLs, and 4-5 from the latest articles excluding all prior articles. </w:t>
      </w:r>
      <w:proofErr w:type="spellStart"/>
      <w:r>
        <w:rPr>
          <w:rFonts w:ascii="Times New Roman" w:eastAsia="Times New Roman" w:hAnsi="Times New Roman" w:cs="Times New Roman"/>
          <w:sz w:val="24"/>
          <w:szCs w:val="24"/>
        </w:rPr>
        <w:t>select_next_</w:t>
      </w:r>
      <w:proofErr w:type="gramStart"/>
      <w:r>
        <w:rPr>
          <w:rFonts w:ascii="Times New Roman" w:eastAsia="Times New Roman" w:hAnsi="Times New Roman" w:cs="Times New Roman"/>
          <w:sz w:val="24"/>
          <w:szCs w:val="24"/>
        </w:rPr>
        <w:t>six</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is then used to paginate articles by taking a list of used URLs as input and returning the next six articles based on the latest ordering, utilizing a </w:t>
      </w:r>
      <w:proofErr w:type="spellStart"/>
      <w:r>
        <w:rPr>
          <w:rFonts w:ascii="Times New Roman" w:eastAsia="Times New Roman" w:hAnsi="Times New Roman" w:cs="Times New Roman"/>
          <w:sz w:val="24"/>
          <w:szCs w:val="24"/>
        </w:rPr>
        <w:t>reactive.value</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dict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to reset based on changes to </w:t>
      </w:r>
      <w:proofErr w:type="spellStart"/>
      <w:proofErr w:type="gramStart"/>
      <w:r>
        <w:rPr>
          <w:rFonts w:ascii="Times New Roman" w:eastAsia="Times New Roman" w:hAnsi="Times New Roman" w:cs="Times New Roman"/>
          <w:sz w:val="24"/>
          <w:szCs w:val="24"/>
        </w:rPr>
        <w:t>input.time</w:t>
      </w:r>
      <w:proofErr w:type="gramEnd"/>
      <w:r>
        <w:rPr>
          <w:rFonts w:ascii="Times New Roman" w:eastAsia="Times New Roman" w:hAnsi="Times New Roman" w:cs="Times New Roman"/>
          <w:sz w:val="24"/>
          <w:szCs w:val="24"/>
        </w:rPr>
        <w:t>_hours</w:t>
      </w:r>
      <w:proofErr w:type="spellEnd"/>
      <w:r>
        <w:rPr>
          <w:rFonts w:ascii="Times New Roman" w:eastAsia="Times New Roman" w:hAnsi="Times New Roman" w:cs="Times New Roman"/>
          <w:sz w:val="24"/>
          <w:szCs w:val="24"/>
        </w:rPr>
        <w:t xml:space="preserve"> or </w:t>
      </w:r>
      <w:proofErr w:type="spellStart"/>
      <w:proofErr w:type="gramStart"/>
      <w:r>
        <w:rPr>
          <w:rFonts w:ascii="Times New Roman" w:eastAsia="Times New Roman" w:hAnsi="Times New Roman" w:cs="Times New Roman"/>
          <w:sz w:val="24"/>
          <w:szCs w:val="24"/>
        </w:rPr>
        <w:t>input.sentiment</w:t>
      </w:r>
      <w:proofErr w:type="spellEnd"/>
      <w:proofErr w:type="gramEnd"/>
      <w:r>
        <w:rPr>
          <w:rFonts w:ascii="Times New Roman" w:eastAsia="Times New Roman" w:hAnsi="Times New Roman" w:cs="Times New Roman"/>
          <w:sz w:val="24"/>
          <w:szCs w:val="24"/>
        </w:rPr>
        <w:t>.</w:t>
      </w:r>
    </w:p>
    <w:p w14:paraId="7C7D50F7" w14:textId="77777777" w:rsidR="0009575D" w:rsidRDefault="0009575D">
      <w:pPr>
        <w:rPr>
          <w:rFonts w:ascii="Times New Roman" w:eastAsia="Times New Roman" w:hAnsi="Times New Roman" w:cs="Times New Roman"/>
          <w:sz w:val="24"/>
          <w:szCs w:val="24"/>
        </w:rPr>
      </w:pPr>
    </w:p>
    <w:p w14:paraId="6E98120F" w14:textId="77777777" w:rsidR="0009575D" w:rsidRDefault="00BD02F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Three GPT-3.5-turbo integrations are used in the modules/ai_services.py and modules/impact_classifier.py files, which all utilize </w:t>
      </w:r>
      <w:proofErr w:type="spellStart"/>
      <w:proofErr w:type="gramStart"/>
      <w:r>
        <w:rPr>
          <w:rFonts w:ascii="Times New Roman" w:eastAsia="Times New Roman" w:hAnsi="Times New Roman" w:cs="Times New Roman"/>
          <w:sz w:val="24"/>
          <w:szCs w:val="24"/>
        </w:rPr>
        <w:t>httpx.Client</w:t>
      </w:r>
      <w:proofErr w:type="spellEnd"/>
      <w:proofErr w:type="gramEnd"/>
      <w:r>
        <w:rPr>
          <w:rFonts w:ascii="Times New Roman" w:eastAsia="Times New Roman" w:hAnsi="Times New Roman" w:cs="Times New Roman"/>
          <w:sz w:val="24"/>
          <w:szCs w:val="24"/>
        </w:rPr>
        <w:t xml:space="preserve">. Sentiments utilize a </w:t>
      </w:r>
      <w:proofErr w:type="spellStart"/>
      <w:r>
        <w:rPr>
          <w:rFonts w:ascii="Times New Roman" w:eastAsia="Times New Roman" w:hAnsi="Times New Roman" w:cs="Times New Roman"/>
          <w:sz w:val="24"/>
          <w:szCs w:val="24"/>
        </w:rPr>
        <w:t>ThreadPoolExecutor</w:t>
      </w:r>
      <w:proofErr w:type="spellEnd"/>
      <w:r>
        <w:rPr>
          <w:rFonts w:ascii="Times New Roman" w:eastAsia="Times New Roman" w:hAnsi="Times New Roman" w:cs="Times New Roman"/>
          <w:sz w:val="24"/>
          <w:szCs w:val="24"/>
        </w:rPr>
        <w:t xml:space="preserve"> with 3 worker threads for up to 10 headlines per API request. _</w:t>
      </w:r>
      <w:proofErr w:type="spellStart"/>
      <w:r>
        <w:rPr>
          <w:rFonts w:ascii="Times New Roman" w:eastAsia="Times New Roman" w:hAnsi="Times New Roman" w:cs="Times New Roman"/>
          <w:sz w:val="24"/>
          <w:szCs w:val="24"/>
        </w:rPr>
        <w:t>parse_sentiment_</w:t>
      </w:r>
      <w:proofErr w:type="gramStart"/>
      <w:r>
        <w:rPr>
          <w:rFonts w:ascii="Times New Roman" w:eastAsia="Times New Roman" w:hAnsi="Times New Roman" w:cs="Times New Roman"/>
          <w:sz w:val="24"/>
          <w:szCs w:val="24"/>
        </w:rPr>
        <w:t>response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processes the response, splitting on whitespace and commas, then checks for positive, negative, neutral, and pads with "neutral" if the model returns fewer labels than expected, with the results stored in a session-scoped </w:t>
      </w:r>
      <w:proofErr w:type="spellStart"/>
      <w:r>
        <w:rPr>
          <w:rFonts w:ascii="Times New Roman" w:eastAsia="Times New Roman" w:hAnsi="Times New Roman" w:cs="Times New Roman"/>
          <w:sz w:val="24"/>
          <w:szCs w:val="24"/>
        </w:rPr>
        <w:t>sentiment_cache</w:t>
      </w:r>
      <w:proofErr w:type="spellEnd"/>
      <w:r>
        <w:rPr>
          <w:rFonts w:ascii="Times New Roman" w:eastAsia="Times New Roman" w:hAnsi="Times New Roman" w:cs="Times New Roman"/>
          <w:sz w:val="24"/>
          <w:szCs w:val="24"/>
        </w:rPr>
        <w:t xml:space="preserve"> dictionary with the URL as the key. The summary generation accepts a title, abstract, and subtitle tuple along with the user-selected tone, generating a tone-specific system prompt and caching the results in the </w:t>
      </w:r>
      <w:proofErr w:type="spellStart"/>
      <w:r>
        <w:rPr>
          <w:rFonts w:ascii="Times New Roman" w:eastAsia="Times New Roman" w:hAnsi="Times New Roman" w:cs="Times New Roman"/>
          <w:sz w:val="24"/>
          <w:szCs w:val="24"/>
        </w:rPr>
        <w:t>summary_cache</w:t>
      </w:r>
      <w:proofErr w:type="spellEnd"/>
      <w:r>
        <w:rPr>
          <w:rFonts w:ascii="Times New Roman" w:eastAsia="Times New Roman" w:hAnsi="Times New Roman" w:cs="Times New Roman"/>
          <w:sz w:val="24"/>
          <w:szCs w:val="24"/>
        </w:rPr>
        <w:t xml:space="preserve"> dictionary with the key {</w:t>
      </w:r>
      <w:proofErr w:type="spellStart"/>
      <w:r>
        <w:rPr>
          <w:rFonts w:ascii="Times New Roman" w:eastAsia="Times New Roman" w:hAnsi="Times New Roman" w:cs="Times New Roman"/>
          <w:sz w:val="24"/>
          <w:szCs w:val="24"/>
        </w:rPr>
        <w:t>url</w:t>
      </w:r>
      <w:proofErr w:type="spellEnd"/>
      <w:r>
        <w:rPr>
          <w:rFonts w:ascii="Times New Roman" w:eastAsia="Times New Roman" w:hAnsi="Times New Roman" w:cs="Times New Roman"/>
          <w:sz w:val="24"/>
          <w:szCs w:val="24"/>
        </w:rPr>
        <w:t xml:space="preserve">}|{tone}. The UI resolves the entire chain via the </w:t>
      </w:r>
      <w:proofErr w:type="spellStart"/>
      <w:r>
        <w:rPr>
          <w:rFonts w:ascii="Times New Roman" w:eastAsia="Times New Roman" w:hAnsi="Times New Roman" w:cs="Times New Roman"/>
          <w:sz w:val="24"/>
          <w:szCs w:val="24"/>
        </w:rPr>
        <w:t>make_cards_ui</w:t>
      </w:r>
      <w:proofErr w:type="spellEnd"/>
      <w:r>
        <w:rPr>
          <w:rFonts w:ascii="Times New Roman" w:eastAsia="Times New Roman" w:hAnsi="Times New Roman" w:cs="Times New Roman"/>
          <w:sz w:val="24"/>
          <w:szCs w:val="24"/>
        </w:rPr>
        <w:t xml:space="preserve">(category) function, which filters the enriched articles via </w:t>
      </w:r>
      <w:proofErr w:type="spellStart"/>
      <w:r>
        <w:rPr>
          <w:rFonts w:ascii="Times New Roman" w:eastAsia="Times New Roman" w:hAnsi="Times New Roman" w:cs="Times New Roman"/>
          <w:sz w:val="24"/>
          <w:szCs w:val="24"/>
        </w:rPr>
        <w:t>filter_by_</w:t>
      </w:r>
      <w:proofErr w:type="gramStart"/>
      <w:r>
        <w:rPr>
          <w:rFonts w:ascii="Times New Roman" w:eastAsia="Times New Roman" w:hAnsi="Times New Roman" w:cs="Times New Roman"/>
          <w:sz w:val="24"/>
          <w:szCs w:val="24"/>
        </w:rPr>
        <w:t>time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sentiment, then </w:t>
      </w:r>
      <w:proofErr w:type="spellStart"/>
      <w:r>
        <w:rPr>
          <w:rFonts w:ascii="Times New Roman" w:eastAsia="Times New Roman" w:hAnsi="Times New Roman" w:cs="Times New Roman"/>
          <w:sz w:val="24"/>
          <w:szCs w:val="24"/>
        </w:rPr>
        <w:t>filter_by_</w:t>
      </w:r>
      <w:proofErr w:type="gramStart"/>
      <w:r>
        <w:rPr>
          <w:rFonts w:ascii="Times New Roman" w:eastAsia="Times New Roman" w:hAnsi="Times New Roman" w:cs="Times New Roman"/>
          <w:sz w:val="24"/>
          <w:szCs w:val="24"/>
        </w:rPr>
        <w:t>category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before selecting the cards, then fetching the </w:t>
      </w:r>
      <w:proofErr w:type="spellStart"/>
      <w:r>
        <w:rPr>
          <w:rFonts w:ascii="Times New Roman" w:eastAsia="Times New Roman" w:hAnsi="Times New Roman" w:cs="Times New Roman"/>
          <w:sz w:val="24"/>
          <w:szCs w:val="24"/>
        </w:rPr>
        <w:t>uncached</w:t>
      </w:r>
      <w:proofErr w:type="spellEnd"/>
      <w:r>
        <w:rPr>
          <w:rFonts w:ascii="Times New Roman" w:eastAsia="Times New Roman" w:hAnsi="Times New Roman" w:cs="Times New Roman"/>
          <w:sz w:val="24"/>
          <w:szCs w:val="24"/>
        </w:rPr>
        <w:t xml:space="preserve"> summaries and rendering the </w:t>
      </w:r>
      <w:proofErr w:type="spellStart"/>
      <w:r>
        <w:rPr>
          <w:rFonts w:ascii="Times New Roman" w:eastAsia="Times New Roman" w:hAnsi="Times New Roman" w:cs="Times New Roman"/>
          <w:sz w:val="24"/>
          <w:szCs w:val="24"/>
        </w:rPr>
        <w:t>news_card_</w:t>
      </w:r>
      <w:proofErr w:type="gramStart"/>
      <w:r>
        <w:rPr>
          <w:rFonts w:ascii="Times New Roman" w:eastAsia="Times New Roman" w:hAnsi="Times New Roman" w:cs="Times New Roman"/>
          <w:sz w:val="24"/>
          <w:szCs w:val="24"/>
        </w:rPr>
        <w:t>ui</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components inside a div with the class "news-cards-grid." </w:t>
      </w:r>
    </w:p>
    <w:p w14:paraId="5AF9ACE1" w14:textId="77777777" w:rsidR="0009575D" w:rsidRDefault="0009575D">
      <w:pPr>
        <w:rPr>
          <w:rFonts w:ascii="Times New Roman" w:eastAsia="Times New Roman" w:hAnsi="Times New Roman" w:cs="Times New Roman"/>
          <w:sz w:val="24"/>
          <w:szCs w:val="24"/>
        </w:rPr>
      </w:pPr>
    </w:p>
    <w:p w14:paraId="376A0F14" w14:textId="77777777" w:rsidR="0009575D" w:rsidRDefault="0009575D">
      <w:pPr>
        <w:rPr>
          <w:rFonts w:ascii="Times New Roman" w:eastAsia="Times New Roman" w:hAnsi="Times New Roman" w:cs="Times New Roman"/>
          <w:sz w:val="24"/>
          <w:szCs w:val="24"/>
        </w:rPr>
      </w:pPr>
    </w:p>
    <w:p w14:paraId="7AD135D9" w14:textId="77777777" w:rsidR="0009575D" w:rsidRDefault="0009575D">
      <w:pPr>
        <w:rPr>
          <w:rFonts w:ascii="Times New Roman" w:eastAsia="Times New Roman" w:hAnsi="Times New Roman" w:cs="Times New Roman"/>
          <w:sz w:val="24"/>
          <w:szCs w:val="24"/>
        </w:rPr>
      </w:pPr>
    </w:p>
    <w:p w14:paraId="470BBFE4" w14:textId="77777777" w:rsidR="0009575D" w:rsidRDefault="0009575D">
      <w:pPr>
        <w:rPr>
          <w:rFonts w:ascii="Times New Roman" w:eastAsia="Times New Roman" w:hAnsi="Times New Roman" w:cs="Times New Roman"/>
          <w:sz w:val="24"/>
          <w:szCs w:val="24"/>
        </w:rPr>
      </w:pPr>
    </w:p>
    <w:sectPr w:rsidR="0009575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C21AEC52-6C3B-4A21-B0B6-591B8C3387CC}"/>
  </w:font>
  <w:font w:name="Cambria">
    <w:panose1 w:val="02040503050406030204"/>
    <w:charset w:val="00"/>
    <w:family w:val="roman"/>
    <w:pitch w:val="variable"/>
    <w:sig w:usb0="E00006FF" w:usb1="420024FF" w:usb2="02000000" w:usb3="00000000" w:csb0="0000019F" w:csb1="00000000"/>
    <w:embedRegular r:id="rId2" w:fontKey="{8B6C258D-FF6C-416A-83EE-936F9F0654D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75D"/>
    <w:rsid w:val="0009575D"/>
    <w:rsid w:val="0028078F"/>
    <w:rsid w:val="00BD02F8"/>
    <w:rsid w:val="00C66C40"/>
    <w:rsid w:val="00D96699"/>
    <w:rsid w:val="00FC7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4251C"/>
  <w15:docId w15:val="{4DB88071-7D64-41B4-B711-65FE9B31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a-turtle-app-4oc2t.ondigitalocean.app/" TargetMode="External"/><Relationship Id="rId5" Type="http://schemas.openxmlformats.org/officeDocument/2006/relationships/hyperlink" Target="https://github.com/janhaviprof-bot/DS-AIforSystemsEng-Project/tree/main/AppV1" TargetMode="External"/><Relationship Id="rId4" Type="http://schemas.openxmlformats.org/officeDocument/2006/relationships/hyperlink" Target="mailto:jg2569@cornell.edu"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472</Words>
  <Characters>2986</Characters>
  <Application>Microsoft Office Word</Application>
  <DocSecurity>0</DocSecurity>
  <Lines>52</Lines>
  <Paragraphs>10</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Puchun Niu</dc:creator>
  <cp:lastModifiedBy>Puchun Niu</cp:lastModifiedBy>
  <cp:revision>3</cp:revision>
  <dcterms:created xsi:type="dcterms:W3CDTF">2026-03-02T13:48:00Z</dcterms:created>
  <dcterms:modified xsi:type="dcterms:W3CDTF">2026-03-02T13:53:00Z</dcterms:modified>
</cp:coreProperties>
</file>