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6D522" w14:textId="0A48721F" w:rsidR="00154700" w:rsidRDefault="006C5B75">
      <w:r w:rsidRPr="006C5B75">
        <w:t xml:space="preserve">The </w:t>
      </w:r>
      <w:proofErr w:type="spellStart"/>
      <w:r w:rsidRPr="006C5B75">
        <w:t>GreenFeed</w:t>
      </w:r>
      <w:proofErr w:type="spellEnd"/>
      <w:r w:rsidRPr="006C5B75">
        <w:t xml:space="preserve"> Data Reporter is an AI-powered system designed to transform raw methane and carbon dioxide </w:t>
      </w:r>
      <w:proofErr w:type="gramStart"/>
      <w:r w:rsidRPr="006C5B75">
        <w:t>emissions data</w:t>
      </w:r>
      <w:proofErr w:type="gramEnd"/>
      <w:r w:rsidRPr="006C5B75">
        <w:t xml:space="preserve"> collected from individual cows into structured reports at cow, herd, breed, and regional levels. The system supports researchers evaluating dietary mitigation strategies and policy makers constructing greenhouse gas inventories. By summarizing, interpreting, and formatting emissions data into clear reports, the tool bridges the gap between raw sensor data and actionable decision-making.</w:t>
      </w:r>
    </w:p>
    <w:p w14:paraId="6CAC6A44" w14:textId="77777777" w:rsidR="003F2DC3" w:rsidRDefault="003F2DC3"/>
    <w:p w14:paraId="20EE7F6B" w14:textId="77777777" w:rsidR="003F2DC3" w:rsidRDefault="003F2DC3" w:rsidP="003F2DC3">
      <w:proofErr w:type="spellStart"/>
      <w:r>
        <w:t>GreenFeed</w:t>
      </w:r>
      <w:proofErr w:type="spellEnd"/>
      <w:r>
        <w:t xml:space="preserve"> Raw Data (Daily CH₄, CO₂ per cow)</w:t>
      </w:r>
    </w:p>
    <w:p w14:paraId="789AF573" w14:textId="77777777" w:rsidR="003F2DC3" w:rsidRDefault="003F2DC3" w:rsidP="003F2DC3">
      <w:pPr>
        <w:rPr>
          <w:rFonts w:hint="eastAsia"/>
        </w:rPr>
      </w:pPr>
      <w:r>
        <w:rPr>
          <w:rFonts w:hint="eastAsia"/>
        </w:rPr>
        <w:t xml:space="preserve">            </w:t>
      </w:r>
      <w:r>
        <w:rPr>
          <w:rFonts w:hint="eastAsia"/>
        </w:rPr>
        <w:t>↓</w:t>
      </w:r>
    </w:p>
    <w:p w14:paraId="6BC724DA" w14:textId="77777777" w:rsidR="003F2DC3" w:rsidRDefault="003F2DC3" w:rsidP="003F2DC3">
      <w:r>
        <w:t>Data Cleaning &amp; Validation</w:t>
      </w:r>
    </w:p>
    <w:p w14:paraId="51DDA493" w14:textId="77777777" w:rsidR="003F2DC3" w:rsidRDefault="003F2DC3" w:rsidP="003F2DC3">
      <w:pPr>
        <w:rPr>
          <w:rFonts w:hint="eastAsia"/>
        </w:rPr>
      </w:pPr>
      <w:r>
        <w:rPr>
          <w:rFonts w:hint="eastAsia"/>
        </w:rPr>
        <w:t xml:space="preserve">            </w:t>
      </w:r>
      <w:r>
        <w:rPr>
          <w:rFonts w:hint="eastAsia"/>
        </w:rPr>
        <w:t>↓</w:t>
      </w:r>
    </w:p>
    <w:p w14:paraId="3EFF6C1A" w14:textId="77777777" w:rsidR="003F2DC3" w:rsidRDefault="003F2DC3" w:rsidP="003F2DC3">
      <w:r>
        <w:t>Aggregation Engine</w:t>
      </w:r>
    </w:p>
    <w:p w14:paraId="67E2ECF9" w14:textId="77777777" w:rsidR="003F2DC3" w:rsidRDefault="003F2DC3" w:rsidP="003F2DC3">
      <w:pPr>
        <w:rPr>
          <w:rFonts w:hint="eastAsia"/>
        </w:rPr>
      </w:pPr>
      <w:r>
        <w:rPr>
          <w:rFonts w:hint="eastAsia"/>
        </w:rPr>
        <w:t xml:space="preserve"> (Cow </w:t>
      </w:r>
      <w:r>
        <w:rPr>
          <w:rFonts w:hint="eastAsia"/>
        </w:rPr>
        <w:t>→</w:t>
      </w:r>
      <w:r>
        <w:rPr>
          <w:rFonts w:hint="eastAsia"/>
        </w:rPr>
        <w:t xml:space="preserve"> Herd </w:t>
      </w:r>
      <w:r>
        <w:rPr>
          <w:rFonts w:hint="eastAsia"/>
        </w:rPr>
        <w:t>→</w:t>
      </w:r>
      <w:r>
        <w:rPr>
          <w:rFonts w:hint="eastAsia"/>
        </w:rPr>
        <w:t xml:space="preserve"> Breed </w:t>
      </w:r>
      <w:r>
        <w:rPr>
          <w:rFonts w:hint="eastAsia"/>
        </w:rPr>
        <w:t>→</w:t>
      </w:r>
      <w:r>
        <w:rPr>
          <w:rFonts w:hint="eastAsia"/>
        </w:rPr>
        <w:t xml:space="preserve"> Region)</w:t>
      </w:r>
    </w:p>
    <w:p w14:paraId="07A9E9E5" w14:textId="77777777" w:rsidR="003F2DC3" w:rsidRDefault="003F2DC3" w:rsidP="003F2DC3">
      <w:pPr>
        <w:rPr>
          <w:rFonts w:hint="eastAsia"/>
        </w:rPr>
      </w:pPr>
      <w:r>
        <w:rPr>
          <w:rFonts w:hint="eastAsia"/>
        </w:rPr>
        <w:t xml:space="preserve">            </w:t>
      </w:r>
      <w:r>
        <w:rPr>
          <w:rFonts w:hint="eastAsia"/>
        </w:rPr>
        <w:t>↓</w:t>
      </w:r>
    </w:p>
    <w:p w14:paraId="1C7EBD13" w14:textId="77777777" w:rsidR="003F2DC3" w:rsidRDefault="003F2DC3" w:rsidP="003F2DC3">
      <w:r>
        <w:t>AI Interpretation Layer</w:t>
      </w:r>
    </w:p>
    <w:p w14:paraId="4528554C" w14:textId="77777777" w:rsidR="003F2DC3" w:rsidRDefault="003F2DC3" w:rsidP="003F2DC3">
      <w:r>
        <w:t xml:space="preserve"> (% reduction, trends, comparisons)</w:t>
      </w:r>
    </w:p>
    <w:p w14:paraId="375D24D1" w14:textId="77777777" w:rsidR="003F2DC3" w:rsidRDefault="003F2DC3" w:rsidP="003F2DC3">
      <w:pPr>
        <w:rPr>
          <w:rFonts w:hint="eastAsia"/>
        </w:rPr>
      </w:pPr>
      <w:r>
        <w:rPr>
          <w:rFonts w:hint="eastAsia"/>
        </w:rPr>
        <w:t xml:space="preserve">            </w:t>
      </w:r>
      <w:r>
        <w:rPr>
          <w:rFonts w:hint="eastAsia"/>
        </w:rPr>
        <w:t>↓</w:t>
      </w:r>
    </w:p>
    <w:p w14:paraId="0B5A4876" w14:textId="77777777" w:rsidR="003F2DC3" w:rsidRDefault="003F2DC3" w:rsidP="003F2DC3">
      <w:r>
        <w:t>Automated Report Generator</w:t>
      </w:r>
    </w:p>
    <w:p w14:paraId="219A84E0" w14:textId="77777777" w:rsidR="003F2DC3" w:rsidRDefault="003F2DC3" w:rsidP="003F2DC3">
      <w:r>
        <w:t xml:space="preserve"> (Tables, plots, executive summary)</w:t>
      </w:r>
    </w:p>
    <w:p w14:paraId="3FE84D15" w14:textId="77777777" w:rsidR="003F2DC3" w:rsidRDefault="003F2DC3" w:rsidP="003F2DC3">
      <w:pPr>
        <w:rPr>
          <w:rFonts w:hint="eastAsia"/>
        </w:rPr>
      </w:pPr>
      <w:r>
        <w:rPr>
          <w:rFonts w:hint="eastAsia"/>
        </w:rPr>
        <w:t xml:space="preserve">            </w:t>
      </w:r>
      <w:r>
        <w:rPr>
          <w:rFonts w:hint="eastAsia"/>
        </w:rPr>
        <w:t>↓</w:t>
      </w:r>
    </w:p>
    <w:p w14:paraId="4DE1F1F3" w14:textId="77777777" w:rsidR="003F2DC3" w:rsidRDefault="003F2DC3" w:rsidP="003F2DC3">
      <w:r>
        <w:t>Stakeholders</w:t>
      </w:r>
    </w:p>
    <w:p w14:paraId="7F1FA437" w14:textId="700BD084" w:rsidR="008E75C7" w:rsidRDefault="003F2DC3" w:rsidP="003F2DC3">
      <w:r>
        <w:t xml:space="preserve"> (Researcher | Policy Maker | Farm Manager)</w:t>
      </w:r>
    </w:p>
    <w:sectPr w:rsidR="008E75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2DC"/>
    <w:rsid w:val="00154700"/>
    <w:rsid w:val="001A72DC"/>
    <w:rsid w:val="003F2DC3"/>
    <w:rsid w:val="00532AB9"/>
    <w:rsid w:val="006C5B75"/>
    <w:rsid w:val="008E75C7"/>
    <w:rsid w:val="00912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CF1F7"/>
  <w15:chartTrackingRefBased/>
  <w15:docId w15:val="{B083B028-3B90-44BB-B818-E2070E0D0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2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2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2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2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2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2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2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2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2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2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2DC"/>
    <w:rPr>
      <w:rFonts w:eastAsiaTheme="majorEastAsia" w:cstheme="majorBidi"/>
      <w:color w:val="272727" w:themeColor="text1" w:themeTint="D8"/>
    </w:rPr>
  </w:style>
  <w:style w:type="paragraph" w:styleId="Title">
    <w:name w:val="Title"/>
    <w:basedOn w:val="Normal"/>
    <w:next w:val="Normal"/>
    <w:link w:val="TitleChar"/>
    <w:uiPriority w:val="10"/>
    <w:qFormat/>
    <w:rsid w:val="001A7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2DC"/>
    <w:pPr>
      <w:spacing w:before="160"/>
      <w:jc w:val="center"/>
    </w:pPr>
    <w:rPr>
      <w:i/>
      <w:iCs/>
      <w:color w:val="404040" w:themeColor="text1" w:themeTint="BF"/>
    </w:rPr>
  </w:style>
  <w:style w:type="character" w:customStyle="1" w:styleId="QuoteChar">
    <w:name w:val="Quote Char"/>
    <w:basedOn w:val="DefaultParagraphFont"/>
    <w:link w:val="Quote"/>
    <w:uiPriority w:val="29"/>
    <w:rsid w:val="001A72DC"/>
    <w:rPr>
      <w:i/>
      <w:iCs/>
      <w:color w:val="404040" w:themeColor="text1" w:themeTint="BF"/>
    </w:rPr>
  </w:style>
  <w:style w:type="paragraph" w:styleId="ListParagraph">
    <w:name w:val="List Paragraph"/>
    <w:basedOn w:val="Normal"/>
    <w:uiPriority w:val="34"/>
    <w:qFormat/>
    <w:rsid w:val="001A72DC"/>
    <w:pPr>
      <w:ind w:left="720"/>
      <w:contextualSpacing/>
    </w:pPr>
  </w:style>
  <w:style w:type="character" w:styleId="IntenseEmphasis">
    <w:name w:val="Intense Emphasis"/>
    <w:basedOn w:val="DefaultParagraphFont"/>
    <w:uiPriority w:val="21"/>
    <w:qFormat/>
    <w:rsid w:val="001A72DC"/>
    <w:rPr>
      <w:i/>
      <w:iCs/>
      <w:color w:val="0F4761" w:themeColor="accent1" w:themeShade="BF"/>
    </w:rPr>
  </w:style>
  <w:style w:type="paragraph" w:styleId="IntenseQuote">
    <w:name w:val="Intense Quote"/>
    <w:basedOn w:val="Normal"/>
    <w:next w:val="Normal"/>
    <w:link w:val="IntenseQuoteChar"/>
    <w:uiPriority w:val="30"/>
    <w:qFormat/>
    <w:rsid w:val="001A72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2DC"/>
    <w:rPr>
      <w:i/>
      <w:iCs/>
      <w:color w:val="0F4761" w:themeColor="accent1" w:themeShade="BF"/>
    </w:rPr>
  </w:style>
  <w:style w:type="character" w:styleId="IntenseReference">
    <w:name w:val="Intense Reference"/>
    <w:basedOn w:val="DefaultParagraphFont"/>
    <w:uiPriority w:val="32"/>
    <w:qFormat/>
    <w:rsid w:val="001A72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119</Words>
  <Characters>763</Characters>
  <Application>Microsoft Office Word</Application>
  <DocSecurity>0</DocSecurity>
  <Lines>10</Lines>
  <Paragraphs>1</Paragraphs>
  <ScaleCrop>false</ScaleCrop>
  <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Puchun Niu</dc:creator>
  <cp:keywords/>
  <dc:description/>
  <cp:lastModifiedBy>Puchun Niu</cp:lastModifiedBy>
  <cp:revision>4</cp:revision>
  <dcterms:created xsi:type="dcterms:W3CDTF">2026-02-11T13:28:00Z</dcterms:created>
  <dcterms:modified xsi:type="dcterms:W3CDTF">2026-02-11T13:30:00Z</dcterms:modified>
</cp:coreProperties>
</file>