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D64C8" w14:textId="77777777" w:rsidR="009536F4" w:rsidRPr="00652CBF" w:rsidRDefault="009536F4" w:rsidP="009536F4">
      <w:pPr>
        <w:rPr>
          <w:rFonts w:ascii="Times New Roman" w:hAnsi="Times New Roman" w:cs="Times New Roman"/>
          <w:sz w:val="24"/>
          <w:szCs w:val="24"/>
          <w:lang w:val="es-419"/>
        </w:rPr>
      </w:pPr>
      <w:bookmarkStart w:id="0" w:name="_GoBack"/>
      <w:r w:rsidRPr="00652CBF">
        <w:rPr>
          <w:rFonts w:ascii="Times New Roman" w:hAnsi="Times New Roman" w:cs="Times New Roman"/>
          <w:sz w:val="24"/>
          <w:szCs w:val="24"/>
          <w:lang w:val="es-419"/>
        </w:rPr>
        <w:t>Paulina Flores</w:t>
      </w:r>
    </w:p>
    <w:p w14:paraId="79C0151C" w14:textId="77777777" w:rsidR="009536F4" w:rsidRPr="00652CBF" w:rsidRDefault="009536F4" w:rsidP="009536F4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52CBF">
        <w:rPr>
          <w:rFonts w:ascii="Times New Roman" w:hAnsi="Times New Roman" w:cs="Times New Roman"/>
          <w:sz w:val="24"/>
          <w:szCs w:val="24"/>
          <w:lang w:val="es-419"/>
        </w:rPr>
        <w:t>COP 2800C</w:t>
      </w:r>
    </w:p>
    <w:p w14:paraId="58F6C5D0" w14:textId="77777777" w:rsidR="009536F4" w:rsidRPr="00652CBF" w:rsidRDefault="009536F4" w:rsidP="009536F4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52CBF">
        <w:rPr>
          <w:rFonts w:ascii="Times New Roman" w:hAnsi="Times New Roman" w:cs="Times New Roman"/>
          <w:sz w:val="24"/>
          <w:szCs w:val="24"/>
          <w:lang w:val="es-419"/>
        </w:rPr>
        <w:t>Dr. Macon</w:t>
      </w:r>
    </w:p>
    <w:p w14:paraId="0E0F931C" w14:textId="77777777" w:rsidR="009536F4" w:rsidRPr="00652CBF" w:rsidRDefault="009536F4" w:rsidP="009536F4">
      <w:pPr>
        <w:rPr>
          <w:rFonts w:ascii="Times New Roman" w:hAnsi="Times New Roman" w:cs="Times New Roman"/>
          <w:sz w:val="24"/>
          <w:szCs w:val="24"/>
        </w:rPr>
      </w:pPr>
      <w:r w:rsidRPr="00652CBF">
        <w:rPr>
          <w:rFonts w:ascii="Times New Roman" w:hAnsi="Times New Roman" w:cs="Times New Roman"/>
          <w:sz w:val="24"/>
          <w:szCs w:val="24"/>
        </w:rPr>
        <w:t>December 10</w:t>
      </w:r>
      <w:r w:rsidRPr="00652CB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52CBF">
        <w:rPr>
          <w:rFonts w:ascii="Times New Roman" w:hAnsi="Times New Roman" w:cs="Times New Roman"/>
          <w:sz w:val="24"/>
          <w:szCs w:val="24"/>
        </w:rPr>
        <w:t>, 2019</w:t>
      </w:r>
    </w:p>
    <w:p w14:paraId="068B44C9" w14:textId="77777777" w:rsidR="009536F4" w:rsidRPr="00652CBF" w:rsidRDefault="009536F4" w:rsidP="009536F4">
      <w:pPr>
        <w:jc w:val="center"/>
        <w:rPr>
          <w:rFonts w:ascii="Times New Roman" w:hAnsi="Times New Roman" w:cs="Times New Roman"/>
          <w:sz w:val="24"/>
          <w:szCs w:val="24"/>
        </w:rPr>
      </w:pPr>
      <w:r w:rsidRPr="00652CBF">
        <w:rPr>
          <w:rFonts w:ascii="Times New Roman" w:hAnsi="Times New Roman" w:cs="Times New Roman"/>
          <w:sz w:val="24"/>
          <w:szCs w:val="24"/>
        </w:rPr>
        <w:t>Poly Assignment Extension</w:t>
      </w:r>
    </w:p>
    <w:p w14:paraId="687668CE" w14:textId="307D7E8B" w:rsidR="009536F4" w:rsidRPr="00652CBF" w:rsidRDefault="004B43AB" w:rsidP="00652CB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52CBF">
        <w:rPr>
          <w:rFonts w:ascii="Times New Roman" w:hAnsi="Times New Roman" w:cs="Times New Roman"/>
          <w:sz w:val="24"/>
          <w:szCs w:val="24"/>
        </w:rPr>
        <w:t>Among the differences are</w:t>
      </w:r>
      <w:r w:rsidR="00E72D47" w:rsidRPr="00652CBF">
        <w:rPr>
          <w:rFonts w:ascii="Times New Roman" w:hAnsi="Times New Roman" w:cs="Times New Roman"/>
          <w:sz w:val="24"/>
          <w:szCs w:val="24"/>
        </w:rPr>
        <w:t xml:space="preserve"> </w:t>
      </w:r>
      <w:r w:rsidR="00731178" w:rsidRPr="00652CBF">
        <w:rPr>
          <w:rFonts w:ascii="Times New Roman" w:hAnsi="Times New Roman" w:cs="Times New Roman"/>
          <w:sz w:val="24"/>
          <w:szCs w:val="24"/>
        </w:rPr>
        <w:t>the name changes</w:t>
      </w:r>
      <w:r w:rsidR="00E41702" w:rsidRPr="00652CBF">
        <w:rPr>
          <w:rFonts w:ascii="Times New Roman" w:hAnsi="Times New Roman" w:cs="Times New Roman"/>
          <w:sz w:val="24"/>
          <w:szCs w:val="24"/>
        </w:rPr>
        <w:t xml:space="preserve"> as well as the new players</w:t>
      </w:r>
      <w:r w:rsidR="000C1C91" w:rsidRPr="00652CBF">
        <w:rPr>
          <w:rFonts w:ascii="Times New Roman" w:hAnsi="Times New Roman" w:cs="Times New Roman"/>
          <w:sz w:val="24"/>
          <w:szCs w:val="24"/>
        </w:rPr>
        <w:t xml:space="preserve"> (nine more players)</w:t>
      </w:r>
      <w:r w:rsidR="004F5254" w:rsidRPr="00652CBF">
        <w:rPr>
          <w:rFonts w:ascii="Times New Roman" w:hAnsi="Times New Roman" w:cs="Times New Roman"/>
          <w:sz w:val="24"/>
          <w:szCs w:val="24"/>
        </w:rPr>
        <w:t xml:space="preserve">. I added an interface </w:t>
      </w:r>
      <w:r w:rsidR="00E017F1" w:rsidRPr="00652CBF">
        <w:rPr>
          <w:rFonts w:ascii="Times New Roman" w:hAnsi="Times New Roman" w:cs="Times New Roman"/>
          <w:sz w:val="24"/>
          <w:szCs w:val="24"/>
        </w:rPr>
        <w:t>which includes a new public abstract</w:t>
      </w:r>
      <w:r w:rsidR="00A75688" w:rsidRPr="00652CBF">
        <w:rPr>
          <w:rFonts w:ascii="Times New Roman" w:hAnsi="Times New Roman" w:cs="Times New Roman"/>
          <w:sz w:val="24"/>
          <w:szCs w:val="24"/>
        </w:rPr>
        <w:t xml:space="preserve"> method. </w:t>
      </w:r>
      <w:r w:rsidR="00885C81" w:rsidRPr="00652CBF">
        <w:rPr>
          <w:rFonts w:ascii="Times New Roman" w:hAnsi="Times New Roman" w:cs="Times New Roman"/>
          <w:sz w:val="24"/>
          <w:szCs w:val="24"/>
        </w:rPr>
        <w:t>I also a</w:t>
      </w:r>
      <w:r w:rsidR="00656760" w:rsidRPr="00652CBF">
        <w:rPr>
          <w:rFonts w:ascii="Times New Roman" w:hAnsi="Times New Roman" w:cs="Times New Roman"/>
          <w:sz w:val="24"/>
          <w:szCs w:val="24"/>
        </w:rPr>
        <w:t xml:space="preserve">dded the new array and changed the </w:t>
      </w:r>
      <w:r w:rsidR="00885C81" w:rsidRPr="00652CBF">
        <w:rPr>
          <w:rFonts w:ascii="Times New Roman" w:hAnsi="Times New Roman" w:cs="Times New Roman"/>
          <w:sz w:val="24"/>
          <w:szCs w:val="24"/>
        </w:rPr>
        <w:t>main method accordingly. Furthermore,</w:t>
      </w:r>
      <w:r w:rsidR="008538C4" w:rsidRPr="00652CBF">
        <w:rPr>
          <w:rFonts w:ascii="Times New Roman" w:hAnsi="Times New Roman" w:cs="Times New Roman"/>
          <w:sz w:val="24"/>
          <w:szCs w:val="24"/>
        </w:rPr>
        <w:t xml:space="preserve"> </w:t>
      </w:r>
      <w:r w:rsidR="00A44907" w:rsidRPr="00652CBF">
        <w:rPr>
          <w:rFonts w:ascii="Times New Roman" w:hAnsi="Times New Roman" w:cs="Times New Roman"/>
          <w:sz w:val="24"/>
          <w:szCs w:val="24"/>
        </w:rPr>
        <w:t xml:space="preserve">I set up a menu program, </w:t>
      </w:r>
      <w:r w:rsidR="00443291" w:rsidRPr="00652CBF">
        <w:rPr>
          <w:rFonts w:ascii="Times New Roman" w:hAnsi="Times New Roman" w:cs="Times New Roman"/>
          <w:sz w:val="24"/>
          <w:szCs w:val="24"/>
        </w:rPr>
        <w:t xml:space="preserve">therefore I had to modify the positions of the </w:t>
      </w:r>
      <w:r w:rsidR="003A2FA8" w:rsidRPr="00652CBF">
        <w:rPr>
          <w:rFonts w:ascii="Times New Roman" w:hAnsi="Times New Roman" w:cs="Times New Roman"/>
          <w:sz w:val="24"/>
          <w:szCs w:val="24"/>
        </w:rPr>
        <w:t>method calls</w:t>
      </w:r>
      <w:r w:rsidR="00443291" w:rsidRPr="00652CBF">
        <w:rPr>
          <w:rFonts w:ascii="Times New Roman" w:hAnsi="Times New Roman" w:cs="Times New Roman"/>
          <w:sz w:val="24"/>
          <w:szCs w:val="24"/>
        </w:rPr>
        <w:t xml:space="preserve"> so that it</w:t>
      </w:r>
      <w:r w:rsidR="007872FD" w:rsidRPr="00652CBF">
        <w:rPr>
          <w:rFonts w:ascii="Times New Roman" w:hAnsi="Times New Roman" w:cs="Times New Roman"/>
          <w:sz w:val="24"/>
          <w:szCs w:val="24"/>
        </w:rPr>
        <w:t xml:space="preserve"> could remain in order. </w:t>
      </w:r>
      <w:r w:rsidR="00E636B2" w:rsidRPr="00652CBF">
        <w:rPr>
          <w:rFonts w:ascii="Times New Roman" w:hAnsi="Times New Roman" w:cs="Times New Roman"/>
          <w:sz w:val="24"/>
          <w:szCs w:val="24"/>
        </w:rPr>
        <w:t xml:space="preserve">Changed the </w:t>
      </w:r>
      <w:proofErr w:type="gramStart"/>
      <w:r w:rsidR="00E636B2" w:rsidRPr="00652CBF">
        <w:rPr>
          <w:rFonts w:ascii="Times New Roman" w:hAnsi="Times New Roman" w:cs="Times New Roman"/>
          <w:sz w:val="24"/>
          <w:szCs w:val="24"/>
        </w:rPr>
        <w:t>print out</w:t>
      </w:r>
      <w:proofErr w:type="gramEnd"/>
      <w:r w:rsidR="00E636B2" w:rsidRPr="00652CBF">
        <w:rPr>
          <w:rFonts w:ascii="Times New Roman" w:hAnsi="Times New Roman" w:cs="Times New Roman"/>
          <w:sz w:val="24"/>
          <w:szCs w:val="24"/>
        </w:rPr>
        <w:t xml:space="preserve"> sentences</w:t>
      </w:r>
      <w:r w:rsidR="00AD42EE" w:rsidRPr="00652CBF">
        <w:rPr>
          <w:rFonts w:ascii="Times New Roman" w:hAnsi="Times New Roman" w:cs="Times New Roman"/>
          <w:sz w:val="24"/>
          <w:szCs w:val="24"/>
        </w:rPr>
        <w:t xml:space="preserve"> so it could look cleaner. </w:t>
      </w:r>
      <w:r w:rsidR="003A4D5F" w:rsidRPr="00652CBF">
        <w:rPr>
          <w:rFonts w:ascii="Times New Roman" w:hAnsi="Times New Roman" w:cs="Times New Roman"/>
          <w:sz w:val="24"/>
          <w:szCs w:val="24"/>
        </w:rPr>
        <w:t xml:space="preserve">I kept some of the </w:t>
      </w:r>
      <w:r w:rsidR="00904A4A" w:rsidRPr="00652CBF">
        <w:rPr>
          <w:rFonts w:ascii="Times New Roman" w:hAnsi="Times New Roman" w:cs="Times New Roman"/>
          <w:sz w:val="24"/>
          <w:szCs w:val="24"/>
        </w:rPr>
        <w:t xml:space="preserve">information from the past assignment, but I did change the </w:t>
      </w:r>
      <w:proofErr w:type="spellStart"/>
      <w:r w:rsidR="00CF1B17" w:rsidRPr="00652CBF">
        <w:rPr>
          <w:rFonts w:ascii="Times New Roman" w:hAnsi="Times New Roman" w:cs="Times New Roman"/>
          <w:sz w:val="24"/>
          <w:szCs w:val="24"/>
        </w:rPr>
        <w:t>stickBrand</w:t>
      </w:r>
      <w:proofErr w:type="spellEnd"/>
      <w:r w:rsidR="00CF1B17" w:rsidRPr="00652CBF">
        <w:rPr>
          <w:rFonts w:ascii="Times New Roman" w:hAnsi="Times New Roman" w:cs="Times New Roman"/>
          <w:sz w:val="24"/>
          <w:szCs w:val="24"/>
        </w:rPr>
        <w:t xml:space="preserve"> variable to </w:t>
      </w:r>
      <w:r w:rsidR="00322EA2" w:rsidRPr="00652CBF">
        <w:rPr>
          <w:rFonts w:ascii="Times New Roman" w:hAnsi="Times New Roman" w:cs="Times New Roman"/>
          <w:sz w:val="24"/>
          <w:szCs w:val="24"/>
        </w:rPr>
        <w:t xml:space="preserve">role, in order to put the Goalie or Skater option. </w:t>
      </w:r>
      <w:r w:rsidR="003D4012" w:rsidRPr="00652CBF">
        <w:rPr>
          <w:rFonts w:ascii="Times New Roman" w:hAnsi="Times New Roman" w:cs="Times New Roman"/>
          <w:sz w:val="24"/>
          <w:szCs w:val="24"/>
        </w:rPr>
        <w:t>Fixed the equals method a little bit</w:t>
      </w:r>
      <w:r w:rsidR="007A1657" w:rsidRPr="00652CBF">
        <w:rPr>
          <w:rFonts w:ascii="Times New Roman" w:hAnsi="Times New Roman" w:cs="Times New Roman"/>
          <w:sz w:val="24"/>
          <w:szCs w:val="24"/>
        </w:rPr>
        <w:t xml:space="preserve"> to check if it would make a change</w:t>
      </w:r>
      <w:r w:rsidR="00EA4E94" w:rsidRPr="00652CBF">
        <w:rPr>
          <w:rFonts w:ascii="Times New Roman" w:hAnsi="Times New Roman" w:cs="Times New Roman"/>
          <w:sz w:val="24"/>
          <w:szCs w:val="24"/>
        </w:rPr>
        <w:t xml:space="preserve"> (they were already added</w:t>
      </w:r>
      <w:r w:rsidR="00706F0D" w:rsidRPr="00652CBF">
        <w:rPr>
          <w:rFonts w:ascii="Times New Roman" w:hAnsi="Times New Roman" w:cs="Times New Roman"/>
          <w:sz w:val="24"/>
          <w:szCs w:val="24"/>
        </w:rPr>
        <w:t xml:space="preserve"> before this assignment).</w:t>
      </w:r>
      <w:bookmarkEnd w:id="0"/>
    </w:p>
    <w:sectPr w:rsidR="009536F4" w:rsidRPr="00652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6F4"/>
    <w:rsid w:val="000C1C91"/>
    <w:rsid w:val="00154717"/>
    <w:rsid w:val="00280D88"/>
    <w:rsid w:val="00322EA2"/>
    <w:rsid w:val="003A2FA8"/>
    <w:rsid w:val="003A4D5F"/>
    <w:rsid w:val="003D4012"/>
    <w:rsid w:val="00443291"/>
    <w:rsid w:val="004B43AB"/>
    <w:rsid w:val="004F5254"/>
    <w:rsid w:val="0061753A"/>
    <w:rsid w:val="00652CBF"/>
    <w:rsid w:val="00656760"/>
    <w:rsid w:val="00706F0D"/>
    <w:rsid w:val="00731178"/>
    <w:rsid w:val="007872FD"/>
    <w:rsid w:val="007A1657"/>
    <w:rsid w:val="008538C4"/>
    <w:rsid w:val="00885C81"/>
    <w:rsid w:val="008C799E"/>
    <w:rsid w:val="00904A4A"/>
    <w:rsid w:val="009536F4"/>
    <w:rsid w:val="00A44907"/>
    <w:rsid w:val="00A75688"/>
    <w:rsid w:val="00AD42EE"/>
    <w:rsid w:val="00CF1B17"/>
    <w:rsid w:val="00E017F1"/>
    <w:rsid w:val="00E41702"/>
    <w:rsid w:val="00E636B2"/>
    <w:rsid w:val="00E72D47"/>
    <w:rsid w:val="00EA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38C58"/>
  <w15:chartTrackingRefBased/>
  <w15:docId w15:val="{ADA12E67-F5DB-4974-917C-7FFCC1683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6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7DB02CF0D2634D87F158C7405E6D10" ma:contentTypeVersion="7" ma:contentTypeDescription="Create a new document." ma:contentTypeScope="" ma:versionID="3bf665b90f79bb2382b6faa0af537f23">
  <xsd:schema xmlns:xsd="http://www.w3.org/2001/XMLSchema" xmlns:xs="http://www.w3.org/2001/XMLSchema" xmlns:p="http://schemas.microsoft.com/office/2006/metadata/properties" xmlns:ns3="4bfba37f-8d51-40da-8d83-64ceba2b11ae" xmlns:ns4="66a084c9-3541-4261-a9f6-1ec624d27dda" targetNamespace="http://schemas.microsoft.com/office/2006/metadata/properties" ma:root="true" ma:fieldsID="6c7392d7235250ad46920f12a95d724e" ns3:_="" ns4:_="">
    <xsd:import namespace="4bfba37f-8d51-40da-8d83-64ceba2b11ae"/>
    <xsd:import namespace="66a084c9-3541-4261-a9f6-1ec624d27dd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fba37f-8d51-40da-8d83-64ceba2b1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a084c9-3541-4261-a9f6-1ec624d27dd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4B778C-3424-4CBF-B8DF-A2EEEDF30E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DE5620-0DFB-4BD8-8C25-37E02D45CB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F8B00D2-29BE-4441-8A1F-8BEC0CAF5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fba37f-8d51-40da-8d83-64ceba2b11ae"/>
    <ds:schemaRef ds:uri="66a084c9-3541-4261-a9f6-1ec624d27d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Flores</dc:creator>
  <cp:keywords/>
  <dc:description/>
  <cp:lastModifiedBy>Paulina Flores</cp:lastModifiedBy>
  <cp:revision>3</cp:revision>
  <dcterms:created xsi:type="dcterms:W3CDTF">2019-12-11T04:24:00Z</dcterms:created>
  <dcterms:modified xsi:type="dcterms:W3CDTF">2019-12-11T04:29:00Z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0x010100397DB02CF0D2634D87F158C7405E6D10</vt:lpwstr>
  </property>
</Properties>
</file>