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677517" w14:textId="3D41BE34" w:rsidR="00244BCB" w:rsidRDefault="007D6614">
      <w:r>
        <w:t xml:space="preserve">En los datos de CTD desde 2019 hasta el 2022 no contienen el Sector donde se realizo la toma de la muestra </w:t>
      </w:r>
    </w:p>
    <w:p w14:paraId="1E2AA304" w14:textId="64BC86ED" w:rsidR="00A53DC4" w:rsidRDefault="00A53DC4"/>
    <w:p w14:paraId="2F910DF6" w14:textId="5562DC0A" w:rsidR="00A53DC4" w:rsidRPr="00A53DC4" w:rsidRDefault="00A53DC4">
      <w:pPr>
        <w:rPr>
          <w:b/>
          <w:color w:val="FF0000"/>
          <w:sz w:val="36"/>
          <w:szCs w:val="36"/>
        </w:rPr>
      </w:pPr>
      <w:r w:rsidRPr="00A53DC4">
        <w:rPr>
          <w:b/>
          <w:color w:val="FF0000"/>
          <w:sz w:val="36"/>
          <w:szCs w:val="36"/>
        </w:rPr>
        <w:t>RESPUESTA: Se agrega en las ultimas columnas una donde se indica un sector referencial para cada punto, dentro del área que se realizan los lances.</w:t>
      </w:r>
    </w:p>
    <w:p w14:paraId="07F203A2" w14:textId="77777777" w:rsidR="007D6614" w:rsidRDefault="007D6614"/>
    <w:p w14:paraId="19DA00F5" w14:textId="77777777" w:rsidR="007D6614" w:rsidRDefault="007D6614"/>
    <w:p w14:paraId="145CAFCB" w14:textId="77777777" w:rsidR="007D6614" w:rsidRDefault="007D6614">
      <w:bookmarkStart w:id="0" w:name="_GoBack"/>
      <w:bookmarkEnd w:id="0"/>
    </w:p>
    <w:sectPr w:rsidR="007D661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614"/>
    <w:rsid w:val="001222B9"/>
    <w:rsid w:val="0022020F"/>
    <w:rsid w:val="00244BCB"/>
    <w:rsid w:val="007D6614"/>
    <w:rsid w:val="008A69A9"/>
    <w:rsid w:val="00A53DC4"/>
    <w:rsid w:val="00D70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EFEE3"/>
  <w15:chartTrackingRefBased/>
  <w15:docId w15:val="{38E14C01-5B94-4CF5-BFA8-87114511E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D6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6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66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66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66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66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66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66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66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66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66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66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661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661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66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66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66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66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66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6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66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66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6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66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D66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661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66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661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66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40</Words>
  <Characters>220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Abarzua</dc:creator>
  <cp:keywords/>
  <dc:description/>
  <cp:lastModifiedBy>Angelica Alarcon</cp:lastModifiedBy>
  <cp:revision>2</cp:revision>
  <dcterms:created xsi:type="dcterms:W3CDTF">2025-09-24T19:41:00Z</dcterms:created>
  <dcterms:modified xsi:type="dcterms:W3CDTF">2026-01-12T20:17:00Z</dcterms:modified>
</cp:coreProperties>
</file>