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8673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package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R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estaurante_</w:t>
      </w:r>
      <w:r w:rsidRPr="00B709E3">
        <w:rPr>
          <w:rFonts w:ascii="Consolas" w:eastAsia="Times New Roman" w:hAnsi="Consolas" w:cs="Times New Roman"/>
          <w:i/>
          <w:iCs/>
          <w:color w:val="4EC9B0"/>
          <w:sz w:val="21"/>
          <w:szCs w:val="21"/>
          <w:lang w:val="pt-CV" w:eastAsia="pt-CV"/>
        </w:rPr>
        <w:t>B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ar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4C0CB6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4348489F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716CE8F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0FF12C6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4801310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GridBagLayout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068448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awt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Insets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B1A92B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57C3B5F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9FE75C4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JFrame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21F8BA4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JLabel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E0EA94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380FC2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657666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JPasswordField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20124D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0EFEDC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SwingConstants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5F81CDA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import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javax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SwingUtilities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1BC2C4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AFB961A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class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LoginFrame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extends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JFrame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20BA5C62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876D5A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JTextField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txtUsuario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1EFF88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JPasswordField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txtSenha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E1F4DF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Autenticacao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auth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1FE78E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A71525F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LoginFrame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3871C42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auth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Autenticacao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F7FDEF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79A9EA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setTitle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"Login - Restaurante/Bar CENTRAL"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1C52132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setSize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400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250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2973B4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setDefaultCloseOperation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JFrame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EXIT_ON_CLOSE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ECAE56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setLocationRelativeTo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8CF273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E2116F0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initUI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5679F5D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1FD90E4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506679A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initUI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41C171A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setLayout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BorderLayout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35323DC2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377FB63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JLabel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titulo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"Acesso ao Sistema"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SwingConstants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CENTER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CF402D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titulo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setFont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Font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"Arial"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Font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BOLD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));</w:t>
      </w:r>
    </w:p>
    <w:p w14:paraId="081DF84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titulo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NORTH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0CB880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B2E372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JPanel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painel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JPanel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GridBagLayout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5706BF5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GridBagConstraints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38E8433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insets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Insets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16770D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anchor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GridBagConstraints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WEST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860DC7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6F6C4C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JLabel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lblUsuario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"Usuário:"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3E8EB2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lastRenderedPageBreak/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JLabel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lblSenha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JLabel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"Senha:"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992FD2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707B3D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txtUsuario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JTextField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15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D8B08AF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txtSenha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JPasswordField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15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9D909A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6540AA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JButton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btnEntrar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JButton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"Entrar"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412AAC33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D1CE51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788D5E8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62710DBA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painel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lblUsuario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262895E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E0C7A83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FC4F67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painel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txtUsuario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230FFD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CD39A32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0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CCF47C2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700B4EB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painel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lblSenha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129743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2E5D0BF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42A111B2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painel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txtSenha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830AE8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EA4062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gridx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1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358DA85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gridy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B5CEA8"/>
          <w:sz w:val="21"/>
          <w:szCs w:val="21"/>
          <w:lang w:val="pt-CV" w:eastAsia="pt-CV"/>
        </w:rPr>
        <w:t>2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680E49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painel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btnEntrar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gc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9CDF813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DB2E9D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painel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BorderLayout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CENTER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3C19706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4CBAAA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btnEntrar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addActionListener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FF7B72"/>
          <w:sz w:val="21"/>
          <w:szCs w:val="21"/>
          <w:lang w:val="pt-CV" w:eastAsia="pt-CV"/>
        </w:rPr>
        <w:t>-&gt;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fazerLogin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());</w:t>
      </w:r>
    </w:p>
    <w:p w14:paraId="745FA57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145B67F4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1AFA53B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private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fazerLogin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1A6274A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usuario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txtUsuario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getText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E2197D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senha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String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txtSenha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getPassword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trim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79CBBC6B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8084B7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usuario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()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||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senha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isEmpty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()) {</w:t>
      </w:r>
    </w:p>
    <w:p w14:paraId="11449C35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showMessageDialog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"Preencha usuário e senha."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"Aviso"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WARNING_MESSAGE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0294DA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return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;</w:t>
      </w:r>
    </w:p>
    <w:p w14:paraId="1B950CE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401D092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34F60EF1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try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5EA7F63C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Usuario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auth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login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usuario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,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senha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6C9E4EF6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048142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if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!=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null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383ACFE6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showMessageDialog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43468452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"Login efetuado com sucesso!</w:t>
      </w:r>
      <w:r w:rsidRPr="00B709E3">
        <w:rPr>
          <w:rFonts w:ascii="Consolas" w:eastAsia="Times New Roman" w:hAnsi="Consolas" w:cs="Times New Roman"/>
          <w:color w:val="D7BA7D"/>
          <w:sz w:val="21"/>
          <w:szCs w:val="21"/>
          <w:lang w:val="pt-CV" w:eastAsia="pt-CV"/>
        </w:rPr>
        <w:t>\n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Nível: 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4D4D4"/>
          <w:sz w:val="21"/>
          <w:szCs w:val="21"/>
          <w:lang w:val="pt-CV" w:eastAsia="pt-CV"/>
        </w:rPr>
        <w:t>+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getNivelAcesso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(),</w:t>
      </w:r>
    </w:p>
    <w:p w14:paraId="034F087F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"Sucesso"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0A05A74A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INFORMATION_MESSAGE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5EF6960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1CAA47C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dispose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();</w:t>
      </w:r>
    </w:p>
    <w:p w14:paraId="4B908BED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RestauranteMain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u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setVisible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0354D124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67E7F930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}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else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{</w:t>
      </w:r>
    </w:p>
    <w:p w14:paraId="494F9F9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showMessageDialog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0EAA966A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"Usuário ou senha inválidos."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41590E3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1083262E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ERROR_MESSAGE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125C702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7F475FE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70373C04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}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catch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(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Exception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120665A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showMessageDialog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this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1A76AFC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B709E3">
        <w:rPr>
          <w:rFonts w:ascii="Consolas" w:eastAsia="Times New Roman" w:hAnsi="Consolas" w:cs="Times New Roman"/>
          <w:color w:val="C9D1D9"/>
          <w:sz w:val="21"/>
          <w:szCs w:val="21"/>
          <w:lang w:val="pt-CV" w:eastAsia="pt-CV"/>
        </w:rPr>
        <w:t>ex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getMessage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(),</w:t>
      </w:r>
    </w:p>
    <w:p w14:paraId="564245A6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B709E3">
        <w:rPr>
          <w:rFonts w:ascii="Consolas" w:eastAsia="Times New Roman" w:hAnsi="Consolas" w:cs="Times New Roman"/>
          <w:color w:val="A5D6FF"/>
          <w:sz w:val="21"/>
          <w:szCs w:val="21"/>
          <w:lang w:val="pt-CV" w:eastAsia="pt-CV"/>
        </w:rPr>
        <w:t>"Erro de ligação"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,</w:t>
      </w:r>
    </w:p>
    <w:p w14:paraId="4776E1C6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JOptionPane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79C0FF"/>
          <w:sz w:val="21"/>
          <w:szCs w:val="21"/>
          <w:lang w:val="pt-CV" w:eastAsia="pt-CV"/>
        </w:rPr>
        <w:t>ERROR_MESSAGE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36C0350F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</w:t>
      </w:r>
    </w:p>
    <w:p w14:paraId="06C048E9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19B9B890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</w:p>
    <w:p w14:paraId="04EA1C58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static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main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String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[] </w:t>
      </w:r>
      <w:r w:rsidRPr="00B709E3">
        <w:rPr>
          <w:rFonts w:ascii="Consolas" w:eastAsia="Times New Roman" w:hAnsi="Consolas" w:cs="Times New Roman"/>
          <w:color w:val="FFA657"/>
          <w:sz w:val="21"/>
          <w:szCs w:val="21"/>
          <w:lang w:val="pt-CV" w:eastAsia="pt-CV"/>
        </w:rPr>
        <w:t>args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 {</w:t>
      </w:r>
    </w:p>
    <w:p w14:paraId="244E2001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SwingUtilities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invokeLater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Runnable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642E9D81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public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4EC9B0"/>
          <w:sz w:val="21"/>
          <w:szCs w:val="21"/>
          <w:lang w:val="pt-CV" w:eastAsia="pt-CV"/>
        </w:rPr>
        <w:t>void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run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 {</w:t>
      </w:r>
    </w:p>
    <w:p w14:paraId="6B5D413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                </w:t>
      </w:r>
      <w:r w:rsidRPr="00B709E3">
        <w:rPr>
          <w:rFonts w:ascii="Consolas" w:eastAsia="Times New Roman" w:hAnsi="Consolas" w:cs="Times New Roman"/>
          <w:color w:val="C586C0"/>
          <w:sz w:val="21"/>
          <w:szCs w:val="21"/>
          <w:lang w:val="pt-CV" w:eastAsia="pt-CV"/>
        </w:rPr>
        <w:t>new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 xml:space="preserve"> 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LoginFrame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().</w:t>
      </w:r>
      <w:r w:rsidRPr="00B709E3">
        <w:rPr>
          <w:rFonts w:ascii="Consolas" w:eastAsia="Times New Roman" w:hAnsi="Consolas" w:cs="Times New Roman"/>
          <w:color w:val="D2A8FF"/>
          <w:sz w:val="21"/>
          <w:szCs w:val="21"/>
          <w:lang w:val="pt-CV" w:eastAsia="pt-CV"/>
        </w:rPr>
        <w:t>setVisible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(</w:t>
      </w:r>
      <w:r w:rsidRPr="00B709E3">
        <w:rPr>
          <w:rFonts w:ascii="Consolas" w:eastAsia="Times New Roman" w:hAnsi="Consolas" w:cs="Times New Roman"/>
          <w:color w:val="569CD6"/>
          <w:sz w:val="21"/>
          <w:szCs w:val="21"/>
          <w:lang w:val="pt-CV" w:eastAsia="pt-CV"/>
        </w:rPr>
        <w:t>true</w:t>
      </w: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);</w:t>
      </w:r>
    </w:p>
    <w:p w14:paraId="739BD5A3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    }</w:t>
      </w:r>
    </w:p>
    <w:p w14:paraId="3C5FB564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    });</w:t>
      </w:r>
    </w:p>
    <w:p w14:paraId="3EBE9BD0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    }</w:t>
      </w:r>
    </w:p>
    <w:p w14:paraId="316C5647" w14:textId="77777777" w:rsidR="00B709E3" w:rsidRPr="00B709E3" w:rsidRDefault="00B709E3" w:rsidP="00B709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</w:pPr>
      <w:r w:rsidRPr="00B709E3">
        <w:rPr>
          <w:rFonts w:ascii="Consolas" w:eastAsia="Times New Roman" w:hAnsi="Consolas" w:cs="Times New Roman"/>
          <w:color w:val="BBBEBF"/>
          <w:sz w:val="21"/>
          <w:szCs w:val="21"/>
          <w:lang w:val="pt-CV" w:eastAsia="pt-CV"/>
        </w:rPr>
        <w:t>}</w:t>
      </w:r>
    </w:p>
    <w:p w14:paraId="2E2E0CE5" w14:textId="77777777" w:rsidR="00E2295E" w:rsidRDefault="00E2295E"/>
    <w:sectPr w:rsidR="00E229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9E3"/>
    <w:rsid w:val="00B709E3"/>
    <w:rsid w:val="00E2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C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8581D"/>
  <w15:chartTrackingRefBased/>
  <w15:docId w15:val="{00E09E18-0D64-4216-B7E2-6E4F214E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C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1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costa</dc:creator>
  <cp:keywords/>
  <dc:description/>
  <cp:lastModifiedBy>paulo costa</cp:lastModifiedBy>
  <cp:revision>1</cp:revision>
  <dcterms:created xsi:type="dcterms:W3CDTF">2026-04-13T12:50:00Z</dcterms:created>
  <dcterms:modified xsi:type="dcterms:W3CDTF">2026-04-13T12:50:00Z</dcterms:modified>
</cp:coreProperties>
</file>